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FA5" w:rsidRPr="007A35CC" w:rsidRDefault="00B05FA5">
      <w:pPr>
        <w:pStyle w:val="Ttulo"/>
        <w:jc w:val="right"/>
        <w:rPr>
          <w:lang w:val="es-ES"/>
        </w:rPr>
      </w:pPr>
      <w:r w:rsidRPr="007A35CC">
        <w:rPr>
          <w:lang w:val="es-ES"/>
        </w:rPr>
        <w:fldChar w:fldCharType="begin"/>
      </w:r>
      <w:r w:rsidRPr="007A35CC">
        <w:rPr>
          <w:lang w:val="es-ES"/>
        </w:rPr>
        <w:instrText xml:space="preserve"> SUBJECT  \* MERGEFORMAT </w:instrText>
      </w:r>
      <w:r w:rsidRPr="007A35CC">
        <w:rPr>
          <w:lang w:val="es-ES"/>
        </w:rPr>
        <w:fldChar w:fldCharType="separate"/>
      </w:r>
      <w:r w:rsidR="000414A1">
        <w:rPr>
          <w:lang w:val="es-ES"/>
        </w:rPr>
        <w:t xml:space="preserve">Sistema de Administración de </w:t>
      </w:r>
      <w:proofErr w:type="spellStart"/>
      <w:r w:rsidR="000414A1">
        <w:rPr>
          <w:lang w:val="es-ES"/>
        </w:rPr>
        <w:t>Outsourcing</w:t>
      </w:r>
      <w:proofErr w:type="spellEnd"/>
      <w:r w:rsidRPr="007A35CC">
        <w:rPr>
          <w:lang w:val="es-ES"/>
        </w:rPr>
        <w:fldChar w:fldCharType="end"/>
      </w:r>
    </w:p>
    <w:p w:rsidR="00B05FA5" w:rsidRPr="007A35CC" w:rsidRDefault="00B05FA5">
      <w:pPr>
        <w:pStyle w:val="Ttulo"/>
        <w:jc w:val="right"/>
        <w:rPr>
          <w:lang w:val="es-ES"/>
        </w:rPr>
      </w:pPr>
      <w:r w:rsidRPr="007A35CC">
        <w:rPr>
          <w:lang w:val="es-ES"/>
        </w:rPr>
        <w:fldChar w:fldCharType="begin"/>
      </w:r>
      <w:r w:rsidRPr="007A35CC">
        <w:rPr>
          <w:lang w:val="es-ES"/>
        </w:rPr>
        <w:instrText xml:space="preserve"> TITLE  \* MERGEFORMAT </w:instrText>
      </w:r>
      <w:r w:rsidRPr="007A35CC">
        <w:rPr>
          <w:lang w:val="es-ES"/>
        </w:rPr>
        <w:fldChar w:fldCharType="separate"/>
      </w:r>
      <w:r w:rsidR="000414A1">
        <w:rPr>
          <w:lang w:val="es-ES"/>
        </w:rPr>
        <w:t>Plan de Gestión de Riesgos</w:t>
      </w:r>
      <w:r w:rsidRPr="007A35CC">
        <w:rPr>
          <w:lang w:val="es-ES"/>
        </w:rPr>
        <w:fldChar w:fldCharType="end"/>
      </w:r>
    </w:p>
    <w:p w:rsidR="00B05FA5" w:rsidRPr="007A35CC" w:rsidRDefault="00B05FA5">
      <w:pPr>
        <w:pStyle w:val="Ttulo"/>
        <w:jc w:val="right"/>
        <w:rPr>
          <w:lang w:val="es-ES"/>
        </w:rPr>
      </w:pPr>
    </w:p>
    <w:p w:rsidR="00B05FA5" w:rsidRPr="000414A1" w:rsidRDefault="007A35CC">
      <w:pPr>
        <w:pStyle w:val="Ttulo"/>
        <w:jc w:val="right"/>
        <w:rPr>
          <w:sz w:val="28"/>
        </w:rPr>
      </w:pPr>
      <w:proofErr w:type="spellStart"/>
      <w:r w:rsidRPr="000414A1">
        <w:rPr>
          <w:sz w:val="28"/>
        </w:rPr>
        <w:t>Versión</w:t>
      </w:r>
      <w:proofErr w:type="spellEnd"/>
      <w:r w:rsidR="000414A1">
        <w:rPr>
          <w:sz w:val="28"/>
        </w:rPr>
        <w:t xml:space="preserve"> 1.0</w:t>
      </w:r>
    </w:p>
    <w:p w:rsidR="00B05FA5" w:rsidRPr="000414A1" w:rsidRDefault="00B05FA5">
      <w:pPr>
        <w:pStyle w:val="Ttulo"/>
        <w:rPr>
          <w:sz w:val="28"/>
        </w:rPr>
      </w:pPr>
    </w:p>
    <w:p w:rsidR="00B05FA5" w:rsidRPr="000414A1" w:rsidRDefault="00B05FA5"/>
    <w:p w:rsidR="00B05FA5" w:rsidRPr="000414A1" w:rsidRDefault="00B05FA5">
      <w:pPr>
        <w:sectPr w:rsidR="00B05FA5" w:rsidRPr="000414A1" w:rsidSect="00492DB8">
          <w:headerReference w:type="default" r:id="rId8"/>
          <w:footerReference w:type="even" r:id="rId9"/>
          <w:pgSz w:w="12240" w:h="15840" w:code="1"/>
          <w:pgMar w:top="-1761" w:right="1440" w:bottom="1440" w:left="1440" w:header="720" w:footer="720" w:gutter="0"/>
          <w:cols w:space="720"/>
          <w:vAlign w:val="center"/>
        </w:sectPr>
      </w:pPr>
    </w:p>
    <w:p w:rsidR="00B05FA5" w:rsidRPr="007A35CC" w:rsidRDefault="007A35CC">
      <w:pPr>
        <w:pStyle w:val="Ttulo"/>
        <w:rPr>
          <w:lang w:val="es-ES"/>
        </w:rPr>
      </w:pPr>
      <w:r w:rsidRPr="007A35CC">
        <w:rPr>
          <w:lang w:val="es-ES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5FA5" w:rsidRPr="007A35CC">
        <w:tc>
          <w:tcPr>
            <w:tcW w:w="2304" w:type="dxa"/>
          </w:tcPr>
          <w:p w:rsidR="00B05FA5" w:rsidRPr="007A35CC" w:rsidRDefault="007A35C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B05FA5" w:rsidRPr="007A35CC" w:rsidRDefault="007A35CC">
            <w:pPr>
              <w:pStyle w:val="Tabletext"/>
              <w:jc w:val="center"/>
              <w:rPr>
                <w:b/>
                <w:lang w:val="es-ES"/>
              </w:rPr>
            </w:pPr>
            <w:r w:rsidRPr="007A35CC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B05FA5" w:rsidRPr="007A35CC" w:rsidRDefault="007A35CC">
            <w:pPr>
              <w:pStyle w:val="Tabletext"/>
              <w:jc w:val="center"/>
              <w:rPr>
                <w:b/>
                <w:lang w:val="es-ES"/>
              </w:rPr>
            </w:pPr>
            <w:r w:rsidRPr="007A35CC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B05FA5" w:rsidRPr="007A35CC" w:rsidRDefault="007A35CC">
            <w:pPr>
              <w:pStyle w:val="Tabletext"/>
              <w:jc w:val="center"/>
              <w:rPr>
                <w:b/>
                <w:lang w:val="es-ES"/>
              </w:rPr>
            </w:pPr>
            <w:r w:rsidRPr="007A35CC">
              <w:rPr>
                <w:b/>
                <w:lang w:val="es-ES"/>
              </w:rPr>
              <w:t>Autor</w:t>
            </w:r>
          </w:p>
        </w:tc>
      </w:tr>
      <w:tr w:rsidR="00B05FA5" w:rsidRPr="007A35CC">
        <w:tc>
          <w:tcPr>
            <w:tcW w:w="2304" w:type="dxa"/>
          </w:tcPr>
          <w:p w:rsidR="00B05FA5" w:rsidRPr="007A35CC" w:rsidRDefault="000414A1" w:rsidP="000414A1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26/feb/2015</w:t>
            </w:r>
          </w:p>
        </w:tc>
        <w:tc>
          <w:tcPr>
            <w:tcW w:w="1152" w:type="dxa"/>
          </w:tcPr>
          <w:p w:rsidR="00B05FA5" w:rsidRPr="007A35CC" w:rsidRDefault="000414A1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:rsidR="00B05FA5" w:rsidRPr="007A35CC" w:rsidRDefault="000414A1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Creación del documento</w:t>
            </w:r>
          </w:p>
        </w:tc>
        <w:tc>
          <w:tcPr>
            <w:tcW w:w="2304" w:type="dxa"/>
          </w:tcPr>
          <w:p w:rsidR="00B05FA5" w:rsidRPr="007A35CC" w:rsidRDefault="000414A1" w:rsidP="007A35CC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Wilfredo </w:t>
            </w:r>
            <w:proofErr w:type="spellStart"/>
            <w:r>
              <w:rPr>
                <w:lang w:val="es-ES"/>
              </w:rPr>
              <w:t>Urtecho</w:t>
            </w:r>
            <w:proofErr w:type="spellEnd"/>
            <w:r>
              <w:rPr>
                <w:lang w:val="es-ES"/>
              </w:rPr>
              <w:t xml:space="preserve"> Peláez</w:t>
            </w:r>
          </w:p>
        </w:tc>
      </w:tr>
      <w:tr w:rsidR="00B05FA5" w:rsidRPr="007A35CC"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</w:tr>
      <w:tr w:rsidR="00B05FA5" w:rsidRPr="007A35CC"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</w:tr>
      <w:tr w:rsidR="00B05FA5" w:rsidRPr="007A35CC"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</w:tr>
    </w:tbl>
    <w:p w:rsidR="00B05FA5" w:rsidRPr="007A35CC" w:rsidRDefault="00B05FA5">
      <w:pPr>
        <w:rPr>
          <w:lang w:val="es-ES"/>
        </w:rPr>
      </w:pPr>
    </w:p>
    <w:p w:rsidR="00B05FA5" w:rsidRPr="007A35CC" w:rsidRDefault="00B05FA5">
      <w:pPr>
        <w:pStyle w:val="Ttulo"/>
        <w:rPr>
          <w:lang w:val="es-ES"/>
        </w:rPr>
      </w:pPr>
      <w:r w:rsidRPr="007A35CC">
        <w:rPr>
          <w:lang w:val="es-ES"/>
        </w:rPr>
        <w:br w:type="page"/>
      </w:r>
      <w:r w:rsidR="007A35CC" w:rsidRPr="007A35CC">
        <w:rPr>
          <w:lang w:val="es-ES"/>
        </w:rPr>
        <w:lastRenderedPageBreak/>
        <w:t>Tabla</w:t>
      </w:r>
      <w:r w:rsidRPr="007A35CC">
        <w:rPr>
          <w:lang w:val="es-ES"/>
        </w:rPr>
        <w:t xml:space="preserve"> </w:t>
      </w:r>
      <w:r w:rsidR="007A35CC">
        <w:rPr>
          <w:lang w:val="es-ES"/>
        </w:rPr>
        <w:t>de</w:t>
      </w:r>
      <w:r w:rsidRPr="007A35CC">
        <w:rPr>
          <w:lang w:val="es-ES"/>
        </w:rPr>
        <w:t xml:space="preserve"> Conten</w:t>
      </w:r>
      <w:r w:rsidR="007A35CC">
        <w:rPr>
          <w:lang w:val="es-ES"/>
        </w:rPr>
        <w:t>idos</w:t>
      </w:r>
    </w:p>
    <w:p w:rsidR="000414A1" w:rsidRDefault="00B05FA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A35CC">
        <w:rPr>
          <w:lang w:val="es-ES"/>
        </w:rPr>
        <w:fldChar w:fldCharType="begin"/>
      </w:r>
      <w:r w:rsidRPr="007A35CC">
        <w:rPr>
          <w:lang w:val="es-ES"/>
        </w:rPr>
        <w:instrText xml:space="preserve"> TOC \o "1-3" </w:instrText>
      </w:r>
      <w:r w:rsidRPr="007A35CC">
        <w:rPr>
          <w:lang w:val="es-ES"/>
        </w:rPr>
        <w:fldChar w:fldCharType="separate"/>
      </w:r>
      <w:r w:rsidR="000414A1" w:rsidRPr="001A5EE3">
        <w:rPr>
          <w:noProof/>
          <w:lang w:val="es-ES"/>
        </w:rPr>
        <w:t>1.</w:t>
      </w:r>
      <w:r w:rsidR="000414A1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0414A1" w:rsidRPr="001A5EE3">
        <w:rPr>
          <w:noProof/>
          <w:lang w:val="es-ES"/>
        </w:rPr>
        <w:t>Introducción</w:t>
      </w:r>
      <w:r w:rsidR="000414A1">
        <w:rPr>
          <w:noProof/>
        </w:rPr>
        <w:tab/>
      </w:r>
      <w:r w:rsidR="000414A1">
        <w:rPr>
          <w:noProof/>
        </w:rPr>
        <w:fldChar w:fldCharType="begin"/>
      </w:r>
      <w:r w:rsidR="000414A1">
        <w:rPr>
          <w:noProof/>
        </w:rPr>
        <w:instrText xml:space="preserve"> PAGEREF _Toc412728681 \h </w:instrText>
      </w:r>
      <w:r w:rsidR="000414A1">
        <w:rPr>
          <w:noProof/>
        </w:rPr>
      </w:r>
      <w:r w:rsidR="000414A1">
        <w:rPr>
          <w:noProof/>
        </w:rPr>
        <w:fldChar w:fldCharType="separate"/>
      </w:r>
      <w:r w:rsidR="000414A1">
        <w:rPr>
          <w:noProof/>
        </w:rPr>
        <w:t>4</w:t>
      </w:r>
      <w:r w:rsidR="000414A1"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Definiciones, Acrónimos,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Visión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Resumen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Tareas de la Gestión de Riesgos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_Toc412728688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color w:val="00B050"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color w:val="00B050"/>
          <w:lang w:val="es-ES"/>
        </w:rPr>
        <w:t>Probabilidad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_Toc412728689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color w:val="00B050"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color w:val="00B050"/>
          <w:lang w:val="es-ES"/>
        </w:rPr>
        <w:t>Impacto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_Toc412728690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color w:val="00B050"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color w:val="00B050"/>
          <w:lang w:val="es-ES"/>
        </w:rPr>
        <w:t>Valor Esperado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_Toc412728691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Organización y Responsabilidades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_Toc412728692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Presupuesto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_Toc412728693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Herramientas y Técnicas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_Toc412728694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Elementos de Riesgo para Gestionar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_Toc412728695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B05FA5" w:rsidRPr="007A35CC" w:rsidRDefault="00B05FA5">
      <w:pPr>
        <w:pStyle w:val="Ttulo"/>
        <w:rPr>
          <w:lang w:val="es-ES"/>
        </w:rPr>
      </w:pPr>
      <w:r w:rsidRPr="007A35CC">
        <w:rPr>
          <w:lang w:val="es-ES"/>
        </w:rPr>
        <w:fldChar w:fldCharType="end"/>
      </w:r>
      <w:r w:rsidRPr="007A35CC">
        <w:rPr>
          <w:lang w:val="es-ES"/>
        </w:rPr>
        <w:br w:type="page"/>
      </w:r>
      <w:r w:rsidRPr="007A35CC">
        <w:rPr>
          <w:lang w:val="es-ES"/>
        </w:rPr>
        <w:lastRenderedPageBreak/>
        <w:fldChar w:fldCharType="begin"/>
      </w:r>
      <w:r w:rsidRPr="007A35CC">
        <w:rPr>
          <w:lang w:val="es-ES"/>
        </w:rPr>
        <w:instrText xml:space="preserve"> TITLE  \* MERGEFORMAT </w:instrText>
      </w:r>
      <w:r w:rsidRPr="007A35CC">
        <w:rPr>
          <w:lang w:val="es-ES"/>
        </w:rPr>
        <w:fldChar w:fldCharType="separate"/>
      </w:r>
      <w:r w:rsidR="000414A1">
        <w:rPr>
          <w:lang w:val="es-ES"/>
        </w:rPr>
        <w:t>Plan de Gestión de Riesgos</w:t>
      </w:r>
      <w:r w:rsidRPr="007A35CC">
        <w:rPr>
          <w:lang w:val="es-ES"/>
        </w:rPr>
        <w:fldChar w:fldCharType="end"/>
      </w:r>
    </w:p>
    <w:p w:rsidR="00B05FA5" w:rsidRPr="007A35CC" w:rsidRDefault="00B05FA5">
      <w:pPr>
        <w:pStyle w:val="Ttulo1"/>
        <w:numPr>
          <w:ilvl w:val="0"/>
          <w:numId w:val="0"/>
        </w:numPr>
        <w:rPr>
          <w:lang w:val="es-ES"/>
        </w:rPr>
      </w:pPr>
      <w:bookmarkStart w:id="0" w:name="_Toc447095880"/>
    </w:p>
    <w:p w:rsidR="00B05FA5" w:rsidRDefault="007A35CC">
      <w:pPr>
        <w:pStyle w:val="Ttulo1"/>
        <w:rPr>
          <w:lang w:val="es-ES"/>
        </w:rPr>
      </w:pPr>
      <w:bookmarkStart w:id="1" w:name="_Toc412728681"/>
      <w:bookmarkEnd w:id="0"/>
      <w:r w:rsidRPr="007A35CC">
        <w:rPr>
          <w:lang w:val="es-ES"/>
        </w:rPr>
        <w:t>Introducción</w:t>
      </w:r>
      <w:bookmarkEnd w:id="1"/>
    </w:p>
    <w:p w:rsidR="00E949F0" w:rsidRPr="00E949F0" w:rsidRDefault="00E949F0" w:rsidP="00E949F0">
      <w:pPr>
        <w:rPr>
          <w:lang w:val="es-ES"/>
        </w:rPr>
      </w:pPr>
    </w:p>
    <w:p w:rsidR="00B05FA5" w:rsidRPr="007A35CC" w:rsidRDefault="007A35CC">
      <w:pPr>
        <w:pStyle w:val="Ttulo2"/>
        <w:rPr>
          <w:lang w:val="es-ES"/>
        </w:rPr>
      </w:pPr>
      <w:bookmarkStart w:id="2" w:name="_Toc412728682"/>
      <w:r>
        <w:rPr>
          <w:lang w:val="es-ES"/>
        </w:rPr>
        <w:t>Propósito</w:t>
      </w:r>
      <w:bookmarkEnd w:id="2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7A35CC">
        <w:rPr>
          <w:lang w:val="es-ES"/>
        </w:rPr>
        <w:t>Especifique el propósito de este documento</w:t>
      </w:r>
      <w:r w:rsidRPr="007A35CC">
        <w:rPr>
          <w:lang w:val="es-ES"/>
        </w:rPr>
        <w:t>]</w:t>
      </w:r>
    </w:p>
    <w:p w:rsidR="00B05FA5" w:rsidRPr="007A35CC" w:rsidRDefault="007A35CC">
      <w:pPr>
        <w:pStyle w:val="Ttulo2"/>
        <w:rPr>
          <w:lang w:val="es-ES"/>
        </w:rPr>
      </w:pPr>
      <w:bookmarkStart w:id="3" w:name="_Toc412728683"/>
      <w:r>
        <w:rPr>
          <w:lang w:val="es-ES"/>
        </w:rPr>
        <w:t>Alcance</w:t>
      </w:r>
      <w:bookmarkEnd w:id="3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7A35CC">
        <w:rPr>
          <w:lang w:val="es-ES"/>
        </w:rPr>
        <w:t xml:space="preserve">Una breve descripción del alcance de este </w:t>
      </w:r>
      <w:proofErr w:type="spellStart"/>
      <w:r w:rsidRPr="007A35CC">
        <w:rPr>
          <w:b/>
          <w:lang w:val="es-ES"/>
        </w:rPr>
        <w:t>Risk</w:t>
      </w:r>
      <w:proofErr w:type="spellEnd"/>
      <w:r w:rsidRPr="007A35CC">
        <w:rPr>
          <w:b/>
          <w:lang w:val="es-ES"/>
        </w:rPr>
        <w:t xml:space="preserve"> Management Plan</w:t>
      </w:r>
      <w:r w:rsidRPr="007A35CC">
        <w:rPr>
          <w:lang w:val="es-ES"/>
        </w:rPr>
        <w:t xml:space="preserve">; </w:t>
      </w:r>
      <w:r w:rsidR="007A35CC">
        <w:rPr>
          <w:lang w:val="es-ES"/>
        </w:rPr>
        <w:t xml:space="preserve">Describa que proyecto </w:t>
      </w:r>
      <w:proofErr w:type="spellStart"/>
      <w:r w:rsidR="007A35CC">
        <w:rPr>
          <w:lang w:val="es-ES"/>
        </w:rPr>
        <w:t>esta</w:t>
      </w:r>
      <w:proofErr w:type="spellEnd"/>
      <w:r w:rsidR="007A35CC">
        <w:rPr>
          <w:lang w:val="es-ES"/>
        </w:rPr>
        <w:t xml:space="preserve"> </w:t>
      </w:r>
      <w:r w:rsidR="00F91FA7">
        <w:rPr>
          <w:lang w:val="es-ES"/>
        </w:rPr>
        <w:t>asociado</w:t>
      </w:r>
      <w:r w:rsidR="007A35CC">
        <w:rPr>
          <w:lang w:val="es-ES"/>
        </w:rPr>
        <w:t xml:space="preserve"> con este documento y cualquier cosa que afecte o influya en este documento</w:t>
      </w:r>
      <w:r w:rsidRPr="007A35CC">
        <w:rPr>
          <w:lang w:val="es-ES"/>
        </w:rPr>
        <w:t>]</w:t>
      </w:r>
    </w:p>
    <w:p w:rsidR="00B05FA5" w:rsidRPr="007A35CC" w:rsidRDefault="007A35CC">
      <w:pPr>
        <w:pStyle w:val="Ttulo2"/>
        <w:rPr>
          <w:lang w:val="es-ES"/>
        </w:rPr>
      </w:pPr>
      <w:bookmarkStart w:id="4" w:name="_Toc456598589"/>
      <w:bookmarkStart w:id="5" w:name="_Toc456600920"/>
      <w:bookmarkStart w:id="6" w:name="_Toc412728684"/>
      <w:r w:rsidRPr="007A35CC">
        <w:rPr>
          <w:lang w:val="es-ES"/>
        </w:rPr>
        <w:t>Definiciones</w:t>
      </w:r>
      <w:r w:rsidR="00B05FA5" w:rsidRPr="007A35CC">
        <w:rPr>
          <w:lang w:val="es-ES"/>
        </w:rPr>
        <w:t xml:space="preserve">, </w:t>
      </w:r>
      <w:r w:rsidRPr="007A35CC">
        <w:rPr>
          <w:lang w:val="es-ES"/>
        </w:rPr>
        <w:t>Acrónimos</w:t>
      </w:r>
      <w:r w:rsidR="00B05FA5" w:rsidRPr="007A35CC">
        <w:rPr>
          <w:lang w:val="es-ES"/>
        </w:rPr>
        <w:t xml:space="preserve">, </w:t>
      </w:r>
      <w:r>
        <w:rPr>
          <w:lang w:val="es-ES"/>
        </w:rPr>
        <w:t>y</w:t>
      </w:r>
      <w:r w:rsidR="00B05FA5" w:rsidRPr="007A35CC">
        <w:rPr>
          <w:lang w:val="es-ES"/>
        </w:rPr>
        <w:t xml:space="preserve"> </w:t>
      </w:r>
      <w:bookmarkEnd w:id="4"/>
      <w:bookmarkEnd w:id="5"/>
      <w:r>
        <w:rPr>
          <w:lang w:val="es-ES"/>
        </w:rPr>
        <w:t>Abreviaturas</w:t>
      </w:r>
      <w:bookmarkEnd w:id="6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7A35CC" w:rsidRPr="007A35CC">
        <w:rPr>
          <w:lang w:val="es-ES"/>
        </w:rPr>
        <w:t xml:space="preserve">Esta sección proporciona las definiciones de todos los términos, siglas y abreviaturas necesarias para interpretar adecuadamente el </w:t>
      </w:r>
      <w:r w:rsidR="007A35CC" w:rsidRPr="007A35CC">
        <w:rPr>
          <w:b/>
          <w:lang w:val="es-ES"/>
        </w:rPr>
        <w:t xml:space="preserve">Plan de </w:t>
      </w:r>
      <w:r w:rsidR="007A35CC">
        <w:rPr>
          <w:b/>
          <w:lang w:val="es-ES"/>
        </w:rPr>
        <w:t>Gestión</w:t>
      </w:r>
      <w:r w:rsidR="007A35CC" w:rsidRPr="007A35CC">
        <w:rPr>
          <w:b/>
          <w:lang w:val="es-ES"/>
        </w:rPr>
        <w:t xml:space="preserve"> de riesg</w:t>
      </w:r>
      <w:r w:rsidR="00F91FA7">
        <w:rPr>
          <w:b/>
          <w:lang w:val="es-ES"/>
        </w:rPr>
        <w:t>os</w:t>
      </w:r>
      <w:r w:rsidR="007A35CC" w:rsidRPr="007A35CC">
        <w:rPr>
          <w:lang w:val="es-ES"/>
        </w:rPr>
        <w:t>. Esta información puede ser proporcionada por referencia al Glosario del proyecto</w:t>
      </w:r>
      <w:r w:rsidRPr="007A35CC">
        <w:rPr>
          <w:lang w:val="es-ES"/>
        </w:rPr>
        <w:t>.]</w:t>
      </w:r>
    </w:p>
    <w:p w:rsidR="00B05FA5" w:rsidRPr="007A35CC" w:rsidRDefault="00F91FA7">
      <w:pPr>
        <w:pStyle w:val="Ttulo2"/>
        <w:rPr>
          <w:lang w:val="es-ES"/>
        </w:rPr>
      </w:pPr>
      <w:bookmarkStart w:id="7" w:name="_Toc412728685"/>
      <w:r w:rsidRPr="007A35CC">
        <w:rPr>
          <w:lang w:val="es-ES"/>
        </w:rPr>
        <w:t>Referencias</w:t>
      </w:r>
      <w:bookmarkEnd w:id="7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F91FA7">
        <w:rPr>
          <w:lang w:val="es-ES"/>
        </w:rPr>
        <w:t xml:space="preserve">Esta </w:t>
      </w:r>
      <w:r w:rsidR="00621CEE" w:rsidRPr="007A35CC">
        <w:rPr>
          <w:lang w:val="es-ES"/>
        </w:rPr>
        <w:t>sec</w:t>
      </w:r>
      <w:r w:rsidR="00621CEE">
        <w:rPr>
          <w:lang w:val="es-ES"/>
        </w:rPr>
        <w:t>c</w:t>
      </w:r>
      <w:r w:rsidR="00621CEE" w:rsidRPr="007A35CC">
        <w:rPr>
          <w:lang w:val="es-ES"/>
        </w:rPr>
        <w:t>ión</w:t>
      </w:r>
      <w:r w:rsidRPr="007A35CC">
        <w:rPr>
          <w:lang w:val="es-ES"/>
        </w:rPr>
        <w:t xml:space="preserve"> </w:t>
      </w:r>
      <w:r w:rsidR="00F91FA7">
        <w:rPr>
          <w:lang w:val="es-ES"/>
        </w:rPr>
        <w:t xml:space="preserve">proporciona una lista completa de todos los documentos en referencia a este </w:t>
      </w:r>
      <w:proofErr w:type="spellStart"/>
      <w:r w:rsidRPr="007A35CC">
        <w:rPr>
          <w:b/>
          <w:lang w:val="es-ES"/>
        </w:rPr>
        <w:t>Risk</w:t>
      </w:r>
      <w:proofErr w:type="spellEnd"/>
      <w:r w:rsidRPr="007A35CC">
        <w:rPr>
          <w:b/>
          <w:lang w:val="es-ES"/>
        </w:rPr>
        <w:t xml:space="preserve"> Management Plan</w:t>
      </w:r>
      <w:r w:rsidRPr="007A35CC">
        <w:rPr>
          <w:lang w:val="es-ES"/>
        </w:rPr>
        <w:t xml:space="preserve">. </w:t>
      </w:r>
      <w:r w:rsidR="00F91FA7" w:rsidRPr="00F91FA7">
        <w:rPr>
          <w:lang w:val="es-ES"/>
        </w:rPr>
        <w:t xml:space="preserve">Identificar cada documento por título, número de informe, en su caso, fecha y organización editorial. Especificar las fuentes </w:t>
      </w:r>
      <w:r w:rsidR="00F91FA7">
        <w:rPr>
          <w:lang w:val="es-ES"/>
        </w:rPr>
        <w:t>de donde</w:t>
      </w:r>
      <w:r w:rsidR="00F91FA7" w:rsidRPr="00F91FA7">
        <w:rPr>
          <w:lang w:val="es-ES"/>
        </w:rPr>
        <w:t xml:space="preserve"> se pueden obtener las referencias. Esta información puede ser proporcionada por referencia a un apéndice o a otro documento</w:t>
      </w:r>
      <w:r w:rsidRPr="007A35CC">
        <w:rPr>
          <w:lang w:val="es-ES"/>
        </w:rPr>
        <w:t>.]</w:t>
      </w:r>
    </w:p>
    <w:p w:rsidR="00B05FA5" w:rsidRPr="007A35CC" w:rsidRDefault="008E54F9">
      <w:pPr>
        <w:pStyle w:val="Ttulo2"/>
        <w:rPr>
          <w:lang w:val="es-ES"/>
        </w:rPr>
      </w:pPr>
      <w:bookmarkStart w:id="8" w:name="_Toc412728686"/>
      <w:r>
        <w:rPr>
          <w:lang w:val="es-ES"/>
        </w:rPr>
        <w:t>Visión General</w:t>
      </w:r>
      <w:bookmarkEnd w:id="8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621CEE">
        <w:rPr>
          <w:lang w:val="es-ES"/>
        </w:rPr>
        <w:t>Esta sub-</w:t>
      </w:r>
      <w:r w:rsidR="00621CEE" w:rsidRPr="00621CEE">
        <w:rPr>
          <w:lang w:val="es-ES"/>
        </w:rPr>
        <w:t>sección describe lo que contiene el resto del Plan de gestión de riesgo y explica cómo está organizado el documento</w:t>
      </w:r>
      <w:r w:rsidRPr="007A35CC">
        <w:rPr>
          <w:lang w:val="es-ES"/>
        </w:rPr>
        <w:t>.]</w:t>
      </w:r>
    </w:p>
    <w:p w:rsidR="00B05FA5" w:rsidRPr="007A35CC" w:rsidRDefault="00621CEE">
      <w:pPr>
        <w:pStyle w:val="Ttulo1"/>
        <w:numPr>
          <w:ilvl w:val="0"/>
          <w:numId w:val="12"/>
        </w:numPr>
        <w:rPr>
          <w:lang w:val="es-ES"/>
        </w:rPr>
      </w:pPr>
      <w:bookmarkStart w:id="9" w:name="_Toc412728687"/>
      <w:r>
        <w:rPr>
          <w:lang w:val="es-ES"/>
        </w:rPr>
        <w:t>Resumen de Riesgos</w:t>
      </w:r>
      <w:bookmarkEnd w:id="9"/>
    </w:p>
    <w:p w:rsidR="00B05FA5" w:rsidRDefault="00B05FA5" w:rsidP="00F91FA7">
      <w:pPr>
        <w:pStyle w:val="InfoBlue"/>
        <w:rPr>
          <w:lang w:val="es-ES"/>
        </w:rPr>
      </w:pPr>
      <w:bookmarkStart w:id="10" w:name="_Toc447095887"/>
      <w:r w:rsidRPr="007A35CC">
        <w:rPr>
          <w:lang w:val="es-ES"/>
        </w:rPr>
        <w:t>[</w:t>
      </w:r>
      <w:r w:rsidR="00621CEE" w:rsidRPr="00621CEE">
        <w:rPr>
          <w:lang w:val="es-ES"/>
        </w:rPr>
        <w:t xml:space="preserve">Una breve descripción del </w:t>
      </w:r>
      <w:r w:rsidR="00621CEE" w:rsidRPr="00EC6A42">
        <w:rPr>
          <w:b/>
          <w:lang w:val="es-ES"/>
        </w:rPr>
        <w:t>proyecto</w:t>
      </w:r>
      <w:r w:rsidR="00621CEE" w:rsidRPr="00621CEE">
        <w:rPr>
          <w:lang w:val="es-ES"/>
        </w:rPr>
        <w:t xml:space="preserve"> y resumen de los riesgos involucrados en el proyecto</w:t>
      </w:r>
      <w:r w:rsidRPr="007A35CC">
        <w:rPr>
          <w:lang w:val="es-ES"/>
        </w:rPr>
        <w:t>.]</w:t>
      </w:r>
    </w:p>
    <w:p w:rsidR="00621CEE" w:rsidRDefault="00621CEE" w:rsidP="00621CEE">
      <w:pPr>
        <w:pStyle w:val="Textoindependiente"/>
        <w:rPr>
          <w:i/>
          <w:color w:val="00B050"/>
          <w:lang w:val="es-ES"/>
        </w:rPr>
      </w:pPr>
      <w:r w:rsidRPr="00621CEE">
        <w:rPr>
          <w:i/>
          <w:color w:val="00B050"/>
          <w:lang w:val="es-ES"/>
        </w:rPr>
        <w:t>Por ejemplo se puede resumir en un cuadro como el siguiente:</w:t>
      </w: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tbl>
      <w:tblPr>
        <w:tblpPr w:leftFromText="141" w:rightFromText="141" w:vertAnchor="text" w:tblpX="1067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819"/>
      </w:tblGrid>
      <w:tr w:rsidR="00EC6A42" w:rsidRPr="00EC6A42" w:rsidTr="00EC6A42">
        <w:tc>
          <w:tcPr>
            <w:tcW w:w="3227" w:type="dxa"/>
          </w:tcPr>
          <w:p w:rsidR="00EC6A42" w:rsidRPr="00EC6A42" w:rsidRDefault="00EC6A42" w:rsidP="00EC6A42">
            <w:pPr>
              <w:pStyle w:val="Textoindependiente"/>
              <w:ind w:left="284"/>
              <w:rPr>
                <w:b/>
                <w:i/>
                <w:color w:val="00B050"/>
                <w:lang w:val="es-ES"/>
              </w:rPr>
            </w:pPr>
            <w:r w:rsidRPr="00EC6A42">
              <w:rPr>
                <w:b/>
                <w:i/>
                <w:color w:val="00B050"/>
                <w:lang w:val="es-ES"/>
              </w:rPr>
              <w:t>Tipo de riesgo</w:t>
            </w:r>
          </w:p>
        </w:tc>
        <w:tc>
          <w:tcPr>
            <w:tcW w:w="4819" w:type="dxa"/>
          </w:tcPr>
          <w:p w:rsidR="00EC6A42" w:rsidRPr="00EC6A42" w:rsidRDefault="00EC6A42" w:rsidP="00EC6A42">
            <w:pPr>
              <w:pStyle w:val="Textoindependiente"/>
              <w:ind w:left="175"/>
              <w:rPr>
                <w:b/>
                <w:i/>
                <w:color w:val="00B050"/>
                <w:lang w:val="es-ES"/>
              </w:rPr>
            </w:pPr>
            <w:r w:rsidRPr="00EC6A42">
              <w:rPr>
                <w:b/>
                <w:i/>
                <w:color w:val="00B050"/>
                <w:lang w:val="es-ES"/>
              </w:rPr>
              <w:t>Descripción</w:t>
            </w:r>
          </w:p>
        </w:tc>
      </w:tr>
      <w:tr w:rsidR="00EC6A42" w:rsidRPr="000D4564" w:rsidTr="00EC6A42">
        <w:tc>
          <w:tcPr>
            <w:tcW w:w="3227" w:type="dxa"/>
          </w:tcPr>
          <w:p w:rsidR="00EC6A42" w:rsidRPr="00EC6A42" w:rsidRDefault="00EC6A42" w:rsidP="00EC6A42">
            <w:pPr>
              <w:pStyle w:val="Textoindependiente"/>
              <w:ind w:left="284"/>
              <w:rPr>
                <w:i/>
                <w:color w:val="00B050"/>
                <w:lang w:val="es-ES"/>
              </w:rPr>
            </w:pPr>
            <w:r w:rsidRPr="00EC6A42">
              <w:rPr>
                <w:bCs/>
                <w:i/>
                <w:color w:val="00B050"/>
                <w:lang w:val="es-ES"/>
              </w:rPr>
              <w:t>Proyecto</w:t>
            </w:r>
          </w:p>
          <w:p w:rsidR="00EC6A42" w:rsidRPr="00EC6A42" w:rsidRDefault="00EC6A42" w:rsidP="00EC6A42">
            <w:pPr>
              <w:pStyle w:val="Textoindependiente"/>
              <w:ind w:left="284"/>
              <w:rPr>
                <w:i/>
                <w:color w:val="00B050"/>
                <w:lang w:val="es-ES"/>
              </w:rPr>
            </w:pPr>
          </w:p>
        </w:tc>
        <w:tc>
          <w:tcPr>
            <w:tcW w:w="4819" w:type="dxa"/>
          </w:tcPr>
          <w:p w:rsidR="00EC6A42" w:rsidRPr="00EC6A42" w:rsidRDefault="00EC6A42" w:rsidP="00EC6A42">
            <w:pPr>
              <w:pStyle w:val="Textoindependiente"/>
              <w:ind w:left="175"/>
              <w:rPr>
                <w:i/>
                <w:color w:val="00B050"/>
                <w:lang w:val="es-ES"/>
              </w:rPr>
            </w:pPr>
            <w:r w:rsidRPr="00EC6A42">
              <w:rPr>
                <w:i/>
                <w:color w:val="00B050"/>
                <w:lang w:val="es-ES"/>
              </w:rPr>
              <w:t>Amenazan el plan de proyecto, implicando  problemas potenciales en presupuesto, calendarización, personal (plantillas y organización), recursos, participantes y requisitos, y su impacto sobre un proyecto de software.</w:t>
            </w:r>
          </w:p>
          <w:p w:rsidR="00EC6A42" w:rsidRPr="00EC6A42" w:rsidRDefault="00EC6A42" w:rsidP="00EC6A42">
            <w:pPr>
              <w:pStyle w:val="Textoindependiente"/>
              <w:ind w:left="175"/>
              <w:rPr>
                <w:i/>
                <w:color w:val="00B050"/>
                <w:lang w:val="es-ES"/>
              </w:rPr>
            </w:pPr>
          </w:p>
        </w:tc>
      </w:tr>
    </w:tbl>
    <w:p w:rsidR="00343953" w:rsidRDefault="00343953" w:rsidP="00621CEE">
      <w:pPr>
        <w:pStyle w:val="Textoindependiente"/>
        <w:rPr>
          <w:i/>
          <w:color w:val="00B050"/>
          <w:lang w:val="es-ES"/>
        </w:rPr>
      </w:pP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p w:rsidR="00B05FA5" w:rsidRPr="007A35CC" w:rsidRDefault="00D65E8C">
      <w:pPr>
        <w:pStyle w:val="Ttulo1"/>
        <w:rPr>
          <w:lang w:val="es-ES"/>
        </w:rPr>
      </w:pPr>
      <w:bookmarkStart w:id="11" w:name="_Toc412728688"/>
      <w:r>
        <w:rPr>
          <w:lang w:val="es-ES"/>
        </w:rPr>
        <w:t>Tareas de la Gestión de Riesgos</w:t>
      </w:r>
      <w:bookmarkEnd w:id="11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343953" w:rsidRPr="00343953">
        <w:rPr>
          <w:lang w:val="es-ES"/>
        </w:rPr>
        <w:t xml:space="preserve">Una breve descripción de las tareas de administración de riesgo que se efectuarán durante el proyecto. En esta sección, debe describir </w:t>
      </w:r>
      <w:r w:rsidR="00343953">
        <w:rPr>
          <w:lang w:val="es-ES"/>
        </w:rPr>
        <w:t>lo</w:t>
      </w:r>
      <w:r w:rsidR="00343953" w:rsidRPr="00343953">
        <w:rPr>
          <w:lang w:val="es-ES"/>
        </w:rPr>
        <w:t xml:space="preserve"> siguiente</w:t>
      </w:r>
      <w:r w:rsidRPr="007A35CC">
        <w:rPr>
          <w:lang w:val="es-ES"/>
        </w:rPr>
        <w:t>:</w:t>
      </w:r>
    </w:p>
    <w:p w:rsidR="00B05FA5" w:rsidRPr="007A35CC" w:rsidRDefault="00343953" w:rsidP="00343953">
      <w:pPr>
        <w:pStyle w:val="InfoBlue"/>
        <w:numPr>
          <w:ilvl w:val="0"/>
          <w:numId w:val="37"/>
        </w:numPr>
        <w:rPr>
          <w:lang w:val="es-ES"/>
        </w:rPr>
      </w:pPr>
      <w:r>
        <w:rPr>
          <w:lang w:val="es-ES"/>
        </w:rPr>
        <w:t>El e</w:t>
      </w:r>
      <w:r w:rsidRPr="00343953">
        <w:rPr>
          <w:lang w:val="es-ES"/>
        </w:rPr>
        <w:t>nfoque que se utilizará para identificar los riesgos y cómo será analizada y prioriza</w:t>
      </w:r>
      <w:r>
        <w:rPr>
          <w:lang w:val="es-ES"/>
        </w:rPr>
        <w:t>da</w:t>
      </w:r>
      <w:r w:rsidRPr="00343953">
        <w:rPr>
          <w:lang w:val="es-ES"/>
        </w:rPr>
        <w:t xml:space="preserve"> la lista de riesgos</w:t>
      </w:r>
      <w:r w:rsidR="00B05FA5" w:rsidRPr="007A35CC">
        <w:rPr>
          <w:lang w:val="es-ES"/>
        </w:rPr>
        <w:t>.</w:t>
      </w:r>
    </w:p>
    <w:p w:rsidR="00B05FA5" w:rsidRPr="007A35CC" w:rsidRDefault="00343953" w:rsidP="00343953">
      <w:pPr>
        <w:pStyle w:val="InfoBlue"/>
        <w:numPr>
          <w:ilvl w:val="0"/>
          <w:numId w:val="37"/>
        </w:numPr>
        <w:rPr>
          <w:lang w:val="es-ES"/>
        </w:rPr>
      </w:pPr>
      <w:r w:rsidRPr="00343953">
        <w:rPr>
          <w:lang w:val="es-ES"/>
        </w:rPr>
        <w:t>Las estrategias de gestión de riesgo que se utilizará, incluidas las estrategias de mitigación, prevención y prevención de los riesgos más importantes de ("Top 10")</w:t>
      </w:r>
      <w:r w:rsidR="00B05FA5" w:rsidRPr="007A35CC">
        <w:rPr>
          <w:lang w:val="es-ES"/>
        </w:rPr>
        <w:t>.</w:t>
      </w:r>
    </w:p>
    <w:p w:rsidR="00B05FA5" w:rsidRPr="007A35CC" w:rsidRDefault="00343953" w:rsidP="00343953">
      <w:pPr>
        <w:pStyle w:val="InfoBlue"/>
        <w:numPr>
          <w:ilvl w:val="0"/>
          <w:numId w:val="37"/>
        </w:numPr>
        <w:rPr>
          <w:lang w:val="es-ES"/>
        </w:rPr>
      </w:pPr>
      <w:r w:rsidRPr="00343953">
        <w:rPr>
          <w:lang w:val="es-ES"/>
        </w:rPr>
        <w:t>Cómo se vigilará el estado de cada riesgo significativo y sus actividades de mitigación</w:t>
      </w:r>
      <w:r w:rsidR="00B05FA5" w:rsidRPr="007A35CC">
        <w:rPr>
          <w:lang w:val="es-ES"/>
        </w:rPr>
        <w:t xml:space="preserve">. </w:t>
      </w:r>
    </w:p>
    <w:p w:rsidR="00B05FA5" w:rsidRDefault="00343953" w:rsidP="00343953">
      <w:pPr>
        <w:pStyle w:val="InfoBlue"/>
        <w:numPr>
          <w:ilvl w:val="0"/>
          <w:numId w:val="37"/>
        </w:numPr>
        <w:rPr>
          <w:lang w:val="es-ES"/>
        </w:rPr>
      </w:pPr>
      <w:r w:rsidRPr="00343953">
        <w:rPr>
          <w:lang w:val="es-ES"/>
        </w:rPr>
        <w:lastRenderedPageBreak/>
        <w:t xml:space="preserve">Evaluación de los riesgos y </w:t>
      </w:r>
      <w:r>
        <w:rPr>
          <w:lang w:val="es-ES"/>
        </w:rPr>
        <w:t>calendario</w:t>
      </w:r>
      <w:r w:rsidRPr="00343953">
        <w:rPr>
          <w:lang w:val="es-ES"/>
        </w:rPr>
        <w:t xml:space="preserve"> de presentación de informes. Una evaluación de riesgos debe ser parte de cada iteración o fase de revisión de aceptación</w:t>
      </w:r>
      <w:r w:rsidR="00B05FA5" w:rsidRPr="007A35CC">
        <w:rPr>
          <w:lang w:val="es-ES"/>
        </w:rPr>
        <w:t>.]</w:t>
      </w:r>
    </w:p>
    <w:p w:rsidR="00F82EC1" w:rsidRPr="009A2EAB" w:rsidRDefault="00F82EC1" w:rsidP="009A2EAB">
      <w:pPr>
        <w:pStyle w:val="Textoindependiente"/>
        <w:ind w:left="0"/>
        <w:rPr>
          <w:b/>
          <w:i/>
          <w:color w:val="00B050"/>
          <w:sz w:val="22"/>
          <w:lang w:val="es-ES"/>
        </w:rPr>
      </w:pPr>
      <w:r w:rsidRPr="009A2EAB">
        <w:rPr>
          <w:b/>
          <w:i/>
          <w:color w:val="00B050"/>
          <w:sz w:val="22"/>
          <w:lang w:val="es-ES"/>
        </w:rPr>
        <w:t>Por ejemplo se puede detallar c</w:t>
      </w:r>
      <w:r w:rsidR="009A2EAB">
        <w:rPr>
          <w:b/>
          <w:i/>
          <w:color w:val="00B050"/>
          <w:sz w:val="22"/>
          <w:lang w:val="es-ES"/>
        </w:rPr>
        <w:t>ó</w:t>
      </w:r>
      <w:r w:rsidRPr="009A2EAB">
        <w:rPr>
          <w:b/>
          <w:i/>
          <w:color w:val="00B050"/>
          <w:sz w:val="22"/>
          <w:lang w:val="es-ES"/>
        </w:rPr>
        <w:t>mo se determina:</w:t>
      </w:r>
    </w:p>
    <w:p w:rsidR="00F82EC1" w:rsidRPr="00F82EC1" w:rsidRDefault="00F82EC1" w:rsidP="00F82EC1">
      <w:pPr>
        <w:pStyle w:val="Ttulo2"/>
        <w:tabs>
          <w:tab w:val="left" w:pos="567"/>
        </w:tabs>
        <w:rPr>
          <w:color w:val="00B050"/>
          <w:lang w:val="es-ES"/>
        </w:rPr>
      </w:pPr>
      <w:bookmarkStart w:id="12" w:name="_Toc412728689"/>
      <w:r w:rsidRPr="00F82EC1">
        <w:rPr>
          <w:color w:val="00B050"/>
          <w:lang w:val="es-ES"/>
        </w:rPr>
        <w:t>Probabilidad</w:t>
      </w:r>
      <w:bookmarkEnd w:id="12"/>
    </w:p>
    <w:p w:rsidR="009A2EAB" w:rsidRPr="009A2EAB" w:rsidRDefault="009A2EAB" w:rsidP="009A2EAB">
      <w:pPr>
        <w:pStyle w:val="InfoBlue"/>
        <w:spacing w:before="240" w:after="0"/>
        <w:ind w:left="426"/>
        <w:rPr>
          <w:b/>
          <w:color w:val="00B050"/>
          <w:sz w:val="22"/>
          <w:lang w:val="es-ES"/>
        </w:rPr>
      </w:pPr>
      <w:r w:rsidRPr="009A2EAB">
        <w:rPr>
          <w:b/>
          <w:color w:val="00B050"/>
          <w:sz w:val="22"/>
          <w:lang w:val="es-ES"/>
        </w:rPr>
        <w:t>La probabilidad está cuantificado del uno (1) al tres (3).En donde:</w:t>
      </w:r>
    </w:p>
    <w:p w:rsidR="009A2EAB" w:rsidRPr="009A2EAB" w:rsidRDefault="009A2EAB" w:rsidP="009A2EAB">
      <w:pPr>
        <w:pStyle w:val="Textoindependiente"/>
        <w:spacing w:before="240" w:after="0"/>
        <w:ind w:left="426"/>
        <w:jc w:val="both"/>
        <w:rPr>
          <w:b/>
          <w:i/>
          <w:color w:val="00B050"/>
          <w:sz w:val="22"/>
          <w:lang w:val="es-ES"/>
        </w:rPr>
      </w:pPr>
      <w:r w:rsidRPr="009A2EAB">
        <w:rPr>
          <w:b/>
          <w:i/>
          <w:color w:val="00B050"/>
          <w:sz w:val="22"/>
          <w:lang w:val="es-ES"/>
        </w:rPr>
        <w:t>1 = Poco probable.</w:t>
      </w:r>
    </w:p>
    <w:p w:rsidR="009A2EAB" w:rsidRPr="009A2EAB" w:rsidRDefault="009A2EAB" w:rsidP="009A2EAB">
      <w:pPr>
        <w:pStyle w:val="Textoindependiente"/>
        <w:spacing w:after="0"/>
        <w:ind w:left="426"/>
        <w:jc w:val="both"/>
        <w:rPr>
          <w:b/>
          <w:i/>
          <w:color w:val="00B050"/>
          <w:sz w:val="22"/>
          <w:lang w:val="es-ES"/>
        </w:rPr>
      </w:pPr>
      <w:r w:rsidRPr="009A2EAB">
        <w:rPr>
          <w:b/>
          <w:i/>
          <w:color w:val="00B050"/>
          <w:sz w:val="22"/>
          <w:lang w:val="es-ES"/>
        </w:rPr>
        <w:t xml:space="preserve">2 = </w:t>
      </w:r>
      <w:r>
        <w:rPr>
          <w:b/>
          <w:i/>
          <w:color w:val="00B050"/>
          <w:sz w:val="22"/>
          <w:lang w:val="es-ES"/>
        </w:rPr>
        <w:t>Moderado</w:t>
      </w:r>
      <w:r w:rsidRPr="009A2EAB">
        <w:rPr>
          <w:b/>
          <w:i/>
          <w:color w:val="00B050"/>
          <w:sz w:val="22"/>
          <w:lang w:val="es-ES"/>
        </w:rPr>
        <w:t>.</w:t>
      </w:r>
    </w:p>
    <w:p w:rsidR="009A2EAB" w:rsidRPr="009A2EAB" w:rsidRDefault="009A2EAB" w:rsidP="009A2EAB">
      <w:pPr>
        <w:pStyle w:val="Textoindependiente"/>
        <w:spacing w:after="0"/>
        <w:ind w:left="426"/>
        <w:jc w:val="both"/>
        <w:rPr>
          <w:b/>
          <w:i/>
          <w:color w:val="00B050"/>
          <w:sz w:val="22"/>
          <w:lang w:val="es-ES"/>
        </w:rPr>
      </w:pPr>
      <w:r w:rsidRPr="009A2EAB">
        <w:rPr>
          <w:b/>
          <w:i/>
          <w:color w:val="00B050"/>
          <w:sz w:val="22"/>
          <w:lang w:val="es-ES"/>
        </w:rPr>
        <w:t>3 = Altamente probable.</w:t>
      </w:r>
    </w:p>
    <w:p w:rsidR="00F82EC1" w:rsidRPr="00F82EC1" w:rsidRDefault="00F82EC1" w:rsidP="009A2EAB">
      <w:pPr>
        <w:pStyle w:val="Textoindependiente"/>
        <w:spacing w:after="0"/>
        <w:ind w:left="0"/>
        <w:rPr>
          <w:color w:val="00B050"/>
          <w:lang w:val="es-ES"/>
        </w:rPr>
      </w:pPr>
    </w:p>
    <w:p w:rsidR="00F82EC1" w:rsidRDefault="00F82EC1" w:rsidP="00F82EC1">
      <w:pPr>
        <w:pStyle w:val="Ttulo2"/>
        <w:tabs>
          <w:tab w:val="left" w:pos="567"/>
        </w:tabs>
        <w:rPr>
          <w:color w:val="00B050"/>
          <w:lang w:val="es-ES"/>
        </w:rPr>
      </w:pPr>
      <w:bookmarkStart w:id="13" w:name="_Toc412728690"/>
      <w:r w:rsidRPr="00F82EC1">
        <w:rPr>
          <w:color w:val="00B050"/>
          <w:lang w:val="es-ES"/>
        </w:rPr>
        <w:t>Impacto</w:t>
      </w:r>
      <w:bookmarkEnd w:id="13"/>
    </w:p>
    <w:p w:rsidR="009A2EAB" w:rsidRDefault="009A2EAB" w:rsidP="009A2EAB">
      <w:pPr>
        <w:rPr>
          <w:lang w:val="es-ES"/>
        </w:rPr>
      </w:pPr>
    </w:p>
    <w:p w:rsidR="009A2EAB" w:rsidRPr="009A2EAB" w:rsidRDefault="009A2EAB" w:rsidP="009A2EAB">
      <w:pPr>
        <w:pStyle w:val="Ttulo2"/>
        <w:tabs>
          <w:tab w:val="left" w:pos="567"/>
        </w:tabs>
        <w:rPr>
          <w:color w:val="00B050"/>
          <w:lang w:val="es-ES"/>
        </w:rPr>
      </w:pPr>
      <w:bookmarkStart w:id="14" w:name="_Toc412728691"/>
      <w:r w:rsidRPr="009A2EAB">
        <w:rPr>
          <w:color w:val="00B050"/>
          <w:lang w:val="es-ES"/>
        </w:rPr>
        <w:t>Valor Esperado</w:t>
      </w:r>
      <w:bookmarkEnd w:id="14"/>
    </w:p>
    <w:p w:rsidR="009A2EAB" w:rsidRPr="009A2EAB" w:rsidRDefault="009A2EAB" w:rsidP="009A2EAB">
      <w:pPr>
        <w:rPr>
          <w:lang w:val="es-ES"/>
        </w:rPr>
      </w:pPr>
    </w:p>
    <w:p w:rsidR="00B05FA5" w:rsidRPr="007A35CC" w:rsidRDefault="00F82EC1">
      <w:pPr>
        <w:pStyle w:val="Ttulo1"/>
        <w:rPr>
          <w:lang w:val="es-ES"/>
        </w:rPr>
      </w:pPr>
      <w:bookmarkStart w:id="15" w:name="_Toc412728692"/>
      <w:r w:rsidRPr="007A35CC">
        <w:rPr>
          <w:lang w:val="es-ES"/>
        </w:rPr>
        <w:t>Organización</w:t>
      </w:r>
      <w:r w:rsidR="00B05FA5" w:rsidRPr="007A35CC">
        <w:rPr>
          <w:lang w:val="es-ES"/>
        </w:rPr>
        <w:t xml:space="preserve"> </w:t>
      </w:r>
      <w:r>
        <w:rPr>
          <w:lang w:val="es-ES"/>
        </w:rPr>
        <w:t>y Responsabilidades</w:t>
      </w:r>
      <w:bookmarkEnd w:id="15"/>
    </w:p>
    <w:p w:rsidR="00B05FA5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075824" w:rsidRPr="00075824">
        <w:rPr>
          <w:lang w:val="es-ES"/>
        </w:rPr>
        <w:t>Una lista de los grupos específicos o individuos involucrados en actividades de gestión de riesgos del proyecto y una descripción de las tareas y responsabilidades de cada uno</w:t>
      </w:r>
      <w:r w:rsidRPr="007A35CC">
        <w:rPr>
          <w:lang w:val="es-ES"/>
        </w:rPr>
        <w:t>.]</w:t>
      </w:r>
    </w:p>
    <w:p w:rsidR="00A834D4" w:rsidRPr="00CB0CB5" w:rsidRDefault="00A834D4" w:rsidP="00CB0CB5">
      <w:pPr>
        <w:pStyle w:val="Textoindependiente"/>
        <w:ind w:left="0"/>
        <w:rPr>
          <w:b/>
          <w:i/>
          <w:color w:val="00B050"/>
          <w:lang w:val="es-ES"/>
        </w:rPr>
      </w:pPr>
      <w:r w:rsidRPr="00CB0CB5">
        <w:rPr>
          <w:b/>
          <w:i/>
          <w:color w:val="00B050"/>
          <w:lang w:val="es-ES"/>
        </w:rPr>
        <w:t>Por ejemplo se puede colocar un cuadro con los siguientes elementos: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5"/>
        <w:gridCol w:w="3078"/>
        <w:gridCol w:w="4457"/>
      </w:tblGrid>
      <w:tr w:rsidR="00A834D4" w:rsidRPr="00A834D4" w:rsidTr="00A834D4">
        <w:trPr>
          <w:tblCellSpacing w:w="15" w:type="dxa"/>
          <w:jc w:val="center"/>
        </w:trPr>
        <w:tc>
          <w:tcPr>
            <w:tcW w:w="10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A834D4" w:rsidRPr="00A834D4" w:rsidRDefault="00A834D4" w:rsidP="00EB7F97">
            <w:pPr>
              <w:jc w:val="center"/>
              <w:rPr>
                <w:color w:val="00B050"/>
                <w:sz w:val="24"/>
                <w:szCs w:val="24"/>
                <w:lang w:val="es-ES_tradnl"/>
              </w:rPr>
            </w:pPr>
            <w:r w:rsidRPr="00A834D4">
              <w:rPr>
                <w:b/>
                <w:bCs/>
                <w:color w:val="00B050"/>
                <w:lang w:val="es-ES_tradnl"/>
              </w:rPr>
              <w:t>Puesto</w:t>
            </w:r>
          </w:p>
        </w:tc>
        <w:tc>
          <w:tcPr>
            <w:tcW w:w="1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A834D4" w:rsidRPr="00A834D4" w:rsidRDefault="00A834D4" w:rsidP="00EB7F97">
            <w:pPr>
              <w:jc w:val="center"/>
              <w:rPr>
                <w:color w:val="00B050"/>
                <w:sz w:val="24"/>
                <w:szCs w:val="24"/>
                <w:lang w:val="es-ES_tradnl"/>
              </w:rPr>
            </w:pPr>
            <w:r w:rsidRPr="00A834D4">
              <w:rPr>
                <w:b/>
                <w:bCs/>
                <w:color w:val="00B050"/>
                <w:lang w:val="es-ES_tradnl"/>
              </w:rPr>
              <w:t>Responsabilidad</w:t>
            </w:r>
          </w:p>
        </w:tc>
        <w:tc>
          <w:tcPr>
            <w:tcW w:w="2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</w:tcPr>
          <w:p w:rsidR="00A834D4" w:rsidRPr="00A834D4" w:rsidRDefault="00A834D4" w:rsidP="00EB7F97">
            <w:pPr>
              <w:jc w:val="center"/>
              <w:rPr>
                <w:b/>
                <w:bCs/>
                <w:color w:val="00B050"/>
                <w:lang w:val="es-ES_tradnl"/>
              </w:rPr>
            </w:pPr>
            <w:r>
              <w:rPr>
                <w:b/>
                <w:bCs/>
                <w:color w:val="00B050"/>
                <w:lang w:val="es-ES_tradnl"/>
              </w:rPr>
              <w:t>Tareas</w:t>
            </w:r>
          </w:p>
        </w:tc>
      </w:tr>
      <w:tr w:rsidR="00A834D4" w:rsidRPr="000D4564" w:rsidTr="00A834D4">
        <w:trPr>
          <w:tblCellSpacing w:w="15" w:type="dxa"/>
          <w:jc w:val="center"/>
        </w:trPr>
        <w:tc>
          <w:tcPr>
            <w:tcW w:w="10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34D4" w:rsidRPr="00A834D4" w:rsidRDefault="00A834D4" w:rsidP="00EB7F97">
            <w:pPr>
              <w:jc w:val="both"/>
              <w:rPr>
                <w:color w:val="00B050"/>
                <w:szCs w:val="24"/>
                <w:lang w:val="es-ES_tradnl"/>
              </w:rPr>
            </w:pPr>
            <w:r>
              <w:rPr>
                <w:color w:val="00B050"/>
                <w:lang w:val="es-ES_tradnl"/>
              </w:rPr>
              <w:t>Gerente</w:t>
            </w:r>
            <w:r w:rsidRPr="00A834D4">
              <w:rPr>
                <w:color w:val="00B050"/>
                <w:lang w:val="es-ES_tradnl"/>
              </w:rPr>
              <w:t xml:space="preserve"> de Proyecto</w:t>
            </w:r>
          </w:p>
        </w:tc>
        <w:tc>
          <w:tcPr>
            <w:tcW w:w="1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34D4" w:rsidRPr="00A834D4" w:rsidRDefault="00A834D4" w:rsidP="00A834D4">
            <w:pPr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 xml:space="preserve">El Gerente del Proyecto recibe, registra, y monitorea el progreso de todos los riesgos del proyecto. </w:t>
            </w:r>
          </w:p>
        </w:tc>
        <w:tc>
          <w:tcPr>
            <w:tcW w:w="2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Recibir los Formatos de Riesgos e identificación de riesgos apropiados para el proyecto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Grabar todos los riesgos en el Registro de Riesgos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Presentar todos los riesgos al grupo de Revisión del Proyecto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Reportar y comunicar todas las decisiones tomadas por el Grupo de Revisión del</w:t>
            </w:r>
            <w:r>
              <w:rPr>
                <w:color w:val="00B050"/>
                <w:lang w:val="es-ES_tradnl"/>
              </w:rPr>
              <w:t xml:space="preserve"> </w:t>
            </w:r>
            <w:r w:rsidRPr="00A834D4">
              <w:rPr>
                <w:color w:val="00B050"/>
                <w:lang w:val="es-ES_tradnl"/>
              </w:rPr>
              <w:t>Proyecto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Monitorear el progreso y las acciones de mitigación asignadas</w:t>
            </w:r>
          </w:p>
        </w:tc>
      </w:tr>
      <w:tr w:rsidR="00A834D4" w:rsidRPr="000D4564" w:rsidTr="00A834D4">
        <w:trPr>
          <w:tblCellSpacing w:w="15" w:type="dxa"/>
          <w:jc w:val="center"/>
        </w:trPr>
        <w:tc>
          <w:tcPr>
            <w:tcW w:w="10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34D4" w:rsidRDefault="00A834D4" w:rsidP="00EB7F97">
            <w:pPr>
              <w:jc w:val="both"/>
              <w:rPr>
                <w:color w:val="00B050"/>
                <w:lang w:val="es-ES_tradnl"/>
              </w:rPr>
            </w:pPr>
            <w:r>
              <w:rPr>
                <w:color w:val="00B050"/>
                <w:lang w:val="es-ES_tradnl"/>
              </w:rPr>
              <w:t>Grupo Revisor</w:t>
            </w:r>
          </w:p>
        </w:tc>
        <w:tc>
          <w:tcPr>
            <w:tcW w:w="1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34D4" w:rsidRPr="00A834D4" w:rsidRDefault="00A834D4" w:rsidP="00A834D4">
            <w:pPr>
              <w:rPr>
                <w:color w:val="00B050"/>
                <w:lang w:val="es-ES_tradnl"/>
              </w:rPr>
            </w:pPr>
            <w:r>
              <w:rPr>
                <w:color w:val="00B050"/>
                <w:lang w:val="es-ES_tradnl"/>
              </w:rPr>
              <w:t>Es el grupo encargado de la identificación , control-seguimiento y cierre de los riesgos</w:t>
            </w:r>
          </w:p>
        </w:tc>
        <w:tc>
          <w:tcPr>
            <w:tcW w:w="2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Un Regular repaso de los riesgos registrados en el Registro de Riesgos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La identificación de solicitudes de cambio necesarias para mitigar los riesgos identificados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Asignación de acciones para mitigar el riesgo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El cierre de riesgos que no presentan acciones pendientes y no presentan</w:t>
            </w:r>
            <w:r>
              <w:rPr>
                <w:color w:val="00B050"/>
                <w:lang w:val="es-ES_tradnl"/>
              </w:rPr>
              <w:t xml:space="preserve"> </w:t>
            </w:r>
            <w:r w:rsidRPr="00A834D4">
              <w:rPr>
                <w:color w:val="00B050"/>
                <w:lang w:val="es-ES_tradnl"/>
              </w:rPr>
              <w:t>probablemente más impacto al proyecto</w:t>
            </w:r>
          </w:p>
        </w:tc>
      </w:tr>
    </w:tbl>
    <w:p w:rsidR="00A834D4" w:rsidRPr="00A834D4" w:rsidRDefault="00A834D4" w:rsidP="00A834D4">
      <w:pPr>
        <w:pStyle w:val="Textoindependiente"/>
        <w:rPr>
          <w:i/>
          <w:color w:val="00B050"/>
          <w:lang w:val="es-ES"/>
        </w:rPr>
      </w:pPr>
    </w:p>
    <w:p w:rsidR="00B05FA5" w:rsidRPr="007A35CC" w:rsidRDefault="00F82EC1">
      <w:pPr>
        <w:pStyle w:val="Ttulo1"/>
        <w:rPr>
          <w:lang w:val="es-ES"/>
        </w:rPr>
      </w:pPr>
      <w:bookmarkStart w:id="16" w:name="_Toc412728693"/>
      <w:r>
        <w:rPr>
          <w:lang w:val="es-ES"/>
        </w:rPr>
        <w:t>Presupuesto</w:t>
      </w:r>
      <w:bookmarkEnd w:id="16"/>
      <w:r>
        <w:rPr>
          <w:lang w:val="es-ES"/>
        </w:rPr>
        <w:t xml:space="preserve"> </w:t>
      </w:r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594331" w:rsidRPr="00594331">
        <w:rPr>
          <w:lang w:val="es-ES"/>
        </w:rPr>
        <w:t>El presupuesto disponible para la gestión de los riesgos del proyecto (cuando esta información ya no está incluida en el presupuesto general del proyecto</w:t>
      </w:r>
      <w:r w:rsidRPr="007A35CC">
        <w:rPr>
          <w:lang w:val="es-ES"/>
        </w:rPr>
        <w:t>).]</w:t>
      </w:r>
    </w:p>
    <w:p w:rsidR="00B05FA5" w:rsidRPr="007A35CC" w:rsidRDefault="00F82EC1">
      <w:pPr>
        <w:pStyle w:val="Ttulo1"/>
        <w:rPr>
          <w:lang w:val="es-ES"/>
        </w:rPr>
      </w:pPr>
      <w:bookmarkStart w:id="17" w:name="_Toc412728694"/>
      <w:r>
        <w:rPr>
          <w:lang w:val="es-ES"/>
        </w:rPr>
        <w:t>Herramientas y Técnicas</w:t>
      </w:r>
      <w:bookmarkEnd w:id="17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EC6A42" w:rsidRPr="00EC6A42">
        <w:rPr>
          <w:lang w:val="es-ES"/>
        </w:rPr>
        <w:t>Una lista de las herramientas y técnicas que se utilizará para almacenar información de riesgos, evaluar los riesgos, el seguimiento de los riesgos o generar informes de gestión de riesgo</w:t>
      </w:r>
      <w:r w:rsidRPr="007A35CC">
        <w:rPr>
          <w:lang w:val="es-ES"/>
        </w:rPr>
        <w:t>.]</w:t>
      </w:r>
    </w:p>
    <w:p w:rsidR="00B05FA5" w:rsidRPr="007A35CC" w:rsidRDefault="00F82EC1">
      <w:pPr>
        <w:pStyle w:val="Ttulo1"/>
        <w:rPr>
          <w:lang w:val="es-ES"/>
        </w:rPr>
      </w:pPr>
      <w:bookmarkStart w:id="18" w:name="_Toc412728695"/>
      <w:r>
        <w:rPr>
          <w:lang w:val="es-ES"/>
        </w:rPr>
        <w:lastRenderedPageBreak/>
        <w:t>Elementos de Riesgo para Gestionar</w:t>
      </w:r>
      <w:bookmarkEnd w:id="18"/>
    </w:p>
    <w:p w:rsidR="00EC6A42" w:rsidRPr="00EC6A42" w:rsidRDefault="00B05FA5" w:rsidP="00EC6A42">
      <w:pPr>
        <w:pStyle w:val="InfoBlue"/>
        <w:rPr>
          <w:lang w:val="es-ES"/>
        </w:rPr>
      </w:pPr>
      <w:r w:rsidRPr="007A35CC">
        <w:rPr>
          <w:lang w:val="es-ES"/>
        </w:rPr>
        <w:t>[</w:t>
      </w:r>
      <w:bookmarkEnd w:id="10"/>
      <w:r w:rsidR="00EC6A42" w:rsidRPr="00EC6A42">
        <w:rPr>
          <w:lang w:val="es-ES"/>
        </w:rPr>
        <w:t>Una lista de los elementos de riesgo que han sido identificados. Esto puede ser un vínculo con el artefacto: lista de riesgo para el proyecto.</w:t>
      </w:r>
    </w:p>
    <w:p w:rsidR="00EC6A42" w:rsidRPr="00EC6A42" w:rsidRDefault="00EC6A42" w:rsidP="00EC6A42">
      <w:pPr>
        <w:pStyle w:val="InfoBlue"/>
        <w:rPr>
          <w:lang w:val="es-ES"/>
        </w:rPr>
      </w:pPr>
      <w:r w:rsidRPr="00EC6A42">
        <w:rPr>
          <w:lang w:val="es-ES"/>
        </w:rPr>
        <w:t>Es una mejor práctica de la industria publicar y mantener visible una lista "</w:t>
      </w:r>
      <w:r w:rsidRPr="00EC6A42">
        <w:rPr>
          <w:b/>
          <w:lang w:val="es-ES"/>
        </w:rPr>
        <w:t>Top 10</w:t>
      </w:r>
      <w:r w:rsidRPr="00EC6A42">
        <w:rPr>
          <w:lang w:val="es-ES"/>
        </w:rPr>
        <w:t>" de los riesgos que se consideran lo suficientemente importante como para el proyecto de gastar recursos en su administración. Puede mantener una lista más larga si la práctica de organización o el contrato lo requieren.</w:t>
      </w:r>
    </w:p>
    <w:p w:rsidR="007A35CC" w:rsidRDefault="00EC6A42" w:rsidP="00EC6A42">
      <w:pPr>
        <w:pStyle w:val="InfoBlue"/>
        <w:rPr>
          <w:lang w:val="es-ES"/>
        </w:rPr>
      </w:pPr>
      <w:r w:rsidRPr="00EC6A42">
        <w:rPr>
          <w:lang w:val="es-ES"/>
        </w:rPr>
        <w:t>Indicadores de que el riesgo es que se dio cuenta y mitigación, prevención o estrategias preventivas se identifican para cada lista riesgo. Algunos riesgos requerirán también una descripción de la acción que está condicionada a que el riesgo se realiza</w:t>
      </w:r>
      <w:r w:rsidR="00B05FA5" w:rsidRPr="007A35CC">
        <w:rPr>
          <w:lang w:val="es-ES"/>
        </w:rPr>
        <w:t>.]</w:t>
      </w:r>
    </w:p>
    <w:tbl>
      <w:tblPr>
        <w:tblW w:w="9849" w:type="dxa"/>
        <w:tblCellSpacing w:w="0" w:type="dxa"/>
        <w:tblInd w:w="2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9"/>
        <w:gridCol w:w="1893"/>
        <w:gridCol w:w="1665"/>
        <w:gridCol w:w="1368"/>
        <w:gridCol w:w="958"/>
        <w:gridCol w:w="2736"/>
      </w:tblGrid>
      <w:tr w:rsidR="009A2EAB" w:rsidRPr="00343953" w:rsidTr="009A2EAB">
        <w:trPr>
          <w:trHeight w:val="377"/>
          <w:tblCellSpacing w:w="0" w:type="dxa"/>
        </w:trPr>
        <w:tc>
          <w:tcPr>
            <w:tcW w:w="1229" w:type="dxa"/>
          </w:tcPr>
          <w:p w:rsidR="009A2EAB" w:rsidRPr="00343953" w:rsidRDefault="009A2EAB" w:rsidP="009A2EAB">
            <w:pPr>
              <w:pStyle w:val="Textoindependiente"/>
              <w:ind w:left="0"/>
              <w:rPr>
                <w:b/>
                <w:bCs/>
                <w:color w:val="00B050"/>
                <w:lang w:val="es-ES"/>
              </w:rPr>
            </w:pPr>
            <w:r>
              <w:rPr>
                <w:b/>
                <w:bCs/>
                <w:color w:val="00B050"/>
                <w:lang w:val="es-ES"/>
              </w:rPr>
              <w:t>Valor Esperado</w:t>
            </w:r>
          </w:p>
        </w:tc>
        <w:tc>
          <w:tcPr>
            <w:tcW w:w="1893" w:type="dxa"/>
            <w:shd w:val="clear" w:color="auto" w:fill="auto"/>
          </w:tcPr>
          <w:p w:rsidR="009A2EAB" w:rsidRPr="00343953" w:rsidRDefault="009A2EAB" w:rsidP="00EB7F97">
            <w:pPr>
              <w:pStyle w:val="Textoindependiente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Riesgos</w:t>
            </w:r>
          </w:p>
        </w:tc>
        <w:tc>
          <w:tcPr>
            <w:tcW w:w="1665" w:type="dxa"/>
            <w:shd w:val="clear" w:color="auto" w:fill="auto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Categoría</w:t>
            </w:r>
          </w:p>
        </w:tc>
        <w:tc>
          <w:tcPr>
            <w:tcW w:w="1368" w:type="dxa"/>
            <w:shd w:val="clear" w:color="auto" w:fill="auto"/>
          </w:tcPr>
          <w:p w:rsidR="009A2EAB" w:rsidRPr="00343953" w:rsidRDefault="009A2EAB" w:rsidP="009A2EAB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Probabilidad</w:t>
            </w:r>
          </w:p>
        </w:tc>
        <w:tc>
          <w:tcPr>
            <w:tcW w:w="958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Impacto</w:t>
            </w:r>
          </w:p>
        </w:tc>
        <w:tc>
          <w:tcPr>
            <w:tcW w:w="2736" w:type="dxa"/>
          </w:tcPr>
          <w:p w:rsidR="009A2EAB" w:rsidRPr="00343953" w:rsidRDefault="009A2EAB" w:rsidP="00EB7F97">
            <w:pPr>
              <w:pStyle w:val="Textoindependiente"/>
              <w:ind w:left="127"/>
              <w:jc w:val="center"/>
              <w:rPr>
                <w:b/>
                <w:bCs/>
                <w:color w:val="00B050"/>
                <w:lang w:val="es-ES"/>
              </w:rPr>
            </w:pPr>
            <w:r>
              <w:rPr>
                <w:b/>
                <w:bCs/>
                <w:color w:val="00B050"/>
                <w:lang w:val="es-ES"/>
              </w:rPr>
              <w:t xml:space="preserve">Estrategia / </w:t>
            </w:r>
            <w:r w:rsidRPr="00343953">
              <w:rPr>
                <w:b/>
                <w:bCs/>
                <w:color w:val="00B050"/>
                <w:lang w:val="es-ES"/>
              </w:rPr>
              <w:t>Gestión del riesgo</w:t>
            </w:r>
          </w:p>
        </w:tc>
      </w:tr>
      <w:tr w:rsidR="009A2EAB" w:rsidRPr="000D4564" w:rsidTr="009A2EAB">
        <w:trPr>
          <w:trHeight w:val="916"/>
          <w:tblCellSpacing w:w="0" w:type="dxa"/>
        </w:trPr>
        <w:tc>
          <w:tcPr>
            <w:tcW w:w="1229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6- Medio</w:t>
            </w:r>
          </w:p>
        </w:tc>
        <w:tc>
          <w:tcPr>
            <w:tcW w:w="1893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color w:val="00B050"/>
                <w:lang w:val="es-ES"/>
              </w:rPr>
              <w:t>Deficiencias del personal</w:t>
            </w:r>
            <w:r w:rsidR="000D4564">
              <w:rPr>
                <w:color w:val="00B050"/>
                <w:lang w:val="es-ES"/>
              </w:rPr>
              <w:t xml:space="preserve"> </w:t>
            </w:r>
            <w:bookmarkStart w:id="19" w:name="_GoBack"/>
            <w:bookmarkEnd w:id="19"/>
          </w:p>
        </w:tc>
        <w:tc>
          <w:tcPr>
            <w:tcW w:w="1665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color w:val="00B050"/>
                <w:lang w:val="es-ES"/>
              </w:rPr>
              <w:t>Proyecto-personal</w:t>
            </w:r>
          </w:p>
        </w:tc>
        <w:tc>
          <w:tcPr>
            <w:tcW w:w="1368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2-</w:t>
            </w:r>
            <w:r w:rsidRPr="00343953">
              <w:rPr>
                <w:color w:val="00B050"/>
                <w:lang w:val="es-ES"/>
              </w:rPr>
              <w:t>Moderado</w:t>
            </w:r>
          </w:p>
        </w:tc>
        <w:tc>
          <w:tcPr>
            <w:tcW w:w="958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3-</w:t>
            </w:r>
            <w:r w:rsidRPr="00343953">
              <w:rPr>
                <w:color w:val="00B050"/>
                <w:lang w:val="es-ES"/>
              </w:rPr>
              <w:t>Crítico</w:t>
            </w:r>
          </w:p>
        </w:tc>
        <w:tc>
          <w:tcPr>
            <w:tcW w:w="2736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 xml:space="preserve">Mitigar. / </w:t>
            </w:r>
            <w:r w:rsidRPr="00343953">
              <w:rPr>
                <w:color w:val="00B050"/>
                <w:lang w:val="es-ES"/>
              </w:rPr>
              <w:t>Contratar gente con talento, reasignación de trabajos, construcción equipos, acuerdos entre personal clave.</w:t>
            </w:r>
          </w:p>
        </w:tc>
      </w:tr>
    </w:tbl>
    <w:p w:rsidR="00EC6A42" w:rsidRPr="00EC6A42" w:rsidRDefault="00EC6A42" w:rsidP="00EC6A42">
      <w:pPr>
        <w:pStyle w:val="Textoindependiente"/>
        <w:rPr>
          <w:lang w:val="es-ES"/>
        </w:rPr>
      </w:pPr>
    </w:p>
    <w:sectPr w:rsidR="00EC6A42" w:rsidRPr="00EC6A4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DEC" w:rsidRDefault="00706DEC">
      <w:pPr>
        <w:spacing w:line="240" w:lineRule="auto"/>
      </w:pPr>
      <w:r>
        <w:separator/>
      </w:r>
    </w:p>
  </w:endnote>
  <w:endnote w:type="continuationSeparator" w:id="0">
    <w:p w:rsidR="00706DEC" w:rsidRDefault="00706D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FA5" w:rsidRDefault="00B05F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05FA5" w:rsidRDefault="00B05F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5F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5FA5" w:rsidRDefault="00B05FA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5FA5" w:rsidRDefault="00B05FA5">
          <w:pPr>
            <w:jc w:val="center"/>
          </w:pPr>
          <w:r>
            <w:sym w:font="Symbol" w:char="F0D3"/>
          </w:r>
          <w:r w:rsidR="00706DEC">
            <w:fldChar w:fldCharType="begin"/>
          </w:r>
          <w:r w:rsidR="00706DEC">
            <w:instrText xml:space="preserve"> DOCPROPERTY "Company"  \* MERGEFORMAT </w:instrText>
          </w:r>
          <w:r w:rsidR="00706DEC">
            <w:fldChar w:fldCharType="separate"/>
          </w:r>
          <w:r w:rsidR="00E54D9B">
            <w:t>MDP Consulting S.A.</w:t>
          </w:r>
          <w:r w:rsidR="00706DE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D456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5FA5" w:rsidRDefault="00B05FA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D456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D4564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B05FA5" w:rsidRDefault="00B05FA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FA5" w:rsidRDefault="00B05F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DEC" w:rsidRDefault="00706DEC">
      <w:pPr>
        <w:spacing w:line="240" w:lineRule="auto"/>
      </w:pPr>
      <w:r>
        <w:separator/>
      </w:r>
    </w:p>
  </w:footnote>
  <w:footnote w:type="continuationSeparator" w:id="0">
    <w:p w:rsidR="00706DEC" w:rsidRDefault="00706D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FA5" w:rsidRDefault="00B05FA5">
    <w:pPr>
      <w:rPr>
        <w:sz w:val="24"/>
      </w:rPr>
    </w:pPr>
  </w:p>
  <w:p w:rsidR="00B05FA5" w:rsidRDefault="00B05FA5">
    <w:pPr>
      <w:pBdr>
        <w:top w:val="single" w:sz="6" w:space="1" w:color="auto"/>
      </w:pBdr>
      <w:rPr>
        <w:sz w:val="24"/>
      </w:rPr>
    </w:pPr>
  </w:p>
  <w:p w:rsidR="00B05FA5" w:rsidRPr="007A35CC" w:rsidRDefault="00B05FA5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7A35CC">
      <w:rPr>
        <w:rFonts w:ascii="Arial" w:hAnsi="Arial"/>
        <w:b/>
        <w:sz w:val="36"/>
        <w:lang w:val="es-ES"/>
      </w:rPr>
      <w:fldChar w:fldCharType="begin"/>
    </w:r>
    <w:r w:rsidRPr="007A35CC">
      <w:rPr>
        <w:rFonts w:ascii="Arial" w:hAnsi="Arial"/>
        <w:b/>
        <w:sz w:val="36"/>
        <w:lang w:val="es-ES"/>
      </w:rPr>
      <w:instrText xml:space="preserve"> DOCPROPERTY "Company"  \* MERGEFORMAT </w:instrText>
    </w:r>
    <w:r w:rsidRPr="007A35CC">
      <w:rPr>
        <w:rFonts w:ascii="Arial" w:hAnsi="Arial"/>
        <w:b/>
        <w:sz w:val="36"/>
        <w:lang w:val="es-ES"/>
      </w:rPr>
      <w:fldChar w:fldCharType="separate"/>
    </w:r>
    <w:r w:rsidR="006235DC">
      <w:rPr>
        <w:rFonts w:ascii="Arial" w:hAnsi="Arial"/>
        <w:b/>
        <w:sz w:val="36"/>
        <w:lang w:val="es-ES"/>
      </w:rPr>
      <w:t xml:space="preserve">MDP </w:t>
    </w:r>
    <w:proofErr w:type="spellStart"/>
    <w:r w:rsidR="006235DC">
      <w:rPr>
        <w:rFonts w:ascii="Arial" w:hAnsi="Arial"/>
        <w:b/>
        <w:sz w:val="36"/>
        <w:lang w:val="es-ES"/>
      </w:rPr>
      <w:t>Consulting</w:t>
    </w:r>
    <w:proofErr w:type="spellEnd"/>
    <w:r w:rsidR="006235DC">
      <w:rPr>
        <w:rFonts w:ascii="Arial" w:hAnsi="Arial"/>
        <w:b/>
        <w:sz w:val="36"/>
        <w:lang w:val="es-ES"/>
      </w:rPr>
      <w:t xml:space="preserve"> S.A.C</w:t>
    </w:r>
    <w:r w:rsidRPr="007A35CC">
      <w:rPr>
        <w:rFonts w:ascii="Arial" w:hAnsi="Arial"/>
        <w:b/>
        <w:sz w:val="36"/>
        <w:lang w:val="es-ES"/>
      </w:rPr>
      <w:fldChar w:fldCharType="end"/>
    </w:r>
  </w:p>
  <w:p w:rsidR="00B05FA5" w:rsidRDefault="00B05FA5">
    <w:pPr>
      <w:pBdr>
        <w:bottom w:val="single" w:sz="6" w:space="1" w:color="auto"/>
      </w:pBdr>
      <w:jc w:val="right"/>
      <w:rPr>
        <w:sz w:val="24"/>
      </w:rPr>
    </w:pPr>
  </w:p>
  <w:p w:rsidR="00B05FA5" w:rsidRDefault="00B05F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05FA5" w:rsidRPr="007A35CC">
      <w:tc>
        <w:tcPr>
          <w:tcW w:w="6379" w:type="dxa"/>
        </w:tcPr>
        <w:p w:rsidR="00B05FA5" w:rsidRPr="007A35CC" w:rsidRDefault="00B05FA5">
          <w:pPr>
            <w:rPr>
              <w:lang w:val="es-ES"/>
            </w:rPr>
          </w:pPr>
          <w:r w:rsidRPr="007A35CC">
            <w:rPr>
              <w:lang w:val="es-ES"/>
            </w:rPr>
            <w:fldChar w:fldCharType="begin"/>
          </w:r>
          <w:r w:rsidRPr="007A35CC">
            <w:rPr>
              <w:lang w:val="es-ES"/>
            </w:rPr>
            <w:instrText xml:space="preserve"> SUBJECT  \* MERGEFORMAT </w:instrText>
          </w:r>
          <w:r w:rsidRPr="007A35CC">
            <w:rPr>
              <w:lang w:val="es-ES"/>
            </w:rPr>
            <w:fldChar w:fldCharType="separate"/>
          </w:r>
          <w:r w:rsidR="000414A1">
            <w:rPr>
              <w:lang w:val="es-ES"/>
            </w:rPr>
            <w:t xml:space="preserve">Sistema de Administración de </w:t>
          </w:r>
          <w:proofErr w:type="spellStart"/>
          <w:r w:rsidR="000414A1">
            <w:rPr>
              <w:lang w:val="es-ES"/>
            </w:rPr>
            <w:t>Outsourcing</w:t>
          </w:r>
          <w:proofErr w:type="spellEnd"/>
          <w:r w:rsidRPr="007A35CC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B05FA5" w:rsidRPr="007A35CC" w:rsidRDefault="00B05FA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7A35CC">
            <w:rPr>
              <w:lang w:val="es-ES"/>
            </w:rPr>
            <w:t xml:space="preserve">  </w:t>
          </w:r>
          <w:r w:rsidR="007A35CC" w:rsidRPr="007A35CC">
            <w:rPr>
              <w:lang w:val="es-ES"/>
            </w:rPr>
            <w:t>Versión</w:t>
          </w:r>
          <w:r w:rsidRPr="007A35CC">
            <w:rPr>
              <w:lang w:val="es-ES"/>
            </w:rPr>
            <w:t xml:space="preserve">:           </w:t>
          </w:r>
          <w:r w:rsidR="000414A1">
            <w:rPr>
              <w:lang w:val="es-ES"/>
            </w:rPr>
            <w:t>1.0</w:t>
          </w:r>
        </w:p>
      </w:tc>
    </w:tr>
    <w:tr w:rsidR="00B05FA5" w:rsidRPr="007A35CC">
      <w:tc>
        <w:tcPr>
          <w:tcW w:w="6379" w:type="dxa"/>
        </w:tcPr>
        <w:p w:rsidR="00B05FA5" w:rsidRPr="007A35CC" w:rsidRDefault="00B05FA5">
          <w:pPr>
            <w:rPr>
              <w:lang w:val="es-ES"/>
            </w:rPr>
          </w:pPr>
          <w:r w:rsidRPr="007A35CC">
            <w:rPr>
              <w:lang w:val="es-ES"/>
            </w:rPr>
            <w:fldChar w:fldCharType="begin"/>
          </w:r>
          <w:r w:rsidRPr="007A35CC">
            <w:rPr>
              <w:lang w:val="es-ES"/>
            </w:rPr>
            <w:instrText xml:space="preserve"> TITLE  \* MERGEFORMAT </w:instrText>
          </w:r>
          <w:r w:rsidRPr="007A35CC">
            <w:rPr>
              <w:lang w:val="es-ES"/>
            </w:rPr>
            <w:fldChar w:fldCharType="separate"/>
          </w:r>
          <w:r w:rsidR="007447C1">
            <w:rPr>
              <w:lang w:val="es-ES"/>
            </w:rPr>
            <w:t>Plan de Gestión de Riesgos</w:t>
          </w:r>
          <w:r w:rsidRPr="007A35CC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B05FA5" w:rsidRPr="007A35CC" w:rsidRDefault="00B05FA5" w:rsidP="007A35CC">
          <w:pPr>
            <w:rPr>
              <w:lang w:val="es-ES"/>
            </w:rPr>
          </w:pPr>
          <w:r w:rsidRPr="007A35CC">
            <w:rPr>
              <w:lang w:val="es-ES"/>
            </w:rPr>
            <w:t xml:space="preserve">  </w:t>
          </w:r>
          <w:r w:rsidR="007A35CC" w:rsidRPr="007A35CC">
            <w:rPr>
              <w:lang w:val="es-ES"/>
            </w:rPr>
            <w:t>Fecha</w:t>
          </w:r>
          <w:r w:rsidR="000414A1">
            <w:rPr>
              <w:lang w:val="es-ES"/>
            </w:rPr>
            <w:t>:  26/feb/2015</w:t>
          </w:r>
        </w:p>
      </w:tc>
    </w:tr>
    <w:tr w:rsidR="00B05FA5" w:rsidRPr="007A35CC">
      <w:tc>
        <w:tcPr>
          <w:tcW w:w="9558" w:type="dxa"/>
          <w:gridSpan w:val="2"/>
        </w:tcPr>
        <w:p w:rsidR="00B05FA5" w:rsidRPr="007A35CC" w:rsidRDefault="00B05FA5" w:rsidP="007A35CC">
          <w:pPr>
            <w:rPr>
              <w:lang w:val="es-ES"/>
            </w:rPr>
          </w:pPr>
          <w:r w:rsidRPr="007A35CC">
            <w:rPr>
              <w:lang w:val="es-ES"/>
            </w:rPr>
            <w:t>&lt;</w:t>
          </w:r>
          <w:r w:rsidR="007A35CC" w:rsidRPr="007A35CC">
            <w:rPr>
              <w:lang w:val="es-ES"/>
            </w:rPr>
            <w:t>Identificador del documento</w:t>
          </w:r>
          <w:r w:rsidRPr="007A35CC">
            <w:rPr>
              <w:lang w:val="es-ES"/>
            </w:rPr>
            <w:t>&gt;</w:t>
          </w:r>
        </w:p>
      </w:tc>
    </w:tr>
  </w:tbl>
  <w:p w:rsidR="00B05FA5" w:rsidRDefault="00B05FA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FA5" w:rsidRDefault="00B05F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AA50E7"/>
    <w:multiLevelType w:val="hybridMultilevel"/>
    <w:tmpl w:val="0C462BE8"/>
    <w:lvl w:ilvl="0" w:tplc="479698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47A120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CA8EC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14661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602AB3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BC8CFF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A5E29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A28D30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1DE431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AF80218"/>
    <w:multiLevelType w:val="hybridMultilevel"/>
    <w:tmpl w:val="040C7C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>
    <w:nsid w:val="71D373CF"/>
    <w:multiLevelType w:val="hybridMultilevel"/>
    <w:tmpl w:val="1CA8B8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4"/>
  </w:num>
  <w:num w:numId="5">
    <w:abstractNumId w:val="6"/>
  </w:num>
  <w:num w:numId="6">
    <w:abstractNumId w:val="19"/>
  </w:num>
  <w:num w:numId="7">
    <w:abstractNumId w:val="2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1"/>
  </w:num>
  <w:num w:numId="10">
    <w:abstractNumId w:val="20"/>
  </w:num>
  <w:num w:numId="11">
    <w:abstractNumId w:val="3"/>
  </w:num>
  <w:num w:numId="12">
    <w:abstractNumId w:val="0"/>
  </w:num>
  <w:num w:numId="13">
    <w:abstractNumId w:val="0"/>
  </w:num>
  <w:num w:numId="14">
    <w:abstractNumId w:val="13"/>
  </w:num>
  <w:num w:numId="15">
    <w:abstractNumId w:val="30"/>
  </w:num>
  <w:num w:numId="16">
    <w:abstractNumId w:val="18"/>
  </w:num>
  <w:num w:numId="17">
    <w:abstractNumId w:val="17"/>
  </w:num>
  <w:num w:numId="1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2"/>
  </w:num>
  <w:num w:numId="20">
    <w:abstractNumId w:val="29"/>
  </w:num>
  <w:num w:numId="21">
    <w:abstractNumId w:val="5"/>
  </w:num>
  <w:num w:numId="22">
    <w:abstractNumId w:val="14"/>
  </w:num>
  <w:num w:numId="23">
    <w:abstractNumId w:val="12"/>
  </w:num>
  <w:num w:numId="24">
    <w:abstractNumId w:val="28"/>
  </w:num>
  <w:num w:numId="25">
    <w:abstractNumId w:val="11"/>
  </w:num>
  <w:num w:numId="26">
    <w:abstractNumId w:val="7"/>
  </w:num>
  <w:num w:numId="27">
    <w:abstractNumId w:val="27"/>
  </w:num>
  <w:num w:numId="28">
    <w:abstractNumId w:val="16"/>
  </w:num>
  <w:num w:numId="29">
    <w:abstractNumId w:val="8"/>
  </w:num>
  <w:num w:numId="30">
    <w:abstractNumId w:val="15"/>
  </w:num>
  <w:num w:numId="31">
    <w:abstractNumId w:val="10"/>
  </w:num>
  <w:num w:numId="32">
    <w:abstractNumId w:val="23"/>
  </w:num>
  <w:num w:numId="33">
    <w:abstractNumId w:val="9"/>
  </w:num>
  <w:num w:numId="34">
    <w:abstractNumId w:val="0"/>
  </w:num>
  <w:num w:numId="35">
    <w:abstractNumId w:val="0"/>
  </w:num>
  <w:num w:numId="36">
    <w:abstractNumId w:val="0"/>
  </w:num>
  <w:num w:numId="37">
    <w:abstractNumId w:val="22"/>
  </w:num>
  <w:num w:numId="38">
    <w:abstractNumId w:val="26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C1"/>
    <w:rsid w:val="000414A1"/>
    <w:rsid w:val="00075824"/>
    <w:rsid w:val="000D4564"/>
    <w:rsid w:val="00215026"/>
    <w:rsid w:val="00321306"/>
    <w:rsid w:val="00343953"/>
    <w:rsid w:val="00492DB8"/>
    <w:rsid w:val="004E5538"/>
    <w:rsid w:val="00594331"/>
    <w:rsid w:val="00621CEE"/>
    <w:rsid w:val="006235DC"/>
    <w:rsid w:val="00706DEC"/>
    <w:rsid w:val="007447C1"/>
    <w:rsid w:val="007A35CC"/>
    <w:rsid w:val="008E54F9"/>
    <w:rsid w:val="009A2EAB"/>
    <w:rsid w:val="009E07E4"/>
    <w:rsid w:val="00A834D4"/>
    <w:rsid w:val="00B05FA5"/>
    <w:rsid w:val="00B12F97"/>
    <w:rsid w:val="00CB0CB5"/>
    <w:rsid w:val="00D65E8C"/>
    <w:rsid w:val="00D86ECC"/>
    <w:rsid w:val="00DF0428"/>
    <w:rsid w:val="00E40CF2"/>
    <w:rsid w:val="00E54D9B"/>
    <w:rsid w:val="00E949F0"/>
    <w:rsid w:val="00EB7F97"/>
    <w:rsid w:val="00EC6A42"/>
    <w:rsid w:val="00F82EC1"/>
    <w:rsid w:val="00F9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F91FA7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5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5CC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EC6A4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F91FA7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5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5CC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EC6A4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4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0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34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2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9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3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poutsourcing7\Desktop\TrabajoRUP\Iteracion%20Inicial\1.Inicio\8.Gestion%20de%20Proyectos\rup_Plan%20de%20Gesti&#243;n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rup_Plan de Gestión de Riesgos.dot</Template>
  <TotalTime>6</TotalTime>
  <Pages>6</Pages>
  <Words>959</Words>
  <Characters>5278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Gestión de Riesgos</vt:lpstr>
      <vt:lpstr>Risk Management Plan</vt:lpstr>
    </vt:vector>
  </TitlesOfParts>
  <Company>MDP Consulting S.A.C</Company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Riesgos</dc:title>
  <dc:subject>Sistema de Administración de Outsourcing</dc:subject>
  <dc:creator>Willy</dc:creator>
  <cp:lastModifiedBy>Willy</cp:lastModifiedBy>
  <cp:revision>9</cp:revision>
  <cp:lastPrinted>2015-02-26T20:39:00Z</cp:lastPrinted>
  <dcterms:created xsi:type="dcterms:W3CDTF">2015-02-26T20:39:00Z</dcterms:created>
  <dcterms:modified xsi:type="dcterms:W3CDTF">2015-02-28T22:29:00Z</dcterms:modified>
</cp:coreProperties>
</file>