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5C" w:rsidRPr="003A265C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b/>
          <w:sz w:val="32"/>
          <w:szCs w:val="32"/>
          <w:lang w:val="pt-BR"/>
        </w:rPr>
      </w:pPr>
      <w:r w:rsidRPr="003A265C">
        <w:rPr>
          <w:rFonts w:ascii="Tahoma" w:hAnsi="Tahoma" w:cs="Tahoma"/>
          <w:b/>
          <w:sz w:val="32"/>
          <w:szCs w:val="32"/>
          <w:lang w:val="pt-BR"/>
        </w:rPr>
        <w:t>UNIVERSIDADE DO VALE DO ITAJAÍ</w:t>
      </w: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A54A32" w:rsidRDefault="00A54A32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  <w:r w:rsidRPr="003A265C">
        <w:rPr>
          <w:rFonts w:ascii="Tahoma" w:hAnsi="Tahoma" w:cs="Tahoma"/>
          <w:sz w:val="32"/>
          <w:szCs w:val="32"/>
          <w:lang w:val="pt-BR"/>
        </w:rPr>
        <w:t>Willy Stadnick Neto</w:t>
      </w: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A54A32" w:rsidRDefault="00A54A32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A54A32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A54A32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b/>
          <w:sz w:val="44"/>
          <w:szCs w:val="44"/>
          <w:lang w:val="pt-BR"/>
        </w:rPr>
      </w:pPr>
      <w:r w:rsidRPr="00A54A32">
        <w:rPr>
          <w:rFonts w:ascii="Tahoma" w:hAnsi="Tahoma" w:cs="Tahoma"/>
          <w:b/>
          <w:sz w:val="44"/>
          <w:szCs w:val="44"/>
          <w:lang w:val="pt-BR"/>
        </w:rPr>
        <w:t>TRABALHO DE ESTATÍSTICA</w:t>
      </w:r>
    </w:p>
    <w:p w:rsidR="003A265C" w:rsidRPr="00A54A32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A54A32" w:rsidRDefault="00A54A32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  <w:r w:rsidRPr="003A265C">
        <w:rPr>
          <w:rFonts w:ascii="Tahoma" w:hAnsi="Tahoma" w:cs="Tahoma"/>
          <w:sz w:val="32"/>
          <w:szCs w:val="32"/>
          <w:lang w:val="pt-BR"/>
        </w:rPr>
        <w:t>Ricardo Monteiro</w:t>
      </w: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3A265C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sz w:val="28"/>
          <w:szCs w:val="28"/>
          <w:lang w:val="pt-BR"/>
        </w:rPr>
      </w:pPr>
      <w:r w:rsidRPr="003A265C">
        <w:rPr>
          <w:rFonts w:ascii="Tahoma" w:hAnsi="Tahoma" w:cs="Tahoma"/>
          <w:sz w:val="28"/>
          <w:szCs w:val="28"/>
          <w:lang w:val="pt-BR"/>
        </w:rPr>
        <w:t>Florianópolis</w:t>
      </w:r>
    </w:p>
    <w:p w:rsidR="003A265C" w:rsidRPr="003A265C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sz w:val="28"/>
          <w:szCs w:val="28"/>
          <w:lang w:val="pt-BR"/>
        </w:rPr>
      </w:pPr>
      <w:r w:rsidRPr="003A265C">
        <w:rPr>
          <w:rFonts w:ascii="Tahoma" w:hAnsi="Tahoma" w:cs="Tahoma"/>
          <w:sz w:val="28"/>
          <w:szCs w:val="28"/>
          <w:lang w:val="pt-BR"/>
        </w:rPr>
        <w:t>2007</w:t>
      </w:r>
    </w:p>
    <w:p w:rsidR="003A265C" w:rsidRPr="003A265C" w:rsidRDefault="003A265C" w:rsidP="003A265C">
      <w:pPr>
        <w:spacing w:after="0" w:line="360" w:lineRule="auto"/>
        <w:ind w:left="720"/>
        <w:rPr>
          <w:rFonts w:ascii="Tahoma" w:hAnsi="Tahoma" w:cs="Tahoma"/>
          <w:b/>
          <w:u w:val="single"/>
          <w:lang w:val="pt-BR"/>
        </w:rPr>
      </w:pPr>
      <w:r w:rsidRPr="003A265C">
        <w:rPr>
          <w:rFonts w:ascii="Tahoma" w:hAnsi="Tahoma" w:cs="Tahoma"/>
          <w:b/>
          <w:u w:val="single"/>
          <w:lang w:val="pt-BR"/>
        </w:rPr>
        <w:lastRenderedPageBreak/>
        <w:t>ENUNCIADO</w:t>
      </w:r>
    </w:p>
    <w:p w:rsidR="003A265C" w:rsidRP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3A265C" w:rsidRPr="003A265C" w:rsidRDefault="00613C44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Analisar uma variável que já tenha os valores prontos. A variável deve ser relativa ao acadêmico</w:t>
      </w:r>
      <w:r w:rsidR="003A265C" w:rsidRPr="003A265C">
        <w:rPr>
          <w:rFonts w:ascii="Tahoma" w:hAnsi="Tahoma" w:cs="Tahoma"/>
          <w:lang w:val="pt-BR"/>
        </w:rPr>
        <w:t>.</w:t>
      </w:r>
    </w:p>
    <w:p w:rsidR="003A265C" w:rsidRP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3A265C" w:rsidRPr="003A265C" w:rsidRDefault="00613C44" w:rsidP="003A265C">
      <w:pPr>
        <w:spacing w:after="0" w:line="360" w:lineRule="auto"/>
        <w:ind w:left="720"/>
        <w:rPr>
          <w:rFonts w:ascii="Tahoma" w:hAnsi="Tahoma" w:cs="Tahoma"/>
          <w:b/>
          <w:u w:val="single"/>
          <w:lang w:val="pt-BR"/>
        </w:rPr>
      </w:pPr>
      <w:r>
        <w:rPr>
          <w:rFonts w:ascii="Tahoma" w:hAnsi="Tahoma" w:cs="Tahoma"/>
          <w:b/>
          <w:u w:val="single"/>
          <w:lang w:val="pt-BR"/>
        </w:rPr>
        <w:t>VARIÁVEL APRESENTADA</w:t>
      </w:r>
    </w:p>
    <w:p w:rsidR="003A265C" w:rsidRP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3A265C" w:rsidRDefault="003A265C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 w:rsidRPr="003A265C">
        <w:rPr>
          <w:rFonts w:ascii="Tahoma" w:hAnsi="Tahoma" w:cs="Tahoma"/>
          <w:lang w:val="pt-BR"/>
        </w:rPr>
        <w:t xml:space="preserve">Para o presente trabalho </w:t>
      </w:r>
      <w:r w:rsidR="00613C44">
        <w:rPr>
          <w:rFonts w:ascii="Tahoma" w:hAnsi="Tahoma" w:cs="Tahoma"/>
          <w:lang w:val="pt-BR"/>
        </w:rPr>
        <w:t>fora escolhida a variável que representa a quantidade de acessos que um determinado site recebe diariamente ao longo de um mês</w:t>
      </w:r>
      <w:r w:rsidRPr="003A265C">
        <w:rPr>
          <w:rFonts w:ascii="Tahoma" w:hAnsi="Tahoma" w:cs="Tahoma"/>
          <w:lang w:val="pt-BR"/>
        </w:rPr>
        <w:t>.</w:t>
      </w:r>
    </w:p>
    <w:tbl>
      <w:tblPr>
        <w:tblStyle w:val="LightShading"/>
        <w:tblW w:w="0" w:type="auto"/>
        <w:jc w:val="center"/>
        <w:tblLook w:val="040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81FAF" w:rsidRPr="00081FAF" w:rsidTr="003A2947">
        <w:trPr>
          <w:cnfStyle w:val="000000100000"/>
          <w:trHeight w:val="638"/>
          <w:jc w:val="center"/>
        </w:trPr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15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20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27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12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14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15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19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10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15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13</w:t>
            </w:r>
          </w:p>
        </w:tc>
      </w:tr>
      <w:tr w:rsidR="003A2947" w:rsidRPr="00081FAF" w:rsidTr="003A2947">
        <w:trPr>
          <w:trHeight w:val="638"/>
          <w:jc w:val="center"/>
        </w:trPr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18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12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14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18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19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12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11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15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20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22</w:t>
            </w:r>
          </w:p>
        </w:tc>
      </w:tr>
      <w:tr w:rsidR="00081FAF" w:rsidRPr="00081FAF" w:rsidTr="003A2947">
        <w:trPr>
          <w:cnfStyle w:val="000000100000"/>
          <w:trHeight w:val="639"/>
          <w:jc w:val="center"/>
        </w:trPr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21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15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18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14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19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21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14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17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10</w:t>
            </w:r>
          </w:p>
        </w:tc>
        <w:tc>
          <w:tcPr>
            <w:tcW w:w="850" w:type="dxa"/>
            <w:vAlign w:val="center"/>
          </w:tcPr>
          <w:p w:rsidR="00081FAF" w:rsidRPr="00081FAF" w:rsidRDefault="00081FAF" w:rsidP="003A2947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 w:rsidRPr="00081FAF">
              <w:rPr>
                <w:rFonts w:ascii="Tahoma" w:hAnsi="Tahoma" w:cs="Tahoma"/>
                <w:lang w:val="pt-BR"/>
              </w:rPr>
              <w:t>23</w:t>
            </w:r>
          </w:p>
        </w:tc>
      </w:tr>
    </w:tbl>
    <w:p w:rsidR="00081FAF" w:rsidRPr="003A265C" w:rsidRDefault="00081FAF" w:rsidP="00081FAF">
      <w:pPr>
        <w:spacing w:after="0" w:line="360" w:lineRule="auto"/>
        <w:jc w:val="right"/>
        <w:rPr>
          <w:rFonts w:ascii="Tahoma" w:hAnsi="Tahoma" w:cs="Tahoma"/>
          <w:sz w:val="16"/>
          <w:szCs w:val="16"/>
          <w:lang w:val="pt-BR"/>
        </w:rPr>
      </w:pPr>
      <w:r w:rsidRPr="003A265C">
        <w:rPr>
          <w:rFonts w:ascii="Tahoma" w:hAnsi="Tahoma" w:cs="Tahoma"/>
          <w:sz w:val="16"/>
          <w:szCs w:val="16"/>
          <w:lang w:val="pt-BR"/>
        </w:rPr>
        <w:t>&lt;</w:t>
      </w:r>
      <w:r>
        <w:rPr>
          <w:rFonts w:ascii="Tahoma" w:hAnsi="Tahoma" w:cs="Tahoma"/>
          <w:sz w:val="16"/>
          <w:szCs w:val="16"/>
          <w:lang w:val="pt-BR"/>
        </w:rPr>
        <w:t>Tabela</w:t>
      </w:r>
      <w:r w:rsidRPr="003A265C">
        <w:rPr>
          <w:rFonts w:ascii="Tahoma" w:hAnsi="Tahoma" w:cs="Tahoma"/>
          <w:sz w:val="16"/>
          <w:szCs w:val="16"/>
          <w:lang w:val="pt-BR"/>
        </w:rPr>
        <w:t xml:space="preserve"> 1&gt; </w:t>
      </w:r>
      <w:r>
        <w:rPr>
          <w:rFonts w:ascii="Tahoma" w:hAnsi="Tahoma" w:cs="Tahoma"/>
          <w:sz w:val="16"/>
          <w:szCs w:val="16"/>
          <w:lang w:val="pt-BR"/>
        </w:rPr>
        <w:t>Acessos ao site por dia</w:t>
      </w:r>
      <w:r w:rsidRPr="003A265C">
        <w:rPr>
          <w:rFonts w:ascii="Tahoma" w:hAnsi="Tahoma" w:cs="Tahoma"/>
          <w:sz w:val="16"/>
          <w:szCs w:val="16"/>
          <w:lang w:val="pt-BR"/>
        </w:rPr>
        <w:t>.</w:t>
      </w:r>
    </w:p>
    <w:p w:rsidR="003A265C" w:rsidRP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3A265C" w:rsidRPr="003A265C" w:rsidRDefault="005F2FB4" w:rsidP="003A265C">
      <w:pPr>
        <w:spacing w:after="0" w:line="360" w:lineRule="auto"/>
        <w:ind w:left="720"/>
        <w:rPr>
          <w:rFonts w:ascii="Tahoma" w:hAnsi="Tahoma" w:cs="Tahoma"/>
          <w:b/>
          <w:u w:val="single"/>
          <w:lang w:val="pt-BR"/>
        </w:rPr>
      </w:pPr>
      <w:r>
        <w:rPr>
          <w:rFonts w:ascii="Tahoma" w:hAnsi="Tahoma" w:cs="Tahoma"/>
          <w:b/>
          <w:u w:val="single"/>
          <w:lang w:val="pt-BR"/>
        </w:rPr>
        <w:t>ANÁLISE</w:t>
      </w:r>
    </w:p>
    <w:p w:rsid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E737A1" w:rsidRPr="003A265C" w:rsidRDefault="00E737A1" w:rsidP="003A265C">
      <w:pPr>
        <w:spacing w:after="0" w:line="360" w:lineRule="auto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Informações iniciais:</w:t>
      </w:r>
    </w:p>
    <w:p w:rsidR="005F2FB4" w:rsidRDefault="005F2FB4" w:rsidP="005F2FB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Dado do tipo contínuo;</w:t>
      </w:r>
    </w:p>
    <w:p w:rsidR="005F2FB4" w:rsidRDefault="005F2FB4" w:rsidP="005F2FB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Número de elementos: n = 30;</w:t>
      </w:r>
    </w:p>
    <w:p w:rsidR="00B04338" w:rsidRPr="005F2FB4" w:rsidRDefault="005F2FB4" w:rsidP="005F2FB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ahoma" w:hAnsi="Tahoma" w:cs="Tahoma"/>
          <w:lang w:val="pt-BR"/>
        </w:rPr>
      </w:pPr>
      <w:r w:rsidRPr="005F2FB4">
        <w:rPr>
          <w:rFonts w:ascii="Tahoma" w:hAnsi="Tahoma" w:cs="Tahoma"/>
          <w:lang w:val="pt-BR"/>
        </w:rPr>
        <w:t xml:space="preserve">Número de classes: k = </w:t>
      </w:r>
      <m:oMath>
        <m:rad>
          <m:radPr>
            <m:degHide m:val="on"/>
            <m:ctrlPr>
              <w:rPr>
                <w:rFonts w:ascii="Cambria Math" w:hAnsi="Cambria Math" w:cs="Tahoma"/>
                <w:i/>
                <w:lang w:val="pt-BR"/>
              </w:rPr>
            </m:ctrlPr>
          </m:radPr>
          <m:deg/>
          <m:e>
            <m:r>
              <w:rPr>
                <w:rFonts w:ascii="Cambria Math" w:hAnsi="Cambria Math" w:cs="Tahoma"/>
                <w:lang w:val="pt-BR"/>
              </w:rPr>
              <m:t>30</m:t>
            </m:r>
          </m:e>
        </m:rad>
        <m:r>
          <w:rPr>
            <w:rFonts w:ascii="Cambria Math" w:hAnsi="Cambria Math" w:cs="Tahoma"/>
            <w:lang w:val="pt-BR"/>
          </w:rPr>
          <m:t>≅6</m:t>
        </m:r>
      </m:oMath>
      <w:r>
        <w:rPr>
          <w:rFonts w:ascii="Tahoma" w:eastAsiaTheme="minorEastAsia" w:hAnsi="Tahoma" w:cs="Tahoma"/>
          <w:lang w:val="pt-BR"/>
        </w:rPr>
        <w:t>;</w:t>
      </w:r>
    </w:p>
    <w:p w:rsidR="005F2FB4" w:rsidRPr="003A2947" w:rsidRDefault="005F2FB4" w:rsidP="005F2FB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eastAsiaTheme="minorEastAsia" w:hAnsi="Tahoma" w:cs="Tahoma"/>
          <w:lang w:val="pt-BR"/>
        </w:rPr>
        <w:t xml:space="preserve">Amplitude total: r = 27 </w:t>
      </w:r>
      <w:r w:rsidR="003A2947">
        <w:rPr>
          <w:rFonts w:ascii="Tahoma" w:eastAsiaTheme="minorEastAsia" w:hAnsi="Tahoma" w:cs="Tahoma"/>
          <w:lang w:val="pt-BR"/>
        </w:rPr>
        <w:t>–</w:t>
      </w:r>
      <w:r>
        <w:rPr>
          <w:rFonts w:ascii="Tahoma" w:eastAsiaTheme="minorEastAsia" w:hAnsi="Tahoma" w:cs="Tahoma"/>
          <w:lang w:val="pt-BR"/>
        </w:rPr>
        <w:t xml:space="preserve"> 10</w:t>
      </w:r>
      <w:r w:rsidR="003A2947">
        <w:rPr>
          <w:rFonts w:ascii="Tahoma" w:eastAsiaTheme="minorEastAsia" w:hAnsi="Tahoma" w:cs="Tahoma"/>
          <w:lang w:val="pt-BR"/>
        </w:rPr>
        <w:t xml:space="preserve"> = 17;</w:t>
      </w:r>
    </w:p>
    <w:p w:rsidR="003A2947" w:rsidRPr="003A2947" w:rsidRDefault="003A2947" w:rsidP="005F2FB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eastAsiaTheme="minorEastAsia" w:hAnsi="Tahoma" w:cs="Tahoma"/>
          <w:lang w:val="pt-BR"/>
        </w:rPr>
        <w:t xml:space="preserve">Amplitude de classe: h = 17 ÷ 6 </w:t>
      </w:r>
      <m:oMath>
        <m:r>
          <w:rPr>
            <w:rFonts w:ascii="Cambria Math" w:eastAsiaTheme="minorEastAsia" w:hAnsi="Cambria Math" w:cs="Tahoma"/>
            <w:lang w:val="pt-BR"/>
          </w:rPr>
          <m:t>≅</m:t>
        </m:r>
      </m:oMath>
      <w:r>
        <w:rPr>
          <w:rFonts w:ascii="Tahoma" w:eastAsiaTheme="minorEastAsia" w:hAnsi="Tahoma" w:cs="Tahoma"/>
          <w:lang w:val="pt-BR"/>
        </w:rPr>
        <w:t xml:space="preserve"> </w:t>
      </w:r>
      <w:r w:rsidR="0006657F">
        <w:rPr>
          <w:rFonts w:ascii="Tahoma" w:eastAsiaTheme="minorEastAsia" w:hAnsi="Tahoma" w:cs="Tahoma"/>
          <w:lang w:val="pt-BR"/>
        </w:rPr>
        <w:t>2,9</w:t>
      </w:r>
      <w:r>
        <w:rPr>
          <w:rFonts w:ascii="Tahoma" w:eastAsiaTheme="minorEastAsia" w:hAnsi="Tahoma" w:cs="Tahoma"/>
          <w:lang w:val="pt-BR"/>
        </w:rPr>
        <w:t>;</w:t>
      </w:r>
    </w:p>
    <w:p w:rsidR="00E737A1" w:rsidRDefault="00E737A1" w:rsidP="003A2947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3A2947" w:rsidRDefault="003A2947" w:rsidP="003A2947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Distribuição de frequência</w:t>
      </w:r>
      <w:r w:rsidR="00E737A1">
        <w:rPr>
          <w:rFonts w:ascii="Tahoma" w:hAnsi="Tahoma" w:cs="Tahoma"/>
          <w:lang w:val="pt-BR"/>
        </w:rPr>
        <w:t xml:space="preserve"> usando 6 classes de amplitude 2,9</w:t>
      </w:r>
      <w:r>
        <w:rPr>
          <w:rFonts w:ascii="Tahoma" w:hAnsi="Tahoma" w:cs="Tahoma"/>
          <w:lang w:val="pt-BR"/>
        </w:rPr>
        <w:t>:</w:t>
      </w:r>
    </w:p>
    <w:tbl>
      <w:tblPr>
        <w:tblStyle w:val="MediumList2"/>
        <w:tblW w:w="5000" w:type="pct"/>
        <w:jc w:val="center"/>
        <w:tblLook w:val="04E0"/>
      </w:tblPr>
      <w:tblGrid>
        <w:gridCol w:w="689"/>
        <w:gridCol w:w="2728"/>
        <w:gridCol w:w="806"/>
        <w:gridCol w:w="1158"/>
        <w:gridCol w:w="1155"/>
        <w:gridCol w:w="966"/>
        <w:gridCol w:w="1219"/>
      </w:tblGrid>
      <w:tr w:rsidR="0006657F" w:rsidTr="00D54AD8">
        <w:trPr>
          <w:cnfStyle w:val="100000000000"/>
          <w:jc w:val="center"/>
        </w:trPr>
        <w:tc>
          <w:tcPr>
            <w:cnfStyle w:val="001000000100"/>
            <w:tcW w:w="395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K</w:t>
            </w:r>
          </w:p>
        </w:tc>
        <w:tc>
          <w:tcPr>
            <w:tcW w:w="1564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1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Intervalo</w:t>
            </w:r>
          </w:p>
        </w:tc>
        <w:tc>
          <w:tcPr>
            <w:tcW w:w="462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1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Fi</w:t>
            </w:r>
          </w:p>
        </w:tc>
        <w:tc>
          <w:tcPr>
            <w:tcW w:w="664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1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Fac</w:t>
            </w:r>
          </w:p>
        </w:tc>
        <w:tc>
          <w:tcPr>
            <w:tcW w:w="662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1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F%</w:t>
            </w:r>
          </w:p>
        </w:tc>
        <w:tc>
          <w:tcPr>
            <w:tcW w:w="554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1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Xi</w:t>
            </w:r>
          </w:p>
        </w:tc>
        <w:tc>
          <w:tcPr>
            <w:tcW w:w="699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1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XiFi</w:t>
            </w:r>
          </w:p>
        </w:tc>
      </w:tr>
      <w:tr w:rsidR="0006657F" w:rsidTr="00D54AD8">
        <w:trPr>
          <w:cnfStyle w:val="000000100000"/>
          <w:jc w:val="center"/>
        </w:trPr>
        <w:tc>
          <w:tcPr>
            <w:cnfStyle w:val="001000000000"/>
            <w:tcW w:w="395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I</w:t>
            </w:r>
          </w:p>
        </w:tc>
        <w:tc>
          <w:tcPr>
            <w:tcW w:w="1564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10</w:t>
            </w:r>
            <w:r w:rsidR="00406AAB">
              <w:rPr>
                <w:rFonts w:ascii="Tahoma" w:hAnsi="Tahoma" w:cs="Tahoma"/>
                <w:lang w:val="pt-BR"/>
              </w:rPr>
              <w:t xml:space="preserve"> </w:t>
            </w:r>
            <m:oMath>
              <m:r>
                <w:rPr>
                  <w:rFonts w:ascii="Cambria Math" w:hAnsi="Cambria Math" w:cs="Tahoma"/>
                  <w:lang w:val="pt-BR"/>
                </w:rPr>
                <m:t>≤</m:t>
              </m:r>
            </m:oMath>
            <w:r w:rsidR="00406AAB">
              <w:rPr>
                <w:rFonts w:ascii="Tahoma" w:eastAsiaTheme="minorEastAsia" w:hAnsi="Tahoma" w:cs="Tahoma"/>
                <w:lang w:val="pt-BR"/>
              </w:rPr>
              <w:t xml:space="preserve"> x </w:t>
            </w:r>
            <m:oMath>
              <m:r>
                <w:rPr>
                  <w:rFonts w:ascii="Cambria Math" w:eastAsiaTheme="minorEastAsia" w:hAnsi="Cambria Math" w:cs="Tahoma"/>
                  <w:lang w:val="pt-BR"/>
                </w:rPr>
                <m:t>&lt;</m:t>
              </m:r>
            </m:oMath>
            <w:r w:rsidR="00406AAB">
              <w:rPr>
                <w:rFonts w:ascii="Tahoma" w:eastAsiaTheme="minorEastAsia" w:hAnsi="Tahoma" w:cs="Tahoma"/>
                <w:lang w:val="pt-BR"/>
              </w:rPr>
              <w:t xml:space="preserve"> 12</w:t>
            </w:r>
            <w:r>
              <w:rPr>
                <w:rFonts w:ascii="Tahoma" w:eastAsiaTheme="minorEastAsia" w:hAnsi="Tahoma" w:cs="Tahoma"/>
                <w:lang w:val="pt-BR"/>
              </w:rPr>
              <w:t>,9</w:t>
            </w:r>
          </w:p>
        </w:tc>
        <w:tc>
          <w:tcPr>
            <w:tcW w:w="4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6</w:t>
            </w:r>
          </w:p>
        </w:tc>
        <w:tc>
          <w:tcPr>
            <w:tcW w:w="66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6</w:t>
            </w:r>
          </w:p>
        </w:tc>
        <w:tc>
          <w:tcPr>
            <w:tcW w:w="6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20</w:t>
            </w:r>
          </w:p>
        </w:tc>
        <w:tc>
          <w:tcPr>
            <w:tcW w:w="55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11,4</w:t>
            </w:r>
          </w:p>
        </w:tc>
        <w:tc>
          <w:tcPr>
            <w:tcW w:w="699" w:type="pct"/>
            <w:vAlign w:val="center"/>
          </w:tcPr>
          <w:p w:rsidR="00406AAB" w:rsidRDefault="00D54AD8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68,4</w:t>
            </w:r>
          </w:p>
        </w:tc>
      </w:tr>
      <w:tr w:rsidR="0006657F" w:rsidTr="00D54AD8">
        <w:trPr>
          <w:jc w:val="center"/>
        </w:trPr>
        <w:tc>
          <w:tcPr>
            <w:cnfStyle w:val="001000000000"/>
            <w:tcW w:w="395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lastRenderedPageBreak/>
              <w:t>II</w:t>
            </w:r>
          </w:p>
        </w:tc>
        <w:tc>
          <w:tcPr>
            <w:tcW w:w="1564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12,9 </w:t>
            </w:r>
            <m:oMath>
              <m:r>
                <w:rPr>
                  <w:rFonts w:ascii="Cambria Math" w:hAnsi="Cambria Math" w:cs="Tahoma"/>
                  <w:lang w:val="pt-BR"/>
                </w:rPr>
                <m:t>≤</m:t>
              </m:r>
            </m:oMath>
            <w:r>
              <w:rPr>
                <w:rFonts w:ascii="Tahoma" w:eastAsiaTheme="minorEastAsia" w:hAnsi="Tahoma" w:cs="Tahoma"/>
                <w:lang w:val="pt-BR"/>
              </w:rPr>
              <w:t xml:space="preserve"> x </w:t>
            </w:r>
            <m:oMath>
              <m:r>
                <w:rPr>
                  <w:rFonts w:ascii="Cambria Math" w:eastAsiaTheme="minorEastAsia" w:hAnsi="Cambria Math" w:cs="Tahoma"/>
                  <w:lang w:val="pt-BR"/>
                </w:rPr>
                <m:t>&lt;</m:t>
              </m:r>
            </m:oMath>
            <w:r>
              <w:rPr>
                <w:rFonts w:ascii="Tahoma" w:eastAsiaTheme="minorEastAsia" w:hAnsi="Tahoma" w:cs="Tahoma"/>
                <w:lang w:val="pt-BR"/>
              </w:rPr>
              <w:t xml:space="preserve"> 15,8</w:t>
            </w:r>
          </w:p>
        </w:tc>
        <w:tc>
          <w:tcPr>
            <w:tcW w:w="4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10</w:t>
            </w:r>
          </w:p>
        </w:tc>
        <w:tc>
          <w:tcPr>
            <w:tcW w:w="66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16</w:t>
            </w:r>
          </w:p>
        </w:tc>
        <w:tc>
          <w:tcPr>
            <w:tcW w:w="6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33,3</w:t>
            </w:r>
          </w:p>
        </w:tc>
        <w:tc>
          <w:tcPr>
            <w:tcW w:w="55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14,3</w:t>
            </w:r>
          </w:p>
        </w:tc>
        <w:tc>
          <w:tcPr>
            <w:tcW w:w="699" w:type="pct"/>
            <w:vAlign w:val="center"/>
          </w:tcPr>
          <w:p w:rsidR="00406AAB" w:rsidRDefault="00D54AD8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143</w:t>
            </w:r>
          </w:p>
        </w:tc>
      </w:tr>
      <w:tr w:rsidR="0006657F" w:rsidTr="00D54AD8">
        <w:trPr>
          <w:cnfStyle w:val="000000100000"/>
          <w:jc w:val="center"/>
        </w:trPr>
        <w:tc>
          <w:tcPr>
            <w:cnfStyle w:val="001000000000"/>
            <w:tcW w:w="395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III</w:t>
            </w:r>
          </w:p>
        </w:tc>
        <w:tc>
          <w:tcPr>
            <w:tcW w:w="1564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15,8 </w:t>
            </w:r>
            <m:oMath>
              <m:r>
                <w:rPr>
                  <w:rFonts w:ascii="Cambria Math" w:hAnsi="Cambria Math" w:cs="Tahoma"/>
                  <w:lang w:val="pt-BR"/>
                </w:rPr>
                <m:t>≤</m:t>
              </m:r>
            </m:oMath>
            <w:r>
              <w:rPr>
                <w:rFonts w:ascii="Tahoma" w:eastAsiaTheme="minorEastAsia" w:hAnsi="Tahoma" w:cs="Tahoma"/>
                <w:lang w:val="pt-BR"/>
              </w:rPr>
              <w:t xml:space="preserve"> x </w:t>
            </w:r>
            <m:oMath>
              <m:r>
                <w:rPr>
                  <w:rFonts w:ascii="Cambria Math" w:eastAsiaTheme="minorEastAsia" w:hAnsi="Cambria Math" w:cs="Tahoma"/>
                  <w:lang w:val="pt-BR"/>
                </w:rPr>
                <m:t>&lt;</m:t>
              </m:r>
            </m:oMath>
            <w:r>
              <w:rPr>
                <w:rFonts w:ascii="Tahoma" w:eastAsiaTheme="minorEastAsia" w:hAnsi="Tahoma" w:cs="Tahoma"/>
                <w:lang w:val="pt-BR"/>
              </w:rPr>
              <w:t xml:space="preserve"> 18,7</w:t>
            </w:r>
          </w:p>
        </w:tc>
        <w:tc>
          <w:tcPr>
            <w:tcW w:w="4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4</w:t>
            </w:r>
          </w:p>
        </w:tc>
        <w:tc>
          <w:tcPr>
            <w:tcW w:w="66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20</w:t>
            </w:r>
          </w:p>
        </w:tc>
        <w:tc>
          <w:tcPr>
            <w:tcW w:w="6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13,3</w:t>
            </w:r>
          </w:p>
        </w:tc>
        <w:tc>
          <w:tcPr>
            <w:tcW w:w="55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17,2</w:t>
            </w:r>
          </w:p>
        </w:tc>
        <w:tc>
          <w:tcPr>
            <w:tcW w:w="699" w:type="pct"/>
            <w:vAlign w:val="center"/>
          </w:tcPr>
          <w:p w:rsidR="00406AAB" w:rsidRDefault="00D54AD8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68,8</w:t>
            </w:r>
          </w:p>
        </w:tc>
      </w:tr>
      <w:tr w:rsidR="0006657F" w:rsidTr="00D54AD8">
        <w:trPr>
          <w:jc w:val="center"/>
        </w:trPr>
        <w:tc>
          <w:tcPr>
            <w:cnfStyle w:val="001000000000"/>
            <w:tcW w:w="395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IV</w:t>
            </w:r>
          </w:p>
        </w:tc>
        <w:tc>
          <w:tcPr>
            <w:tcW w:w="1564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18,7 </w:t>
            </w:r>
            <m:oMath>
              <m:r>
                <w:rPr>
                  <w:rFonts w:ascii="Cambria Math" w:hAnsi="Cambria Math" w:cs="Tahoma"/>
                  <w:lang w:val="pt-BR"/>
                </w:rPr>
                <m:t>≤</m:t>
              </m:r>
            </m:oMath>
            <w:r>
              <w:rPr>
                <w:rFonts w:ascii="Tahoma" w:eastAsiaTheme="minorEastAsia" w:hAnsi="Tahoma" w:cs="Tahoma"/>
                <w:lang w:val="pt-BR"/>
              </w:rPr>
              <w:t xml:space="preserve"> x </w:t>
            </w:r>
            <m:oMath>
              <m:r>
                <w:rPr>
                  <w:rFonts w:ascii="Cambria Math" w:eastAsiaTheme="minorEastAsia" w:hAnsi="Cambria Math" w:cs="Tahoma"/>
                  <w:lang w:val="pt-BR"/>
                </w:rPr>
                <m:t>&lt;</m:t>
              </m:r>
            </m:oMath>
            <w:r>
              <w:rPr>
                <w:rFonts w:ascii="Tahoma" w:eastAsiaTheme="minorEastAsia" w:hAnsi="Tahoma" w:cs="Tahoma"/>
                <w:lang w:val="pt-BR"/>
              </w:rPr>
              <w:t xml:space="preserve"> 21,6</w:t>
            </w:r>
          </w:p>
        </w:tc>
        <w:tc>
          <w:tcPr>
            <w:tcW w:w="4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7</w:t>
            </w:r>
          </w:p>
        </w:tc>
        <w:tc>
          <w:tcPr>
            <w:tcW w:w="66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27</w:t>
            </w:r>
          </w:p>
        </w:tc>
        <w:tc>
          <w:tcPr>
            <w:tcW w:w="6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23,3</w:t>
            </w:r>
          </w:p>
        </w:tc>
        <w:tc>
          <w:tcPr>
            <w:tcW w:w="55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20,1</w:t>
            </w:r>
          </w:p>
        </w:tc>
        <w:tc>
          <w:tcPr>
            <w:tcW w:w="699" w:type="pct"/>
            <w:vAlign w:val="center"/>
          </w:tcPr>
          <w:p w:rsidR="00406AAB" w:rsidRDefault="00D54AD8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140,7</w:t>
            </w:r>
          </w:p>
        </w:tc>
      </w:tr>
      <w:tr w:rsidR="0006657F" w:rsidTr="00D54AD8">
        <w:trPr>
          <w:cnfStyle w:val="000000100000"/>
          <w:jc w:val="center"/>
        </w:trPr>
        <w:tc>
          <w:tcPr>
            <w:cnfStyle w:val="001000000000"/>
            <w:tcW w:w="395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V</w:t>
            </w:r>
          </w:p>
        </w:tc>
        <w:tc>
          <w:tcPr>
            <w:tcW w:w="1564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21,6 </w:t>
            </w:r>
            <m:oMath>
              <m:r>
                <w:rPr>
                  <w:rFonts w:ascii="Cambria Math" w:hAnsi="Cambria Math" w:cs="Tahoma"/>
                  <w:lang w:val="pt-BR"/>
                </w:rPr>
                <m:t>≤</m:t>
              </m:r>
            </m:oMath>
            <w:r>
              <w:rPr>
                <w:rFonts w:ascii="Tahoma" w:eastAsiaTheme="minorEastAsia" w:hAnsi="Tahoma" w:cs="Tahoma"/>
                <w:lang w:val="pt-BR"/>
              </w:rPr>
              <w:t xml:space="preserve"> x </w:t>
            </w:r>
            <m:oMath>
              <m:r>
                <w:rPr>
                  <w:rFonts w:ascii="Cambria Math" w:eastAsiaTheme="minorEastAsia" w:hAnsi="Cambria Math" w:cs="Tahoma"/>
                  <w:lang w:val="pt-BR"/>
                </w:rPr>
                <m:t>&lt;</m:t>
              </m:r>
            </m:oMath>
            <w:r>
              <w:rPr>
                <w:rFonts w:ascii="Tahoma" w:eastAsiaTheme="minorEastAsia" w:hAnsi="Tahoma" w:cs="Tahoma"/>
                <w:lang w:val="pt-BR"/>
              </w:rPr>
              <w:t xml:space="preserve"> 24,5</w:t>
            </w:r>
          </w:p>
        </w:tc>
        <w:tc>
          <w:tcPr>
            <w:tcW w:w="4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</w:t>
            </w:r>
          </w:p>
        </w:tc>
        <w:tc>
          <w:tcPr>
            <w:tcW w:w="66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29</w:t>
            </w:r>
          </w:p>
        </w:tc>
        <w:tc>
          <w:tcPr>
            <w:tcW w:w="6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6,6</w:t>
            </w:r>
          </w:p>
        </w:tc>
        <w:tc>
          <w:tcPr>
            <w:tcW w:w="55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23</w:t>
            </w:r>
          </w:p>
        </w:tc>
        <w:tc>
          <w:tcPr>
            <w:tcW w:w="699" w:type="pct"/>
            <w:vAlign w:val="center"/>
          </w:tcPr>
          <w:p w:rsidR="00406AAB" w:rsidRDefault="00D54AD8" w:rsidP="00D54AD8">
            <w:pPr>
              <w:spacing w:before="120" w:after="120" w:line="360" w:lineRule="auto"/>
              <w:jc w:val="center"/>
              <w:cnfStyle w:val="0000001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46</w:t>
            </w:r>
          </w:p>
        </w:tc>
      </w:tr>
      <w:tr w:rsidR="0006657F" w:rsidTr="00D54AD8">
        <w:trPr>
          <w:jc w:val="center"/>
        </w:trPr>
        <w:tc>
          <w:tcPr>
            <w:cnfStyle w:val="001000000000"/>
            <w:tcW w:w="395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VI</w:t>
            </w:r>
          </w:p>
        </w:tc>
        <w:tc>
          <w:tcPr>
            <w:tcW w:w="1564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24,5 </w:t>
            </w:r>
            <m:oMath>
              <m:r>
                <w:rPr>
                  <w:rFonts w:ascii="Cambria Math" w:hAnsi="Cambria Math" w:cs="Tahoma"/>
                  <w:lang w:val="pt-BR"/>
                </w:rPr>
                <m:t>≤</m:t>
              </m:r>
            </m:oMath>
            <w:r>
              <w:rPr>
                <w:rFonts w:ascii="Tahoma" w:eastAsiaTheme="minorEastAsia" w:hAnsi="Tahoma" w:cs="Tahoma"/>
                <w:lang w:val="pt-BR"/>
              </w:rPr>
              <w:t xml:space="preserve"> x </w:t>
            </w:r>
            <m:oMath>
              <m:r>
                <w:rPr>
                  <w:rFonts w:ascii="Cambria Math" w:eastAsiaTheme="minorEastAsia" w:hAnsi="Cambria Math" w:cs="Tahoma"/>
                  <w:lang w:val="pt-BR"/>
                </w:rPr>
                <m:t>&lt;</m:t>
              </m:r>
            </m:oMath>
            <w:r>
              <w:rPr>
                <w:rFonts w:ascii="Tahoma" w:eastAsiaTheme="minorEastAsia" w:hAnsi="Tahoma" w:cs="Tahoma"/>
                <w:lang w:val="pt-BR"/>
              </w:rPr>
              <w:t xml:space="preserve"> 27,4</w:t>
            </w:r>
          </w:p>
        </w:tc>
        <w:tc>
          <w:tcPr>
            <w:tcW w:w="4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</w:t>
            </w:r>
          </w:p>
        </w:tc>
        <w:tc>
          <w:tcPr>
            <w:tcW w:w="66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30</w:t>
            </w:r>
          </w:p>
        </w:tc>
        <w:tc>
          <w:tcPr>
            <w:tcW w:w="6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3,3</w:t>
            </w:r>
          </w:p>
        </w:tc>
        <w:tc>
          <w:tcPr>
            <w:tcW w:w="554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25,9</w:t>
            </w:r>
          </w:p>
        </w:tc>
        <w:tc>
          <w:tcPr>
            <w:tcW w:w="699" w:type="pct"/>
            <w:vAlign w:val="center"/>
          </w:tcPr>
          <w:p w:rsidR="00406AAB" w:rsidRDefault="00D54AD8" w:rsidP="00D54AD8">
            <w:pPr>
              <w:spacing w:before="120" w:after="120" w:line="360" w:lineRule="auto"/>
              <w:jc w:val="center"/>
              <w:cnfStyle w:val="00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25,9</w:t>
            </w:r>
          </w:p>
        </w:tc>
      </w:tr>
      <w:tr w:rsidR="0006657F" w:rsidTr="00D54AD8">
        <w:trPr>
          <w:cnfStyle w:val="010000000000"/>
          <w:jc w:val="center"/>
        </w:trPr>
        <w:tc>
          <w:tcPr>
            <w:cnfStyle w:val="001000000001"/>
            <w:tcW w:w="395" w:type="pct"/>
            <w:vAlign w:val="center"/>
          </w:tcPr>
          <w:p w:rsidR="00406AAB" w:rsidRDefault="00406AAB" w:rsidP="00D54AD8">
            <w:pPr>
              <w:spacing w:before="120" w:after="120" w:line="360" w:lineRule="auto"/>
              <w:jc w:val="center"/>
              <w:rPr>
                <w:rFonts w:ascii="Tahoma" w:hAnsi="Tahoma" w:cs="Tahoma"/>
                <w:lang w:val="pt-BR"/>
              </w:rPr>
            </w:pPr>
          </w:p>
        </w:tc>
        <w:tc>
          <w:tcPr>
            <w:tcW w:w="1564" w:type="pct"/>
            <w:vAlign w:val="center"/>
          </w:tcPr>
          <w:p w:rsidR="00406AAB" w:rsidRDefault="00406AAB" w:rsidP="00D54AD8">
            <w:pPr>
              <w:spacing w:before="120" w:after="120" w:line="360" w:lineRule="auto"/>
              <w:jc w:val="center"/>
              <w:cnfStyle w:val="010000000000"/>
              <w:rPr>
                <w:rFonts w:ascii="Tahoma" w:hAnsi="Tahoma" w:cs="Tahoma"/>
                <w:lang w:val="pt-BR"/>
              </w:rPr>
            </w:pPr>
          </w:p>
        </w:tc>
        <w:tc>
          <w:tcPr>
            <w:tcW w:w="462" w:type="pct"/>
            <w:vAlign w:val="center"/>
          </w:tcPr>
          <w:p w:rsidR="00406AAB" w:rsidRDefault="0006657F" w:rsidP="00D54AD8">
            <w:pPr>
              <w:spacing w:before="120" w:after="120" w:line="360" w:lineRule="auto"/>
              <w:jc w:val="center"/>
              <w:cnfStyle w:val="01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30</w:t>
            </w:r>
          </w:p>
        </w:tc>
        <w:tc>
          <w:tcPr>
            <w:tcW w:w="664" w:type="pct"/>
            <w:vAlign w:val="center"/>
          </w:tcPr>
          <w:p w:rsidR="00406AAB" w:rsidRDefault="00406AAB" w:rsidP="00D54AD8">
            <w:pPr>
              <w:spacing w:before="120" w:after="120" w:line="360" w:lineRule="auto"/>
              <w:jc w:val="center"/>
              <w:cnfStyle w:val="010000000000"/>
              <w:rPr>
                <w:rFonts w:ascii="Tahoma" w:hAnsi="Tahoma" w:cs="Tahoma"/>
                <w:lang w:val="pt-BR"/>
              </w:rPr>
            </w:pPr>
          </w:p>
        </w:tc>
        <w:tc>
          <w:tcPr>
            <w:tcW w:w="662" w:type="pct"/>
            <w:vAlign w:val="center"/>
          </w:tcPr>
          <w:p w:rsidR="00406AAB" w:rsidRDefault="00662BE4" w:rsidP="00D54AD8">
            <w:pPr>
              <w:spacing w:before="120" w:after="120" w:line="360" w:lineRule="auto"/>
              <w:jc w:val="center"/>
              <w:cnfStyle w:val="01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99,8</w:t>
            </w:r>
          </w:p>
        </w:tc>
        <w:tc>
          <w:tcPr>
            <w:tcW w:w="554" w:type="pct"/>
            <w:vAlign w:val="center"/>
          </w:tcPr>
          <w:p w:rsidR="00406AAB" w:rsidRDefault="00406AAB" w:rsidP="00D54AD8">
            <w:pPr>
              <w:spacing w:before="120" w:after="120" w:line="360" w:lineRule="auto"/>
              <w:jc w:val="center"/>
              <w:cnfStyle w:val="010000000000"/>
              <w:rPr>
                <w:rFonts w:ascii="Tahoma" w:hAnsi="Tahoma" w:cs="Tahoma"/>
                <w:lang w:val="pt-BR"/>
              </w:rPr>
            </w:pPr>
          </w:p>
        </w:tc>
        <w:tc>
          <w:tcPr>
            <w:tcW w:w="699" w:type="pct"/>
            <w:vAlign w:val="center"/>
          </w:tcPr>
          <w:p w:rsidR="00406AAB" w:rsidRDefault="00D54AD8" w:rsidP="00D54AD8">
            <w:pPr>
              <w:spacing w:before="120" w:after="120" w:line="360" w:lineRule="auto"/>
              <w:jc w:val="center"/>
              <w:cnfStyle w:val="01000000000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492,8</w:t>
            </w:r>
          </w:p>
        </w:tc>
      </w:tr>
    </w:tbl>
    <w:p w:rsidR="00D54AD8" w:rsidRPr="003A265C" w:rsidRDefault="00D54AD8" w:rsidP="00D54AD8">
      <w:pPr>
        <w:spacing w:after="0" w:line="360" w:lineRule="auto"/>
        <w:jc w:val="right"/>
        <w:rPr>
          <w:rFonts w:ascii="Tahoma" w:hAnsi="Tahoma" w:cs="Tahoma"/>
          <w:sz w:val="16"/>
          <w:szCs w:val="16"/>
          <w:lang w:val="pt-BR"/>
        </w:rPr>
      </w:pPr>
      <w:r w:rsidRPr="003A265C">
        <w:rPr>
          <w:rFonts w:ascii="Tahoma" w:hAnsi="Tahoma" w:cs="Tahoma"/>
          <w:sz w:val="16"/>
          <w:szCs w:val="16"/>
          <w:lang w:val="pt-BR"/>
        </w:rPr>
        <w:t>&lt;</w:t>
      </w:r>
      <w:r>
        <w:rPr>
          <w:rFonts w:ascii="Tahoma" w:hAnsi="Tahoma" w:cs="Tahoma"/>
          <w:sz w:val="16"/>
          <w:szCs w:val="16"/>
          <w:lang w:val="pt-BR"/>
        </w:rPr>
        <w:t>Tabela</w:t>
      </w:r>
      <w:r w:rsidRPr="003A265C">
        <w:rPr>
          <w:rFonts w:ascii="Tahoma" w:hAnsi="Tahoma" w:cs="Tahoma"/>
          <w:sz w:val="16"/>
          <w:szCs w:val="16"/>
          <w:lang w:val="pt-BR"/>
        </w:rPr>
        <w:t xml:space="preserve"> </w:t>
      </w:r>
      <w:r>
        <w:rPr>
          <w:rFonts w:ascii="Tahoma" w:hAnsi="Tahoma" w:cs="Tahoma"/>
          <w:sz w:val="16"/>
          <w:szCs w:val="16"/>
          <w:lang w:val="pt-BR"/>
        </w:rPr>
        <w:t>2</w:t>
      </w:r>
      <w:r w:rsidRPr="003A265C">
        <w:rPr>
          <w:rFonts w:ascii="Tahoma" w:hAnsi="Tahoma" w:cs="Tahoma"/>
          <w:sz w:val="16"/>
          <w:szCs w:val="16"/>
          <w:lang w:val="pt-BR"/>
        </w:rPr>
        <w:t>&gt;</w:t>
      </w:r>
      <w:r>
        <w:rPr>
          <w:rFonts w:ascii="Tahoma" w:hAnsi="Tahoma" w:cs="Tahoma"/>
          <w:sz w:val="16"/>
          <w:szCs w:val="16"/>
          <w:lang w:val="pt-BR"/>
        </w:rPr>
        <w:t xml:space="preserve"> Distribuição de frequência por classes</w:t>
      </w:r>
      <w:r w:rsidRPr="003A265C">
        <w:rPr>
          <w:rFonts w:ascii="Tahoma" w:hAnsi="Tahoma" w:cs="Tahoma"/>
          <w:sz w:val="16"/>
          <w:szCs w:val="16"/>
          <w:lang w:val="pt-BR"/>
        </w:rPr>
        <w:t>.</w:t>
      </w:r>
    </w:p>
    <w:p w:rsidR="00406AAB" w:rsidRDefault="00406AAB" w:rsidP="003A2947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D54AD8" w:rsidRDefault="001F2AAD" w:rsidP="003A2947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Histograma:</w:t>
      </w:r>
    </w:p>
    <w:p w:rsidR="001F2AAD" w:rsidRDefault="001F2AAD" w:rsidP="006E12F1">
      <w:pPr>
        <w:spacing w:before="120" w:after="120" w:line="360" w:lineRule="auto"/>
        <w:jc w:val="center"/>
        <w:rPr>
          <w:rFonts w:ascii="Tahoma" w:hAnsi="Tahoma" w:cs="Tahoma"/>
          <w:lang w:val="pt-BR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400675" cy="3150235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E12F1" w:rsidRPr="003A265C" w:rsidRDefault="006E12F1" w:rsidP="006E12F1">
      <w:pPr>
        <w:spacing w:after="0" w:line="360" w:lineRule="auto"/>
        <w:jc w:val="right"/>
        <w:rPr>
          <w:rFonts w:ascii="Tahoma" w:hAnsi="Tahoma" w:cs="Tahoma"/>
          <w:sz w:val="16"/>
          <w:szCs w:val="16"/>
          <w:lang w:val="pt-BR"/>
        </w:rPr>
      </w:pPr>
      <w:r w:rsidRPr="003A265C">
        <w:rPr>
          <w:rFonts w:ascii="Tahoma" w:hAnsi="Tahoma" w:cs="Tahoma"/>
          <w:sz w:val="16"/>
          <w:szCs w:val="16"/>
          <w:lang w:val="pt-BR"/>
        </w:rPr>
        <w:t>&lt;</w:t>
      </w:r>
      <w:r>
        <w:rPr>
          <w:rFonts w:ascii="Tahoma" w:hAnsi="Tahoma" w:cs="Tahoma"/>
          <w:sz w:val="16"/>
          <w:szCs w:val="16"/>
          <w:lang w:val="pt-BR"/>
        </w:rPr>
        <w:t>Gráfico 1</w:t>
      </w:r>
      <w:r w:rsidRPr="003A265C">
        <w:rPr>
          <w:rFonts w:ascii="Tahoma" w:hAnsi="Tahoma" w:cs="Tahoma"/>
          <w:sz w:val="16"/>
          <w:szCs w:val="16"/>
          <w:lang w:val="pt-BR"/>
        </w:rPr>
        <w:t>&gt;</w:t>
      </w:r>
      <w:r>
        <w:rPr>
          <w:rFonts w:ascii="Tahoma" w:hAnsi="Tahoma" w:cs="Tahoma"/>
          <w:sz w:val="16"/>
          <w:szCs w:val="16"/>
          <w:lang w:val="pt-BR"/>
        </w:rPr>
        <w:t xml:space="preserve"> Histograma dos acessos diários</w:t>
      </w:r>
      <w:r w:rsidRPr="003A265C">
        <w:rPr>
          <w:rFonts w:ascii="Tahoma" w:hAnsi="Tahoma" w:cs="Tahoma"/>
          <w:sz w:val="16"/>
          <w:szCs w:val="16"/>
          <w:lang w:val="pt-BR"/>
        </w:rPr>
        <w:t>.</w:t>
      </w:r>
    </w:p>
    <w:p w:rsidR="00D54AD8" w:rsidRDefault="00D54AD8" w:rsidP="003A2947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E737A1" w:rsidRDefault="00E737A1" w:rsidP="006E12F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ahoma" w:hAnsi="Tahoma" w:cs="Tahoma"/>
          <w:lang w:val="pt-BR"/>
        </w:rPr>
        <w:sectPr w:rsidR="00E737A1" w:rsidSect="003A265C">
          <w:type w:val="continuous"/>
          <w:pgSz w:w="11907" w:h="16840" w:code="9"/>
          <w:pgMar w:top="1701" w:right="1701" w:bottom="1701" w:left="1701" w:header="709" w:footer="709" w:gutter="0"/>
          <w:cols w:space="708"/>
          <w:docGrid w:linePitch="360"/>
        </w:sectPr>
      </w:pPr>
    </w:p>
    <w:p w:rsidR="006E12F1" w:rsidRDefault="006E12F1" w:rsidP="00E737A1">
      <w:pPr>
        <w:pStyle w:val="ListParagraph"/>
        <w:numPr>
          <w:ilvl w:val="0"/>
          <w:numId w:val="1"/>
        </w:numPr>
        <w:spacing w:before="120" w:after="120" w:line="360" w:lineRule="auto"/>
        <w:ind w:left="0"/>
        <w:jc w:val="center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lastRenderedPageBreak/>
        <w:t xml:space="preserve">Média: </w:t>
      </w:r>
      <m:oMath>
        <m:acc>
          <m:accPr>
            <m:chr m:val="̅"/>
            <m:ctrlPr>
              <w:rPr>
                <w:rFonts w:ascii="Cambria Math" w:hAnsi="Cambria Math" w:cs="Tahoma"/>
                <w:i/>
                <w:lang w:val="pt-BR"/>
              </w:rPr>
            </m:ctrlPr>
          </m:accPr>
          <m:e>
            <m:r>
              <w:rPr>
                <w:rFonts w:ascii="Cambria Math" w:hAnsi="Cambria Math" w:cs="Tahoma"/>
                <w:lang w:val="pt-BR"/>
              </w:rPr>
              <m:t>x</m:t>
            </m:r>
          </m:e>
        </m:acc>
      </m:oMath>
      <w:r w:rsidR="000F628B">
        <w:rPr>
          <w:rFonts w:ascii="Tahoma" w:eastAsiaTheme="minorEastAsia" w:hAnsi="Tahoma" w:cs="Tahoma"/>
          <w:lang w:val="pt-BR"/>
        </w:rPr>
        <w:t xml:space="preserve"> = </w:t>
      </w:r>
      <w:r>
        <w:rPr>
          <w:rFonts w:ascii="Tahoma" w:hAnsi="Tahoma" w:cs="Tahoma"/>
          <w:lang w:val="pt-BR"/>
        </w:rPr>
        <w:t>16,4;</w:t>
      </w:r>
    </w:p>
    <w:p w:rsidR="006E12F1" w:rsidRDefault="006E12F1" w:rsidP="00E737A1">
      <w:pPr>
        <w:pStyle w:val="ListParagraph"/>
        <w:numPr>
          <w:ilvl w:val="0"/>
          <w:numId w:val="1"/>
        </w:numPr>
        <w:spacing w:before="120" w:after="120" w:line="360" w:lineRule="auto"/>
        <w:ind w:left="0"/>
        <w:jc w:val="center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lastRenderedPageBreak/>
        <w:t xml:space="preserve">Mediana: </w:t>
      </w:r>
      <m:oMath>
        <m:acc>
          <m:accPr>
            <m:chr m:val="̃"/>
            <m:ctrlPr>
              <w:rPr>
                <w:rFonts w:ascii="Cambria Math" w:hAnsi="Cambria Math" w:cs="Tahoma"/>
                <w:i/>
                <w:lang w:val="pt-BR"/>
              </w:rPr>
            </m:ctrlPr>
          </m:accPr>
          <m:e>
            <m:r>
              <w:rPr>
                <w:rFonts w:ascii="Cambria Math" w:hAnsi="Cambria Math" w:cs="Tahoma"/>
                <w:lang w:val="pt-BR"/>
              </w:rPr>
              <m:t>x</m:t>
            </m:r>
          </m:e>
        </m:acc>
      </m:oMath>
      <w:r w:rsidR="000F628B">
        <w:rPr>
          <w:rFonts w:ascii="Tahoma" w:eastAsiaTheme="minorEastAsia" w:hAnsi="Tahoma" w:cs="Tahoma"/>
          <w:lang w:val="pt-BR"/>
        </w:rPr>
        <w:t xml:space="preserve"> = </w:t>
      </w:r>
      <w:r>
        <w:rPr>
          <w:rFonts w:ascii="Tahoma" w:hAnsi="Tahoma" w:cs="Tahoma"/>
          <w:lang w:val="pt-BR"/>
        </w:rPr>
        <w:t>15;</w:t>
      </w:r>
    </w:p>
    <w:p w:rsidR="006E12F1" w:rsidRDefault="006E12F1" w:rsidP="00E737A1">
      <w:pPr>
        <w:pStyle w:val="ListParagraph"/>
        <w:numPr>
          <w:ilvl w:val="0"/>
          <w:numId w:val="1"/>
        </w:numPr>
        <w:spacing w:before="120" w:after="120" w:line="360" w:lineRule="auto"/>
        <w:ind w:left="0"/>
        <w:jc w:val="center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lastRenderedPageBreak/>
        <w:t xml:space="preserve">Moda: </w:t>
      </w:r>
      <w:r w:rsidR="000F628B">
        <w:rPr>
          <w:rFonts w:ascii="Tahoma" w:hAnsi="Tahoma" w:cs="Tahoma"/>
          <w:lang w:val="pt-BR"/>
        </w:rPr>
        <w:t xml:space="preserve">Mo </w:t>
      </w:r>
      <w:r w:rsidR="000F628B">
        <w:rPr>
          <w:rFonts w:ascii="Tahoma" w:eastAsiaTheme="minorEastAsia" w:hAnsi="Tahoma" w:cs="Tahoma"/>
          <w:lang w:val="pt-BR"/>
        </w:rPr>
        <w:t xml:space="preserve">= </w:t>
      </w:r>
      <w:r>
        <w:rPr>
          <w:rFonts w:ascii="Tahoma" w:hAnsi="Tahoma" w:cs="Tahoma"/>
          <w:lang w:val="pt-BR"/>
        </w:rPr>
        <w:t>15;</w:t>
      </w:r>
    </w:p>
    <w:p w:rsidR="00E737A1" w:rsidRDefault="00E737A1" w:rsidP="00E737A1">
      <w:pPr>
        <w:spacing w:before="120" w:after="120" w:line="360" w:lineRule="auto"/>
        <w:jc w:val="both"/>
        <w:rPr>
          <w:rFonts w:ascii="Tahoma" w:hAnsi="Tahoma" w:cs="Tahoma"/>
          <w:lang w:val="pt-BR"/>
        </w:rPr>
        <w:sectPr w:rsidR="00E737A1" w:rsidSect="00E737A1">
          <w:type w:val="continuous"/>
          <w:pgSz w:w="11907" w:h="16840" w:code="9"/>
          <w:pgMar w:top="1701" w:right="1701" w:bottom="1701" w:left="1701" w:header="709" w:footer="709" w:gutter="0"/>
          <w:cols w:num="3" w:space="708"/>
          <w:docGrid w:linePitch="360"/>
        </w:sectPr>
      </w:pPr>
    </w:p>
    <w:p w:rsidR="00E737A1" w:rsidRDefault="00E737A1" w:rsidP="006E12F1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6E12F1" w:rsidRDefault="006E12F1" w:rsidP="006E12F1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Quartis:</w:t>
      </w:r>
    </w:p>
    <w:p w:rsidR="00E737A1" w:rsidRDefault="00E737A1" w:rsidP="006E12F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ahoma" w:hAnsi="Tahoma" w:cs="Tahoma"/>
          <w:lang w:val="pt-BR"/>
        </w:rPr>
        <w:sectPr w:rsidR="00E737A1" w:rsidSect="003A265C">
          <w:type w:val="continuous"/>
          <w:pgSz w:w="11907" w:h="16840" w:code="9"/>
          <w:pgMar w:top="1701" w:right="1701" w:bottom="1701" w:left="1701" w:header="709" w:footer="709" w:gutter="0"/>
          <w:cols w:space="708"/>
          <w:docGrid w:linePitch="360"/>
        </w:sectPr>
      </w:pPr>
    </w:p>
    <w:p w:rsidR="006E12F1" w:rsidRDefault="006E12F1" w:rsidP="00E737A1">
      <w:pPr>
        <w:pStyle w:val="ListParagraph"/>
        <w:numPr>
          <w:ilvl w:val="0"/>
          <w:numId w:val="1"/>
        </w:numPr>
        <w:spacing w:before="120" w:after="120" w:line="360" w:lineRule="auto"/>
        <w:ind w:left="0"/>
        <w:jc w:val="center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lastRenderedPageBreak/>
        <w:t>Q</w:t>
      </w:r>
      <w:r w:rsidRPr="00E737A1">
        <w:rPr>
          <w:rFonts w:ascii="Tahoma" w:hAnsi="Tahoma" w:cs="Tahoma"/>
          <w:vertAlign w:val="subscript"/>
          <w:lang w:val="pt-BR"/>
        </w:rPr>
        <w:t>1</w:t>
      </w:r>
      <w:r>
        <w:rPr>
          <w:rFonts w:ascii="Tahoma" w:hAnsi="Tahoma" w:cs="Tahoma"/>
          <w:lang w:val="pt-BR"/>
        </w:rPr>
        <w:t xml:space="preserve"> = 13;</w:t>
      </w:r>
    </w:p>
    <w:p w:rsidR="006E12F1" w:rsidRDefault="006E12F1" w:rsidP="00E737A1">
      <w:pPr>
        <w:pStyle w:val="ListParagraph"/>
        <w:numPr>
          <w:ilvl w:val="0"/>
          <w:numId w:val="1"/>
        </w:numPr>
        <w:spacing w:before="120" w:after="120" w:line="360" w:lineRule="auto"/>
        <w:ind w:left="0"/>
        <w:jc w:val="center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lastRenderedPageBreak/>
        <w:t>Q</w:t>
      </w:r>
      <w:r w:rsidRPr="00E737A1">
        <w:rPr>
          <w:rFonts w:ascii="Tahoma" w:hAnsi="Tahoma" w:cs="Tahoma"/>
          <w:vertAlign w:val="subscript"/>
          <w:lang w:val="pt-BR"/>
        </w:rPr>
        <w:t>3</w:t>
      </w:r>
      <w:r>
        <w:rPr>
          <w:rFonts w:ascii="Tahoma" w:hAnsi="Tahoma" w:cs="Tahoma"/>
          <w:lang w:val="pt-BR"/>
        </w:rPr>
        <w:t xml:space="preserve"> = 19;</w:t>
      </w:r>
    </w:p>
    <w:p w:rsidR="00E737A1" w:rsidRDefault="00E737A1" w:rsidP="00E737A1">
      <w:pPr>
        <w:spacing w:before="120" w:after="120" w:line="360" w:lineRule="auto"/>
        <w:jc w:val="center"/>
        <w:rPr>
          <w:rFonts w:ascii="Tahoma" w:hAnsi="Tahoma" w:cs="Tahoma"/>
          <w:lang w:val="pt-BR"/>
        </w:rPr>
        <w:sectPr w:rsidR="00E737A1" w:rsidSect="00E737A1">
          <w:type w:val="continuous"/>
          <w:pgSz w:w="11907" w:h="16840" w:code="9"/>
          <w:pgMar w:top="1701" w:right="1701" w:bottom="1701" w:left="1701" w:header="709" w:footer="709" w:gutter="0"/>
          <w:cols w:num="2" w:space="708"/>
          <w:docGrid w:linePitch="360"/>
        </w:sectPr>
      </w:pPr>
    </w:p>
    <w:p w:rsidR="00E737A1" w:rsidRDefault="00E737A1" w:rsidP="006E12F1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6E12F1" w:rsidRDefault="006E12F1" w:rsidP="006E12F1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Percentis:</w:t>
      </w:r>
    </w:p>
    <w:p w:rsidR="00E737A1" w:rsidRDefault="00E737A1" w:rsidP="001A6D7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ahoma" w:hAnsi="Tahoma" w:cs="Tahoma"/>
          <w:lang w:val="pt-BR"/>
        </w:rPr>
        <w:sectPr w:rsidR="00E737A1" w:rsidSect="003A265C">
          <w:type w:val="continuous"/>
          <w:pgSz w:w="11907" w:h="16840" w:code="9"/>
          <w:pgMar w:top="1701" w:right="1701" w:bottom="1701" w:left="1701" w:header="709" w:footer="709" w:gutter="0"/>
          <w:cols w:space="708"/>
          <w:docGrid w:linePitch="360"/>
        </w:sectPr>
      </w:pPr>
    </w:p>
    <w:p w:rsidR="001A6D7E" w:rsidRDefault="001A6D7E" w:rsidP="00E737A1">
      <w:pPr>
        <w:pStyle w:val="ListParagraph"/>
        <w:numPr>
          <w:ilvl w:val="0"/>
          <w:numId w:val="1"/>
        </w:numPr>
        <w:spacing w:before="120" w:after="120" w:line="360" w:lineRule="auto"/>
        <w:ind w:left="0"/>
        <w:jc w:val="center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lastRenderedPageBreak/>
        <w:t>P</w:t>
      </w:r>
      <w:r w:rsidRPr="00E737A1">
        <w:rPr>
          <w:rFonts w:ascii="Tahoma" w:hAnsi="Tahoma" w:cs="Tahoma"/>
          <w:vertAlign w:val="subscript"/>
          <w:lang w:val="pt-BR"/>
        </w:rPr>
        <w:t>10</w:t>
      </w:r>
      <w:r>
        <w:rPr>
          <w:rFonts w:ascii="Tahoma" w:hAnsi="Tahoma" w:cs="Tahoma"/>
          <w:lang w:val="pt-BR"/>
        </w:rPr>
        <w:t xml:space="preserve"> = 11;</w:t>
      </w:r>
    </w:p>
    <w:p w:rsidR="000F628B" w:rsidRDefault="001A6D7E" w:rsidP="00E737A1">
      <w:pPr>
        <w:pStyle w:val="ListParagraph"/>
        <w:numPr>
          <w:ilvl w:val="0"/>
          <w:numId w:val="1"/>
        </w:numPr>
        <w:spacing w:before="120" w:after="120" w:line="360" w:lineRule="auto"/>
        <w:ind w:left="0"/>
        <w:jc w:val="center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lastRenderedPageBreak/>
        <w:t>P</w:t>
      </w:r>
      <w:r w:rsidRPr="00E737A1">
        <w:rPr>
          <w:rFonts w:ascii="Tahoma" w:hAnsi="Tahoma" w:cs="Tahoma"/>
          <w:vertAlign w:val="subscript"/>
          <w:lang w:val="pt-BR"/>
        </w:rPr>
        <w:t>90</w:t>
      </w:r>
      <w:r>
        <w:rPr>
          <w:rFonts w:ascii="Tahoma" w:hAnsi="Tahoma" w:cs="Tahoma"/>
          <w:lang w:val="pt-BR"/>
        </w:rPr>
        <w:t xml:space="preserve"> = 21;</w:t>
      </w:r>
    </w:p>
    <w:p w:rsidR="00E737A1" w:rsidRDefault="00E737A1" w:rsidP="00E737A1">
      <w:pPr>
        <w:spacing w:before="120" w:after="120" w:line="360" w:lineRule="auto"/>
        <w:jc w:val="center"/>
        <w:rPr>
          <w:rFonts w:ascii="Tahoma" w:hAnsi="Tahoma" w:cs="Tahoma"/>
          <w:lang w:val="pt-BR"/>
        </w:rPr>
        <w:sectPr w:rsidR="00E737A1" w:rsidSect="00E737A1">
          <w:type w:val="continuous"/>
          <w:pgSz w:w="11907" w:h="16840" w:code="9"/>
          <w:pgMar w:top="1701" w:right="1701" w:bottom="1701" w:left="1701" w:header="709" w:footer="709" w:gutter="0"/>
          <w:cols w:num="2" w:space="708"/>
          <w:docGrid w:linePitch="360"/>
        </w:sectPr>
      </w:pPr>
    </w:p>
    <w:p w:rsidR="00E737A1" w:rsidRDefault="00E737A1" w:rsidP="000F628B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0F628B" w:rsidRDefault="000F628B" w:rsidP="000F628B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Assimetria: </w:t>
      </w:r>
    </w:p>
    <w:p w:rsidR="000F628B" w:rsidRPr="000F628B" w:rsidRDefault="000F628B" w:rsidP="000F628B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As = </w:t>
      </w:r>
      <m:oMath>
        <m:f>
          <m:fPr>
            <m:ctrlPr>
              <w:rPr>
                <w:rFonts w:ascii="Cambria Math" w:hAnsi="Cambria Math" w:cs="Tahoma"/>
                <w:i/>
                <w:lang w:val="pt-BR"/>
              </w:rPr>
            </m:ctrlPr>
          </m:fPr>
          <m:num>
            <m:r>
              <w:rPr>
                <w:rFonts w:ascii="Cambria Math" w:hAnsi="Cambria Math" w:cs="Tahoma"/>
                <w:lang w:val="pt-BR"/>
              </w:rPr>
              <m:t>19+13–2× 15</m:t>
            </m:r>
          </m:num>
          <m:den>
            <m:r>
              <w:rPr>
                <w:rFonts w:ascii="Cambria Math" w:hAnsi="Cambria Math" w:cs="Tahoma"/>
                <w:lang w:val="pt-BR"/>
              </w:rPr>
              <m:t>19-13</m:t>
            </m:r>
          </m:den>
        </m:f>
        <m:r>
          <w:rPr>
            <w:rFonts w:ascii="Cambria Math" w:eastAsiaTheme="minorEastAsia" w:hAnsi="Cambria Math" w:cs="Tahoma"/>
            <w:lang w:val="pt-BR"/>
          </w:rPr>
          <m:t>≅</m:t>
        </m:r>
      </m:oMath>
      <w:r>
        <w:rPr>
          <w:rFonts w:ascii="Tahoma" w:eastAsiaTheme="minorEastAsia" w:hAnsi="Tahoma" w:cs="Tahoma"/>
          <w:lang w:val="pt-BR"/>
        </w:rPr>
        <w:t xml:space="preserve"> 0,333;</w:t>
      </w:r>
      <w:r w:rsidR="00A514FC" w:rsidRPr="00A514FC">
        <w:rPr>
          <w:rFonts w:ascii="Tahoma" w:eastAsiaTheme="minorEastAsia" w:hAnsi="Tahoma" w:cs="Tahoma"/>
          <w:lang w:val="pt-BR"/>
        </w:rPr>
        <w:t xml:space="preserve"> </w:t>
      </w:r>
      <w:r w:rsidR="00A514FC">
        <w:rPr>
          <w:rFonts w:ascii="Tahoma" w:eastAsiaTheme="minorEastAsia" w:hAnsi="Tahoma" w:cs="Tahoma"/>
          <w:lang w:val="pt-BR"/>
        </w:rPr>
        <w:t>positiva (</w:t>
      </w:r>
      <m:oMath>
        <m:acc>
          <m:accPr>
            <m:chr m:val="̅"/>
            <m:ctrlPr>
              <w:rPr>
                <w:rFonts w:ascii="Cambria Math" w:hAnsi="Cambria Math" w:cs="Tahoma"/>
                <w:i/>
                <w:lang w:val="pt-BR"/>
              </w:rPr>
            </m:ctrlPr>
          </m:accPr>
          <m:e>
            <m:r>
              <w:rPr>
                <w:rFonts w:ascii="Cambria Math" w:hAnsi="Cambria Math" w:cs="Tahoma"/>
                <w:lang w:val="pt-BR"/>
              </w:rPr>
              <m:t>x</m:t>
            </m:r>
          </m:e>
        </m:acc>
      </m:oMath>
      <w:r w:rsidR="00A514FC">
        <w:rPr>
          <w:rFonts w:ascii="Tahoma" w:eastAsiaTheme="minorEastAsia" w:hAnsi="Tahoma" w:cs="Tahoma"/>
          <w:lang w:val="pt-BR"/>
        </w:rPr>
        <w:t xml:space="preserve"> &gt; </w:t>
      </w:r>
      <m:oMath>
        <m:acc>
          <m:accPr>
            <m:chr m:val="̃"/>
            <m:ctrlPr>
              <w:rPr>
                <w:rFonts w:ascii="Cambria Math" w:hAnsi="Cambria Math" w:cs="Tahoma"/>
                <w:i/>
                <w:lang w:val="pt-BR"/>
              </w:rPr>
            </m:ctrlPr>
          </m:accPr>
          <m:e>
            <m:r>
              <w:rPr>
                <w:rFonts w:ascii="Cambria Math" w:hAnsi="Cambria Math" w:cs="Tahoma"/>
                <w:lang w:val="pt-BR"/>
              </w:rPr>
              <m:t>x</m:t>
            </m:r>
          </m:e>
        </m:acc>
      </m:oMath>
      <w:r w:rsidR="00A514FC">
        <w:rPr>
          <w:rFonts w:ascii="Tahoma" w:eastAsiaTheme="minorEastAsia" w:hAnsi="Tahoma" w:cs="Tahoma"/>
          <w:lang w:val="pt-BR"/>
        </w:rPr>
        <w:t xml:space="preserve"> = Mo)</w:t>
      </w:r>
    </w:p>
    <w:p w:rsidR="0082716C" w:rsidRDefault="0082716C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82716C" w:rsidRDefault="0082716C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Curtose:</w:t>
      </w:r>
      <w:r w:rsidRPr="000F628B">
        <w:rPr>
          <w:rFonts w:ascii="Tahoma" w:eastAsiaTheme="minorEastAsia" w:hAnsi="Tahoma" w:cs="Tahoma"/>
          <w:lang w:val="pt-BR"/>
        </w:rPr>
        <w:t xml:space="preserve"> </w:t>
      </w:r>
    </w:p>
    <w:p w:rsidR="0082716C" w:rsidRPr="00356236" w:rsidRDefault="0082716C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K = </w:t>
      </w:r>
      <m:oMath>
        <m:f>
          <m:fPr>
            <m:ctrlPr>
              <w:rPr>
                <w:rFonts w:ascii="Cambria Math" w:hAnsi="Cambria Math" w:cs="Tahoma"/>
                <w:i/>
                <w:lang w:val="pt-BR"/>
              </w:rPr>
            </m:ctrlPr>
          </m:fPr>
          <m:num>
            <m:r>
              <w:rPr>
                <w:rFonts w:ascii="Cambria Math" w:hAnsi="Cambria Math" w:cs="Tahoma"/>
                <w:lang w:val="pt-BR"/>
              </w:rPr>
              <m:t>19 - 13</m:t>
            </m:r>
          </m:num>
          <m:den>
            <m:r>
              <w:rPr>
                <w:rFonts w:ascii="Cambria Math" w:hAnsi="Cambria Math" w:cs="Tahoma"/>
                <w:lang w:val="pt-BR"/>
              </w:rPr>
              <m:t>2 (21 - 11)</m:t>
            </m:r>
          </m:den>
        </m:f>
        <m:r>
          <w:rPr>
            <w:rFonts w:ascii="Cambria Math" w:hAnsi="Cambria Math" w:cs="Tahoma"/>
            <w:lang w:val="pt-BR"/>
          </w:rPr>
          <m:t xml:space="preserve"> - 0,263</m:t>
        </m:r>
      </m:oMath>
      <w:r>
        <w:rPr>
          <w:rFonts w:ascii="Tahoma" w:eastAsiaTheme="minorEastAsia" w:hAnsi="Tahoma" w:cs="Tahoma"/>
          <w:lang w:val="pt-BR"/>
        </w:rPr>
        <w:t xml:space="preserve"> = 0,037;</w:t>
      </w:r>
      <w:r w:rsidR="00A514FC" w:rsidRPr="00A514FC">
        <w:rPr>
          <w:rFonts w:ascii="Tahoma" w:eastAsiaTheme="minorEastAsia" w:hAnsi="Tahoma" w:cs="Tahoma"/>
          <w:lang w:val="pt-BR"/>
        </w:rPr>
        <w:t xml:space="preserve"> </w:t>
      </w:r>
      <w:r w:rsidR="00A514FC">
        <w:rPr>
          <w:rFonts w:ascii="Tahoma" w:eastAsiaTheme="minorEastAsia" w:hAnsi="Tahoma" w:cs="Tahoma"/>
          <w:lang w:val="pt-BR"/>
        </w:rPr>
        <w:t>platicurtica (K &gt; 0)</w:t>
      </w:r>
    </w:p>
    <w:p w:rsidR="0082716C" w:rsidRDefault="0082716C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82716C" w:rsidRDefault="0082716C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Desvio médio:</w:t>
      </w:r>
    </w:p>
    <w:p w:rsidR="0082716C" w:rsidRDefault="0082716C" w:rsidP="0082716C">
      <w:pPr>
        <w:spacing w:before="120" w:after="120" w:line="360" w:lineRule="auto"/>
        <w:jc w:val="both"/>
        <w:rPr>
          <w:rFonts w:ascii="Tahoma" w:eastAsiaTheme="minorEastAsi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Dm = </w:t>
      </w:r>
      <m:oMath>
        <m:f>
          <m:fPr>
            <m:ctrlPr>
              <w:rPr>
                <w:rFonts w:ascii="Cambria Math" w:hAnsi="Cambria Math" w:cs="Tahoma"/>
                <w:i/>
                <w:lang w:val="pt-BR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lang w:val="pt-BR"/>
                    </w:rPr>
                    <m:t>((11,4 – 16,4) × 6) + ((14,3 – 16,4) × 10) + ((17,2 – 16,4) × 4)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lang w:val="pt-BR"/>
                    </w:rPr>
                    <m:t>+ ((20,1 – 16,4) × 7) + ((23 – 16,4) × 2) + ((25,9 – 16,4) × 1)</m:t>
                  </m:r>
                </m:e>
              </m:mr>
            </m:m>
            <m:r>
              <w:rPr>
                <w:rFonts w:ascii="Cambria Math" w:hAnsi="Cambria Math" w:cs="Tahoma"/>
                <w:lang w:val="pt-BR"/>
              </w:rPr>
              <m:t xml:space="preserve"> </m:t>
            </m:r>
          </m:num>
          <m:den>
            <m:r>
              <w:rPr>
                <w:rFonts w:ascii="Cambria Math" w:hAnsi="Cambria Math" w:cs="Tahoma"/>
                <w:lang w:val="pt-BR"/>
              </w:rPr>
              <m:t>30</m:t>
            </m:r>
          </m:den>
        </m:f>
      </m:oMath>
      <w:r w:rsidR="008D56B3">
        <w:rPr>
          <w:rFonts w:ascii="Tahoma" w:eastAsiaTheme="minorEastAsia" w:hAnsi="Tahoma" w:cs="Tahoma"/>
          <w:lang w:val="pt-BR"/>
        </w:rPr>
        <w:t xml:space="preserve"> </w:t>
      </w:r>
      <w:r>
        <w:rPr>
          <w:rFonts w:ascii="Tahoma" w:eastAsiaTheme="minorEastAsia" w:hAnsi="Tahoma" w:cs="Tahoma"/>
          <w:lang w:val="pt-BR"/>
        </w:rPr>
        <w:t>= 0,</w:t>
      </w:r>
      <w:r w:rsidR="008D56B3">
        <w:rPr>
          <w:rFonts w:ascii="Tahoma" w:eastAsiaTheme="minorEastAsia" w:hAnsi="Tahoma" w:cs="Tahoma"/>
          <w:lang w:val="pt-BR"/>
        </w:rPr>
        <w:t>8</w:t>
      </w:r>
      <w:r>
        <w:rPr>
          <w:rFonts w:ascii="Tahoma" w:eastAsiaTheme="minorEastAsia" w:hAnsi="Tahoma" w:cs="Tahoma"/>
          <w:lang w:val="pt-BR"/>
        </w:rPr>
        <w:t>;</w:t>
      </w:r>
    </w:p>
    <w:p w:rsidR="008D56B3" w:rsidRDefault="008D56B3" w:rsidP="0082716C">
      <w:pPr>
        <w:spacing w:before="120" w:after="120" w:line="360" w:lineRule="auto"/>
        <w:jc w:val="both"/>
        <w:rPr>
          <w:rFonts w:ascii="Tahoma" w:eastAsiaTheme="minorEastAsia" w:hAnsi="Tahoma" w:cs="Tahoma"/>
          <w:lang w:val="pt-BR"/>
        </w:rPr>
      </w:pPr>
    </w:p>
    <w:p w:rsidR="008D56B3" w:rsidRDefault="008D56B3" w:rsidP="0082716C">
      <w:pPr>
        <w:spacing w:before="120" w:after="120" w:line="360" w:lineRule="auto"/>
        <w:jc w:val="both"/>
        <w:rPr>
          <w:rFonts w:ascii="Tahoma" w:eastAsiaTheme="minorEastAsia" w:hAnsi="Tahoma" w:cs="Tahoma"/>
          <w:lang w:val="pt-BR"/>
        </w:rPr>
      </w:pPr>
      <w:r>
        <w:rPr>
          <w:rFonts w:ascii="Tahoma" w:eastAsiaTheme="minorEastAsia" w:hAnsi="Tahoma" w:cs="Tahoma"/>
          <w:lang w:val="pt-BR"/>
        </w:rPr>
        <w:t xml:space="preserve">Variância amostral: </w:t>
      </w:r>
    </w:p>
    <w:p w:rsidR="005D5430" w:rsidRDefault="008D56B3" w:rsidP="0082716C">
      <w:pPr>
        <w:spacing w:before="120" w:after="120" w:line="360" w:lineRule="auto"/>
        <w:jc w:val="both"/>
        <w:rPr>
          <w:rFonts w:ascii="Tahoma" w:eastAsiaTheme="minorEastAsia" w:hAnsi="Tahoma" w:cs="Tahoma"/>
          <w:lang w:val="pt-BR"/>
        </w:rPr>
      </w:pPr>
      <w:r>
        <w:rPr>
          <w:rFonts w:ascii="Tahoma" w:eastAsiaTheme="minorEastAsia" w:hAnsi="Tahoma" w:cs="Tahoma"/>
          <w:lang w:val="pt-BR"/>
        </w:rPr>
        <w:t>S</w:t>
      </w:r>
      <w:r w:rsidRPr="008D56B3">
        <w:rPr>
          <w:rFonts w:ascii="Tahoma" w:eastAsiaTheme="minorEastAsia" w:hAnsi="Tahoma" w:cs="Tahoma"/>
          <w:vertAlign w:val="superscript"/>
          <w:lang w:val="pt-BR"/>
        </w:rPr>
        <w:t>2</w:t>
      </w:r>
      <w:r>
        <w:rPr>
          <w:rFonts w:ascii="Tahoma" w:eastAsiaTheme="minorEastAsia" w:hAnsi="Tahoma" w:cs="Tahoma"/>
          <w:lang w:val="pt-BR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  <w:lang w:val="pt-BR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lang w:val="pt-BR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lang w:val="pt-BR"/>
                        </w:rPr>
                        <m:t>(11,4 – 16,4)</m:t>
                      </m:r>
                    </m:e>
                    <m:sup>
                      <m:r>
                        <w:rPr>
                          <w:rFonts w:ascii="Cambria Math" w:hAnsi="Cambria Math" w:cs="Tahoma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lang w:val="pt-BR"/>
                    </w:rPr>
                    <m:t xml:space="preserve"> × 6) + (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lang w:val="pt-BR"/>
                        </w:rPr>
                        <m:t>(14,3 – 16,4)</m:t>
                      </m:r>
                    </m:e>
                    <m:sup>
                      <m:r>
                        <w:rPr>
                          <w:rFonts w:ascii="Cambria Math" w:hAnsi="Cambria Math" w:cs="Tahoma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lang w:val="pt-BR"/>
                    </w:rPr>
                    <m:t xml:space="preserve"> × 10) + (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lang w:val="pt-BR"/>
                        </w:rPr>
                        <m:t>(17,2 – 16,4)</m:t>
                      </m:r>
                    </m:e>
                    <m:sup>
                      <m:r>
                        <w:rPr>
                          <w:rFonts w:ascii="Cambria Math" w:hAnsi="Cambria Math" w:cs="Tahoma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lang w:val="pt-BR"/>
                    </w:rPr>
                    <m:t xml:space="preserve"> × 4)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lang w:val="pt-BR"/>
                    </w:rPr>
                    <m:t>+ (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lang w:val="pt-BR"/>
                        </w:rPr>
                        <m:t>(20,1 – 16,4)</m:t>
                      </m:r>
                    </m:e>
                    <m:sup>
                      <m:r>
                        <w:rPr>
                          <w:rFonts w:ascii="Cambria Math" w:hAnsi="Cambria Math" w:cs="Tahoma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lang w:val="pt-BR"/>
                    </w:rPr>
                    <m:t xml:space="preserve"> × 7) + (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lang w:val="pt-BR"/>
                        </w:rPr>
                        <m:t>(23 – 16,4)</m:t>
                      </m:r>
                    </m:e>
                    <m:sup>
                      <m:r>
                        <w:rPr>
                          <w:rFonts w:ascii="Cambria Math" w:hAnsi="Cambria Math" w:cs="Tahoma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lang w:val="pt-BR"/>
                    </w:rPr>
                    <m:t xml:space="preserve"> × 2) + (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lang w:val="pt-BR"/>
                        </w:rPr>
                        <m:t>(25,9 – 16,4)</m:t>
                      </m:r>
                    </m:e>
                    <m:sup>
                      <m:r>
                        <w:rPr>
                          <w:rFonts w:ascii="Cambria Math" w:hAnsi="Cambria Math" w:cs="Tahoma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lang w:val="pt-BR"/>
                    </w:rPr>
                    <m:t xml:space="preserve"> × 1)</m:t>
                  </m:r>
                </m:e>
              </m:mr>
            </m:m>
            <m:r>
              <w:rPr>
                <w:rFonts w:ascii="Cambria Math" w:hAnsi="Cambria Math" w:cs="Tahoma"/>
                <w:lang w:val="pt-BR"/>
              </w:rPr>
              <m:t xml:space="preserve"> </m:t>
            </m:r>
          </m:num>
          <m:den>
            <m:r>
              <w:rPr>
                <w:rFonts w:ascii="Cambria Math" w:hAnsi="Cambria Math" w:cs="Tahoma"/>
                <w:lang w:val="pt-BR"/>
              </w:rPr>
              <m:t>30 - 1</m:t>
            </m:r>
          </m:den>
        </m:f>
        <m:r>
          <w:rPr>
            <w:rFonts w:ascii="Cambria Math" w:hAnsi="Cambria Math" w:cs="Tahoma"/>
            <w:lang w:val="pt-BR"/>
          </w:rPr>
          <m:t xml:space="preserve"> ≅</m:t>
        </m:r>
      </m:oMath>
      <w:r>
        <w:rPr>
          <w:rFonts w:ascii="Tahoma" w:eastAsiaTheme="minorEastAsia" w:hAnsi="Tahoma" w:cs="Tahoma"/>
          <w:lang w:val="pt-BR"/>
        </w:rPr>
        <w:t xml:space="preserve"> </w:t>
      </w:r>
      <w:r w:rsidR="005D5430">
        <w:rPr>
          <w:rFonts w:ascii="Tahoma" w:eastAsiaTheme="minorEastAsia" w:hAnsi="Tahoma" w:cs="Tahoma"/>
          <w:lang w:val="pt-BR"/>
        </w:rPr>
        <w:t>17,15</w:t>
      </w:r>
      <w:r w:rsidR="009E0435">
        <w:rPr>
          <w:rFonts w:ascii="Tahoma" w:eastAsiaTheme="minorEastAsia" w:hAnsi="Tahoma" w:cs="Tahoma"/>
          <w:lang w:val="pt-BR"/>
        </w:rPr>
        <w:t>;</w:t>
      </w:r>
    </w:p>
    <w:p w:rsidR="005D5430" w:rsidRDefault="005D5430" w:rsidP="0082716C">
      <w:pPr>
        <w:spacing w:before="120" w:after="120" w:line="360" w:lineRule="auto"/>
        <w:jc w:val="both"/>
        <w:rPr>
          <w:rFonts w:ascii="Tahoma" w:eastAsiaTheme="minorEastAsia" w:hAnsi="Tahoma" w:cs="Tahoma"/>
          <w:lang w:val="pt-BR"/>
        </w:rPr>
      </w:pPr>
    </w:p>
    <w:p w:rsidR="00CE27F8" w:rsidRDefault="005D5430" w:rsidP="0082716C">
      <w:pPr>
        <w:spacing w:before="120" w:after="120" w:line="360" w:lineRule="auto"/>
        <w:jc w:val="both"/>
        <w:rPr>
          <w:rFonts w:ascii="Tahoma" w:eastAsiaTheme="minorEastAsia" w:hAnsi="Tahoma" w:cs="Tahoma"/>
          <w:lang w:val="pt-BR"/>
        </w:rPr>
      </w:pPr>
      <w:r>
        <w:rPr>
          <w:rFonts w:ascii="Tahoma" w:eastAsiaTheme="minorEastAsia" w:hAnsi="Tahoma" w:cs="Tahoma"/>
          <w:lang w:val="pt-BR"/>
        </w:rPr>
        <w:t xml:space="preserve">Desvio padrão: </w:t>
      </w:r>
    </w:p>
    <w:p w:rsidR="005D5430" w:rsidRPr="005D5430" w:rsidRDefault="005D5430" w:rsidP="0082716C">
      <w:pPr>
        <w:spacing w:before="120" w:after="120" w:line="360" w:lineRule="auto"/>
        <w:jc w:val="both"/>
        <w:rPr>
          <w:rFonts w:ascii="Tahoma" w:eastAsiaTheme="minorEastAsia" w:hAnsi="Tahoma" w:cs="Tahoma"/>
          <w:lang w:val="pt-BR"/>
        </w:rPr>
      </w:pPr>
      <w:r>
        <w:rPr>
          <w:rFonts w:ascii="Tahoma" w:eastAsiaTheme="minorEastAsia" w:hAnsi="Tahoma" w:cs="Tahoma"/>
          <w:lang w:val="pt-BR"/>
        </w:rPr>
        <w:t>S = 4,14;</w:t>
      </w:r>
    </w:p>
    <w:p w:rsidR="0082716C" w:rsidRPr="000F628B" w:rsidRDefault="0082716C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82716C" w:rsidRDefault="005D5430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Intervalo de confiança com nível de confiança 95%:</w:t>
      </w:r>
    </w:p>
    <w:p w:rsidR="005D5430" w:rsidRDefault="005D5430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IC = 16,4 ± (</w:t>
      </w:r>
      <m:oMath>
        <m:f>
          <m:fPr>
            <m:ctrlPr>
              <w:rPr>
                <w:rFonts w:ascii="Cambria Math" w:hAnsi="Cambria Math" w:cs="Tahoma"/>
                <w:i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lang w:val="pt-BR"/>
              </w:rPr>
              <m:t>2,045 × 4,14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ahoma"/>
                    <w:i/>
                    <w:lang w:val="pt-BR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lang w:val="pt-BR"/>
                  </w:rPr>
                  <m:t>30</m:t>
                </m:r>
              </m:e>
            </m:rad>
          </m:den>
        </m:f>
      </m:oMath>
      <w:r>
        <w:rPr>
          <w:rFonts w:ascii="Tahoma" w:hAnsi="Tahoma" w:cs="Tahoma"/>
          <w:lang w:val="pt-BR"/>
        </w:rPr>
        <w:t xml:space="preserve">) = </w:t>
      </w:r>
      <w:r w:rsidR="00A514FC">
        <w:rPr>
          <w:rFonts w:ascii="Tahoma" w:hAnsi="Tahoma" w:cs="Tahoma"/>
          <w:lang w:val="pt-BR"/>
        </w:rPr>
        <w:t>17,94 ~ 14,86</w:t>
      </w:r>
      <w:r w:rsidR="002712F5">
        <w:rPr>
          <w:rFonts w:ascii="Tahoma" w:hAnsi="Tahoma" w:cs="Tahoma"/>
          <w:lang w:val="pt-BR"/>
        </w:rPr>
        <w:t>;</w:t>
      </w:r>
    </w:p>
    <w:p w:rsidR="00A514FC" w:rsidRDefault="00A514FC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A514FC" w:rsidRPr="003A2947" w:rsidRDefault="00A514FC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p w:rsidR="006E12F1" w:rsidRPr="003A2947" w:rsidRDefault="006E12F1" w:rsidP="0082716C">
      <w:pPr>
        <w:spacing w:before="120" w:after="120" w:line="360" w:lineRule="auto"/>
        <w:jc w:val="both"/>
        <w:rPr>
          <w:rFonts w:ascii="Tahoma" w:hAnsi="Tahoma" w:cs="Tahoma"/>
          <w:lang w:val="pt-BR"/>
        </w:rPr>
      </w:pPr>
    </w:p>
    <w:sectPr w:rsidR="006E12F1" w:rsidRPr="003A2947" w:rsidSect="003A265C">
      <w:type w:val="continuous"/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B3E3C"/>
    <w:multiLevelType w:val="hybridMultilevel"/>
    <w:tmpl w:val="9340A2AE"/>
    <w:lvl w:ilvl="0" w:tplc="41A48DAC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65C"/>
    <w:rsid w:val="0006657F"/>
    <w:rsid w:val="00081FAF"/>
    <w:rsid w:val="000F628B"/>
    <w:rsid w:val="001A1E29"/>
    <w:rsid w:val="001A6D7E"/>
    <w:rsid w:val="001F2AAD"/>
    <w:rsid w:val="002712F5"/>
    <w:rsid w:val="00356236"/>
    <w:rsid w:val="003A265C"/>
    <w:rsid w:val="003A2947"/>
    <w:rsid w:val="00406AAB"/>
    <w:rsid w:val="005D5430"/>
    <w:rsid w:val="005F2FB4"/>
    <w:rsid w:val="00613C44"/>
    <w:rsid w:val="00662BE4"/>
    <w:rsid w:val="006E12F1"/>
    <w:rsid w:val="00826C1A"/>
    <w:rsid w:val="0082716C"/>
    <w:rsid w:val="008D56B3"/>
    <w:rsid w:val="009E0435"/>
    <w:rsid w:val="00A514FC"/>
    <w:rsid w:val="00A54A32"/>
    <w:rsid w:val="00B04338"/>
    <w:rsid w:val="00CE27F8"/>
    <w:rsid w:val="00D54AD8"/>
    <w:rsid w:val="00E7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F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81F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081FA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F2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2FB4"/>
    <w:rPr>
      <w:color w:val="808080"/>
    </w:rPr>
  </w:style>
  <w:style w:type="table" w:styleId="MediumList2">
    <w:name w:val="Medium List 2"/>
    <w:basedOn w:val="TableNormal"/>
    <w:uiPriority w:val="66"/>
    <w:rsid w:val="00D54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Acessos diários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</c:v>
                </c:pt>
                <c:pt idx="1">
                  <c:v>10</c:v>
                </c:pt>
                <c:pt idx="2">
                  <c:v>4</c:v>
                </c:pt>
                <c:pt idx="3">
                  <c:v>7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</c:ser>
        <c:marker val="1"/>
        <c:axId val="98820480"/>
        <c:axId val="98912896"/>
      </c:lineChart>
      <c:catAx>
        <c:axId val="98820480"/>
        <c:scaling>
          <c:orientation val="minMax"/>
        </c:scaling>
        <c:axPos val="b"/>
        <c:majorTickMark val="none"/>
        <c:tickLblPos val="nextTo"/>
        <c:crossAx val="98912896"/>
        <c:crosses val="autoZero"/>
        <c:auto val="1"/>
        <c:lblAlgn val="ctr"/>
        <c:lblOffset val="100"/>
      </c:catAx>
      <c:valAx>
        <c:axId val="989128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882048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BA732-6053-4615-8163-9F901FD6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willy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8</cp:revision>
  <dcterms:created xsi:type="dcterms:W3CDTF">2007-05-25T03:43:00Z</dcterms:created>
  <dcterms:modified xsi:type="dcterms:W3CDTF">2007-06-23T07:26:00Z</dcterms:modified>
</cp:coreProperties>
</file>