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8A063D" w:rsidRDefault="298A063D" w14:paraId="25AE576A" w14:textId="30683CDD">
      <w:bookmarkStart w:name="_GoBack" w:id="0"/>
      <w:bookmarkEnd w:id="0"/>
      <w:r w:rsidR="298A063D">
        <w:rPr/>
        <w:t xml:space="preserve">走線 </w:t>
      </w:r>
      <w:r w:rsidR="298A063D">
        <w:rPr/>
        <w:t xml:space="preserve">( </w:t>
      </w:r>
      <w:r w:rsidR="298A063D">
        <w:rPr/>
        <w:t>esp32-cam to</w:t>
      </w:r>
      <w:r w:rsidR="298A063D">
        <w:rPr/>
        <w:t xml:space="preserve"> </w:t>
      </w:r>
      <w:r w:rsidR="298A063D">
        <w:rPr/>
        <w:t xml:space="preserve">other </w:t>
      </w:r>
      <w:r w:rsidR="298A063D">
        <w:rPr/>
        <w:t>)</w:t>
      </w:r>
    </w:p>
    <w:p w:rsidR="298A063D" w:rsidP="298A063D" w:rsidRDefault="298A063D" w14:paraId="3BF58220" w14:textId="3F0DCC5A">
      <w:pPr>
        <w:pStyle w:val="Normal"/>
      </w:pPr>
    </w:p>
    <w:p w:rsidR="298A063D" w:rsidP="298A063D" w:rsidRDefault="298A063D" w14:paraId="3F6A0E66" w14:textId="3CB57B7F">
      <w:pPr>
        <w:pStyle w:val="Normal"/>
      </w:pPr>
      <w:r w:rsidR="298A063D">
        <w:rPr/>
        <w:t>GPIO12 -&gt; Mg996</w:t>
      </w:r>
      <w:r w:rsidR="298A063D">
        <w:rPr/>
        <w:t>r(</w:t>
      </w:r>
      <w:r w:rsidR="298A063D">
        <w:rPr/>
        <w:t>botto</w:t>
      </w:r>
      <w:r w:rsidR="298A063D">
        <w:rPr/>
        <w:t>m)</w:t>
      </w:r>
    </w:p>
    <w:p w:rsidR="298A063D" w:rsidP="298A063D" w:rsidRDefault="298A063D" w14:paraId="13E00B6D" w14:textId="2E9ABAFC">
      <w:pPr>
        <w:pStyle w:val="Normal"/>
      </w:pPr>
      <w:r w:rsidR="298A063D">
        <w:rPr/>
        <w:t>GPIO4   -&gt; Mg996r(top)</w:t>
      </w:r>
    </w:p>
    <w:p w:rsidR="298A063D" w:rsidP="298A063D" w:rsidRDefault="298A063D" w14:paraId="5F2B9CCE" w14:textId="5C283E29">
      <w:pPr>
        <w:pStyle w:val="Normal"/>
      </w:pPr>
    </w:p>
    <w:p w:rsidR="298A063D" w:rsidP="298A063D" w:rsidRDefault="298A063D" w14:paraId="2D3202E8" w14:textId="3BCE41A4">
      <w:pPr>
        <w:pStyle w:val="Normal"/>
      </w:pPr>
      <w:r w:rsidR="298A063D">
        <w:rPr/>
        <w:t>GPIO</w:t>
      </w:r>
      <w:r w:rsidR="298A063D">
        <w:rPr/>
        <w:t>14  -</w:t>
      </w:r>
      <w:r w:rsidR="298A063D">
        <w:rPr/>
        <w:t>&gt; BH1750(SDA)</w:t>
      </w:r>
    </w:p>
    <w:p w:rsidR="298A063D" w:rsidP="298A063D" w:rsidRDefault="298A063D" w14:paraId="7982E8FE" w14:textId="13030D4E">
      <w:pPr>
        <w:pStyle w:val="Normal"/>
      </w:pPr>
      <w:r w:rsidR="298A063D">
        <w:rPr/>
        <w:t>GPIO</w:t>
      </w:r>
      <w:r w:rsidR="298A063D">
        <w:rPr/>
        <w:t>15  -</w:t>
      </w:r>
      <w:r w:rsidR="298A063D">
        <w:rPr/>
        <w:t>&gt; BH1750(SCL)</w:t>
      </w:r>
    </w:p>
    <w:p w:rsidR="298A063D" w:rsidP="298A063D" w:rsidRDefault="298A063D" w14:paraId="017C29BD" w14:textId="1FE6F583">
      <w:pPr>
        <w:pStyle w:val="Normal"/>
      </w:pPr>
    </w:p>
    <w:p w:rsidR="298A063D" w:rsidP="298A063D" w:rsidRDefault="298A063D" w14:paraId="217B8364" w14:textId="35B842EA">
      <w:pPr>
        <w:pStyle w:val="Normal"/>
      </w:pPr>
      <w:r w:rsidR="298A063D">
        <w:rPr/>
        <w:t>GPIO2    -&gt;  LED</w:t>
      </w:r>
    </w:p>
    <w:p w:rsidR="298A063D" w:rsidP="298A063D" w:rsidRDefault="298A063D" w14:paraId="09697E69" w14:textId="7CBB9353">
      <w:pPr>
        <w:pStyle w:val="Normal"/>
      </w:pPr>
    </w:p>
    <w:p w:rsidR="298A063D" w:rsidP="298A063D" w:rsidRDefault="298A063D" w14:paraId="1D8052A1" w14:textId="6AE9A20A">
      <w:pPr>
        <w:pStyle w:val="Normal"/>
      </w:pPr>
      <w:r w:rsidR="298A063D">
        <w:rPr/>
        <w:t>組裝</w:t>
      </w:r>
    </w:p>
    <w:p w:rsidR="298A063D" w:rsidP="298A063D" w:rsidRDefault="298A063D" w14:paraId="1C0FA7A2" w14:textId="1B0BE1D4">
      <w:pPr>
        <w:pStyle w:val="Normal"/>
      </w:pPr>
    </w:p>
    <w:p w:rsidR="298A063D" w:rsidP="298A063D" w:rsidRDefault="298A063D" w14:paraId="2F7878C5" w14:textId="5CB50761">
      <w:pPr>
        <w:pStyle w:val="Normal"/>
      </w:pPr>
      <w:r w:rsidR="298A063D">
        <w:rPr/>
        <w:t xml:space="preserve">螺絲:  </w:t>
      </w:r>
      <w:r w:rsidR="298A063D">
        <w:rPr/>
        <w:t>M2 and M3</w:t>
      </w:r>
    </w:p>
    <w:p w:rsidR="298A063D" w:rsidP="298A063D" w:rsidRDefault="298A063D" w14:paraId="75805BA6" w14:textId="4A54E2F3">
      <w:pPr>
        <w:pStyle w:val="Normal"/>
      </w:pPr>
    </w:p>
    <w:p w:rsidR="298A063D" w:rsidP="298A063D" w:rsidRDefault="298A063D" w14:paraId="5030343F" w14:textId="3AB7B2F5">
      <w:pPr>
        <w:pStyle w:val="Normal"/>
      </w:pPr>
      <w:r>
        <w:drawing>
          <wp:inline wp14:editId="2B70CC2A" wp14:anchorId="24CD5BE0">
            <wp:extent cx="3705225" cy="4572000"/>
            <wp:effectExtent l="0" t="0" r="0" b="0"/>
            <wp:docPr id="1691846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3f3c1f7f1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DD09B"/>
    <w:rsid w:val="298A063D"/>
    <w:rsid w:val="40BDD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D09B"/>
  <w15:chartTrackingRefBased/>
  <w15:docId w15:val="{4D60430F-76FB-4CB7-AE56-84B617971F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e3f3c1f7f14e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2023-02-18T10:19:22.7418589Z</dcterms:created>
  <dcterms:modified xsi:type="dcterms:W3CDTF">2023-02-18T10:26:49.3762536Z</dcterms:modified>
  <dc:creator>蔡 帛翰</dc:creator>
  <lastModifiedBy>蔡 帛翰</lastModifiedBy>
</coreProperties>
</file>