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1B" w:rsidRPr="0019701B" w:rsidRDefault="0019701B" w:rsidP="00197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Stakeholder Requirements Document: Google </w:t>
      </w:r>
      <w:proofErr w:type="spellStart"/>
      <w:r w:rsidRPr="001970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Fiber</w:t>
      </w:r>
      <w:proofErr w:type="spellEnd"/>
      <w:r w:rsidRPr="0019701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BI Project</w:t>
      </w:r>
    </w:p>
    <w:p w:rsidR="0019701B" w:rsidRPr="0019701B" w:rsidRDefault="0019701B" w:rsidP="00197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9701B" w:rsidRPr="0019701B" w:rsidRDefault="0019701B" w:rsidP="00197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 Professional: [Your name]</w:t>
      </w:r>
    </w:p>
    <w:p w:rsidR="0019701B" w:rsidRPr="0019701B" w:rsidRDefault="0019701B" w:rsidP="00197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Client/Sponsor: Emma Santiago, Hiring Manager</w:t>
      </w:r>
    </w:p>
    <w:p w:rsidR="0019701B" w:rsidRPr="0019701B" w:rsidRDefault="0019701B" w:rsidP="00197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9701B" w:rsidRPr="0019701B" w:rsidRDefault="0019701B" w:rsidP="00197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Business Problem:</w:t>
      </w:r>
    </w:p>
    <w:p w:rsidR="0019701B" w:rsidRPr="0019701B" w:rsidRDefault="0019701B" w:rsidP="00197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primary question to be answered is how often customers call customer support again after their first inquiry and why they need to make repeat calls. This will help Google </w:t>
      </w:r>
      <w:proofErr w:type="spellStart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Fiber</w:t>
      </w:r>
      <w:proofErr w:type="spellEnd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understand the effectiveness of their customer support team in resolving issues on the first call and identify areas for improvement to enhance overall customer satisfaction.</w:t>
      </w:r>
    </w:p>
    <w:p w:rsidR="0019701B" w:rsidRPr="0019701B" w:rsidRDefault="0019701B" w:rsidP="00197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19701B" w:rsidRPr="0019701B" w:rsidRDefault="0019701B" w:rsidP="00197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Stakeholders:</w:t>
      </w:r>
    </w:p>
    <w:p w:rsidR="0019701B" w:rsidRPr="0019701B" w:rsidRDefault="0019701B" w:rsidP="0019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Emma Santiago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Hiring Manager</w:t>
      </w:r>
    </w:p>
    <w:p w:rsidR="0019701B" w:rsidRPr="0019701B" w:rsidRDefault="0019701B" w:rsidP="0019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Keith </w:t>
      </w:r>
      <w:proofErr w:type="spellStart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Portone</w:t>
      </w:r>
      <w:proofErr w:type="spellEnd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Project Manager</w:t>
      </w:r>
    </w:p>
    <w:p w:rsidR="0019701B" w:rsidRPr="0019701B" w:rsidRDefault="0019701B" w:rsidP="0019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Minna</w:t>
      </w:r>
      <w:proofErr w:type="spellEnd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Rah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Lead BI Analyst</w:t>
      </w:r>
    </w:p>
    <w:p w:rsidR="0019701B" w:rsidRPr="0019701B" w:rsidRDefault="0019701B" w:rsidP="0019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Ian Ortega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BI Analyst</w:t>
      </w:r>
    </w:p>
    <w:p w:rsidR="0019701B" w:rsidRPr="0019701B" w:rsidRDefault="0019701B" w:rsidP="0019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Sylvie </w:t>
      </w:r>
      <w:proofErr w:type="spellStart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Essa</w:t>
      </w:r>
      <w:proofErr w:type="spellEnd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BI Analyst</w:t>
      </w:r>
    </w:p>
    <w:p w:rsidR="0019701B" w:rsidRPr="0019701B" w:rsidRDefault="0019701B" w:rsidP="00197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19701B" w:rsidRPr="0019701B" w:rsidRDefault="0019701B" w:rsidP="00197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Stakeholder Usage Details:</w:t>
      </w:r>
    </w:p>
    <w:p w:rsidR="0019701B" w:rsidRPr="0019701B" w:rsidRDefault="0019701B" w:rsidP="0019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Emma Santiago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Will use the dashboard to assess the effectiveness of the customer support team and identify areas needing improvement.</w:t>
      </w:r>
    </w:p>
    <w:p w:rsidR="0019701B" w:rsidRPr="0019701B" w:rsidRDefault="0019701B" w:rsidP="0019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Keith </w:t>
      </w:r>
      <w:proofErr w:type="spellStart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Portone</w:t>
      </w:r>
      <w:proofErr w:type="spellEnd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Will monitor project progress and ensure alignment with organizational goals.</w:t>
      </w:r>
    </w:p>
    <w:p w:rsidR="0019701B" w:rsidRPr="0019701B" w:rsidRDefault="0019701B" w:rsidP="0019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Minna</w:t>
      </w:r>
      <w:proofErr w:type="spellEnd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Rah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Will utilize the dashboard to gain insights into repeat caller trends and recommend strategies for reducing repeat calls.</w:t>
      </w:r>
    </w:p>
    <w:p w:rsidR="0019701B" w:rsidRPr="0019701B" w:rsidRDefault="0019701B" w:rsidP="00197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Ian Ortega &amp; Sylvie </w:t>
      </w:r>
      <w:proofErr w:type="spellStart"/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Essa</w:t>
      </w:r>
      <w:proofErr w:type="spellEnd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Will </w:t>
      </w:r>
      <w:proofErr w:type="spellStart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data to provide actionable insights and support ongoing BI initiatives.</w:t>
      </w:r>
    </w:p>
    <w:p w:rsidR="0019701B" w:rsidRPr="0019701B" w:rsidRDefault="0019701B" w:rsidP="00197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19701B" w:rsidRPr="0019701B" w:rsidRDefault="0019701B" w:rsidP="00197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Requirements:</w:t>
      </w:r>
    </w:p>
    <w:p w:rsidR="0019701B" w:rsidRPr="0019701B" w:rsidRDefault="0019701B" w:rsidP="0019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dashboard needs to be accessible, with large print and text-to-speech alternatives.</w:t>
      </w:r>
    </w:p>
    <w:p w:rsidR="0019701B" w:rsidRPr="0019701B" w:rsidRDefault="0019701B" w:rsidP="0019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Visualization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visualizations that measure repeat calls by first contact date, market, and problem type.</w:t>
      </w:r>
    </w:p>
    <w:p w:rsidR="0019701B" w:rsidRPr="0019701B" w:rsidRDefault="0019701B" w:rsidP="0019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Trend Analysis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 charts that show repeat call trends by week, month, quarter, and year.</w:t>
      </w:r>
    </w:p>
    <w:p w:rsidR="0019701B" w:rsidRPr="0019701B" w:rsidRDefault="0019701B" w:rsidP="0019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Insight Generation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 insights into the types of customer issues that generate the most repeat calls.</w:t>
      </w:r>
    </w:p>
    <w:p w:rsidR="0019701B" w:rsidRPr="0019701B" w:rsidRDefault="0019701B" w:rsidP="00197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701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 Analysis</w:t>
      </w:r>
      <w:r w:rsidRPr="0019701B">
        <w:rPr>
          <w:rFonts w:ascii="Times New Roman" w:eastAsia="Times New Roman" w:hAnsi="Times New Roman" w:cs="Times New Roman"/>
          <w:sz w:val="24"/>
          <w:szCs w:val="24"/>
          <w:lang w:eastAsia="en-GB"/>
        </w:rPr>
        <w:t>: Explore repeat caller trends in the three different market cities.</w:t>
      </w:r>
    </w:p>
    <w:p w:rsidR="00FC06BC" w:rsidRDefault="00FC06BC">
      <w:bookmarkStart w:id="0" w:name="_GoBack"/>
      <w:bookmarkEnd w:id="0"/>
    </w:p>
    <w:sectPr w:rsidR="00FC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3436E"/>
    <w:multiLevelType w:val="multilevel"/>
    <w:tmpl w:val="14AE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C3831"/>
    <w:multiLevelType w:val="multilevel"/>
    <w:tmpl w:val="C506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24800"/>
    <w:multiLevelType w:val="multilevel"/>
    <w:tmpl w:val="BD8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1B"/>
    <w:rsid w:val="0019701B"/>
    <w:rsid w:val="004D1A16"/>
    <w:rsid w:val="00EF18B5"/>
    <w:rsid w:val="00F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8807-1AC4-4457-9B2C-51497658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970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0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9701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9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9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N. Shelukindo</dc:creator>
  <cp:keywords/>
  <dc:description/>
  <cp:lastModifiedBy>William N. Shelukindo</cp:lastModifiedBy>
  <cp:revision>1</cp:revision>
  <dcterms:created xsi:type="dcterms:W3CDTF">2024-06-24T12:56:00Z</dcterms:created>
  <dcterms:modified xsi:type="dcterms:W3CDTF">2024-06-24T12:57:00Z</dcterms:modified>
</cp:coreProperties>
</file>