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8321250"/>
        <w:docPartObj>
          <w:docPartGallery w:val="Cover Pages"/>
          <w:docPartUnique/>
        </w:docPartObj>
      </w:sdtPr>
      <w:sdtEndPr>
        <w:rPr>
          <w:color w:val="FF0000"/>
          <w:lang w:val="es-ES"/>
        </w:rPr>
      </w:sdtEndPr>
      <w:sdtContent>
        <w:p w:rsidR="000815AE" w:rsidRDefault="000815A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BCA3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5AE" w:rsidRDefault="000815AE">
                                <w:pPr>
                                  <w:pStyle w:val="Sinespaciado"/>
                                  <w:jc w:val="right"/>
                                  <w:rPr>
                                    <w:color w:val="5B9BD5" w:themeColor="accent1"/>
                                    <w:sz w:val="28"/>
                                    <w:szCs w:val="28"/>
                                  </w:rPr>
                                </w:pPr>
                                <w:r>
                                  <w:rPr>
                                    <w:color w:val="5B9BD5" w:themeColor="accent1"/>
                                    <w:sz w:val="28"/>
                                    <w:szCs w:val="28"/>
                                    <w:lang w:val="es-ES"/>
                                  </w:rPr>
                                  <w:t>Descripción breve</w:t>
                                </w:r>
                              </w:p>
                              <w:p w:rsidR="000815AE" w:rsidRDefault="009712B2">
                                <w:pPr>
                                  <w:pStyle w:val="Sinespaciado"/>
                                  <w:jc w:val="right"/>
                                  <w:rPr>
                                    <w:color w:val="595959" w:themeColor="text1" w:themeTint="A6"/>
                                    <w:sz w:val="20"/>
                                    <w:szCs w:val="20"/>
                                  </w:rPr>
                                </w:pP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sidR="000815AE">
                                      <w:rPr>
                                        <w:color w:val="595959" w:themeColor="text1" w:themeTint="A6"/>
                                        <w:sz w:val="20"/>
                                        <w:szCs w:val="20"/>
                                      </w:rPr>
                                      <w:t xml:space="preserve">Información sobre la importancia del manejo de </w:t>
                                    </w:r>
                                    <w:r w:rsidR="000815AE">
                                      <w:rPr>
                                        <w:color w:val="595959" w:themeColor="text1" w:themeTint="A6"/>
                                        <w:sz w:val="20"/>
                                        <w:szCs w:val="20"/>
                                      </w:rPr>
                                      <w:br/>
                                      <w:t>la calidad del software</w:t>
                                    </w:r>
                                  </w:sdtContent>
                                </w:sdt>
                                <w:r w:rsidR="000815AE">
                                  <w:rPr>
                                    <w:color w:val="595959" w:themeColor="text1" w:themeTint="A6"/>
                                    <w:sz w:val="20"/>
                                    <w:szCs w:val="20"/>
                                  </w:rPr>
                                  <w:t>, solución a preguntas planteadas en clase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0815AE" w:rsidRDefault="000815AE">
                          <w:pPr>
                            <w:pStyle w:val="Sinespaciado"/>
                            <w:jc w:val="right"/>
                            <w:rPr>
                              <w:color w:val="5B9BD5" w:themeColor="accent1"/>
                              <w:sz w:val="28"/>
                              <w:szCs w:val="28"/>
                            </w:rPr>
                          </w:pPr>
                          <w:r>
                            <w:rPr>
                              <w:color w:val="5B9BD5" w:themeColor="accent1"/>
                              <w:sz w:val="28"/>
                              <w:szCs w:val="28"/>
                              <w:lang w:val="es-ES"/>
                            </w:rPr>
                            <w:t>Descripción breve</w:t>
                          </w:r>
                        </w:p>
                        <w:p w:rsidR="000815AE" w:rsidRDefault="009712B2">
                          <w:pPr>
                            <w:pStyle w:val="Sinespaciado"/>
                            <w:jc w:val="right"/>
                            <w:rPr>
                              <w:color w:val="595959" w:themeColor="text1" w:themeTint="A6"/>
                              <w:sz w:val="20"/>
                              <w:szCs w:val="20"/>
                            </w:rPr>
                          </w:pP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sidR="000815AE">
                                <w:rPr>
                                  <w:color w:val="595959" w:themeColor="text1" w:themeTint="A6"/>
                                  <w:sz w:val="20"/>
                                  <w:szCs w:val="20"/>
                                </w:rPr>
                                <w:t xml:space="preserve">Información sobre la importancia del manejo de </w:t>
                              </w:r>
                              <w:r w:rsidR="000815AE">
                                <w:rPr>
                                  <w:color w:val="595959" w:themeColor="text1" w:themeTint="A6"/>
                                  <w:sz w:val="20"/>
                                  <w:szCs w:val="20"/>
                                </w:rPr>
                                <w:br/>
                                <w:t>la calidad del software</w:t>
                              </w:r>
                            </w:sdtContent>
                          </w:sdt>
                          <w:r w:rsidR="000815AE">
                            <w:rPr>
                              <w:color w:val="595959" w:themeColor="text1" w:themeTint="A6"/>
                              <w:sz w:val="20"/>
                              <w:szCs w:val="20"/>
                            </w:rPr>
                            <w:t>, solución a preguntas planteadas en clase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5AE" w:rsidRDefault="009712B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5AE">
                                      <w:rPr>
                                        <w:caps/>
                                        <w:color w:val="5B9BD5" w:themeColor="accent1"/>
                                        <w:sz w:val="64"/>
                                        <w:szCs w:val="64"/>
                                      </w:rPr>
                                      <w:t>CALIDAD DEL SOFTWARE</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0815AE" w:rsidRDefault="000815A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0815AE" w:rsidRDefault="009712B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15AE">
                                <w:rPr>
                                  <w:caps/>
                                  <w:color w:val="5B9BD5" w:themeColor="accent1"/>
                                  <w:sz w:val="64"/>
                                  <w:szCs w:val="64"/>
                                </w:rPr>
                                <w:t>CALIDAD DEL SOFTWARE</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0815AE" w:rsidRDefault="000815A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0815AE" w:rsidRDefault="000815AE">
          <w:pPr>
            <w:rPr>
              <w:rFonts w:asciiTheme="majorHAnsi" w:eastAsiaTheme="majorEastAsia" w:hAnsiTheme="majorHAnsi" w:cstheme="majorBidi"/>
              <w:color w:val="FF0000"/>
              <w:sz w:val="32"/>
              <w:szCs w:val="32"/>
              <w:lang w:val="es-ES"/>
            </w:rPr>
          </w:pPr>
          <w:r>
            <w:rPr>
              <w:noProof/>
            </w:rPr>
            <mc:AlternateContent>
              <mc:Choice Requires="wps">
                <w:drawing>
                  <wp:anchor distT="0" distB="0" distL="114300" distR="114300" simplePos="0" relativeHeight="251664384" behindDoc="0" locked="0" layoutInCell="1" allowOverlap="1" wp14:anchorId="35C9AB47" wp14:editId="14BC94B1">
                    <wp:simplePos x="0" y="0"/>
                    <wp:positionH relativeFrom="margin">
                      <wp:align>center</wp:align>
                    </wp:positionH>
                    <wp:positionV relativeFrom="page">
                      <wp:posOffset>8097520</wp:posOffset>
                    </wp:positionV>
                    <wp:extent cx="7315200" cy="981075"/>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7315200" cy="981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15AE" w:rsidRDefault="000815AE" w:rsidP="000815AE">
                                <w:pPr>
                                  <w:pStyle w:val="Sinespaciado"/>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Juan Diego</w:t>
                                </w:r>
                                <w:r w:rsidR="009712B2">
                                  <w:rPr>
                                    <w:rFonts w:ascii="Times New Roman" w:hAnsi="Times New Roman" w:cs="Times New Roman"/>
                                    <w:color w:val="595959" w:themeColor="text1" w:themeTint="A6"/>
                                    <w:sz w:val="28"/>
                                    <w:szCs w:val="28"/>
                                  </w:rPr>
                                  <w:t xml:space="preserve"> Alzate</w:t>
                                </w:r>
                              </w:p>
                              <w:p w:rsidR="000815AE" w:rsidRDefault="000815AE" w:rsidP="000815AE">
                                <w:pPr>
                                  <w:pStyle w:val="Sinespaciado"/>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Wilmar Alexander Suarez</w:t>
                                </w:r>
                              </w:p>
                              <w:p w:rsidR="000815AE" w:rsidRDefault="000815AE" w:rsidP="000815AE">
                                <w:pPr>
                                  <w:pStyle w:val="Sinespaciado"/>
                                  <w:jc w:val="right"/>
                                  <w:rPr>
                                    <w:color w:val="595959" w:themeColor="text1" w:themeTint="A6"/>
                                    <w:sz w:val="28"/>
                                    <w:szCs w:val="28"/>
                                  </w:rPr>
                                </w:pPr>
                                <w:r>
                                  <w:rPr>
                                    <w:rFonts w:ascii="Times New Roman" w:hAnsi="Times New Roman" w:cs="Times New Roman"/>
                                    <w:color w:val="595959" w:themeColor="text1" w:themeTint="A6"/>
                                    <w:sz w:val="28"/>
                                    <w:szCs w:val="28"/>
                                  </w:rPr>
                                  <w:t>Ficha 2026994</w:t>
                                </w:r>
                              </w:p>
                              <w:p w:rsidR="000815AE" w:rsidRDefault="000815AE" w:rsidP="000815AE">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5C9AB47" id="Cuadro de texto 1" o:spid="_x0000_s1028" type="#_x0000_t202" style="position:absolute;margin-left:0;margin-top:637.6pt;width:8in;height:77.25pt;z-index:25166438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" filled="f" stroked="f" strokeweight=".5pt">
                    <v:textbox inset="126pt,0,54pt,0">
                      <w:txbxContent>
                        <w:p w:rsidR="000815AE" w:rsidRDefault="000815AE" w:rsidP="000815AE">
                          <w:pPr>
                            <w:pStyle w:val="Sinespaciado"/>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Juan Diego</w:t>
                          </w:r>
                          <w:r w:rsidR="009712B2">
                            <w:rPr>
                              <w:rFonts w:ascii="Times New Roman" w:hAnsi="Times New Roman" w:cs="Times New Roman"/>
                              <w:color w:val="595959" w:themeColor="text1" w:themeTint="A6"/>
                              <w:sz w:val="28"/>
                              <w:szCs w:val="28"/>
                            </w:rPr>
                            <w:t xml:space="preserve"> Alzate</w:t>
                          </w:r>
                        </w:p>
                        <w:p w:rsidR="000815AE" w:rsidRDefault="000815AE" w:rsidP="000815AE">
                          <w:pPr>
                            <w:pStyle w:val="Sinespaciado"/>
                            <w:jc w:val="right"/>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Wilmar Alexander Suarez</w:t>
                          </w:r>
                        </w:p>
                        <w:p w:rsidR="000815AE" w:rsidRDefault="000815AE" w:rsidP="000815AE">
                          <w:pPr>
                            <w:pStyle w:val="Sinespaciado"/>
                            <w:jc w:val="right"/>
                            <w:rPr>
                              <w:color w:val="595959" w:themeColor="text1" w:themeTint="A6"/>
                              <w:sz w:val="28"/>
                              <w:szCs w:val="28"/>
                            </w:rPr>
                          </w:pPr>
                          <w:r>
                            <w:rPr>
                              <w:rFonts w:ascii="Times New Roman" w:hAnsi="Times New Roman" w:cs="Times New Roman"/>
                              <w:color w:val="595959" w:themeColor="text1" w:themeTint="A6"/>
                              <w:sz w:val="28"/>
                              <w:szCs w:val="28"/>
                            </w:rPr>
                            <w:t>Ficha 2026994</w:t>
                          </w:r>
                        </w:p>
                        <w:p w:rsidR="000815AE" w:rsidRDefault="000815AE" w:rsidP="000815AE">
                          <w:pPr>
                            <w:pStyle w:val="Sinespaciado"/>
                            <w:jc w:val="right"/>
                            <w:rPr>
                              <w:color w:val="595959" w:themeColor="text1" w:themeTint="A6"/>
                              <w:sz w:val="18"/>
                              <w:szCs w:val="18"/>
                            </w:rPr>
                          </w:pPr>
                        </w:p>
                      </w:txbxContent>
                    </v:textbox>
                    <w10:wrap type="square" anchorx="margin" anchory="page"/>
                  </v:shape>
                </w:pict>
              </mc:Fallback>
            </mc:AlternateContent>
          </w:r>
          <w:r>
            <w:rPr>
              <w:color w:val="FF0000"/>
              <w:lang w:val="es-ES"/>
            </w:rPr>
            <w:br w:type="page"/>
          </w:r>
        </w:p>
      </w:sdtContent>
    </w:sdt>
    <w:p w:rsidR="00C76709" w:rsidRDefault="00C76709" w:rsidP="00251AC6">
      <w:pPr>
        <w:pStyle w:val="Ttulo1"/>
        <w:jc w:val="center"/>
        <w:rPr>
          <w:color w:val="FF0000"/>
          <w:lang w:val="es-ES"/>
        </w:rPr>
      </w:pPr>
      <w:r>
        <w:rPr>
          <w:color w:val="FF0000"/>
          <w:lang w:val="es-ES"/>
        </w:rPr>
        <w:lastRenderedPageBreak/>
        <w:t>¿Qué es calidad del software?</w:t>
      </w:r>
    </w:p>
    <w:p w:rsidR="00DF62F2" w:rsidRPr="00DF62F2" w:rsidRDefault="00DF62F2" w:rsidP="00DF62F2">
      <w:pPr>
        <w:pStyle w:val="Prrafodelista"/>
        <w:numPr>
          <w:ilvl w:val="0"/>
          <w:numId w:val="2"/>
        </w:numPr>
        <w:rPr>
          <w:lang w:val="es-ES"/>
        </w:rPr>
      </w:pPr>
      <w:r>
        <w:rPr>
          <w:lang w:val="es-ES"/>
        </w:rPr>
        <w:t>Proceso eficaz del software que se aplica de manera que crea un producto útil que proporciona valor a quienes lo producen y a quienes lo utilizan</w:t>
      </w:r>
    </w:p>
    <w:p w:rsidR="00DF62F2" w:rsidRPr="00DF62F2" w:rsidRDefault="00DF62F2" w:rsidP="00DF62F2">
      <w:pPr>
        <w:rPr>
          <w:lang w:val="es-ES"/>
        </w:rPr>
      </w:pPr>
      <w:r w:rsidRPr="00DF62F2">
        <w:rPr>
          <w:rFonts w:ascii="Verdana" w:hAnsi="Verdana"/>
          <w:color w:val="000000"/>
          <w:sz w:val="20"/>
          <w:szCs w:val="20"/>
          <w:shd w:val="clear" w:color="auto" w:fill="FFFFFF"/>
          <w:lang w:val="es-ES"/>
        </w:rPr>
        <w:t>La calidad en ingeniería del software es el cumplimiento de los requerimientos contractuales por parte del producto software desarrollado, así como durante el proceso de desarrollo. La calidad se obtiene mejorando día a día el proceso de producción, mantenimiento y gestión del software. Para optimizar la calidad de los productos y/o servicios es preciso conocer al cliente y sus necesidades, conocer la competencia y poseer un modelo de calidad. Esto último permitirá incrementar la fiabilidad, reducir el mantenimiento, aumentar la satisfacción del cliente, mejorar la dirección del proyecto, detectar errores lo más temprano posible e incrementar el beneficio para el desarrollador</w:t>
      </w:r>
    </w:p>
    <w:p w:rsidR="00C76709" w:rsidRDefault="00C76709" w:rsidP="00C76709">
      <w:pPr>
        <w:jc w:val="center"/>
        <w:rPr>
          <w:lang w:val="es-ES"/>
        </w:rPr>
      </w:pPr>
    </w:p>
    <w:p w:rsidR="00C76709" w:rsidRDefault="00C76709" w:rsidP="00C76709">
      <w:pPr>
        <w:pStyle w:val="Ttulo1"/>
        <w:jc w:val="center"/>
        <w:rPr>
          <w:color w:val="FF0000"/>
          <w:lang w:val="es-ES"/>
        </w:rPr>
      </w:pPr>
      <w:r>
        <w:rPr>
          <w:color w:val="FF0000"/>
          <w:lang w:val="es-ES"/>
        </w:rPr>
        <w:t xml:space="preserve">¿Cómo </w:t>
      </w:r>
      <w:r w:rsidR="00251AC6">
        <w:rPr>
          <w:color w:val="FF0000"/>
          <w:lang w:val="es-ES"/>
        </w:rPr>
        <w:t>lograr calidad</w:t>
      </w:r>
      <w:r>
        <w:rPr>
          <w:color w:val="FF0000"/>
          <w:lang w:val="es-ES"/>
        </w:rPr>
        <w:t xml:space="preserve"> del software?</w:t>
      </w:r>
    </w:p>
    <w:p w:rsidR="00267A0E" w:rsidRDefault="00251AC6" w:rsidP="00267A0E">
      <w:pPr>
        <w:pStyle w:val="Prrafodelista"/>
        <w:numPr>
          <w:ilvl w:val="0"/>
          <w:numId w:val="2"/>
        </w:numPr>
        <w:rPr>
          <w:lang w:val="es-ES"/>
        </w:rPr>
      </w:pPr>
      <w:r>
        <w:rPr>
          <w:lang w:val="es-ES"/>
        </w:rPr>
        <w:t xml:space="preserve">Implica la utilización de metodologías o procedimientos </w:t>
      </w:r>
      <w:r w:rsidR="00094D30">
        <w:rPr>
          <w:lang w:val="es-ES"/>
        </w:rPr>
        <w:t xml:space="preserve">estándares </w:t>
      </w:r>
      <w:r>
        <w:rPr>
          <w:lang w:val="es-ES"/>
        </w:rPr>
        <w:t>para el</w:t>
      </w:r>
    </w:p>
    <w:p w:rsidR="00094D30" w:rsidRDefault="00094D30" w:rsidP="00094D30">
      <w:pPr>
        <w:pStyle w:val="Prrafodelista"/>
        <w:numPr>
          <w:ilvl w:val="0"/>
          <w:numId w:val="3"/>
        </w:numPr>
        <w:rPr>
          <w:lang w:val="es-ES"/>
        </w:rPr>
      </w:pPr>
      <w:r>
        <w:rPr>
          <w:lang w:val="es-ES"/>
        </w:rPr>
        <w:t xml:space="preserve">Análisis </w:t>
      </w:r>
    </w:p>
    <w:p w:rsidR="00094D30" w:rsidRDefault="00094D30" w:rsidP="00094D30">
      <w:pPr>
        <w:pStyle w:val="Prrafodelista"/>
        <w:numPr>
          <w:ilvl w:val="0"/>
          <w:numId w:val="3"/>
        </w:numPr>
        <w:rPr>
          <w:lang w:val="es-ES"/>
        </w:rPr>
      </w:pPr>
      <w:r>
        <w:rPr>
          <w:lang w:val="es-ES"/>
        </w:rPr>
        <w:t xml:space="preserve">Diseño </w:t>
      </w:r>
    </w:p>
    <w:p w:rsidR="00094D30" w:rsidRDefault="00094D30" w:rsidP="00094D30">
      <w:pPr>
        <w:pStyle w:val="Prrafodelista"/>
        <w:numPr>
          <w:ilvl w:val="0"/>
          <w:numId w:val="3"/>
        </w:numPr>
        <w:rPr>
          <w:lang w:val="es-ES"/>
        </w:rPr>
      </w:pPr>
      <w:r>
        <w:rPr>
          <w:lang w:val="es-ES"/>
        </w:rPr>
        <w:t xml:space="preserve">Programación </w:t>
      </w:r>
    </w:p>
    <w:p w:rsidR="00094D30" w:rsidRDefault="00094D30" w:rsidP="00094D30">
      <w:pPr>
        <w:pStyle w:val="Prrafodelista"/>
        <w:numPr>
          <w:ilvl w:val="0"/>
          <w:numId w:val="3"/>
        </w:numPr>
        <w:rPr>
          <w:lang w:val="es-ES"/>
        </w:rPr>
      </w:pPr>
      <w:r>
        <w:rPr>
          <w:lang w:val="es-ES"/>
        </w:rPr>
        <w:t>Prueba</w:t>
      </w:r>
    </w:p>
    <w:p w:rsidR="00094D30" w:rsidRPr="00267A0E" w:rsidRDefault="00094D30" w:rsidP="00094D30">
      <w:pPr>
        <w:pStyle w:val="Prrafodelista"/>
        <w:ind w:left="1440"/>
        <w:rPr>
          <w:lang w:val="es-ES"/>
        </w:rPr>
      </w:pPr>
      <w:r>
        <w:rPr>
          <w:lang w:val="es-ES"/>
        </w:rPr>
        <w:t xml:space="preserve">Con el objetivo de lograr confiabilidad, mantenibilidad y facilidad enfocado a </w:t>
      </w:r>
      <w:r w:rsidR="00251AC6">
        <w:rPr>
          <w:lang w:val="es-ES"/>
        </w:rPr>
        <w:t>pruebas</w:t>
      </w:r>
      <w:r>
        <w:rPr>
          <w:lang w:val="es-ES"/>
        </w:rPr>
        <w:t xml:space="preserve"> del software </w:t>
      </w:r>
      <w:r w:rsidR="00251AC6">
        <w:rPr>
          <w:lang w:val="es-ES"/>
        </w:rPr>
        <w:t xml:space="preserve">a la vez que elevan la productividad tanto para la labor de desarrollo como para el control de la calidad del software </w:t>
      </w:r>
    </w:p>
    <w:p w:rsidR="00C76709" w:rsidRDefault="00C76709" w:rsidP="00C76709">
      <w:pPr>
        <w:jc w:val="center"/>
        <w:rPr>
          <w:lang w:val="es-ES"/>
        </w:rPr>
      </w:pPr>
    </w:p>
    <w:p w:rsidR="00C76709" w:rsidRDefault="00C76709" w:rsidP="00C76709">
      <w:pPr>
        <w:pStyle w:val="Ttulo1"/>
        <w:jc w:val="center"/>
        <w:rPr>
          <w:color w:val="FF0000"/>
          <w:lang w:val="es-ES"/>
        </w:rPr>
      </w:pPr>
      <w:r>
        <w:rPr>
          <w:color w:val="FF0000"/>
          <w:lang w:val="es-ES"/>
        </w:rPr>
        <w:t>¿Por qué calidad del software?</w:t>
      </w:r>
    </w:p>
    <w:p w:rsidR="00C76709" w:rsidRPr="00DF62F2" w:rsidRDefault="00C76709" w:rsidP="00DF62F2">
      <w:pPr>
        <w:pStyle w:val="Prrafodelista"/>
        <w:numPr>
          <w:ilvl w:val="0"/>
          <w:numId w:val="2"/>
        </w:numPr>
        <w:rPr>
          <w:rFonts w:ascii="Verdana" w:hAnsi="Verdana"/>
          <w:color w:val="000000"/>
          <w:sz w:val="20"/>
          <w:szCs w:val="20"/>
          <w:shd w:val="clear" w:color="auto" w:fill="FFFFFF"/>
          <w:lang w:val="es-ES"/>
        </w:rPr>
      </w:pPr>
      <w:r w:rsidRPr="00DF62F2">
        <w:rPr>
          <w:rFonts w:ascii="Verdana" w:hAnsi="Verdana"/>
          <w:color w:val="000000"/>
          <w:sz w:val="20"/>
          <w:szCs w:val="20"/>
          <w:shd w:val="clear" w:color="auto" w:fill="FFFFFF"/>
          <w:lang w:val="es-ES"/>
        </w:rPr>
        <w:t>En términos generales, la calidad busca que el cliente quede satisfecho y conforme con su producto.</w:t>
      </w:r>
    </w:p>
    <w:p w:rsidR="00DF62F2" w:rsidRDefault="00267A0E" w:rsidP="00DF62F2">
      <w:pPr>
        <w:pStyle w:val="Prrafodelista"/>
        <w:numPr>
          <w:ilvl w:val="0"/>
          <w:numId w:val="2"/>
        </w:numPr>
        <w:rPr>
          <w:rFonts w:ascii="Verdana" w:hAnsi="Verdana"/>
          <w:color w:val="000000"/>
          <w:sz w:val="20"/>
          <w:szCs w:val="20"/>
          <w:shd w:val="clear" w:color="auto" w:fill="FFFFFF"/>
          <w:lang w:val="es-ES"/>
        </w:rPr>
      </w:pPr>
      <w:r>
        <w:rPr>
          <w:rFonts w:ascii="Verdana" w:hAnsi="Verdana"/>
          <w:color w:val="000000"/>
          <w:sz w:val="20"/>
          <w:szCs w:val="20"/>
          <w:shd w:val="clear" w:color="auto" w:fill="FFFFFF"/>
          <w:lang w:val="es-ES"/>
        </w:rPr>
        <w:t>Reduce costos por repetición y mejora entrada al mercado</w:t>
      </w:r>
    </w:p>
    <w:p w:rsidR="00251AC6" w:rsidRDefault="00251AC6" w:rsidP="00251AC6">
      <w:pPr>
        <w:rPr>
          <w:rFonts w:ascii="Verdana" w:hAnsi="Verdana"/>
          <w:color w:val="000000"/>
          <w:sz w:val="20"/>
          <w:szCs w:val="20"/>
          <w:shd w:val="clear" w:color="auto" w:fill="FFFFFF"/>
          <w:lang w:val="es-ES"/>
        </w:rPr>
      </w:pPr>
    </w:p>
    <w:p w:rsidR="00251AC6" w:rsidRDefault="00251AC6" w:rsidP="00251AC6">
      <w:pPr>
        <w:rPr>
          <w:rFonts w:ascii="Verdana" w:hAnsi="Verdana"/>
          <w:color w:val="000000"/>
          <w:sz w:val="20"/>
          <w:szCs w:val="20"/>
          <w:shd w:val="clear" w:color="auto" w:fill="FFFFFF"/>
          <w:lang w:val="es-ES"/>
        </w:rPr>
      </w:pPr>
    </w:p>
    <w:p w:rsidR="00A15B07" w:rsidRDefault="00A15B07" w:rsidP="00251AC6">
      <w:pPr>
        <w:rPr>
          <w:rFonts w:ascii="Verdana" w:hAnsi="Verdana"/>
          <w:color w:val="000000"/>
          <w:sz w:val="20"/>
          <w:szCs w:val="20"/>
          <w:shd w:val="clear" w:color="auto" w:fill="FFFFFF"/>
          <w:lang w:val="es-ES"/>
        </w:rPr>
      </w:pPr>
    </w:p>
    <w:p w:rsidR="00A15B07" w:rsidRDefault="00A15B07" w:rsidP="00251AC6">
      <w:pPr>
        <w:rPr>
          <w:rFonts w:ascii="Verdana" w:hAnsi="Verdana"/>
          <w:color w:val="000000"/>
          <w:sz w:val="20"/>
          <w:szCs w:val="20"/>
          <w:shd w:val="clear" w:color="auto" w:fill="FFFFFF"/>
          <w:lang w:val="es-ES"/>
        </w:rPr>
      </w:pPr>
    </w:p>
    <w:p w:rsidR="00A15B07" w:rsidRDefault="00A15B07" w:rsidP="00251AC6">
      <w:pPr>
        <w:rPr>
          <w:rFonts w:ascii="Verdana" w:hAnsi="Verdana"/>
          <w:color w:val="000000"/>
          <w:sz w:val="20"/>
          <w:szCs w:val="20"/>
          <w:shd w:val="clear" w:color="auto" w:fill="FFFFFF"/>
          <w:lang w:val="es-ES"/>
        </w:rPr>
      </w:pPr>
    </w:p>
    <w:p w:rsidR="00A15B07" w:rsidRDefault="00A15B07" w:rsidP="00251AC6">
      <w:pPr>
        <w:rPr>
          <w:rFonts w:ascii="Verdana" w:hAnsi="Verdana"/>
          <w:color w:val="000000"/>
          <w:sz w:val="20"/>
          <w:szCs w:val="20"/>
          <w:shd w:val="clear" w:color="auto" w:fill="FFFFFF"/>
          <w:lang w:val="es-ES"/>
        </w:rPr>
      </w:pPr>
    </w:p>
    <w:p w:rsidR="00A15B07" w:rsidRDefault="00A15B07" w:rsidP="00251AC6">
      <w:pPr>
        <w:rPr>
          <w:rFonts w:ascii="Verdana" w:hAnsi="Verdana"/>
          <w:color w:val="000000"/>
          <w:sz w:val="20"/>
          <w:szCs w:val="20"/>
          <w:shd w:val="clear" w:color="auto" w:fill="FFFFFF"/>
          <w:lang w:val="es-ES"/>
        </w:rPr>
      </w:pPr>
    </w:p>
    <w:p w:rsidR="00A15B07" w:rsidRDefault="00A15B07" w:rsidP="00251AC6">
      <w:pPr>
        <w:rPr>
          <w:rFonts w:ascii="Verdana" w:hAnsi="Verdana"/>
          <w:color w:val="000000"/>
          <w:sz w:val="20"/>
          <w:szCs w:val="20"/>
          <w:shd w:val="clear" w:color="auto" w:fill="FFFFFF"/>
          <w:lang w:val="es-ES"/>
        </w:rPr>
      </w:pPr>
    </w:p>
    <w:p w:rsidR="00A15B07" w:rsidRDefault="00A15B07" w:rsidP="00251AC6">
      <w:pPr>
        <w:rPr>
          <w:rFonts w:ascii="Verdana" w:hAnsi="Verdana"/>
          <w:color w:val="000000"/>
          <w:sz w:val="20"/>
          <w:szCs w:val="20"/>
          <w:shd w:val="clear" w:color="auto" w:fill="FFFFFF"/>
          <w:lang w:val="es-ES"/>
        </w:rPr>
      </w:pPr>
    </w:p>
    <w:p w:rsidR="00A15B07" w:rsidRPr="00C25F3D" w:rsidRDefault="00C25F3D" w:rsidP="00A15B07">
      <w:pPr>
        <w:jc w:val="center"/>
        <w:rPr>
          <w:rFonts w:ascii="Verdana" w:hAnsi="Verdana"/>
          <w:b/>
          <w:bCs/>
          <w:color w:val="000000"/>
          <w:sz w:val="28"/>
          <w:szCs w:val="28"/>
          <w:shd w:val="clear" w:color="auto" w:fill="FFFFFF"/>
          <w:lang w:val="es-ES"/>
        </w:rPr>
      </w:pPr>
      <w:r w:rsidRPr="00C25F3D">
        <w:rPr>
          <w:rFonts w:ascii="Verdana" w:hAnsi="Verdana"/>
          <w:b/>
          <w:bCs/>
          <w:color w:val="000000"/>
          <w:sz w:val="28"/>
          <w:szCs w:val="28"/>
          <w:shd w:val="clear" w:color="auto" w:fill="FFFFFF"/>
          <w:lang w:val="es-ES"/>
        </w:rPr>
        <w:lastRenderedPageBreak/>
        <w:t>CALIDAD DEL SOFTWARE</w:t>
      </w:r>
    </w:p>
    <w:p w:rsidR="00C76709" w:rsidRDefault="00A15B07" w:rsidP="00C76709">
      <w:pPr>
        <w:pStyle w:val="Ttulo1"/>
        <w:jc w:val="center"/>
        <w:rPr>
          <w:color w:val="FF0000"/>
          <w:lang w:val="es-ES"/>
        </w:rPr>
      </w:pPr>
      <w:r>
        <w:rPr>
          <w:noProof/>
        </w:rPr>
        <w:drawing>
          <wp:inline distT="0" distB="0" distL="0" distR="0" wp14:anchorId="17A0BF20" wp14:editId="069FB13A">
            <wp:extent cx="3418711" cy="4133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228" t="15999" r="35507" b="12457"/>
                    <a:stretch/>
                  </pic:blipFill>
                  <pic:spPr bwMode="auto">
                    <a:xfrm>
                      <a:off x="0" y="0"/>
                      <a:ext cx="3426992" cy="4143863"/>
                    </a:xfrm>
                    <a:prstGeom prst="rect">
                      <a:avLst/>
                    </a:prstGeom>
                    <a:ln>
                      <a:noFill/>
                    </a:ln>
                    <a:extLst>
                      <a:ext uri="{53640926-AAD7-44D8-BBD7-CCE9431645EC}">
                        <a14:shadowObscured xmlns:a14="http://schemas.microsoft.com/office/drawing/2010/main"/>
                      </a:ext>
                    </a:extLst>
                  </pic:spPr>
                </pic:pic>
              </a:graphicData>
            </a:graphic>
          </wp:inline>
        </w:drawing>
      </w:r>
    </w:p>
    <w:p w:rsidR="00C25F3D" w:rsidRPr="00C25F3D" w:rsidRDefault="00C25F3D" w:rsidP="00C25F3D">
      <w:pPr>
        <w:rPr>
          <w:lang w:val="es-ES"/>
        </w:rPr>
      </w:pPr>
      <w:r>
        <w:rPr>
          <w:noProof/>
        </w:rPr>
        <w:drawing>
          <wp:anchor distT="0" distB="0" distL="114300" distR="114300" simplePos="0" relativeHeight="251665408" behindDoc="0" locked="0" layoutInCell="1" allowOverlap="1" wp14:anchorId="26AFCF33">
            <wp:simplePos x="0" y="0"/>
            <wp:positionH relativeFrom="margin">
              <wp:align>center</wp:align>
            </wp:positionH>
            <wp:positionV relativeFrom="paragraph">
              <wp:posOffset>371475</wp:posOffset>
            </wp:positionV>
            <wp:extent cx="6340288" cy="2628900"/>
            <wp:effectExtent l="0" t="0" r="3810" b="0"/>
            <wp:wrapThrough wrapText="bothSides">
              <wp:wrapPolygon edited="0">
                <wp:start x="0" y="0"/>
                <wp:lineTo x="0" y="21443"/>
                <wp:lineTo x="21548" y="21443"/>
                <wp:lineTo x="2154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843" t="19622" r="13611" b="23928"/>
                    <a:stretch/>
                  </pic:blipFill>
                  <pic:spPr bwMode="auto">
                    <a:xfrm>
                      <a:off x="0" y="0"/>
                      <a:ext cx="6340288" cy="262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25F3D" w:rsidRPr="00C25F3D" w:rsidRDefault="00C25F3D" w:rsidP="00C25F3D">
      <w:pPr>
        <w:rPr>
          <w:lang w:val="es-ES"/>
        </w:rPr>
      </w:pPr>
      <w:r>
        <w:rPr>
          <w:noProof/>
          <w:lang w:val="es-ES"/>
        </w:rPr>
        <w:lastRenderedPageBreak/>
        <w:drawing>
          <wp:inline distT="0" distB="0" distL="0" distR="0">
            <wp:extent cx="4839335" cy="82588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cion crucigrama.png"/>
                    <pic:cNvPicPr/>
                  </pic:nvPicPr>
                  <pic:blipFill>
                    <a:blip r:embed="rId10">
                      <a:extLst>
                        <a:ext uri="{28A0092B-C50C-407E-A947-70E740481C1C}">
                          <a14:useLocalDpi xmlns:a14="http://schemas.microsoft.com/office/drawing/2010/main" val="0"/>
                        </a:ext>
                      </a:extLst>
                    </a:blip>
                    <a:stretch>
                      <a:fillRect/>
                    </a:stretch>
                  </pic:blipFill>
                  <pic:spPr>
                    <a:xfrm>
                      <a:off x="0" y="0"/>
                      <a:ext cx="4839335" cy="8258810"/>
                    </a:xfrm>
                    <a:prstGeom prst="rect">
                      <a:avLst/>
                    </a:prstGeom>
                  </pic:spPr>
                </pic:pic>
              </a:graphicData>
            </a:graphic>
          </wp:inline>
        </w:drawing>
      </w:r>
    </w:p>
    <w:sectPr w:rsidR="00C25F3D" w:rsidRPr="00C25F3D" w:rsidSect="000815A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D4D47"/>
    <w:multiLevelType w:val="hybridMultilevel"/>
    <w:tmpl w:val="8A963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57BBC"/>
    <w:multiLevelType w:val="hybridMultilevel"/>
    <w:tmpl w:val="54A80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0D42BB"/>
    <w:multiLevelType w:val="hybridMultilevel"/>
    <w:tmpl w:val="59D01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27CF6"/>
    <w:multiLevelType w:val="hybridMultilevel"/>
    <w:tmpl w:val="59D01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E5737"/>
    <w:multiLevelType w:val="hybridMultilevel"/>
    <w:tmpl w:val="426A27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709"/>
    <w:rsid w:val="000815AE"/>
    <w:rsid w:val="00094D30"/>
    <w:rsid w:val="00251AC6"/>
    <w:rsid w:val="00267A0E"/>
    <w:rsid w:val="009712B2"/>
    <w:rsid w:val="009C4A04"/>
    <w:rsid w:val="00A15B07"/>
    <w:rsid w:val="00B87D9F"/>
    <w:rsid w:val="00C25F3D"/>
    <w:rsid w:val="00C479CB"/>
    <w:rsid w:val="00C76709"/>
    <w:rsid w:val="00CF21A0"/>
    <w:rsid w:val="00DF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157B"/>
  <w15:chartTrackingRefBased/>
  <w15:docId w15:val="{F62DFA1B-F96A-490A-8E4D-B5CE1A48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67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76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670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76709"/>
    <w:pPr>
      <w:ind w:left="720"/>
      <w:contextualSpacing/>
    </w:pPr>
  </w:style>
  <w:style w:type="character" w:customStyle="1" w:styleId="Ttulo1Car">
    <w:name w:val="Título 1 Car"/>
    <w:basedOn w:val="Fuentedeprrafopredeter"/>
    <w:link w:val="Ttulo1"/>
    <w:uiPriority w:val="9"/>
    <w:rsid w:val="00C76709"/>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semiHidden/>
    <w:unhideWhenUsed/>
    <w:rsid w:val="00DF62F2"/>
    <w:rPr>
      <w:color w:val="0000FF"/>
      <w:u w:val="single"/>
    </w:rPr>
  </w:style>
  <w:style w:type="paragraph" w:styleId="Sinespaciado">
    <w:name w:val="No Spacing"/>
    <w:link w:val="SinespaciadoCar"/>
    <w:uiPriority w:val="1"/>
    <w:qFormat/>
    <w:rsid w:val="000815AE"/>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0815AE"/>
    <w:rPr>
      <w:rFonts w:eastAsiaTheme="minorEastAsia"/>
      <w:lang w:val="es-CO" w:eastAsia="es-CO"/>
    </w:rPr>
  </w:style>
  <w:style w:type="paragraph" w:styleId="Subttulo">
    <w:name w:val="Subtitle"/>
    <w:basedOn w:val="Normal"/>
    <w:next w:val="Normal"/>
    <w:link w:val="SubttuloCar"/>
    <w:uiPriority w:val="11"/>
    <w:qFormat/>
    <w:rsid w:val="000815AE"/>
    <w:pPr>
      <w:numPr>
        <w:ilvl w:val="1"/>
      </w:numPr>
    </w:pPr>
    <w:rPr>
      <w:rFonts w:eastAsiaTheme="minorEastAsia" w:cs="Times New Roman"/>
      <w:color w:val="5A5A5A" w:themeColor="text1" w:themeTint="A5"/>
      <w:spacing w:val="15"/>
      <w:lang w:val="es-CO" w:eastAsia="es-CO"/>
    </w:rPr>
  </w:style>
  <w:style w:type="character" w:customStyle="1" w:styleId="SubttuloCar">
    <w:name w:val="Subtítulo Car"/>
    <w:basedOn w:val="Fuentedeprrafopredeter"/>
    <w:link w:val="Subttulo"/>
    <w:uiPriority w:val="11"/>
    <w:rsid w:val="000815AE"/>
    <w:rPr>
      <w:rFonts w:eastAsiaTheme="minorEastAsia" w:cs="Times New Roman"/>
      <w:color w:val="5A5A5A" w:themeColor="text1" w:themeTint="A5"/>
      <w:spacing w:val="15"/>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Información sobre la importancia del manejo de 
la calidad del software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225</Words>
  <Characters>1241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 DEL SOFTWARE</dc:title>
  <dc:subject/>
  <dc:creator>Wilmar alex</dc:creator>
  <cp:keywords/>
  <dc:description/>
  <cp:lastModifiedBy>COMPUTADOR 3</cp:lastModifiedBy>
  <cp:revision>3</cp:revision>
  <dcterms:created xsi:type="dcterms:W3CDTF">2020-05-04T18:43:00Z</dcterms:created>
  <dcterms:modified xsi:type="dcterms:W3CDTF">2020-05-04T18:55:00Z</dcterms:modified>
</cp:coreProperties>
</file>