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94ED" w14:textId="667119E7" w:rsidR="002F24BC" w:rsidRDefault="002F24BC">
      <w:r>
        <w:t>Wilmar Calderón 201630701</w:t>
      </w:r>
    </w:p>
    <w:p w14:paraId="1EA6C561" w14:textId="4BDE55D6" w:rsidR="002F24BC" w:rsidRDefault="002F24BC">
      <w:r>
        <w:t xml:space="preserve">Prescriptive </w:t>
      </w:r>
      <w:proofErr w:type="spellStart"/>
      <w:r>
        <w:t>Analytics</w:t>
      </w:r>
      <w:proofErr w:type="spellEnd"/>
    </w:p>
    <w:p w14:paraId="2E369242" w14:textId="5DAFAEE3" w:rsidR="002C2BB4" w:rsidRPr="002F24BC" w:rsidRDefault="002F24BC" w:rsidP="002F24BC">
      <w:pPr>
        <w:jc w:val="center"/>
        <w:rPr>
          <w:sz w:val="32"/>
          <w:szCs w:val="32"/>
        </w:rPr>
      </w:pPr>
      <w:r w:rsidRPr="002F24BC">
        <w:rPr>
          <w:sz w:val="32"/>
          <w:szCs w:val="32"/>
        </w:rPr>
        <w:t xml:space="preserve">Bono </w:t>
      </w:r>
      <w:r w:rsidR="0076224E" w:rsidRPr="002F24BC">
        <w:rPr>
          <w:sz w:val="32"/>
          <w:szCs w:val="32"/>
        </w:rPr>
        <w:t>Tablero Reinas</w:t>
      </w:r>
    </w:p>
    <w:p w14:paraId="4F792B82" w14:textId="422E291E" w:rsidR="0076224E" w:rsidRDefault="00C247F0" w:rsidP="002F24BC">
      <w:pPr>
        <w:jc w:val="both"/>
      </w:pPr>
      <w:r>
        <w:t xml:space="preserve">El tablero de reinas se hizo para un </w:t>
      </w:r>
      <w:r w:rsidR="00A752DE">
        <w:t xml:space="preserve">tablero de 10000x10000, y se entrenó 5 veces para conocer el número de conflictos que se generaban y las mejores combinaciones de parámetros para el </w:t>
      </w:r>
      <w:r w:rsidR="00D33A4D">
        <w:t xml:space="preserve">recocido simulado. A </w:t>
      </w:r>
      <w:proofErr w:type="gramStart"/>
      <w:r w:rsidR="00D33A4D">
        <w:t>continuación</w:t>
      </w:r>
      <w:proofErr w:type="gramEnd"/>
      <w:r w:rsidR="00D33A4D">
        <w:t xml:space="preserve"> se detallan las pruebas realizadas</w:t>
      </w:r>
      <w:r w:rsidR="009A7325">
        <w:t xml:space="preserve"> </w:t>
      </w:r>
      <w:r w:rsidR="00D33A4D">
        <w:t>y la curva de evolución de conflictos según el número de iteraciones</w:t>
      </w:r>
      <w:r w:rsidR="009A7325">
        <w:t>, debido a la densidad del tablero (10000 x 10000) las ubicaciones no pueden ser claramente visibles, motivo por el cual no se adjuntan en este informe.</w:t>
      </w:r>
      <w:r w:rsidR="00DE2439">
        <w:t xml:space="preserve"> Para la implementación del recocido simulado propuesto, se modeló la implementación </w:t>
      </w:r>
      <w:proofErr w:type="gramStart"/>
      <w:r w:rsidR="00DE2439">
        <w:t>de acuerdo al</w:t>
      </w:r>
      <w:proofErr w:type="gramEnd"/>
      <w:r w:rsidR="00DE2439">
        <w:t xml:space="preserve"> siguiente pseudo código:</w:t>
      </w:r>
    </w:p>
    <w:tbl>
      <w:tblPr>
        <w:tblStyle w:val="TableGrid"/>
        <w:tblW w:w="0" w:type="auto"/>
        <w:tblLook w:val="04A0" w:firstRow="1" w:lastRow="0" w:firstColumn="1" w:lastColumn="0" w:noHBand="0" w:noVBand="1"/>
      </w:tblPr>
      <w:tblGrid>
        <w:gridCol w:w="8828"/>
      </w:tblGrid>
      <w:tr w:rsidR="00987417" w:rsidRPr="00CE44FD" w14:paraId="6C63BA94" w14:textId="77777777" w:rsidTr="00987417">
        <w:tc>
          <w:tcPr>
            <w:tcW w:w="8828" w:type="dxa"/>
          </w:tcPr>
          <w:p w14:paraId="23553459" w14:textId="10AACB9F" w:rsidR="00987417" w:rsidRPr="00CE44FD" w:rsidRDefault="00987417" w:rsidP="00CE44FD">
            <w:pPr>
              <w:rPr>
                <w:rFonts w:ascii="Courier New" w:hAnsi="Courier New" w:cs="Courier New"/>
                <w:b/>
                <w:bCs/>
                <w:sz w:val="20"/>
                <w:szCs w:val="20"/>
              </w:rPr>
            </w:pPr>
            <w:r w:rsidRPr="00CE44FD">
              <w:rPr>
                <w:rFonts w:ascii="Courier New" w:hAnsi="Courier New" w:cs="Courier New"/>
                <w:b/>
                <w:bCs/>
                <w:sz w:val="20"/>
                <w:szCs w:val="20"/>
              </w:rPr>
              <w:t xml:space="preserve">Algoritmo </w:t>
            </w:r>
            <w:proofErr w:type="spellStart"/>
            <w:r w:rsidRPr="00CE44FD">
              <w:rPr>
                <w:rFonts w:ascii="Courier New" w:hAnsi="Courier New" w:cs="Courier New"/>
                <w:b/>
                <w:bCs/>
                <w:sz w:val="20"/>
                <w:szCs w:val="20"/>
              </w:rPr>
              <w:t>RecocidoSimulado_N</w:t>
            </w:r>
            <w:proofErr w:type="spellEnd"/>
            <w:r w:rsidRPr="00CE44FD">
              <w:rPr>
                <w:rFonts w:ascii="Courier New" w:hAnsi="Courier New" w:cs="Courier New"/>
                <w:b/>
                <w:bCs/>
                <w:sz w:val="20"/>
                <w:szCs w:val="20"/>
              </w:rPr>
              <w:t xml:space="preserve"> </w:t>
            </w:r>
            <w:proofErr w:type="gramStart"/>
            <w:r w:rsidRPr="00CE44FD">
              <w:rPr>
                <w:rFonts w:ascii="Courier New" w:hAnsi="Courier New" w:cs="Courier New"/>
                <w:b/>
                <w:bCs/>
                <w:sz w:val="20"/>
                <w:szCs w:val="20"/>
              </w:rPr>
              <w:t>Reinas(</w:t>
            </w:r>
            <w:proofErr w:type="gramEnd"/>
            <w:r w:rsidRPr="00CE44FD">
              <w:rPr>
                <w:rFonts w:ascii="Courier New" w:hAnsi="Courier New" w:cs="Courier New"/>
                <w:b/>
                <w:bCs/>
                <w:sz w:val="20"/>
                <w:szCs w:val="20"/>
              </w:rPr>
              <w:t xml:space="preserve">n, T0, </w:t>
            </w:r>
            <w:proofErr w:type="spellStart"/>
            <w:r w:rsidRPr="00CE44FD">
              <w:rPr>
                <w:rFonts w:ascii="Courier New" w:hAnsi="Courier New" w:cs="Courier New"/>
                <w:b/>
                <w:bCs/>
                <w:sz w:val="20"/>
                <w:szCs w:val="20"/>
              </w:rPr>
              <w:t>Tmin</w:t>
            </w:r>
            <w:proofErr w:type="spellEnd"/>
            <w:r w:rsidRPr="00CE44FD">
              <w:rPr>
                <w:rFonts w:ascii="Courier New" w:hAnsi="Courier New" w:cs="Courier New"/>
                <w:b/>
                <w:bCs/>
                <w:sz w:val="20"/>
                <w:szCs w:val="20"/>
              </w:rPr>
              <w:t xml:space="preserve">, α, </w:t>
            </w:r>
            <w:proofErr w:type="spellStart"/>
            <w:r w:rsidRPr="00CE44FD">
              <w:rPr>
                <w:rFonts w:ascii="Courier New" w:hAnsi="Courier New" w:cs="Courier New"/>
                <w:b/>
                <w:bCs/>
                <w:sz w:val="20"/>
                <w:szCs w:val="20"/>
              </w:rPr>
              <w:t>max_iter</w:t>
            </w:r>
            <w:proofErr w:type="spellEnd"/>
            <w:r w:rsidRPr="00CE44FD">
              <w:rPr>
                <w:rFonts w:ascii="Courier New" w:hAnsi="Courier New" w:cs="Courier New"/>
                <w:b/>
                <w:bCs/>
                <w:sz w:val="20"/>
                <w:szCs w:val="20"/>
              </w:rPr>
              <w:t>):</w:t>
            </w:r>
          </w:p>
          <w:p w14:paraId="16C5EFAF" w14:textId="77777777" w:rsidR="00987417" w:rsidRPr="00CE44FD" w:rsidRDefault="00987417" w:rsidP="00CE44FD">
            <w:pPr>
              <w:rPr>
                <w:rFonts w:ascii="Courier New" w:hAnsi="Courier New" w:cs="Courier New"/>
                <w:sz w:val="20"/>
                <w:szCs w:val="20"/>
              </w:rPr>
            </w:pPr>
          </w:p>
          <w:p w14:paraId="4288CCA3" w14:textId="7DD7DED1" w:rsidR="00987417" w:rsidRPr="00CE44FD" w:rsidRDefault="00987417" w:rsidP="00CE44FD">
            <w:pPr>
              <w:rPr>
                <w:rFonts w:ascii="Courier New" w:hAnsi="Courier New" w:cs="Courier New"/>
                <w:b/>
                <w:bCs/>
                <w:sz w:val="20"/>
                <w:szCs w:val="20"/>
              </w:rPr>
            </w:pPr>
            <w:r w:rsidRPr="00CE44FD">
              <w:rPr>
                <w:rFonts w:ascii="Courier New" w:hAnsi="Courier New" w:cs="Courier New"/>
                <w:b/>
                <w:bCs/>
                <w:sz w:val="20"/>
                <w:szCs w:val="20"/>
              </w:rPr>
              <w:t>Entrada:</w:t>
            </w:r>
          </w:p>
          <w:p w14:paraId="151F6EAC" w14:textId="114942A1"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n         ← tamaño del tablero (n x n)</w:t>
            </w:r>
          </w:p>
          <w:p w14:paraId="71E56DB6" w14:textId="428DCC9E"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T0        ← temperatura inicial</w:t>
            </w:r>
          </w:p>
          <w:p w14:paraId="09AEC5EC" w14:textId="54EF90BB" w:rsidR="00987417" w:rsidRPr="00CE44FD" w:rsidRDefault="00987417" w:rsidP="00CE44FD">
            <w:pPr>
              <w:rPr>
                <w:rFonts w:ascii="Courier New" w:hAnsi="Courier New" w:cs="Courier New"/>
                <w:sz w:val="20"/>
                <w:szCs w:val="20"/>
              </w:rPr>
            </w:pPr>
            <w:proofErr w:type="spellStart"/>
            <w:r w:rsidRPr="00CE44FD">
              <w:rPr>
                <w:rFonts w:ascii="Courier New" w:hAnsi="Courier New" w:cs="Courier New"/>
                <w:sz w:val="20"/>
                <w:szCs w:val="20"/>
              </w:rPr>
              <w:t>Tmin</w:t>
            </w:r>
            <w:proofErr w:type="spellEnd"/>
            <w:r w:rsidRPr="00CE44FD">
              <w:rPr>
                <w:rFonts w:ascii="Courier New" w:hAnsi="Courier New" w:cs="Courier New"/>
                <w:sz w:val="20"/>
                <w:szCs w:val="20"/>
              </w:rPr>
              <w:t xml:space="preserve">      ← temperatura mínima</w:t>
            </w:r>
          </w:p>
          <w:p w14:paraId="10EBAA4E" w14:textId="05902CC8"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α         ← factor de enfriamiento (0 &lt; α &lt; 1)</w:t>
            </w:r>
          </w:p>
          <w:p w14:paraId="4A39A747" w14:textId="071295C7" w:rsidR="00CE44FD" w:rsidRDefault="00987417" w:rsidP="00CE44FD">
            <w:pPr>
              <w:rPr>
                <w:rFonts w:ascii="Courier New" w:hAnsi="Courier New" w:cs="Courier New"/>
                <w:sz w:val="20"/>
                <w:szCs w:val="20"/>
              </w:rPr>
            </w:pPr>
            <w:proofErr w:type="spellStart"/>
            <w:r w:rsidRPr="00CE44FD">
              <w:rPr>
                <w:rFonts w:ascii="Courier New" w:hAnsi="Courier New" w:cs="Courier New"/>
                <w:sz w:val="20"/>
                <w:szCs w:val="20"/>
              </w:rPr>
              <w:t>max_iter</w:t>
            </w:r>
            <w:proofErr w:type="spellEnd"/>
            <w:r w:rsidRPr="00CE44FD">
              <w:rPr>
                <w:rFonts w:ascii="Courier New" w:hAnsi="Courier New" w:cs="Courier New"/>
                <w:sz w:val="20"/>
                <w:szCs w:val="20"/>
              </w:rPr>
              <w:t xml:space="preserve">  ← máximo número de iteraciones sin mejora</w:t>
            </w:r>
          </w:p>
          <w:p w14:paraId="60356C8D" w14:textId="1C3F7A0B" w:rsidR="00987417" w:rsidRPr="00CE44FD" w:rsidRDefault="00987417" w:rsidP="00CE44FD">
            <w:pPr>
              <w:rPr>
                <w:rFonts w:ascii="Courier New" w:hAnsi="Courier New" w:cs="Courier New"/>
                <w:b/>
                <w:bCs/>
                <w:sz w:val="20"/>
                <w:szCs w:val="20"/>
              </w:rPr>
            </w:pPr>
            <w:r w:rsidRPr="00CE44FD">
              <w:rPr>
                <w:rFonts w:ascii="Courier New" w:hAnsi="Courier New" w:cs="Courier New"/>
                <w:b/>
                <w:bCs/>
                <w:sz w:val="20"/>
                <w:szCs w:val="20"/>
              </w:rPr>
              <w:t>Salida:</w:t>
            </w:r>
          </w:p>
          <w:p w14:paraId="7C9252A2" w14:textId="5C1A0E90" w:rsidR="00987417" w:rsidRPr="00CE44FD" w:rsidRDefault="00987417" w:rsidP="00CE44FD">
            <w:pPr>
              <w:rPr>
                <w:rFonts w:ascii="Courier New" w:hAnsi="Courier New" w:cs="Courier New"/>
                <w:sz w:val="20"/>
                <w:szCs w:val="20"/>
              </w:rPr>
            </w:pPr>
            <w:proofErr w:type="spellStart"/>
            <w:r w:rsidRPr="00CE44FD">
              <w:rPr>
                <w:rFonts w:ascii="Courier New" w:hAnsi="Courier New" w:cs="Courier New"/>
                <w:sz w:val="20"/>
                <w:szCs w:val="20"/>
              </w:rPr>
              <w:t>mejor_estado</w:t>
            </w:r>
            <w:proofErr w:type="spellEnd"/>
            <w:r w:rsidRPr="00CE44FD">
              <w:rPr>
                <w:rFonts w:ascii="Courier New" w:hAnsi="Courier New" w:cs="Courier New"/>
                <w:sz w:val="20"/>
                <w:szCs w:val="20"/>
              </w:rPr>
              <w:t xml:space="preserve">   ← configuración de reinas con menor número de conflictos</w:t>
            </w:r>
          </w:p>
          <w:p w14:paraId="147902E5" w14:textId="5D8BED43" w:rsidR="00987417" w:rsidRPr="00CE44FD" w:rsidRDefault="00987417" w:rsidP="00CE44FD">
            <w:pPr>
              <w:rPr>
                <w:rFonts w:ascii="Courier New" w:hAnsi="Courier New" w:cs="Courier New"/>
                <w:sz w:val="20"/>
                <w:szCs w:val="20"/>
              </w:rPr>
            </w:pPr>
            <w:proofErr w:type="spellStart"/>
            <w:r w:rsidRPr="00CE44FD">
              <w:rPr>
                <w:rFonts w:ascii="Courier New" w:hAnsi="Courier New" w:cs="Courier New"/>
                <w:sz w:val="20"/>
                <w:szCs w:val="20"/>
              </w:rPr>
              <w:t>mejor_costo</w:t>
            </w:r>
            <w:proofErr w:type="spellEnd"/>
            <w:r w:rsidRPr="00CE44FD">
              <w:rPr>
                <w:rFonts w:ascii="Courier New" w:hAnsi="Courier New" w:cs="Courier New"/>
                <w:sz w:val="20"/>
                <w:szCs w:val="20"/>
              </w:rPr>
              <w:t xml:space="preserve">    ← número de conflictos de </w:t>
            </w:r>
            <w:proofErr w:type="spellStart"/>
            <w:r w:rsidRPr="00CE44FD">
              <w:rPr>
                <w:rFonts w:ascii="Courier New" w:hAnsi="Courier New" w:cs="Courier New"/>
                <w:sz w:val="20"/>
                <w:szCs w:val="20"/>
              </w:rPr>
              <w:t>mejor_estado</w:t>
            </w:r>
            <w:proofErr w:type="spellEnd"/>
          </w:p>
          <w:p w14:paraId="0170D05B" w14:textId="6EAD8160" w:rsidR="00987417" w:rsidRPr="00CE44FD" w:rsidRDefault="00987417" w:rsidP="00CE44FD">
            <w:pPr>
              <w:rPr>
                <w:rFonts w:ascii="Courier New" w:hAnsi="Courier New" w:cs="Courier New"/>
                <w:sz w:val="20"/>
                <w:szCs w:val="20"/>
              </w:rPr>
            </w:pPr>
            <w:proofErr w:type="spellStart"/>
            <w:r w:rsidRPr="00CE44FD">
              <w:rPr>
                <w:rFonts w:ascii="Courier New" w:hAnsi="Courier New" w:cs="Courier New"/>
                <w:sz w:val="20"/>
                <w:szCs w:val="20"/>
              </w:rPr>
              <w:t>historial_costos</w:t>
            </w:r>
            <w:proofErr w:type="spellEnd"/>
            <w:r w:rsidRPr="00CE44FD">
              <w:rPr>
                <w:rFonts w:ascii="Courier New" w:hAnsi="Courier New" w:cs="Courier New"/>
                <w:sz w:val="20"/>
                <w:szCs w:val="20"/>
              </w:rPr>
              <w:t xml:space="preserve"> ← evolución del costo por iteración</w:t>
            </w:r>
          </w:p>
          <w:p w14:paraId="5FF5D945" w14:textId="77777777" w:rsidR="00987417" w:rsidRPr="00CE44FD" w:rsidRDefault="00987417" w:rsidP="00CE44FD">
            <w:pPr>
              <w:rPr>
                <w:rFonts w:ascii="Courier New" w:hAnsi="Courier New" w:cs="Courier New"/>
                <w:sz w:val="20"/>
                <w:szCs w:val="20"/>
              </w:rPr>
            </w:pPr>
          </w:p>
          <w:p w14:paraId="759D1E55" w14:textId="10E25297"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1. </w:t>
            </w:r>
            <w:proofErr w:type="spellStart"/>
            <w:r w:rsidRPr="00CE44FD">
              <w:rPr>
                <w:rFonts w:ascii="Courier New" w:hAnsi="Courier New" w:cs="Courier New"/>
                <w:sz w:val="20"/>
                <w:szCs w:val="20"/>
              </w:rPr>
              <w:t>estado_actual</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generar_tablero_inicial_aleatorio</w:t>
            </w:r>
            <w:proofErr w:type="spellEnd"/>
            <w:r w:rsidRPr="00CE44FD">
              <w:rPr>
                <w:rFonts w:ascii="Courier New" w:hAnsi="Courier New" w:cs="Courier New"/>
                <w:sz w:val="20"/>
                <w:szCs w:val="20"/>
              </w:rPr>
              <w:t>(n)</w:t>
            </w:r>
          </w:p>
          <w:p w14:paraId="27A18842" w14:textId="5587230D"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2. </w:t>
            </w:r>
            <w:proofErr w:type="spellStart"/>
            <w:r w:rsidRPr="00CE44FD">
              <w:rPr>
                <w:rFonts w:ascii="Courier New" w:hAnsi="Courier New" w:cs="Courier New"/>
                <w:sz w:val="20"/>
                <w:szCs w:val="20"/>
              </w:rPr>
              <w:t>costo_actual</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calcular_conflictos</w:t>
            </w:r>
            <w:proofErr w:type="spellEnd"/>
            <w:r w:rsidRPr="00CE44FD">
              <w:rPr>
                <w:rFonts w:ascii="Courier New" w:hAnsi="Courier New" w:cs="Courier New"/>
                <w:sz w:val="20"/>
                <w:szCs w:val="20"/>
              </w:rPr>
              <w:t>(</w:t>
            </w:r>
            <w:proofErr w:type="spellStart"/>
            <w:r w:rsidRPr="00CE44FD">
              <w:rPr>
                <w:rFonts w:ascii="Courier New" w:hAnsi="Courier New" w:cs="Courier New"/>
                <w:sz w:val="20"/>
                <w:szCs w:val="20"/>
              </w:rPr>
              <w:t>estado_actual</w:t>
            </w:r>
            <w:proofErr w:type="spellEnd"/>
            <w:r w:rsidRPr="00CE44FD">
              <w:rPr>
                <w:rFonts w:ascii="Courier New" w:hAnsi="Courier New" w:cs="Courier New"/>
                <w:sz w:val="20"/>
                <w:szCs w:val="20"/>
              </w:rPr>
              <w:t>)</w:t>
            </w:r>
          </w:p>
          <w:p w14:paraId="7AF51CAC" w14:textId="3C588C67"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3. </w:t>
            </w:r>
            <w:proofErr w:type="spellStart"/>
            <w:r w:rsidRPr="00CE44FD">
              <w:rPr>
                <w:rFonts w:ascii="Courier New" w:hAnsi="Courier New" w:cs="Courier New"/>
                <w:sz w:val="20"/>
                <w:szCs w:val="20"/>
              </w:rPr>
              <w:t>mejor_estado</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estado_actual</w:t>
            </w:r>
            <w:proofErr w:type="spellEnd"/>
          </w:p>
          <w:p w14:paraId="2859E461" w14:textId="2C0F2DBA"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4. </w:t>
            </w:r>
            <w:proofErr w:type="spellStart"/>
            <w:r w:rsidRPr="00CE44FD">
              <w:rPr>
                <w:rFonts w:ascii="Courier New" w:hAnsi="Courier New" w:cs="Courier New"/>
                <w:sz w:val="20"/>
                <w:szCs w:val="20"/>
              </w:rPr>
              <w:t>mejor_costo</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costo_actual</w:t>
            </w:r>
            <w:proofErr w:type="spellEnd"/>
          </w:p>
          <w:p w14:paraId="1B9B1450" w14:textId="5D59F808"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5. T ← T0</w:t>
            </w:r>
          </w:p>
          <w:p w14:paraId="276707F2" w14:textId="50BD7389"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6. </w:t>
            </w:r>
            <w:proofErr w:type="spellStart"/>
            <w:r w:rsidRPr="00CE44FD">
              <w:rPr>
                <w:rFonts w:ascii="Courier New" w:hAnsi="Courier New" w:cs="Courier New"/>
                <w:sz w:val="20"/>
                <w:szCs w:val="20"/>
              </w:rPr>
              <w:t>iter_sin_mejora</w:t>
            </w:r>
            <w:proofErr w:type="spellEnd"/>
            <w:r w:rsidRPr="00CE44FD">
              <w:rPr>
                <w:rFonts w:ascii="Courier New" w:hAnsi="Courier New" w:cs="Courier New"/>
                <w:sz w:val="20"/>
                <w:szCs w:val="20"/>
              </w:rPr>
              <w:t xml:space="preserve"> ← 0</w:t>
            </w:r>
          </w:p>
          <w:p w14:paraId="36A8A24F" w14:textId="40FDF7A0"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7. </w:t>
            </w:r>
            <w:proofErr w:type="spellStart"/>
            <w:r w:rsidRPr="00CE44FD">
              <w:rPr>
                <w:rFonts w:ascii="Courier New" w:hAnsi="Courier New" w:cs="Courier New"/>
                <w:sz w:val="20"/>
                <w:szCs w:val="20"/>
              </w:rPr>
              <w:t>historial_costos</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costo_actual</w:t>
            </w:r>
            <w:proofErr w:type="spellEnd"/>
            <w:r w:rsidRPr="00CE44FD">
              <w:rPr>
                <w:rFonts w:ascii="Courier New" w:hAnsi="Courier New" w:cs="Courier New"/>
                <w:sz w:val="20"/>
                <w:szCs w:val="20"/>
              </w:rPr>
              <w:t>]</w:t>
            </w:r>
          </w:p>
          <w:p w14:paraId="7E6790E7" w14:textId="699B4CF7"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8. i ← 0</w:t>
            </w:r>
          </w:p>
          <w:p w14:paraId="662EF6CF" w14:textId="2530FC8F"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9. </w:t>
            </w:r>
            <w:proofErr w:type="spellStart"/>
            <w:r w:rsidRPr="00CE44FD">
              <w:rPr>
                <w:rFonts w:ascii="Courier New" w:hAnsi="Courier New" w:cs="Courier New"/>
                <w:sz w:val="20"/>
                <w:szCs w:val="20"/>
              </w:rPr>
              <w:t>i_max</w:t>
            </w:r>
            <w:proofErr w:type="spellEnd"/>
            <w:r w:rsidRPr="00CE44FD">
              <w:rPr>
                <w:rFonts w:ascii="Courier New" w:hAnsi="Courier New" w:cs="Courier New"/>
                <w:sz w:val="20"/>
                <w:szCs w:val="20"/>
              </w:rPr>
              <w:t xml:space="preserve"> ← 5000  // Límite adicional de iteraciones totales</w:t>
            </w:r>
          </w:p>
          <w:p w14:paraId="72864166" w14:textId="4AB065B3"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10. </w:t>
            </w:r>
            <w:r w:rsidRPr="00CE44FD">
              <w:rPr>
                <w:rFonts w:ascii="Courier New" w:hAnsi="Courier New" w:cs="Courier New"/>
                <w:b/>
                <w:bCs/>
                <w:sz w:val="20"/>
                <w:szCs w:val="20"/>
              </w:rPr>
              <w:t xml:space="preserve">Mientras T &gt; </w:t>
            </w:r>
            <w:proofErr w:type="spellStart"/>
            <w:r w:rsidRPr="00CE44FD">
              <w:rPr>
                <w:rFonts w:ascii="Courier New" w:hAnsi="Courier New" w:cs="Courier New"/>
                <w:b/>
                <w:bCs/>
                <w:sz w:val="20"/>
                <w:szCs w:val="20"/>
              </w:rPr>
              <w:t>Tmin</w:t>
            </w:r>
            <w:proofErr w:type="spellEnd"/>
            <w:r w:rsidRPr="00CE44FD">
              <w:rPr>
                <w:rFonts w:ascii="Courier New" w:hAnsi="Courier New" w:cs="Courier New"/>
                <w:b/>
                <w:bCs/>
                <w:sz w:val="20"/>
                <w:szCs w:val="20"/>
              </w:rPr>
              <w:t xml:space="preserve"> y </w:t>
            </w:r>
            <w:proofErr w:type="spellStart"/>
            <w:r w:rsidRPr="00CE44FD">
              <w:rPr>
                <w:rFonts w:ascii="Courier New" w:hAnsi="Courier New" w:cs="Courier New"/>
                <w:b/>
                <w:bCs/>
                <w:sz w:val="20"/>
                <w:szCs w:val="20"/>
              </w:rPr>
              <w:t>iter_sin_mejora</w:t>
            </w:r>
            <w:proofErr w:type="spellEnd"/>
            <w:r w:rsidRPr="00CE44FD">
              <w:rPr>
                <w:rFonts w:ascii="Courier New" w:hAnsi="Courier New" w:cs="Courier New"/>
                <w:b/>
                <w:bCs/>
                <w:sz w:val="20"/>
                <w:szCs w:val="20"/>
              </w:rPr>
              <w:t xml:space="preserve"> &lt; </w:t>
            </w:r>
            <w:proofErr w:type="spellStart"/>
            <w:r w:rsidRPr="00CE44FD">
              <w:rPr>
                <w:rFonts w:ascii="Courier New" w:hAnsi="Courier New" w:cs="Courier New"/>
                <w:b/>
                <w:bCs/>
                <w:sz w:val="20"/>
                <w:szCs w:val="20"/>
              </w:rPr>
              <w:t>max_iter</w:t>
            </w:r>
            <w:proofErr w:type="spellEnd"/>
            <w:r w:rsidRPr="00CE44FD">
              <w:rPr>
                <w:rFonts w:ascii="Courier New" w:hAnsi="Courier New" w:cs="Courier New"/>
                <w:b/>
                <w:bCs/>
                <w:sz w:val="20"/>
                <w:szCs w:val="20"/>
              </w:rPr>
              <w:t xml:space="preserve"> y i &lt; </w:t>
            </w:r>
            <w:proofErr w:type="spellStart"/>
            <w:r w:rsidRPr="00CE44FD">
              <w:rPr>
                <w:rFonts w:ascii="Courier New" w:hAnsi="Courier New" w:cs="Courier New"/>
                <w:b/>
                <w:bCs/>
                <w:sz w:val="20"/>
                <w:szCs w:val="20"/>
              </w:rPr>
              <w:t>i_max</w:t>
            </w:r>
            <w:proofErr w:type="spellEnd"/>
            <w:r w:rsidRPr="00CE44FD">
              <w:rPr>
                <w:rFonts w:ascii="Courier New" w:hAnsi="Courier New" w:cs="Courier New"/>
                <w:b/>
                <w:bCs/>
                <w:sz w:val="20"/>
                <w:szCs w:val="20"/>
              </w:rPr>
              <w:t xml:space="preserve"> hacer:</w:t>
            </w:r>
          </w:p>
          <w:p w14:paraId="2387DB9F" w14:textId="5B47E199"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11. i ← i + 1</w:t>
            </w:r>
          </w:p>
          <w:p w14:paraId="2E011617" w14:textId="0C1E5C71"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12. </w:t>
            </w:r>
            <w:proofErr w:type="spellStart"/>
            <w:r w:rsidRPr="00CE44FD">
              <w:rPr>
                <w:rFonts w:ascii="Courier New" w:hAnsi="Courier New" w:cs="Courier New"/>
                <w:sz w:val="20"/>
                <w:szCs w:val="20"/>
              </w:rPr>
              <w:t>estado_vecino</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generar_vecino_por_swap</w:t>
            </w:r>
            <w:proofErr w:type="spellEnd"/>
            <w:r w:rsidRPr="00CE44FD">
              <w:rPr>
                <w:rFonts w:ascii="Courier New" w:hAnsi="Courier New" w:cs="Courier New"/>
                <w:sz w:val="20"/>
                <w:szCs w:val="20"/>
              </w:rPr>
              <w:t>(</w:t>
            </w:r>
            <w:proofErr w:type="spellStart"/>
            <w:r w:rsidRPr="00CE44FD">
              <w:rPr>
                <w:rFonts w:ascii="Courier New" w:hAnsi="Courier New" w:cs="Courier New"/>
                <w:sz w:val="20"/>
                <w:szCs w:val="20"/>
              </w:rPr>
              <w:t>estado_actual</w:t>
            </w:r>
            <w:proofErr w:type="spellEnd"/>
            <w:r w:rsidRPr="00CE44FD">
              <w:rPr>
                <w:rFonts w:ascii="Courier New" w:hAnsi="Courier New" w:cs="Courier New"/>
                <w:sz w:val="20"/>
                <w:szCs w:val="20"/>
              </w:rPr>
              <w:t>)</w:t>
            </w:r>
          </w:p>
          <w:p w14:paraId="7AB93416" w14:textId="213E17DA"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13. </w:t>
            </w:r>
            <w:proofErr w:type="spellStart"/>
            <w:r w:rsidRPr="00CE44FD">
              <w:rPr>
                <w:rFonts w:ascii="Courier New" w:hAnsi="Courier New" w:cs="Courier New"/>
                <w:sz w:val="20"/>
                <w:szCs w:val="20"/>
              </w:rPr>
              <w:t>costo_vecino</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calcular_conflictos</w:t>
            </w:r>
            <w:proofErr w:type="spellEnd"/>
            <w:r w:rsidRPr="00CE44FD">
              <w:rPr>
                <w:rFonts w:ascii="Courier New" w:hAnsi="Courier New" w:cs="Courier New"/>
                <w:sz w:val="20"/>
                <w:szCs w:val="20"/>
              </w:rPr>
              <w:t>(</w:t>
            </w:r>
            <w:proofErr w:type="spellStart"/>
            <w:r w:rsidRPr="00CE44FD">
              <w:rPr>
                <w:rFonts w:ascii="Courier New" w:hAnsi="Courier New" w:cs="Courier New"/>
                <w:sz w:val="20"/>
                <w:szCs w:val="20"/>
              </w:rPr>
              <w:t>estado_vecino</w:t>
            </w:r>
            <w:proofErr w:type="spellEnd"/>
            <w:r w:rsidRPr="00CE44FD">
              <w:rPr>
                <w:rFonts w:ascii="Courier New" w:hAnsi="Courier New" w:cs="Courier New"/>
                <w:sz w:val="20"/>
                <w:szCs w:val="20"/>
              </w:rPr>
              <w:t>)</w:t>
            </w:r>
          </w:p>
          <w:p w14:paraId="2E1037FD" w14:textId="73531D47"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w:t>
            </w:r>
            <w:r w:rsidRPr="00CE44FD">
              <w:rPr>
                <w:rFonts w:ascii="Courier New" w:hAnsi="Courier New" w:cs="Courier New"/>
                <w:sz w:val="20"/>
                <w:szCs w:val="20"/>
              </w:rPr>
              <w:t xml:space="preserve">14. ΔE ← </w:t>
            </w:r>
            <w:proofErr w:type="spellStart"/>
            <w:r w:rsidRPr="00CE44FD">
              <w:rPr>
                <w:rFonts w:ascii="Courier New" w:hAnsi="Courier New" w:cs="Courier New"/>
                <w:sz w:val="20"/>
                <w:szCs w:val="20"/>
              </w:rPr>
              <w:t>costo_vecino</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costo_actual</w:t>
            </w:r>
            <w:proofErr w:type="spellEnd"/>
          </w:p>
          <w:p w14:paraId="300B32A2" w14:textId="312547A4" w:rsidR="00987417" w:rsidRPr="00CE44FD" w:rsidRDefault="00987417" w:rsidP="00CE44FD">
            <w:pPr>
              <w:rPr>
                <w:rFonts w:ascii="Courier New" w:hAnsi="Courier New" w:cs="Courier New"/>
                <w:b/>
                <w:bCs/>
                <w:sz w:val="20"/>
                <w:szCs w:val="20"/>
              </w:rPr>
            </w:pPr>
            <w:r w:rsidRPr="00CE44FD">
              <w:rPr>
                <w:rFonts w:ascii="Courier New" w:hAnsi="Courier New" w:cs="Courier New"/>
                <w:sz w:val="20"/>
                <w:szCs w:val="20"/>
              </w:rPr>
              <w:t xml:space="preserve">    </w:t>
            </w:r>
            <w:r w:rsidRPr="00CE44FD">
              <w:rPr>
                <w:rFonts w:ascii="Courier New" w:hAnsi="Courier New" w:cs="Courier New"/>
                <w:b/>
                <w:bCs/>
                <w:sz w:val="20"/>
                <w:szCs w:val="20"/>
              </w:rPr>
              <w:t xml:space="preserve">15. Si ΔE &lt; 0 o </w:t>
            </w:r>
            <w:proofErr w:type="spellStart"/>
            <w:proofErr w:type="gramStart"/>
            <w:r w:rsidRPr="00CE44FD">
              <w:rPr>
                <w:rFonts w:ascii="Courier New" w:hAnsi="Courier New" w:cs="Courier New"/>
                <w:b/>
                <w:bCs/>
                <w:sz w:val="20"/>
                <w:szCs w:val="20"/>
              </w:rPr>
              <w:t>exp</w:t>
            </w:r>
            <w:proofErr w:type="spellEnd"/>
            <w:r w:rsidRPr="00CE44FD">
              <w:rPr>
                <w:rFonts w:ascii="Courier New" w:hAnsi="Courier New" w:cs="Courier New"/>
                <w:b/>
                <w:bCs/>
                <w:sz w:val="20"/>
                <w:szCs w:val="20"/>
              </w:rPr>
              <w:t>(</w:t>
            </w:r>
            <w:proofErr w:type="gramEnd"/>
            <w:r w:rsidRPr="00CE44FD">
              <w:rPr>
                <w:rFonts w:ascii="Courier New" w:hAnsi="Courier New" w:cs="Courier New"/>
                <w:b/>
                <w:bCs/>
                <w:sz w:val="20"/>
                <w:szCs w:val="20"/>
              </w:rPr>
              <w:t xml:space="preserve">-ΔE / T) &gt; </w:t>
            </w:r>
            <w:proofErr w:type="spellStart"/>
            <w:r w:rsidRPr="00CE44FD">
              <w:rPr>
                <w:rFonts w:ascii="Courier New" w:hAnsi="Courier New" w:cs="Courier New"/>
                <w:b/>
                <w:bCs/>
                <w:sz w:val="20"/>
                <w:szCs w:val="20"/>
              </w:rPr>
              <w:t>número_</w:t>
            </w:r>
            <w:proofErr w:type="gramStart"/>
            <w:r w:rsidRPr="00CE44FD">
              <w:rPr>
                <w:rFonts w:ascii="Courier New" w:hAnsi="Courier New" w:cs="Courier New"/>
                <w:b/>
                <w:bCs/>
                <w:sz w:val="20"/>
                <w:szCs w:val="20"/>
              </w:rPr>
              <w:t>aleatorio</w:t>
            </w:r>
            <w:proofErr w:type="spellEnd"/>
            <w:r w:rsidRPr="00CE44FD">
              <w:rPr>
                <w:rFonts w:ascii="Courier New" w:hAnsi="Courier New" w:cs="Courier New"/>
                <w:b/>
                <w:bCs/>
                <w:sz w:val="20"/>
                <w:szCs w:val="20"/>
              </w:rPr>
              <w:t>(</w:t>
            </w:r>
            <w:proofErr w:type="gramEnd"/>
            <w:r w:rsidRPr="00CE44FD">
              <w:rPr>
                <w:rFonts w:ascii="Courier New" w:hAnsi="Courier New" w:cs="Courier New"/>
                <w:b/>
                <w:bCs/>
                <w:sz w:val="20"/>
                <w:szCs w:val="20"/>
              </w:rPr>
              <w:t>0, 1):</w:t>
            </w:r>
            <w:r w:rsidR="00CE44FD">
              <w:rPr>
                <w:rFonts w:ascii="Courier New" w:hAnsi="Courier New" w:cs="Courier New"/>
                <w:b/>
                <w:bCs/>
                <w:sz w:val="20"/>
                <w:szCs w:val="20"/>
              </w:rPr>
              <w:t xml:space="preserve"> </w:t>
            </w:r>
            <w:r w:rsidR="00CE44FD" w:rsidRPr="00987417">
              <w:rPr>
                <w:rFonts w:ascii="Courier New" w:hAnsi="Courier New" w:cs="Courier New"/>
              </w:rPr>
              <w:t>←</w:t>
            </w:r>
            <w:r w:rsidR="00CE44FD">
              <w:rPr>
                <w:rFonts w:ascii="Courier New" w:hAnsi="Courier New" w:cs="Courier New"/>
              </w:rPr>
              <w:t xml:space="preserve"> (Criterio de aceptación)</w:t>
            </w:r>
          </w:p>
          <w:p w14:paraId="38A23B8E" w14:textId="286136C4" w:rsidR="00987417" w:rsidRPr="00CE44FD" w:rsidRDefault="00CE44FD" w:rsidP="00CE44FD">
            <w:pPr>
              <w:rPr>
                <w:rFonts w:ascii="Courier New" w:hAnsi="Courier New" w:cs="Courier New"/>
                <w:sz w:val="20"/>
                <w:szCs w:val="20"/>
              </w:rPr>
            </w:pPr>
            <w:r>
              <w:rPr>
                <w:rFonts w:ascii="Courier New" w:hAnsi="Courier New" w:cs="Courier New"/>
                <w:sz w:val="20"/>
                <w:szCs w:val="20"/>
              </w:rPr>
              <w:t xml:space="preserve"> </w:t>
            </w:r>
            <w:r w:rsidR="00987417" w:rsidRPr="00CE44FD">
              <w:rPr>
                <w:rFonts w:ascii="Courier New" w:hAnsi="Courier New" w:cs="Courier New"/>
                <w:sz w:val="20"/>
                <w:szCs w:val="20"/>
              </w:rPr>
              <w:t xml:space="preserve">       16. </w:t>
            </w:r>
            <w:proofErr w:type="spellStart"/>
            <w:r w:rsidR="00987417" w:rsidRPr="00CE44FD">
              <w:rPr>
                <w:rFonts w:ascii="Courier New" w:hAnsi="Courier New" w:cs="Courier New"/>
                <w:sz w:val="20"/>
                <w:szCs w:val="20"/>
              </w:rPr>
              <w:t>estado_actual</w:t>
            </w:r>
            <w:proofErr w:type="spellEnd"/>
            <w:r w:rsidR="00987417" w:rsidRPr="00CE44FD">
              <w:rPr>
                <w:rFonts w:ascii="Courier New" w:hAnsi="Courier New" w:cs="Courier New"/>
                <w:sz w:val="20"/>
                <w:szCs w:val="20"/>
              </w:rPr>
              <w:t xml:space="preserve"> ← </w:t>
            </w:r>
            <w:proofErr w:type="spellStart"/>
            <w:r w:rsidR="00987417" w:rsidRPr="00CE44FD">
              <w:rPr>
                <w:rFonts w:ascii="Courier New" w:hAnsi="Courier New" w:cs="Courier New"/>
                <w:sz w:val="20"/>
                <w:szCs w:val="20"/>
              </w:rPr>
              <w:t>estado_vecino</w:t>
            </w:r>
            <w:proofErr w:type="spellEnd"/>
          </w:p>
          <w:p w14:paraId="49E550EF" w14:textId="65B0DA39"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17. </w:t>
            </w:r>
            <w:proofErr w:type="spellStart"/>
            <w:r w:rsidRPr="00CE44FD">
              <w:rPr>
                <w:rFonts w:ascii="Courier New" w:hAnsi="Courier New" w:cs="Courier New"/>
                <w:sz w:val="20"/>
                <w:szCs w:val="20"/>
              </w:rPr>
              <w:t>costo_actual</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costo_vecino</w:t>
            </w:r>
            <w:proofErr w:type="spellEnd"/>
          </w:p>
          <w:p w14:paraId="7D5EB018" w14:textId="3D91F827"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18. </w:t>
            </w:r>
            <w:r w:rsidRPr="00CE44FD">
              <w:rPr>
                <w:rFonts w:ascii="Courier New" w:hAnsi="Courier New" w:cs="Courier New"/>
                <w:b/>
                <w:bCs/>
                <w:sz w:val="20"/>
                <w:szCs w:val="20"/>
              </w:rPr>
              <w:t xml:space="preserve">Si </w:t>
            </w:r>
            <w:proofErr w:type="spellStart"/>
            <w:r w:rsidRPr="00CE44FD">
              <w:rPr>
                <w:rFonts w:ascii="Courier New" w:hAnsi="Courier New" w:cs="Courier New"/>
                <w:b/>
                <w:bCs/>
                <w:sz w:val="20"/>
                <w:szCs w:val="20"/>
              </w:rPr>
              <w:t>costo_actual</w:t>
            </w:r>
            <w:proofErr w:type="spellEnd"/>
            <w:r w:rsidRPr="00CE44FD">
              <w:rPr>
                <w:rFonts w:ascii="Courier New" w:hAnsi="Courier New" w:cs="Courier New"/>
                <w:b/>
                <w:bCs/>
                <w:sz w:val="20"/>
                <w:szCs w:val="20"/>
              </w:rPr>
              <w:t xml:space="preserve"> &lt; </w:t>
            </w:r>
            <w:proofErr w:type="spellStart"/>
            <w:r w:rsidRPr="00CE44FD">
              <w:rPr>
                <w:rFonts w:ascii="Courier New" w:hAnsi="Courier New" w:cs="Courier New"/>
                <w:b/>
                <w:bCs/>
                <w:sz w:val="20"/>
                <w:szCs w:val="20"/>
              </w:rPr>
              <w:t>mejor_costo</w:t>
            </w:r>
            <w:proofErr w:type="spellEnd"/>
            <w:r w:rsidRPr="00CE44FD">
              <w:rPr>
                <w:rFonts w:ascii="Courier New" w:hAnsi="Courier New" w:cs="Courier New"/>
                <w:b/>
                <w:bCs/>
                <w:sz w:val="20"/>
                <w:szCs w:val="20"/>
              </w:rPr>
              <w:t>:</w:t>
            </w:r>
          </w:p>
          <w:p w14:paraId="34968FAA" w14:textId="53F1FF34"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19. </w:t>
            </w:r>
            <w:proofErr w:type="spellStart"/>
            <w:r w:rsidRPr="00CE44FD">
              <w:rPr>
                <w:rFonts w:ascii="Courier New" w:hAnsi="Courier New" w:cs="Courier New"/>
                <w:sz w:val="20"/>
                <w:szCs w:val="20"/>
              </w:rPr>
              <w:t>mejor_estado</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estado_actual</w:t>
            </w:r>
            <w:proofErr w:type="spellEnd"/>
          </w:p>
          <w:p w14:paraId="0F124BD8" w14:textId="1F6EAE2E"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20. </w:t>
            </w:r>
            <w:proofErr w:type="spellStart"/>
            <w:r w:rsidRPr="00CE44FD">
              <w:rPr>
                <w:rFonts w:ascii="Courier New" w:hAnsi="Courier New" w:cs="Courier New"/>
                <w:sz w:val="20"/>
                <w:szCs w:val="20"/>
              </w:rPr>
              <w:t>mejor_costo</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costo_actual</w:t>
            </w:r>
            <w:proofErr w:type="spellEnd"/>
          </w:p>
          <w:p w14:paraId="4BF46433" w14:textId="6A6E84AA"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21. </w:t>
            </w:r>
            <w:proofErr w:type="spellStart"/>
            <w:r w:rsidRPr="00CE44FD">
              <w:rPr>
                <w:rFonts w:ascii="Courier New" w:hAnsi="Courier New" w:cs="Courier New"/>
                <w:sz w:val="20"/>
                <w:szCs w:val="20"/>
              </w:rPr>
              <w:t>iter_sin_mejora</w:t>
            </w:r>
            <w:proofErr w:type="spellEnd"/>
            <w:r w:rsidRPr="00CE44FD">
              <w:rPr>
                <w:rFonts w:ascii="Courier New" w:hAnsi="Courier New" w:cs="Courier New"/>
                <w:sz w:val="20"/>
                <w:szCs w:val="20"/>
              </w:rPr>
              <w:t xml:space="preserve"> ← 0</w:t>
            </w:r>
          </w:p>
          <w:p w14:paraId="79B4E459" w14:textId="2549881D" w:rsidR="00987417" w:rsidRPr="00CE44FD" w:rsidRDefault="00987417" w:rsidP="00CE44FD">
            <w:pPr>
              <w:rPr>
                <w:rFonts w:ascii="Courier New" w:hAnsi="Courier New" w:cs="Courier New"/>
                <w:b/>
                <w:bCs/>
                <w:sz w:val="20"/>
                <w:szCs w:val="20"/>
              </w:rPr>
            </w:pPr>
            <w:r w:rsidRPr="00CE44FD">
              <w:rPr>
                <w:rFonts w:ascii="Courier New" w:hAnsi="Courier New" w:cs="Courier New"/>
                <w:sz w:val="20"/>
                <w:szCs w:val="20"/>
              </w:rPr>
              <w:t xml:space="preserve">        </w:t>
            </w:r>
            <w:r w:rsidRPr="00CE44FD">
              <w:rPr>
                <w:rFonts w:ascii="Courier New" w:hAnsi="Courier New" w:cs="Courier New"/>
                <w:b/>
                <w:bCs/>
                <w:sz w:val="20"/>
                <w:szCs w:val="20"/>
              </w:rPr>
              <w:t>22. Sino:</w:t>
            </w:r>
          </w:p>
          <w:p w14:paraId="2BA912C9" w14:textId="45BFCED4"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23. </w:t>
            </w:r>
            <w:proofErr w:type="spellStart"/>
            <w:r w:rsidRPr="00CE44FD">
              <w:rPr>
                <w:rFonts w:ascii="Courier New" w:hAnsi="Courier New" w:cs="Courier New"/>
                <w:sz w:val="20"/>
                <w:szCs w:val="20"/>
              </w:rPr>
              <w:t>iter_sin_mejora</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iter_sin_mejora</w:t>
            </w:r>
            <w:proofErr w:type="spellEnd"/>
            <w:r w:rsidRPr="00CE44FD">
              <w:rPr>
                <w:rFonts w:ascii="Courier New" w:hAnsi="Courier New" w:cs="Courier New"/>
                <w:sz w:val="20"/>
                <w:szCs w:val="20"/>
              </w:rPr>
              <w:t xml:space="preserve"> + 1</w:t>
            </w:r>
          </w:p>
          <w:p w14:paraId="10426497" w14:textId="7CF75558" w:rsidR="00987417" w:rsidRPr="00CE44FD" w:rsidRDefault="00987417" w:rsidP="00CE44FD">
            <w:pPr>
              <w:rPr>
                <w:rFonts w:ascii="Courier New" w:hAnsi="Courier New" w:cs="Courier New"/>
                <w:b/>
                <w:bCs/>
                <w:sz w:val="20"/>
                <w:szCs w:val="20"/>
              </w:rPr>
            </w:pPr>
            <w:r w:rsidRPr="00CE44FD">
              <w:rPr>
                <w:rFonts w:ascii="Courier New" w:hAnsi="Courier New" w:cs="Courier New"/>
                <w:sz w:val="20"/>
                <w:szCs w:val="20"/>
              </w:rPr>
              <w:t xml:space="preserve">    </w:t>
            </w:r>
            <w:r w:rsidRPr="00CE44FD">
              <w:rPr>
                <w:rFonts w:ascii="Courier New" w:hAnsi="Courier New" w:cs="Courier New"/>
                <w:b/>
                <w:bCs/>
                <w:sz w:val="20"/>
                <w:szCs w:val="20"/>
              </w:rPr>
              <w:t>24. Sino:</w:t>
            </w:r>
          </w:p>
          <w:p w14:paraId="5E19B7D7" w14:textId="08406E15"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25. </w:t>
            </w:r>
            <w:proofErr w:type="spellStart"/>
            <w:r w:rsidRPr="00CE44FD">
              <w:rPr>
                <w:rFonts w:ascii="Courier New" w:hAnsi="Courier New" w:cs="Courier New"/>
                <w:sz w:val="20"/>
                <w:szCs w:val="20"/>
              </w:rPr>
              <w:t>iter_sin_mejora</w:t>
            </w:r>
            <w:proofErr w:type="spellEnd"/>
            <w:r w:rsidRPr="00CE44FD">
              <w:rPr>
                <w:rFonts w:ascii="Courier New" w:hAnsi="Courier New" w:cs="Courier New"/>
                <w:sz w:val="20"/>
                <w:szCs w:val="20"/>
              </w:rPr>
              <w:t xml:space="preserve"> ← </w:t>
            </w:r>
            <w:proofErr w:type="spellStart"/>
            <w:r w:rsidRPr="00CE44FD">
              <w:rPr>
                <w:rFonts w:ascii="Courier New" w:hAnsi="Courier New" w:cs="Courier New"/>
                <w:sz w:val="20"/>
                <w:szCs w:val="20"/>
              </w:rPr>
              <w:t>iter_sin_mejora</w:t>
            </w:r>
            <w:proofErr w:type="spellEnd"/>
            <w:r w:rsidRPr="00CE44FD">
              <w:rPr>
                <w:rFonts w:ascii="Courier New" w:hAnsi="Courier New" w:cs="Courier New"/>
                <w:sz w:val="20"/>
                <w:szCs w:val="20"/>
              </w:rPr>
              <w:t xml:space="preserve"> + 1</w:t>
            </w:r>
          </w:p>
          <w:p w14:paraId="1BAE9BC8" w14:textId="77777777" w:rsidR="00987417" w:rsidRPr="00CE44FD" w:rsidRDefault="00987417" w:rsidP="00CE44FD">
            <w:pPr>
              <w:rPr>
                <w:rFonts w:ascii="Courier New" w:hAnsi="Courier New" w:cs="Courier New"/>
                <w:sz w:val="20"/>
                <w:szCs w:val="20"/>
              </w:rPr>
            </w:pPr>
          </w:p>
          <w:p w14:paraId="149B17FB" w14:textId="194E6129" w:rsidR="00987417" w:rsidRPr="00CE44FD" w:rsidRDefault="00987417" w:rsidP="00CE44FD">
            <w:pPr>
              <w:rPr>
                <w:rFonts w:ascii="Courier New" w:hAnsi="Courier New" w:cs="Courier New"/>
                <w:b/>
                <w:bCs/>
                <w:sz w:val="20"/>
                <w:szCs w:val="20"/>
              </w:rPr>
            </w:pPr>
            <w:r w:rsidRPr="00CE44FD">
              <w:rPr>
                <w:rFonts w:ascii="Courier New" w:hAnsi="Courier New" w:cs="Courier New"/>
                <w:sz w:val="20"/>
                <w:szCs w:val="20"/>
              </w:rPr>
              <w:lastRenderedPageBreak/>
              <w:t xml:space="preserve">    </w:t>
            </w:r>
            <w:r w:rsidRPr="00CE44FD">
              <w:rPr>
                <w:rFonts w:ascii="Courier New" w:hAnsi="Courier New" w:cs="Courier New"/>
                <w:b/>
                <w:bCs/>
                <w:sz w:val="20"/>
                <w:szCs w:val="20"/>
              </w:rPr>
              <w:t>26. T ← T × α</w:t>
            </w:r>
            <w:r w:rsidRPr="00CE44FD">
              <w:rPr>
                <w:rFonts w:ascii="Courier New" w:hAnsi="Courier New" w:cs="Courier New"/>
                <w:b/>
                <w:bCs/>
                <w:sz w:val="20"/>
                <w:szCs w:val="20"/>
              </w:rPr>
              <w:t xml:space="preserve"> </w:t>
            </w:r>
            <w:r w:rsidR="00CE44FD" w:rsidRPr="00CE44FD">
              <w:rPr>
                <w:rFonts w:ascii="Courier New" w:hAnsi="Courier New" w:cs="Courier New"/>
                <w:sz w:val="20"/>
                <w:szCs w:val="20"/>
              </w:rPr>
              <w:t>←</w:t>
            </w:r>
            <w:r w:rsidRPr="00CE44FD">
              <w:rPr>
                <w:rFonts w:ascii="Courier New" w:hAnsi="Courier New" w:cs="Courier New"/>
                <w:sz w:val="20"/>
                <w:szCs w:val="20"/>
              </w:rPr>
              <w:t xml:space="preserve"> </w:t>
            </w:r>
            <w:r w:rsidR="00CE44FD">
              <w:rPr>
                <w:rFonts w:ascii="Courier New" w:hAnsi="Courier New" w:cs="Courier New"/>
                <w:sz w:val="20"/>
                <w:szCs w:val="20"/>
              </w:rPr>
              <w:t>(</w:t>
            </w:r>
            <w:r w:rsidRPr="00CE44FD">
              <w:rPr>
                <w:rFonts w:ascii="Courier New" w:hAnsi="Courier New" w:cs="Courier New"/>
                <w:sz w:val="20"/>
                <w:szCs w:val="20"/>
              </w:rPr>
              <w:t>Enfriamiento</w:t>
            </w:r>
            <w:r w:rsidR="00CE44FD">
              <w:rPr>
                <w:rFonts w:ascii="Courier New" w:hAnsi="Courier New" w:cs="Courier New"/>
                <w:sz w:val="20"/>
                <w:szCs w:val="20"/>
              </w:rPr>
              <w:t>)</w:t>
            </w:r>
          </w:p>
          <w:p w14:paraId="1CF3C73C" w14:textId="3A700B52"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27. Añadir </w:t>
            </w:r>
            <w:proofErr w:type="spellStart"/>
            <w:r w:rsidRPr="00CE44FD">
              <w:rPr>
                <w:rFonts w:ascii="Courier New" w:hAnsi="Courier New" w:cs="Courier New"/>
                <w:sz w:val="20"/>
                <w:szCs w:val="20"/>
              </w:rPr>
              <w:t>costo_actual</w:t>
            </w:r>
            <w:proofErr w:type="spellEnd"/>
            <w:r w:rsidRPr="00CE44FD">
              <w:rPr>
                <w:rFonts w:ascii="Courier New" w:hAnsi="Courier New" w:cs="Courier New"/>
                <w:sz w:val="20"/>
                <w:szCs w:val="20"/>
              </w:rPr>
              <w:t xml:space="preserve"> a </w:t>
            </w:r>
            <w:proofErr w:type="spellStart"/>
            <w:r w:rsidRPr="00CE44FD">
              <w:rPr>
                <w:rFonts w:ascii="Courier New" w:hAnsi="Courier New" w:cs="Courier New"/>
                <w:sz w:val="20"/>
                <w:szCs w:val="20"/>
              </w:rPr>
              <w:t>historial_costos</w:t>
            </w:r>
            <w:proofErr w:type="spellEnd"/>
          </w:p>
          <w:p w14:paraId="5C315154" w14:textId="1B87ABDA"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28. Si </w:t>
            </w:r>
            <w:proofErr w:type="spellStart"/>
            <w:r w:rsidRPr="00CE44FD">
              <w:rPr>
                <w:rFonts w:ascii="Courier New" w:hAnsi="Courier New" w:cs="Courier New"/>
                <w:sz w:val="20"/>
                <w:szCs w:val="20"/>
              </w:rPr>
              <w:t>mejor_costo</w:t>
            </w:r>
            <w:proofErr w:type="spellEnd"/>
            <w:r w:rsidRPr="00CE44FD">
              <w:rPr>
                <w:rFonts w:ascii="Courier New" w:hAnsi="Courier New" w:cs="Courier New"/>
                <w:sz w:val="20"/>
                <w:szCs w:val="20"/>
              </w:rPr>
              <w:t xml:space="preserve"> == 0:</w:t>
            </w:r>
          </w:p>
          <w:p w14:paraId="6B09E884" w14:textId="590D6D72"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 xml:space="preserve">    29. Terminar bucle</w:t>
            </w:r>
          </w:p>
          <w:p w14:paraId="7ED92B6C" w14:textId="667CB3BD" w:rsidR="00987417" w:rsidRPr="00CE44FD" w:rsidRDefault="00987417" w:rsidP="00CE44FD">
            <w:pPr>
              <w:rPr>
                <w:rFonts w:ascii="Courier New" w:hAnsi="Courier New" w:cs="Courier New"/>
                <w:sz w:val="20"/>
                <w:szCs w:val="20"/>
              </w:rPr>
            </w:pPr>
            <w:r w:rsidRPr="00CE44FD">
              <w:rPr>
                <w:rFonts w:ascii="Courier New" w:hAnsi="Courier New" w:cs="Courier New"/>
                <w:sz w:val="20"/>
                <w:szCs w:val="20"/>
              </w:rPr>
              <w:t>30. Retornar (</w:t>
            </w:r>
            <w:proofErr w:type="spellStart"/>
            <w:r w:rsidRPr="00CE44FD">
              <w:rPr>
                <w:rFonts w:ascii="Courier New" w:hAnsi="Courier New" w:cs="Courier New"/>
                <w:sz w:val="20"/>
                <w:szCs w:val="20"/>
              </w:rPr>
              <w:t>mejor_estado</w:t>
            </w:r>
            <w:proofErr w:type="spellEnd"/>
            <w:r w:rsidRPr="00CE44FD">
              <w:rPr>
                <w:rFonts w:ascii="Courier New" w:hAnsi="Courier New" w:cs="Courier New"/>
                <w:sz w:val="20"/>
                <w:szCs w:val="20"/>
              </w:rPr>
              <w:t xml:space="preserve">, </w:t>
            </w:r>
            <w:proofErr w:type="spellStart"/>
            <w:r w:rsidRPr="00CE44FD">
              <w:rPr>
                <w:rFonts w:ascii="Courier New" w:hAnsi="Courier New" w:cs="Courier New"/>
                <w:sz w:val="20"/>
                <w:szCs w:val="20"/>
              </w:rPr>
              <w:t>mejor_costo</w:t>
            </w:r>
            <w:proofErr w:type="spellEnd"/>
            <w:r w:rsidRPr="00CE44FD">
              <w:rPr>
                <w:rFonts w:ascii="Courier New" w:hAnsi="Courier New" w:cs="Courier New"/>
                <w:sz w:val="20"/>
                <w:szCs w:val="20"/>
              </w:rPr>
              <w:t xml:space="preserve">, </w:t>
            </w:r>
            <w:proofErr w:type="spellStart"/>
            <w:r w:rsidRPr="00CE44FD">
              <w:rPr>
                <w:rFonts w:ascii="Courier New" w:hAnsi="Courier New" w:cs="Courier New"/>
                <w:sz w:val="20"/>
                <w:szCs w:val="20"/>
              </w:rPr>
              <w:t>historial_costos</w:t>
            </w:r>
            <w:proofErr w:type="spellEnd"/>
            <w:r w:rsidRPr="00CE44FD">
              <w:rPr>
                <w:rFonts w:ascii="Courier New" w:hAnsi="Courier New" w:cs="Courier New"/>
                <w:sz w:val="20"/>
                <w:szCs w:val="20"/>
              </w:rPr>
              <w:t>)</w:t>
            </w:r>
          </w:p>
        </w:tc>
      </w:tr>
    </w:tbl>
    <w:p w14:paraId="31AD0917" w14:textId="5AFA685E" w:rsidR="0076224E" w:rsidRPr="00E62996" w:rsidRDefault="0076224E">
      <w:pPr>
        <w:rPr>
          <w:b/>
          <w:bCs/>
          <w:lang w:val="en-US"/>
        </w:rPr>
      </w:pPr>
      <w:r w:rsidRPr="00E62996">
        <w:rPr>
          <w:b/>
          <w:bCs/>
          <w:lang w:val="en-US"/>
        </w:rPr>
        <w:lastRenderedPageBreak/>
        <w:t>Test 1:</w:t>
      </w:r>
    </w:p>
    <w:p w14:paraId="58E866A6" w14:textId="2E5A1D6A" w:rsidR="00CE44FD" w:rsidRPr="00CE44FD" w:rsidRDefault="00CE44FD" w:rsidP="00E62996">
      <w:pPr>
        <w:ind w:left="708"/>
        <w:rPr>
          <w:b/>
          <w:bCs/>
          <w:lang w:val="en-US"/>
        </w:rPr>
      </w:pPr>
      <w:r w:rsidRPr="00CE44FD">
        <w:rPr>
          <w:b/>
          <w:bCs/>
          <w:lang w:val="en-US"/>
        </w:rPr>
        <w:t>Entrada:</w:t>
      </w:r>
    </w:p>
    <w:p w14:paraId="40C48B36" w14:textId="6EF21A50" w:rsidR="00787213" w:rsidRPr="009A7325" w:rsidRDefault="00787213" w:rsidP="00E62996">
      <w:pPr>
        <w:ind w:left="1416"/>
        <w:rPr>
          <w:lang w:val="en-US"/>
        </w:rPr>
      </w:pPr>
      <w:r w:rsidRPr="009A7325">
        <w:rPr>
          <w:lang w:val="en-US"/>
        </w:rPr>
        <w:t>T</w:t>
      </w:r>
      <w:r w:rsidRPr="009A7325">
        <w:rPr>
          <w:vertAlign w:val="subscript"/>
          <w:lang w:val="en-US"/>
        </w:rPr>
        <w:t>0</w:t>
      </w:r>
      <w:r w:rsidRPr="009A7325">
        <w:rPr>
          <w:lang w:val="en-US"/>
        </w:rPr>
        <w:t>=</w:t>
      </w:r>
      <w:r w:rsidR="009A7325" w:rsidRPr="009A7325">
        <w:rPr>
          <w:lang w:val="en-US"/>
        </w:rPr>
        <w:t xml:space="preserve"> 100</w:t>
      </w:r>
    </w:p>
    <w:p w14:paraId="119732C6" w14:textId="33C4CE37" w:rsidR="00787213" w:rsidRPr="009A7325" w:rsidRDefault="00787213" w:rsidP="00E62996">
      <w:pPr>
        <w:ind w:left="1416"/>
        <w:rPr>
          <w:lang w:val="en-US"/>
        </w:rPr>
      </w:pPr>
      <w:proofErr w:type="spellStart"/>
      <w:r w:rsidRPr="009A7325">
        <w:rPr>
          <w:lang w:val="en-US"/>
        </w:rPr>
        <w:t>T</w:t>
      </w:r>
      <w:r w:rsidR="009A7325" w:rsidRPr="009A7325">
        <w:rPr>
          <w:lang w:val="en-US"/>
        </w:rPr>
        <w:t>f</w:t>
      </w:r>
      <w:proofErr w:type="spellEnd"/>
      <w:r w:rsidR="009A7325" w:rsidRPr="009A7325">
        <w:rPr>
          <w:lang w:val="en-US"/>
        </w:rPr>
        <w:t>=0.01</w:t>
      </w:r>
    </w:p>
    <w:p w14:paraId="36BBC462" w14:textId="0E519B51" w:rsidR="009A7325" w:rsidRPr="009A7325" w:rsidRDefault="009A7325" w:rsidP="00E62996">
      <w:pPr>
        <w:ind w:left="1416"/>
        <w:rPr>
          <w:lang w:val="en-US"/>
        </w:rPr>
      </w:pPr>
      <w:r>
        <w:t>α</w:t>
      </w:r>
      <w:r w:rsidRPr="009A7325">
        <w:rPr>
          <w:lang w:val="en-US"/>
        </w:rPr>
        <w:t>=0.9</w:t>
      </w:r>
    </w:p>
    <w:p w14:paraId="2C8B887A" w14:textId="1E048CBE" w:rsidR="009A7325" w:rsidRPr="00E62996" w:rsidRDefault="009A7325" w:rsidP="00E62996">
      <w:pPr>
        <w:ind w:left="1416"/>
      </w:pPr>
      <w:r w:rsidRPr="00E62996">
        <w:t xml:space="preserve">Max </w:t>
      </w:r>
      <w:proofErr w:type="spellStart"/>
      <w:r w:rsidRPr="00E62996">
        <w:t>Iter</w:t>
      </w:r>
      <w:proofErr w:type="spellEnd"/>
      <w:r w:rsidR="00C2262C">
        <w:rPr>
          <w:rStyle w:val="FootnoteReference"/>
          <w:lang w:val="en-US"/>
        </w:rPr>
        <w:footnoteReference w:id="1"/>
      </w:r>
      <w:r w:rsidRPr="00E62996">
        <w:t>: 5</w:t>
      </w:r>
    </w:p>
    <w:p w14:paraId="43214C9B" w14:textId="60364459" w:rsidR="00CE44FD" w:rsidRPr="00E62996" w:rsidRDefault="00E62996" w:rsidP="00E62996">
      <w:pPr>
        <w:ind w:left="708"/>
      </w:pPr>
      <w:r w:rsidRPr="00E62996">
        <w:rPr>
          <w:b/>
          <w:bCs/>
        </w:rPr>
        <w:t>Salida:</w:t>
      </w:r>
      <w:r w:rsidRPr="00E62996">
        <w:t xml:space="preserve"> Evaluación d</w:t>
      </w:r>
      <w:r>
        <w:t>e conflictos test 1</w:t>
      </w:r>
    </w:p>
    <w:p w14:paraId="735E8368" w14:textId="29560D32" w:rsidR="0076224E" w:rsidRDefault="0076224E" w:rsidP="002F24BC">
      <w:pPr>
        <w:jc w:val="center"/>
      </w:pPr>
      <w:r>
        <w:rPr>
          <w:noProof/>
        </w:rPr>
        <w:drawing>
          <wp:inline distT="0" distB="0" distL="0" distR="0" wp14:anchorId="1EDA7CF5" wp14:editId="65450B9B">
            <wp:extent cx="5048577" cy="2520000"/>
            <wp:effectExtent l="0" t="0" r="0" b="0"/>
            <wp:docPr id="2050162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577" cy="2520000"/>
                    </a:xfrm>
                    <a:prstGeom prst="rect">
                      <a:avLst/>
                    </a:prstGeom>
                    <a:noFill/>
                    <a:ln>
                      <a:noFill/>
                    </a:ln>
                  </pic:spPr>
                </pic:pic>
              </a:graphicData>
            </a:graphic>
          </wp:inline>
        </w:drawing>
      </w:r>
    </w:p>
    <w:p w14:paraId="6059B7C0" w14:textId="68B2AD8D" w:rsidR="0076224E" w:rsidRPr="00E62996" w:rsidRDefault="0076224E">
      <w:pPr>
        <w:rPr>
          <w:b/>
          <w:bCs/>
        </w:rPr>
      </w:pPr>
      <w:r w:rsidRPr="00E62996">
        <w:rPr>
          <w:b/>
          <w:bCs/>
        </w:rPr>
        <w:t>Test 2:</w:t>
      </w:r>
    </w:p>
    <w:p w14:paraId="32A0B3CE" w14:textId="77777777" w:rsidR="00E62996" w:rsidRPr="00E62996" w:rsidRDefault="00E62996" w:rsidP="00E62996">
      <w:pPr>
        <w:ind w:left="708"/>
        <w:rPr>
          <w:b/>
          <w:bCs/>
        </w:rPr>
      </w:pPr>
      <w:r w:rsidRPr="00E62996">
        <w:rPr>
          <w:b/>
          <w:bCs/>
        </w:rPr>
        <w:t>Entrada:</w:t>
      </w:r>
    </w:p>
    <w:p w14:paraId="5A1EB9D4" w14:textId="77777777" w:rsidR="00E62996" w:rsidRPr="00E62996" w:rsidRDefault="00E62996" w:rsidP="00E62996">
      <w:pPr>
        <w:ind w:left="1416"/>
      </w:pPr>
      <w:r w:rsidRPr="00E62996">
        <w:t>T</w:t>
      </w:r>
      <w:r w:rsidRPr="00E62996">
        <w:rPr>
          <w:vertAlign w:val="subscript"/>
        </w:rPr>
        <w:t>0</w:t>
      </w:r>
      <w:r w:rsidRPr="00E62996">
        <w:t>= 100</w:t>
      </w:r>
    </w:p>
    <w:p w14:paraId="67CBEB9B" w14:textId="77777777" w:rsidR="00E62996" w:rsidRPr="00E62996" w:rsidRDefault="00E62996" w:rsidP="00E62996">
      <w:pPr>
        <w:ind w:left="1416"/>
      </w:pPr>
      <w:proofErr w:type="spellStart"/>
      <w:r w:rsidRPr="00E62996">
        <w:t>Tf</w:t>
      </w:r>
      <w:proofErr w:type="spellEnd"/>
      <w:r w:rsidRPr="00E62996">
        <w:t>=0.01</w:t>
      </w:r>
    </w:p>
    <w:p w14:paraId="151A813D" w14:textId="77777777" w:rsidR="00E62996" w:rsidRPr="00E62996" w:rsidRDefault="00E62996" w:rsidP="00E62996">
      <w:pPr>
        <w:ind w:left="1416"/>
      </w:pPr>
      <w:r>
        <w:t>α</w:t>
      </w:r>
      <w:r w:rsidRPr="00E62996">
        <w:t>=0.9</w:t>
      </w:r>
    </w:p>
    <w:p w14:paraId="34DCB22A" w14:textId="5AE269BF" w:rsidR="00E62996" w:rsidRPr="00E62996" w:rsidRDefault="00E62996" w:rsidP="00E62996">
      <w:pPr>
        <w:ind w:left="1416"/>
      </w:pPr>
      <w:r w:rsidRPr="00E62996">
        <w:t xml:space="preserve">Max </w:t>
      </w:r>
      <w:proofErr w:type="spellStart"/>
      <w:r w:rsidRPr="00E62996">
        <w:t>Iter</w:t>
      </w:r>
      <w:proofErr w:type="spellEnd"/>
      <w:r>
        <w:rPr>
          <w:rStyle w:val="FootnoteReference"/>
          <w:lang w:val="en-US"/>
        </w:rPr>
        <w:footnoteReference w:id="2"/>
      </w:r>
      <w:r w:rsidRPr="00E62996">
        <w:t xml:space="preserve">: </w:t>
      </w:r>
      <w:r>
        <w:t>10</w:t>
      </w:r>
    </w:p>
    <w:p w14:paraId="11ABC728" w14:textId="367B532E" w:rsidR="00E62996" w:rsidRPr="00E62996" w:rsidRDefault="00E62996" w:rsidP="00E62996">
      <w:pPr>
        <w:ind w:left="708"/>
      </w:pPr>
      <w:r w:rsidRPr="00E62996">
        <w:rPr>
          <w:b/>
          <w:bCs/>
        </w:rPr>
        <w:t>Salida:</w:t>
      </w:r>
      <w:r w:rsidRPr="00E62996">
        <w:t xml:space="preserve"> Evaluación d</w:t>
      </w:r>
      <w:r>
        <w:t xml:space="preserve">e conflictos test </w:t>
      </w:r>
      <w:r>
        <w:t>2</w:t>
      </w:r>
    </w:p>
    <w:p w14:paraId="35ABB8F5" w14:textId="0754F3D0" w:rsidR="0076224E" w:rsidRDefault="0076224E" w:rsidP="002F24BC">
      <w:pPr>
        <w:jc w:val="center"/>
      </w:pPr>
      <w:r>
        <w:rPr>
          <w:noProof/>
        </w:rPr>
        <w:lastRenderedPageBreak/>
        <w:drawing>
          <wp:inline distT="0" distB="0" distL="0" distR="0" wp14:anchorId="4DF02395" wp14:editId="3AE0D85E">
            <wp:extent cx="5048577" cy="2520000"/>
            <wp:effectExtent l="0" t="0" r="0" b="0"/>
            <wp:docPr id="170783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577" cy="2520000"/>
                    </a:xfrm>
                    <a:prstGeom prst="rect">
                      <a:avLst/>
                    </a:prstGeom>
                    <a:noFill/>
                    <a:ln>
                      <a:noFill/>
                    </a:ln>
                  </pic:spPr>
                </pic:pic>
              </a:graphicData>
            </a:graphic>
          </wp:inline>
        </w:drawing>
      </w:r>
    </w:p>
    <w:p w14:paraId="063D860E" w14:textId="22B38944" w:rsidR="0076224E" w:rsidRPr="00E62996" w:rsidRDefault="0076224E">
      <w:pPr>
        <w:rPr>
          <w:b/>
          <w:bCs/>
        </w:rPr>
      </w:pPr>
      <w:r w:rsidRPr="00E62996">
        <w:rPr>
          <w:b/>
          <w:bCs/>
        </w:rPr>
        <w:t>Test 3:</w:t>
      </w:r>
    </w:p>
    <w:p w14:paraId="16BDB63E" w14:textId="77777777" w:rsidR="00E62996" w:rsidRPr="00E62996" w:rsidRDefault="00E62996" w:rsidP="00E62996">
      <w:pPr>
        <w:ind w:left="708"/>
        <w:rPr>
          <w:b/>
          <w:bCs/>
        </w:rPr>
      </w:pPr>
      <w:r w:rsidRPr="00E62996">
        <w:rPr>
          <w:b/>
          <w:bCs/>
        </w:rPr>
        <w:t>Entrada:</w:t>
      </w:r>
    </w:p>
    <w:p w14:paraId="070534BB" w14:textId="77777777" w:rsidR="00E62996" w:rsidRPr="00E62996" w:rsidRDefault="00E62996" w:rsidP="00E62996">
      <w:pPr>
        <w:ind w:left="1416"/>
      </w:pPr>
      <w:r w:rsidRPr="00E62996">
        <w:t>T</w:t>
      </w:r>
      <w:r w:rsidRPr="00E62996">
        <w:rPr>
          <w:vertAlign w:val="subscript"/>
        </w:rPr>
        <w:t>0</w:t>
      </w:r>
      <w:r w:rsidRPr="00E62996">
        <w:t>= 100</w:t>
      </w:r>
    </w:p>
    <w:p w14:paraId="6DC492FE" w14:textId="77777777" w:rsidR="00E62996" w:rsidRPr="00E62996" w:rsidRDefault="00E62996" w:rsidP="00E62996">
      <w:pPr>
        <w:ind w:left="1416"/>
      </w:pPr>
      <w:proofErr w:type="spellStart"/>
      <w:r w:rsidRPr="00E62996">
        <w:t>Tf</w:t>
      </w:r>
      <w:proofErr w:type="spellEnd"/>
      <w:r w:rsidRPr="00E62996">
        <w:t>=0.01</w:t>
      </w:r>
    </w:p>
    <w:p w14:paraId="294808CB" w14:textId="77777777" w:rsidR="00E62996" w:rsidRPr="00E62996" w:rsidRDefault="00E62996" w:rsidP="00E62996">
      <w:pPr>
        <w:ind w:left="1416"/>
      </w:pPr>
      <w:r>
        <w:t>α</w:t>
      </w:r>
      <w:r w:rsidRPr="00E62996">
        <w:t>=0.9</w:t>
      </w:r>
    </w:p>
    <w:p w14:paraId="4B862A96" w14:textId="1793EA0D" w:rsidR="00E62996" w:rsidRPr="00E62996" w:rsidRDefault="00E62996" w:rsidP="00E62996">
      <w:pPr>
        <w:ind w:left="1416"/>
      </w:pPr>
      <w:r w:rsidRPr="00E62996">
        <w:t xml:space="preserve">Max </w:t>
      </w:r>
      <w:proofErr w:type="spellStart"/>
      <w:r w:rsidRPr="00E62996">
        <w:t>Iter</w:t>
      </w:r>
      <w:proofErr w:type="spellEnd"/>
      <w:r>
        <w:rPr>
          <w:rStyle w:val="FootnoteReference"/>
          <w:lang w:val="en-US"/>
        </w:rPr>
        <w:footnoteReference w:id="3"/>
      </w:r>
      <w:r w:rsidRPr="00E62996">
        <w:t xml:space="preserve">: </w:t>
      </w:r>
      <w:r>
        <w:t>100</w:t>
      </w:r>
    </w:p>
    <w:p w14:paraId="751CAA56" w14:textId="687C2078" w:rsidR="00E62996" w:rsidRPr="00E62996" w:rsidRDefault="00E62996" w:rsidP="00E62996">
      <w:pPr>
        <w:ind w:left="708"/>
      </w:pPr>
      <w:r w:rsidRPr="00E62996">
        <w:rPr>
          <w:b/>
          <w:bCs/>
        </w:rPr>
        <w:t>Salida:</w:t>
      </w:r>
      <w:r w:rsidRPr="00E62996">
        <w:t xml:space="preserve"> Evaluación d</w:t>
      </w:r>
      <w:r>
        <w:t xml:space="preserve">e conflictos test </w:t>
      </w:r>
      <w:r>
        <w:t>3</w:t>
      </w:r>
    </w:p>
    <w:p w14:paraId="5EFE25D7" w14:textId="611A200B" w:rsidR="0076224E" w:rsidRDefault="0076224E" w:rsidP="002F24BC">
      <w:pPr>
        <w:jc w:val="center"/>
      </w:pPr>
      <w:r>
        <w:rPr>
          <w:noProof/>
        </w:rPr>
        <w:drawing>
          <wp:inline distT="0" distB="0" distL="0" distR="0" wp14:anchorId="6962BA75" wp14:editId="424C29A7">
            <wp:extent cx="5048577" cy="2520000"/>
            <wp:effectExtent l="0" t="0" r="0" b="0"/>
            <wp:docPr id="1236094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577" cy="2520000"/>
                    </a:xfrm>
                    <a:prstGeom prst="rect">
                      <a:avLst/>
                    </a:prstGeom>
                    <a:noFill/>
                    <a:ln>
                      <a:noFill/>
                    </a:ln>
                  </pic:spPr>
                </pic:pic>
              </a:graphicData>
            </a:graphic>
          </wp:inline>
        </w:drawing>
      </w:r>
    </w:p>
    <w:p w14:paraId="0FC25974" w14:textId="77777777" w:rsidR="0076224E" w:rsidRDefault="0076224E"/>
    <w:p w14:paraId="7FE92D71" w14:textId="1EEC8C28" w:rsidR="0076224E" w:rsidRPr="00E62996" w:rsidRDefault="0076224E">
      <w:pPr>
        <w:rPr>
          <w:b/>
          <w:bCs/>
        </w:rPr>
      </w:pPr>
      <w:r w:rsidRPr="00E62996">
        <w:rPr>
          <w:b/>
          <w:bCs/>
        </w:rPr>
        <w:lastRenderedPageBreak/>
        <w:t>Test 4:</w:t>
      </w:r>
    </w:p>
    <w:p w14:paraId="2086C054" w14:textId="77777777" w:rsidR="00E62996" w:rsidRPr="00E62996" w:rsidRDefault="00E62996" w:rsidP="00E62996">
      <w:pPr>
        <w:ind w:left="708"/>
        <w:rPr>
          <w:b/>
          <w:bCs/>
        </w:rPr>
      </w:pPr>
      <w:r w:rsidRPr="00E62996">
        <w:rPr>
          <w:b/>
          <w:bCs/>
        </w:rPr>
        <w:t>Entrada:</w:t>
      </w:r>
    </w:p>
    <w:p w14:paraId="6C8D148E" w14:textId="77777777" w:rsidR="00E62996" w:rsidRPr="00E62996" w:rsidRDefault="00E62996" w:rsidP="00E62996">
      <w:pPr>
        <w:ind w:left="1416"/>
      </w:pPr>
      <w:r w:rsidRPr="00E62996">
        <w:t>T</w:t>
      </w:r>
      <w:r w:rsidRPr="00E62996">
        <w:rPr>
          <w:vertAlign w:val="subscript"/>
        </w:rPr>
        <w:t>0</w:t>
      </w:r>
      <w:r w:rsidRPr="00E62996">
        <w:t>= 100</w:t>
      </w:r>
    </w:p>
    <w:p w14:paraId="7B5A74B5" w14:textId="77777777" w:rsidR="00E62996" w:rsidRPr="00E62996" w:rsidRDefault="00E62996" w:rsidP="00E62996">
      <w:pPr>
        <w:ind w:left="1416"/>
      </w:pPr>
      <w:proofErr w:type="spellStart"/>
      <w:r w:rsidRPr="00E62996">
        <w:t>Tf</w:t>
      </w:r>
      <w:proofErr w:type="spellEnd"/>
      <w:r w:rsidRPr="00E62996">
        <w:t>=0.01</w:t>
      </w:r>
    </w:p>
    <w:p w14:paraId="583C3DF6" w14:textId="77777777" w:rsidR="00E62996" w:rsidRPr="00E62996" w:rsidRDefault="00E62996" w:rsidP="00E62996">
      <w:pPr>
        <w:ind w:left="1416"/>
      </w:pPr>
      <w:r>
        <w:t>α</w:t>
      </w:r>
      <w:r w:rsidRPr="00E62996">
        <w:t>=0.9</w:t>
      </w:r>
    </w:p>
    <w:p w14:paraId="1A21EA19" w14:textId="7FAEB8AD" w:rsidR="00E62996" w:rsidRPr="00E62996" w:rsidRDefault="00E62996" w:rsidP="00E62996">
      <w:pPr>
        <w:ind w:left="1416"/>
      </w:pPr>
      <w:r w:rsidRPr="00E62996">
        <w:t xml:space="preserve">Max </w:t>
      </w:r>
      <w:proofErr w:type="spellStart"/>
      <w:r w:rsidRPr="00E62996">
        <w:t>Iter</w:t>
      </w:r>
      <w:proofErr w:type="spellEnd"/>
      <w:r>
        <w:rPr>
          <w:rStyle w:val="FootnoteReference"/>
          <w:lang w:val="en-US"/>
        </w:rPr>
        <w:footnoteReference w:id="4"/>
      </w:r>
      <w:r w:rsidRPr="00E62996">
        <w:t xml:space="preserve">: </w:t>
      </w:r>
      <w:r>
        <w:t>1000</w:t>
      </w:r>
    </w:p>
    <w:p w14:paraId="221E91DB" w14:textId="4B883192" w:rsidR="00E62996" w:rsidRPr="00E62996" w:rsidRDefault="00E62996" w:rsidP="00E62996">
      <w:pPr>
        <w:ind w:left="708"/>
      </w:pPr>
      <w:r w:rsidRPr="00E62996">
        <w:rPr>
          <w:b/>
          <w:bCs/>
        </w:rPr>
        <w:t>Salida:</w:t>
      </w:r>
      <w:r w:rsidRPr="00E62996">
        <w:t xml:space="preserve"> Evaluación d</w:t>
      </w:r>
      <w:r>
        <w:t xml:space="preserve">e conflictos test </w:t>
      </w:r>
      <w:r>
        <w:t>4</w:t>
      </w:r>
    </w:p>
    <w:p w14:paraId="493BAC30" w14:textId="0FF81558" w:rsidR="0076224E" w:rsidRDefault="0076224E" w:rsidP="002F24BC">
      <w:r>
        <w:rPr>
          <w:noProof/>
        </w:rPr>
        <w:drawing>
          <wp:inline distT="0" distB="0" distL="0" distR="0" wp14:anchorId="03561F12" wp14:editId="1A7173DA">
            <wp:extent cx="5048577" cy="2520000"/>
            <wp:effectExtent l="0" t="0" r="0" b="0"/>
            <wp:docPr id="17722052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577" cy="2520000"/>
                    </a:xfrm>
                    <a:prstGeom prst="rect">
                      <a:avLst/>
                    </a:prstGeom>
                    <a:noFill/>
                    <a:ln>
                      <a:noFill/>
                    </a:ln>
                  </pic:spPr>
                </pic:pic>
              </a:graphicData>
            </a:graphic>
          </wp:inline>
        </w:drawing>
      </w:r>
    </w:p>
    <w:p w14:paraId="799D1D8B" w14:textId="35219AAD" w:rsidR="0076224E" w:rsidRPr="00E62996" w:rsidRDefault="0076224E">
      <w:pPr>
        <w:rPr>
          <w:b/>
          <w:bCs/>
        </w:rPr>
      </w:pPr>
      <w:r w:rsidRPr="00E62996">
        <w:rPr>
          <w:b/>
          <w:bCs/>
        </w:rPr>
        <w:t>Test 5:</w:t>
      </w:r>
    </w:p>
    <w:p w14:paraId="1D1FF1B9" w14:textId="77777777" w:rsidR="00E62996" w:rsidRPr="00E62996" w:rsidRDefault="00E62996" w:rsidP="00E62996">
      <w:pPr>
        <w:ind w:left="708"/>
        <w:rPr>
          <w:b/>
          <w:bCs/>
        </w:rPr>
      </w:pPr>
      <w:r w:rsidRPr="00E62996">
        <w:rPr>
          <w:b/>
          <w:bCs/>
        </w:rPr>
        <w:t>Entrada:</w:t>
      </w:r>
    </w:p>
    <w:p w14:paraId="6D8911CF" w14:textId="46DFE49A" w:rsidR="00E62996" w:rsidRPr="00E62996" w:rsidRDefault="00E62996" w:rsidP="00E62996">
      <w:pPr>
        <w:ind w:left="1416"/>
      </w:pPr>
      <w:r w:rsidRPr="00E62996">
        <w:t>T</w:t>
      </w:r>
      <w:r w:rsidRPr="00E62996">
        <w:rPr>
          <w:vertAlign w:val="subscript"/>
        </w:rPr>
        <w:t>0</w:t>
      </w:r>
      <w:r w:rsidRPr="00E62996">
        <w:t xml:space="preserve">= </w:t>
      </w:r>
      <w:r>
        <w:t>2</w:t>
      </w:r>
      <w:r w:rsidRPr="00E62996">
        <w:t>00</w:t>
      </w:r>
    </w:p>
    <w:p w14:paraId="3E7D169B" w14:textId="77777777" w:rsidR="00E62996" w:rsidRPr="00E62996" w:rsidRDefault="00E62996" w:rsidP="00E62996">
      <w:pPr>
        <w:ind w:left="1416"/>
      </w:pPr>
      <w:proofErr w:type="spellStart"/>
      <w:r w:rsidRPr="00E62996">
        <w:t>Tf</w:t>
      </w:r>
      <w:proofErr w:type="spellEnd"/>
      <w:r w:rsidRPr="00E62996">
        <w:t>=0.01</w:t>
      </w:r>
    </w:p>
    <w:p w14:paraId="5FD8FB11" w14:textId="41A9A8F2" w:rsidR="00E62996" w:rsidRPr="00E62996" w:rsidRDefault="00E62996" w:rsidP="00E62996">
      <w:pPr>
        <w:ind w:left="1416"/>
      </w:pPr>
      <w:r>
        <w:t>α</w:t>
      </w:r>
      <w:r w:rsidRPr="00E62996">
        <w:t>=0.9</w:t>
      </w:r>
      <w:r>
        <w:t>9</w:t>
      </w:r>
    </w:p>
    <w:p w14:paraId="2224B550" w14:textId="6E2487EE" w:rsidR="00E62996" w:rsidRPr="00E62996" w:rsidRDefault="00E62996" w:rsidP="00E62996">
      <w:pPr>
        <w:ind w:left="1416"/>
      </w:pPr>
      <w:r w:rsidRPr="00E62996">
        <w:t xml:space="preserve">Max </w:t>
      </w:r>
      <w:proofErr w:type="spellStart"/>
      <w:r w:rsidRPr="00E62996">
        <w:t>Iter</w:t>
      </w:r>
      <w:proofErr w:type="spellEnd"/>
      <w:r>
        <w:rPr>
          <w:rStyle w:val="FootnoteReference"/>
          <w:lang w:val="en-US"/>
        </w:rPr>
        <w:footnoteReference w:id="5"/>
      </w:r>
      <w:r w:rsidRPr="00E62996">
        <w:t>: 5</w:t>
      </w:r>
      <w:r>
        <w:t>00</w:t>
      </w:r>
    </w:p>
    <w:p w14:paraId="754C7462" w14:textId="779950E6" w:rsidR="00E62996" w:rsidRPr="00E62996" w:rsidRDefault="00E62996" w:rsidP="00E62996">
      <w:pPr>
        <w:ind w:left="708"/>
      </w:pPr>
      <w:r w:rsidRPr="00E62996">
        <w:rPr>
          <w:b/>
          <w:bCs/>
        </w:rPr>
        <w:t>Salida:</w:t>
      </w:r>
      <w:r w:rsidRPr="00E62996">
        <w:t xml:space="preserve"> Evaluación d</w:t>
      </w:r>
      <w:r>
        <w:t xml:space="preserve">e conflictos test </w:t>
      </w:r>
      <w:r>
        <w:t>5</w:t>
      </w:r>
    </w:p>
    <w:p w14:paraId="2267EFA2" w14:textId="77777777" w:rsidR="0076224E" w:rsidRDefault="0076224E"/>
    <w:p w14:paraId="251F2ED8" w14:textId="77777777" w:rsidR="0076224E" w:rsidRDefault="0076224E"/>
    <w:p w14:paraId="316936F6" w14:textId="7EE6B578" w:rsidR="0076224E" w:rsidRDefault="0076224E" w:rsidP="002F24BC">
      <w:pPr>
        <w:jc w:val="center"/>
      </w:pPr>
      <w:r>
        <w:rPr>
          <w:noProof/>
        </w:rPr>
        <w:lastRenderedPageBreak/>
        <w:drawing>
          <wp:inline distT="0" distB="0" distL="0" distR="0" wp14:anchorId="50934619" wp14:editId="73CCB992">
            <wp:extent cx="5048577" cy="2520000"/>
            <wp:effectExtent l="0" t="0" r="0" b="0"/>
            <wp:docPr id="988177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577" cy="2520000"/>
                    </a:xfrm>
                    <a:prstGeom prst="rect">
                      <a:avLst/>
                    </a:prstGeom>
                    <a:noFill/>
                    <a:ln>
                      <a:noFill/>
                    </a:ln>
                  </pic:spPr>
                </pic:pic>
              </a:graphicData>
            </a:graphic>
          </wp:inline>
        </w:drawing>
      </w:r>
    </w:p>
    <w:p w14:paraId="1EBF2FD3" w14:textId="77777777" w:rsidR="0076224E" w:rsidRDefault="0076224E"/>
    <w:p w14:paraId="6E287AFA" w14:textId="4707BE00" w:rsidR="0076224E" w:rsidRDefault="00A90DD2" w:rsidP="002F24BC">
      <w:pPr>
        <w:jc w:val="both"/>
      </w:pPr>
      <w:r>
        <w:t xml:space="preserve">Basado en los resultados obtenidos se observa </w:t>
      </w:r>
      <w:proofErr w:type="gramStart"/>
      <w:r>
        <w:t>que</w:t>
      </w:r>
      <w:proofErr w:type="gramEnd"/>
      <w:r>
        <w:t xml:space="preserve"> para el caso de estudio, el aumento de la temperatura inicial (refiérase </w:t>
      </w:r>
      <w:proofErr w:type="gramStart"/>
      <w:r>
        <w:t>al test</w:t>
      </w:r>
      <w:proofErr w:type="gramEnd"/>
      <w:r>
        <w:t xml:space="preserve"> 1 y test 5 por ejemplo) representa un ajuste importante para mejorar el modelo, es decir, reducir la cantidad de conflictos. Esto se evidencia con la mejora de</w:t>
      </w:r>
      <w:r w:rsidR="00005202">
        <w:t xml:space="preserve"> la resolución de conflictos si la temperatura inicial es mayor. Así mismo, una tasa de enfriamiento</w:t>
      </w:r>
      <w:r w:rsidR="005C2885">
        <w:t xml:space="preserve"> que no sea muy agresiva (por </w:t>
      </w:r>
      <w:proofErr w:type="gramStart"/>
      <w:r w:rsidR="005C2885">
        <w:t>ejemplo</w:t>
      </w:r>
      <w:proofErr w:type="gramEnd"/>
      <w:r w:rsidR="005C2885">
        <w:t xml:space="preserve"> α=.99)</w:t>
      </w:r>
      <w:r w:rsidR="00005202">
        <w:t xml:space="preserve"> favorece una mejora en el modelo, </w:t>
      </w:r>
      <w:r w:rsidR="005C2885">
        <w:t>a comparación de una tasa de enfriamiento con mayor reducción de la temperatura.</w:t>
      </w:r>
    </w:p>
    <w:p w14:paraId="1506512D" w14:textId="48DA9880" w:rsidR="005C2885" w:rsidRDefault="005C2885" w:rsidP="002F24BC">
      <w:pPr>
        <w:jc w:val="both"/>
      </w:pPr>
      <w:r>
        <w:t xml:space="preserve">Con respecto a la modelación, se observa </w:t>
      </w:r>
      <w:proofErr w:type="gramStart"/>
      <w:r>
        <w:t>que</w:t>
      </w:r>
      <w:proofErr w:type="gramEnd"/>
      <w:r>
        <w:t xml:space="preserve"> aunque el aumento de la temperatura y el menor enfriamiento lleven a un mejor resultado, esto se hace a expensas computacionales, </w:t>
      </w:r>
      <w:r w:rsidR="002F24BC">
        <w:t>debido a que aumentar los parámetros de temperatura final y tasa de enfriamiento modifican los criterios de parada del algoritmo, por lo que controlar estos parámetros para instancias tan grandes como las evaluadas se hace muy relevante para obtener una respuesta en un tiempo computacional adecuado.</w:t>
      </w:r>
    </w:p>
    <w:sectPr w:rsidR="005C288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AEA68" w14:textId="77777777" w:rsidR="00C2262C" w:rsidRDefault="00C2262C" w:rsidP="00C2262C">
      <w:pPr>
        <w:spacing w:after="0" w:line="240" w:lineRule="auto"/>
      </w:pPr>
      <w:r>
        <w:separator/>
      </w:r>
    </w:p>
  </w:endnote>
  <w:endnote w:type="continuationSeparator" w:id="0">
    <w:p w14:paraId="78BA8187" w14:textId="77777777" w:rsidR="00C2262C" w:rsidRDefault="00C2262C" w:rsidP="00C2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4138D" w14:textId="77777777" w:rsidR="00C2262C" w:rsidRDefault="00C2262C" w:rsidP="00C2262C">
      <w:pPr>
        <w:spacing w:after="0" w:line="240" w:lineRule="auto"/>
      </w:pPr>
      <w:r>
        <w:separator/>
      </w:r>
    </w:p>
  </w:footnote>
  <w:footnote w:type="continuationSeparator" w:id="0">
    <w:p w14:paraId="2A402103" w14:textId="77777777" w:rsidR="00C2262C" w:rsidRDefault="00C2262C" w:rsidP="00C2262C">
      <w:pPr>
        <w:spacing w:after="0" w:line="240" w:lineRule="auto"/>
      </w:pPr>
      <w:r>
        <w:continuationSeparator/>
      </w:r>
    </w:p>
  </w:footnote>
  <w:footnote w:id="1">
    <w:p w14:paraId="2F981085" w14:textId="2ADD329D" w:rsidR="00C2262C" w:rsidRDefault="00C2262C">
      <w:pPr>
        <w:pStyle w:val="FootnoteText"/>
      </w:pPr>
      <w:r>
        <w:rPr>
          <w:rStyle w:val="FootnoteReference"/>
        </w:rPr>
        <w:footnoteRef/>
      </w:r>
      <w:r>
        <w:t xml:space="preserve"> </w:t>
      </w:r>
      <w:proofErr w:type="gramStart"/>
      <w:r>
        <w:t>Estas iteraciones se refiere</w:t>
      </w:r>
      <w:proofErr w:type="gramEnd"/>
      <w:r>
        <w:t xml:space="preserve"> al número máximo de iteraciones para seguir </w:t>
      </w:r>
      <w:r w:rsidR="00E62996">
        <w:t>a la siguiente evaluación si el algoritmo no encuentra ninguna mejora en la solución.</w:t>
      </w:r>
    </w:p>
  </w:footnote>
  <w:footnote w:id="2">
    <w:p w14:paraId="06041177" w14:textId="77777777" w:rsidR="00E62996" w:rsidRDefault="00E62996" w:rsidP="00E62996">
      <w:pPr>
        <w:pStyle w:val="FootnoteText"/>
      </w:pPr>
      <w:r>
        <w:rPr>
          <w:rStyle w:val="FootnoteReference"/>
        </w:rPr>
        <w:footnoteRef/>
      </w:r>
      <w:r>
        <w:t xml:space="preserve"> </w:t>
      </w:r>
      <w:proofErr w:type="gramStart"/>
      <w:r>
        <w:t>Estas iteraciones se refiere</w:t>
      </w:r>
      <w:proofErr w:type="gramEnd"/>
      <w:r>
        <w:t xml:space="preserve"> al número máximo de iteraciones para seguir a la siguiente evaluación si el algoritmo no encuentra ninguna mejora en la solución.</w:t>
      </w:r>
    </w:p>
  </w:footnote>
  <w:footnote w:id="3">
    <w:p w14:paraId="67BF8A05" w14:textId="77777777" w:rsidR="00E62996" w:rsidRDefault="00E62996" w:rsidP="00E62996">
      <w:pPr>
        <w:pStyle w:val="FootnoteText"/>
      </w:pPr>
      <w:r>
        <w:rPr>
          <w:rStyle w:val="FootnoteReference"/>
        </w:rPr>
        <w:footnoteRef/>
      </w:r>
      <w:r>
        <w:t xml:space="preserve"> </w:t>
      </w:r>
      <w:proofErr w:type="gramStart"/>
      <w:r>
        <w:t>Estas iteraciones se refiere</w:t>
      </w:r>
      <w:proofErr w:type="gramEnd"/>
      <w:r>
        <w:t xml:space="preserve"> al número máximo de iteraciones para seguir a la siguiente evaluación si el algoritmo no encuentra ninguna mejora en la solución.</w:t>
      </w:r>
    </w:p>
  </w:footnote>
  <w:footnote w:id="4">
    <w:p w14:paraId="09CE510F" w14:textId="77777777" w:rsidR="00E62996" w:rsidRDefault="00E62996" w:rsidP="00E62996">
      <w:pPr>
        <w:pStyle w:val="FootnoteText"/>
      </w:pPr>
      <w:r>
        <w:rPr>
          <w:rStyle w:val="FootnoteReference"/>
        </w:rPr>
        <w:footnoteRef/>
      </w:r>
      <w:r>
        <w:t xml:space="preserve"> </w:t>
      </w:r>
      <w:proofErr w:type="gramStart"/>
      <w:r>
        <w:t>Estas iteraciones se refiere</w:t>
      </w:r>
      <w:proofErr w:type="gramEnd"/>
      <w:r>
        <w:t xml:space="preserve"> al número máximo de iteraciones para seguir a la siguiente evaluación si el algoritmo no encuentra ninguna mejora en la solución.</w:t>
      </w:r>
    </w:p>
  </w:footnote>
  <w:footnote w:id="5">
    <w:p w14:paraId="1119C7E5" w14:textId="77777777" w:rsidR="00E62996" w:rsidRDefault="00E62996" w:rsidP="00E62996">
      <w:pPr>
        <w:pStyle w:val="FootnoteText"/>
      </w:pPr>
      <w:r>
        <w:rPr>
          <w:rStyle w:val="FootnoteReference"/>
        </w:rPr>
        <w:footnoteRef/>
      </w:r>
      <w:r>
        <w:t xml:space="preserve"> </w:t>
      </w:r>
      <w:proofErr w:type="gramStart"/>
      <w:r>
        <w:t>Estas iteraciones se refiere</w:t>
      </w:r>
      <w:proofErr w:type="gramEnd"/>
      <w:r>
        <w:t xml:space="preserve"> al número máximo de iteraciones para seguir a la siguiente evaluación si el algoritmo no encuentra ninguna mejora en la solución.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4E"/>
    <w:rsid w:val="00005202"/>
    <w:rsid w:val="002C2BB4"/>
    <w:rsid w:val="002F24BC"/>
    <w:rsid w:val="0040341C"/>
    <w:rsid w:val="004C47E5"/>
    <w:rsid w:val="005C2885"/>
    <w:rsid w:val="0076224E"/>
    <w:rsid w:val="00787213"/>
    <w:rsid w:val="007D14F8"/>
    <w:rsid w:val="00987417"/>
    <w:rsid w:val="009A7325"/>
    <w:rsid w:val="00A752DE"/>
    <w:rsid w:val="00A90DD2"/>
    <w:rsid w:val="00C2262C"/>
    <w:rsid w:val="00C247F0"/>
    <w:rsid w:val="00CE44FD"/>
    <w:rsid w:val="00D33A4D"/>
    <w:rsid w:val="00D651E1"/>
    <w:rsid w:val="00DA6B22"/>
    <w:rsid w:val="00DE2439"/>
    <w:rsid w:val="00E629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0FAE"/>
  <w15:chartTrackingRefBased/>
  <w15:docId w15:val="{B28BDD29-D73E-4428-BA93-B0D8A907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996"/>
  </w:style>
  <w:style w:type="paragraph" w:styleId="Heading1">
    <w:name w:val="heading 1"/>
    <w:basedOn w:val="Normal"/>
    <w:next w:val="Normal"/>
    <w:link w:val="Heading1Char"/>
    <w:uiPriority w:val="9"/>
    <w:qFormat/>
    <w:rsid w:val="00762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4E"/>
    <w:rPr>
      <w:rFonts w:eastAsiaTheme="majorEastAsia" w:cstheme="majorBidi"/>
      <w:color w:val="272727" w:themeColor="text1" w:themeTint="D8"/>
    </w:rPr>
  </w:style>
  <w:style w:type="paragraph" w:styleId="Title">
    <w:name w:val="Title"/>
    <w:basedOn w:val="Normal"/>
    <w:next w:val="Normal"/>
    <w:link w:val="TitleChar"/>
    <w:uiPriority w:val="10"/>
    <w:qFormat/>
    <w:rsid w:val="00762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4E"/>
    <w:pPr>
      <w:spacing w:before="160"/>
      <w:jc w:val="center"/>
    </w:pPr>
    <w:rPr>
      <w:i/>
      <w:iCs/>
      <w:color w:val="404040" w:themeColor="text1" w:themeTint="BF"/>
    </w:rPr>
  </w:style>
  <w:style w:type="character" w:customStyle="1" w:styleId="QuoteChar">
    <w:name w:val="Quote Char"/>
    <w:basedOn w:val="DefaultParagraphFont"/>
    <w:link w:val="Quote"/>
    <w:uiPriority w:val="29"/>
    <w:rsid w:val="0076224E"/>
    <w:rPr>
      <w:i/>
      <w:iCs/>
      <w:color w:val="404040" w:themeColor="text1" w:themeTint="BF"/>
    </w:rPr>
  </w:style>
  <w:style w:type="paragraph" w:styleId="ListParagraph">
    <w:name w:val="List Paragraph"/>
    <w:basedOn w:val="Normal"/>
    <w:uiPriority w:val="34"/>
    <w:qFormat/>
    <w:rsid w:val="0076224E"/>
    <w:pPr>
      <w:ind w:left="720"/>
      <w:contextualSpacing/>
    </w:pPr>
  </w:style>
  <w:style w:type="character" w:styleId="IntenseEmphasis">
    <w:name w:val="Intense Emphasis"/>
    <w:basedOn w:val="DefaultParagraphFont"/>
    <w:uiPriority w:val="21"/>
    <w:qFormat/>
    <w:rsid w:val="0076224E"/>
    <w:rPr>
      <w:i/>
      <w:iCs/>
      <w:color w:val="0F4761" w:themeColor="accent1" w:themeShade="BF"/>
    </w:rPr>
  </w:style>
  <w:style w:type="paragraph" w:styleId="IntenseQuote">
    <w:name w:val="Intense Quote"/>
    <w:basedOn w:val="Normal"/>
    <w:next w:val="Normal"/>
    <w:link w:val="IntenseQuoteChar"/>
    <w:uiPriority w:val="30"/>
    <w:qFormat/>
    <w:rsid w:val="00762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4E"/>
    <w:rPr>
      <w:i/>
      <w:iCs/>
      <w:color w:val="0F4761" w:themeColor="accent1" w:themeShade="BF"/>
    </w:rPr>
  </w:style>
  <w:style w:type="character" w:styleId="IntenseReference">
    <w:name w:val="Intense Reference"/>
    <w:basedOn w:val="DefaultParagraphFont"/>
    <w:uiPriority w:val="32"/>
    <w:qFormat/>
    <w:rsid w:val="0076224E"/>
    <w:rPr>
      <w:b/>
      <w:bCs/>
      <w:smallCaps/>
      <w:color w:val="0F4761" w:themeColor="accent1" w:themeShade="BF"/>
      <w:spacing w:val="5"/>
    </w:rPr>
  </w:style>
  <w:style w:type="table" w:styleId="TableGrid">
    <w:name w:val="Table Grid"/>
    <w:basedOn w:val="TableNormal"/>
    <w:uiPriority w:val="39"/>
    <w:rsid w:val="00987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226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262C"/>
    <w:rPr>
      <w:sz w:val="20"/>
      <w:szCs w:val="20"/>
    </w:rPr>
  </w:style>
  <w:style w:type="character" w:styleId="FootnoteReference">
    <w:name w:val="footnote reference"/>
    <w:basedOn w:val="DefaultParagraphFont"/>
    <w:uiPriority w:val="99"/>
    <w:semiHidden/>
    <w:unhideWhenUsed/>
    <w:rsid w:val="00C226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B5F13-64F6-46A4-BFC4-4D767201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594</Words>
  <Characters>3271</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 Calderón</dc:creator>
  <cp:keywords/>
  <dc:description/>
  <cp:lastModifiedBy>Wilmar Calderón</cp:lastModifiedBy>
  <cp:revision>15</cp:revision>
  <dcterms:created xsi:type="dcterms:W3CDTF">2025-05-22T12:32:00Z</dcterms:created>
  <dcterms:modified xsi:type="dcterms:W3CDTF">2025-05-22T15:19:00Z</dcterms:modified>
</cp:coreProperties>
</file>