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C178" w14:textId="77777777" w:rsidR="00101E1F" w:rsidRPr="005E6EDF" w:rsidRDefault="00101E1F">
      <w:pPr>
        <w:rPr>
          <w:lang w:val="pt-BR"/>
        </w:rPr>
      </w:pPr>
    </w:p>
    <w:p w14:paraId="22BACE22" w14:textId="77777777" w:rsidR="00C9767E" w:rsidRPr="005E6EDF" w:rsidRDefault="00C9767E">
      <w:pPr>
        <w:rPr>
          <w:lang w:val="pt-BR"/>
        </w:rPr>
      </w:pPr>
    </w:p>
    <w:p w14:paraId="7382ACA7" w14:textId="77777777" w:rsidR="00C9767E" w:rsidRPr="005E6EDF" w:rsidRDefault="00C9767E">
      <w:pPr>
        <w:rPr>
          <w:lang w:val="pt-BR"/>
        </w:rPr>
      </w:pPr>
    </w:p>
    <w:p w14:paraId="772670FF" w14:textId="77777777" w:rsidR="00C9767E" w:rsidRPr="005E6EDF" w:rsidRDefault="00C9767E">
      <w:pPr>
        <w:rPr>
          <w:lang w:val="pt-BR"/>
        </w:rPr>
      </w:pPr>
    </w:p>
    <w:p w14:paraId="18C9E5A5" w14:textId="77777777" w:rsidR="00C9767E" w:rsidRPr="005E6EDF" w:rsidRDefault="00C9767E">
      <w:pPr>
        <w:rPr>
          <w:lang w:val="pt-BR"/>
        </w:rPr>
      </w:pPr>
    </w:p>
    <w:p w14:paraId="147B99ED" w14:textId="77777777" w:rsidR="00C9767E" w:rsidRPr="005E6EDF" w:rsidRDefault="00C9767E">
      <w:pPr>
        <w:rPr>
          <w:lang w:val="pt-BR"/>
        </w:rPr>
      </w:pPr>
    </w:p>
    <w:p w14:paraId="64CCC84D" w14:textId="77777777" w:rsidR="00C9767E" w:rsidRPr="005E6EDF" w:rsidRDefault="00C9767E">
      <w:pPr>
        <w:rPr>
          <w:lang w:val="pt-BR"/>
        </w:rPr>
      </w:pPr>
    </w:p>
    <w:p w14:paraId="1F2D1C73" w14:textId="77777777" w:rsidR="00C9767E" w:rsidRPr="005E6EDF" w:rsidRDefault="00C9767E">
      <w:pPr>
        <w:rPr>
          <w:lang w:val="pt-BR"/>
        </w:rPr>
      </w:pPr>
    </w:p>
    <w:p w14:paraId="20A91F87" w14:textId="77777777" w:rsidR="00C9767E" w:rsidRPr="005E6EDF" w:rsidRDefault="00C9767E">
      <w:pPr>
        <w:rPr>
          <w:lang w:val="pt-BR"/>
        </w:rPr>
      </w:pPr>
    </w:p>
    <w:p w14:paraId="132B36EB" w14:textId="77777777" w:rsidR="00C9767E" w:rsidRPr="005E6EDF" w:rsidRDefault="00C9767E">
      <w:pPr>
        <w:rPr>
          <w:lang w:val="pt-BR"/>
        </w:rPr>
      </w:pPr>
    </w:p>
    <w:p w14:paraId="7BE683AC" w14:textId="77777777" w:rsidR="00C9767E" w:rsidRPr="00E3024E" w:rsidRDefault="00C9767E" w:rsidP="00C9767E">
      <w:pPr>
        <w:jc w:val="center"/>
        <w:rPr>
          <w:b/>
          <w:sz w:val="56"/>
          <w:lang w:val="pt-BR"/>
        </w:rPr>
      </w:pPr>
      <w:r w:rsidRPr="00E3024E">
        <w:rPr>
          <w:b/>
          <w:sz w:val="56"/>
          <w:lang w:val="pt-BR"/>
        </w:rPr>
        <w:t>TÍTULO DO JOGO</w:t>
      </w:r>
    </w:p>
    <w:p w14:paraId="5556676D" w14:textId="77777777"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Game Design </w:t>
      </w:r>
      <w:proofErr w:type="spellStart"/>
      <w:r w:rsidRPr="005E6EDF">
        <w:rPr>
          <w:sz w:val="32"/>
          <w:lang w:val="pt-BR"/>
        </w:rPr>
        <w:t>Document</w:t>
      </w:r>
      <w:proofErr w:type="spellEnd"/>
    </w:p>
    <w:p w14:paraId="6ECAA9DF" w14:textId="77777777"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14:paraId="6FE3B1B7" w14:textId="77777777" w:rsidR="00C9767E" w:rsidRPr="005E6EDF" w:rsidRDefault="00C9767E" w:rsidP="00C9767E">
      <w:pPr>
        <w:jc w:val="center"/>
        <w:rPr>
          <w:sz w:val="32"/>
          <w:lang w:val="pt-BR"/>
        </w:rPr>
      </w:pPr>
    </w:p>
    <w:p w14:paraId="0D25B44B" w14:textId="53C29D74" w:rsidR="00C9767E" w:rsidRPr="005E6EDF" w:rsidRDefault="00311603" w:rsidP="00C9767E">
      <w:pPr>
        <w:jc w:val="center"/>
        <w:rPr>
          <w:sz w:val="32"/>
          <w:lang w:val="pt-BR"/>
        </w:rPr>
      </w:pPr>
      <w:r>
        <w:rPr>
          <w:noProof/>
          <w:sz w:val="32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773ED" wp14:editId="623DD27C">
                <wp:simplePos x="0" y="0"/>
                <wp:positionH relativeFrom="margin">
                  <wp:align>right</wp:align>
                </wp:positionH>
                <wp:positionV relativeFrom="paragraph">
                  <wp:posOffset>176530</wp:posOffset>
                </wp:positionV>
                <wp:extent cx="2882900" cy="1497205"/>
                <wp:effectExtent l="0" t="0" r="12700" b="2730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14972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E5C6D" w14:textId="2458AAD2" w:rsidR="00311603" w:rsidRDefault="00AB1142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Esse GDD </w:t>
                            </w:r>
                            <w:r w:rsidR="00F07FFC">
                              <w:rPr>
                                <w:lang w:val="pt-BR"/>
                              </w:rPr>
                              <w:t>é uma versão para a entrega do trabalho final de Roteiro e Narrativa.</w:t>
                            </w:r>
                          </w:p>
                          <w:p w14:paraId="4CB4AADE" w14:textId="1FB3975F" w:rsidR="00BE1899" w:rsidRPr="00AB1142" w:rsidRDefault="00BE1899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Há outro arquivo para a entrega do trabalho final que não contém o roteiro, mas contém outros itens importantes para a apresentação para os produtores.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773E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75.8pt;margin-top:13.9pt;width:227pt;height:117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" fillcolor="#e5b8b7 [1301]" strokeweight=".5pt">
                <v:textbox>
                  <w:txbxContent>
                    <w:p w14:paraId="57BE5C6D" w14:textId="2458AAD2" w:rsidR="00311603" w:rsidRDefault="00AB1142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Esse GDD </w:t>
                      </w:r>
                      <w:r w:rsidR="00F07FFC">
                        <w:rPr>
                          <w:lang w:val="pt-BR"/>
                        </w:rPr>
                        <w:t>é uma versão para a entrega do trabalho final de Roteiro e Narrativa.</w:t>
                      </w:r>
                    </w:p>
                    <w:p w14:paraId="4CB4AADE" w14:textId="1FB3975F" w:rsidR="00BE1899" w:rsidRPr="00AB1142" w:rsidRDefault="00BE1899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Há outro arquivo para a entrega do trabalho final que não contém o roteiro, mas contém outros itens importantes para a apresentação para os produtores.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0ADD">
        <w:rPr>
          <w:noProof/>
          <w:sz w:val="32"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5A3EFB" wp14:editId="72CCA985">
                <wp:simplePos x="0" y="0"/>
                <wp:positionH relativeFrom="column">
                  <wp:posOffset>2133600</wp:posOffset>
                </wp:positionH>
                <wp:positionV relativeFrom="paragraph">
                  <wp:posOffset>392430</wp:posOffset>
                </wp:positionV>
                <wp:extent cx="838200" cy="165100"/>
                <wp:effectExtent l="38100" t="0" r="19050" b="825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9E7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168pt;margin-top:30.9pt;width:66pt;height:1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" strokecolor="#bc4542 [3045]">
                <v:stroke endarrow="block"/>
              </v:shape>
            </w:pict>
          </mc:Fallback>
        </mc:AlternateContent>
      </w:r>
    </w:p>
    <w:p w14:paraId="7A8249A1" w14:textId="4054263D"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Autor:</w:t>
      </w:r>
    </w:p>
    <w:p w14:paraId="734FA204" w14:textId="77777777"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  <w:r w:rsidRPr="005E6EDF">
        <w:rPr>
          <w:sz w:val="32"/>
          <w:lang w:val="pt-BR"/>
        </w:rPr>
        <w:t>Nome 1</w:t>
      </w:r>
    </w:p>
    <w:p w14:paraId="26BA9C6B" w14:textId="77777777" w:rsidR="00C9767E" w:rsidRPr="005E6EDF" w:rsidRDefault="00C9767E" w:rsidP="00C9767E">
      <w:pPr>
        <w:rPr>
          <w:sz w:val="48"/>
          <w:lang w:val="pt-BR"/>
        </w:rPr>
      </w:pPr>
    </w:p>
    <w:p w14:paraId="3D2E9CC3" w14:textId="77777777" w:rsidR="005B1174" w:rsidRDefault="005B1174" w:rsidP="0040102B">
      <w:pPr>
        <w:spacing w:after="0"/>
        <w:jc w:val="center"/>
        <w:rPr>
          <w:sz w:val="32"/>
          <w:lang w:val="pt-BR"/>
        </w:rPr>
      </w:pPr>
    </w:p>
    <w:p w14:paraId="0CFD009D" w14:textId="77777777" w:rsidR="005B1174" w:rsidRDefault="005B1174" w:rsidP="0040102B">
      <w:pPr>
        <w:spacing w:after="0"/>
        <w:jc w:val="center"/>
        <w:rPr>
          <w:sz w:val="32"/>
          <w:lang w:val="pt-BR"/>
        </w:rPr>
      </w:pPr>
    </w:p>
    <w:p w14:paraId="53BE42EF" w14:textId="77777777" w:rsidR="005B1174" w:rsidRDefault="005B1174" w:rsidP="0040102B">
      <w:pPr>
        <w:spacing w:after="0"/>
        <w:jc w:val="center"/>
        <w:rPr>
          <w:sz w:val="32"/>
          <w:lang w:val="pt-BR"/>
        </w:rPr>
      </w:pPr>
    </w:p>
    <w:p w14:paraId="600F8664" w14:textId="610D3BDC" w:rsidR="0040102B" w:rsidRPr="005E6EDF" w:rsidRDefault="003A2305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São Paulo</w:t>
      </w:r>
      <w:r w:rsidR="00C9767E" w:rsidRPr="005E6EDF">
        <w:rPr>
          <w:sz w:val="32"/>
          <w:lang w:val="pt-BR"/>
        </w:rPr>
        <w:t xml:space="preserve">, </w:t>
      </w:r>
    </w:p>
    <w:p w14:paraId="4EA39C25" w14:textId="1F423350" w:rsidR="00C9767E" w:rsidRPr="005E6EDF" w:rsidRDefault="00AB1142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Mês de Ano</w:t>
      </w:r>
    </w:p>
    <w:p w14:paraId="75AA0DE8" w14:textId="77777777"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E46EA7" w14:textId="77777777" w:rsidR="0077658F" w:rsidRDefault="0077658F">
          <w:pPr>
            <w:pStyle w:val="TOCHeading"/>
          </w:pPr>
        </w:p>
        <w:p w14:paraId="2D0C5AD0" w14:textId="72F054BC" w:rsidR="005B1174" w:rsidRDefault="007535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 w:rsidR="0077658F">
            <w:instrText xml:space="preserve"> TOC \o "1-3" \h \z \u </w:instrText>
          </w:r>
          <w:r>
            <w:fldChar w:fldCharType="separate"/>
          </w:r>
          <w:hyperlink w:anchor="_Toc149557372" w:history="1">
            <w:r w:rsidR="005B1174" w:rsidRPr="00677497">
              <w:rPr>
                <w:rStyle w:val="Hyperlink"/>
                <w:noProof/>
                <w:lang w:val="pt-BR"/>
              </w:rPr>
              <w:t>1.</w:t>
            </w:r>
            <w:r w:rsidR="005B11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5B1174" w:rsidRPr="00677497">
              <w:rPr>
                <w:rStyle w:val="Hyperlink"/>
                <w:noProof/>
                <w:lang w:val="pt-BR"/>
              </w:rPr>
              <w:t>Sinopse</w:t>
            </w:r>
            <w:r w:rsidR="005B1174">
              <w:rPr>
                <w:noProof/>
                <w:webHidden/>
              </w:rPr>
              <w:tab/>
            </w:r>
            <w:r w:rsidR="005B1174">
              <w:rPr>
                <w:noProof/>
                <w:webHidden/>
              </w:rPr>
              <w:fldChar w:fldCharType="begin"/>
            </w:r>
            <w:r w:rsidR="005B1174">
              <w:rPr>
                <w:noProof/>
                <w:webHidden/>
              </w:rPr>
              <w:instrText xml:space="preserve"> PAGEREF _Toc149557372 \h </w:instrText>
            </w:r>
            <w:r w:rsidR="005B1174">
              <w:rPr>
                <w:noProof/>
                <w:webHidden/>
              </w:rPr>
            </w:r>
            <w:r w:rsidR="005B1174">
              <w:rPr>
                <w:noProof/>
                <w:webHidden/>
              </w:rPr>
              <w:fldChar w:fldCharType="separate"/>
            </w:r>
            <w:r w:rsidR="005B1174">
              <w:rPr>
                <w:noProof/>
                <w:webHidden/>
              </w:rPr>
              <w:t>3</w:t>
            </w:r>
            <w:r w:rsidR="005B1174">
              <w:rPr>
                <w:noProof/>
                <w:webHidden/>
              </w:rPr>
              <w:fldChar w:fldCharType="end"/>
            </w:r>
          </w:hyperlink>
        </w:p>
        <w:p w14:paraId="4E04BB1C" w14:textId="14DE33C8" w:rsidR="005B1174" w:rsidRDefault="005B117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557373" w:history="1">
            <w:r w:rsidRPr="00677497">
              <w:rPr>
                <w:rStyle w:val="Hyperlink"/>
                <w:noProof/>
                <w:lang w:val="pt-BR"/>
              </w:rPr>
              <w:t>2.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677497">
              <w:rPr>
                <w:rStyle w:val="Hyperlink"/>
                <w:noProof/>
                <w:lang w:val="pt-BR"/>
              </w:rPr>
              <w:t>Gameplay e 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B05B1" w14:textId="162F78B6" w:rsidR="005B1174" w:rsidRDefault="005B117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557374" w:history="1">
            <w:r w:rsidRPr="00677497">
              <w:rPr>
                <w:rStyle w:val="Hyperlink"/>
                <w:noProof/>
                <w:lang w:val="pt-BR"/>
              </w:rPr>
              <w:t>3.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677497">
              <w:rPr>
                <w:rStyle w:val="Hyperlink"/>
                <w:noProof/>
                <w:lang w:val="pt-BR"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6114C" w14:textId="508AFCCB" w:rsidR="005B1174" w:rsidRDefault="005B117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557375" w:history="1">
            <w:r w:rsidRPr="00677497">
              <w:rPr>
                <w:rStyle w:val="Hyperlink"/>
                <w:noProof/>
                <w:lang w:val="pt-BR"/>
              </w:rPr>
              <w:t>4.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677497">
              <w:rPr>
                <w:rStyle w:val="Hyperlink"/>
                <w:noProof/>
                <w:lang w:val="pt-BR"/>
              </w:rPr>
              <w:t>Personagens – Heróis e Vilões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25AB6" w14:textId="41BD0A7F" w:rsidR="005B1174" w:rsidRDefault="005B117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557376" w:history="1">
            <w:r w:rsidRPr="00677497">
              <w:rPr>
                <w:rStyle w:val="Hyperlink"/>
                <w:noProof/>
                <w:lang w:val="pt-BR"/>
              </w:rPr>
              <w:t>5.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677497">
              <w:rPr>
                <w:rStyle w:val="Hyperlink"/>
                <w:noProof/>
                <w:lang w:val="pt-BR"/>
              </w:rPr>
              <w:t>Script / Roteiro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EEA9C" w14:textId="3C8ACD54" w:rsidR="005B1174" w:rsidRDefault="005B117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557377" w:history="1">
            <w:r w:rsidRPr="00677497">
              <w:rPr>
                <w:rStyle w:val="Hyperlink"/>
                <w:noProof/>
                <w:lang w:val="pt-BR"/>
              </w:rPr>
              <w:t>6.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677497">
              <w:rPr>
                <w:rStyle w:val="Hyperlink"/>
                <w:noProof/>
                <w:lang w:val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72A03" w14:textId="1B8B2B21" w:rsidR="0077658F" w:rsidRDefault="007535C0">
          <w:r>
            <w:rPr>
              <w:b/>
              <w:bCs/>
              <w:noProof/>
            </w:rPr>
            <w:fldChar w:fldCharType="end"/>
          </w:r>
        </w:p>
      </w:sdtContent>
    </w:sdt>
    <w:p w14:paraId="1B2384D1" w14:textId="77777777"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14:paraId="3CAB0398" w14:textId="734195E3" w:rsidR="005E6EDF" w:rsidRDefault="00DF7D5D" w:rsidP="005B1174">
      <w:pPr>
        <w:pStyle w:val="Heading1"/>
        <w:numPr>
          <w:ilvl w:val="0"/>
          <w:numId w:val="5"/>
        </w:numPr>
        <w:rPr>
          <w:lang w:val="pt-BR"/>
        </w:rPr>
      </w:pPr>
      <w:bookmarkStart w:id="0" w:name="_Toc149557372"/>
      <w:r>
        <w:rPr>
          <w:lang w:val="pt-BR"/>
        </w:rPr>
        <w:lastRenderedPageBreak/>
        <w:t>Sinopse</w:t>
      </w:r>
      <w:bookmarkEnd w:id="0"/>
    </w:p>
    <w:p w14:paraId="07B5A481" w14:textId="77777777"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0395CACF" w14:textId="7117D196" w:rsidR="0072154B" w:rsidRPr="008A511D" w:rsidRDefault="0072154B" w:rsidP="008A511D">
      <w:pPr>
        <w:tabs>
          <w:tab w:val="left" w:pos="7672"/>
        </w:tabs>
        <w:rPr>
          <w:sz w:val="24"/>
          <w:lang w:val="pt-BR"/>
        </w:rPr>
      </w:pPr>
      <w:r w:rsidRPr="008A511D">
        <w:rPr>
          <w:sz w:val="24"/>
          <w:lang w:val="pt-BR"/>
        </w:rPr>
        <w:t xml:space="preserve">Os elementos centrais da narrativa </w:t>
      </w:r>
      <w:r w:rsidR="00B816D3" w:rsidRPr="008A511D">
        <w:rPr>
          <w:sz w:val="24"/>
          <w:lang w:val="pt-BR"/>
        </w:rPr>
        <w:t xml:space="preserve">que aparecerão na sinopse </w:t>
      </w:r>
      <w:proofErr w:type="gramStart"/>
      <w:r w:rsidR="008A511D" w:rsidRPr="008A511D">
        <w:rPr>
          <w:sz w:val="24"/>
          <w:lang w:val="pt-BR"/>
        </w:rPr>
        <w:t>de  forma</w:t>
      </w:r>
      <w:proofErr w:type="gramEnd"/>
      <w:r w:rsidR="008A511D" w:rsidRPr="008A511D">
        <w:rPr>
          <w:sz w:val="24"/>
          <w:lang w:val="pt-BR"/>
        </w:rPr>
        <w:t xml:space="preserve"> sintética </w:t>
      </w:r>
      <w:r w:rsidRPr="008A511D">
        <w:rPr>
          <w:sz w:val="24"/>
          <w:lang w:val="pt-BR"/>
        </w:rPr>
        <w:t>são:</w:t>
      </w:r>
    </w:p>
    <w:p w14:paraId="24921907" w14:textId="77777777" w:rsidR="0072154B" w:rsidRPr="0072154B" w:rsidRDefault="0072154B" w:rsidP="008A511D">
      <w:pPr>
        <w:pStyle w:val="ListParagraph"/>
        <w:numPr>
          <w:ilvl w:val="1"/>
          <w:numId w:val="4"/>
        </w:numPr>
        <w:tabs>
          <w:tab w:val="left" w:pos="7672"/>
        </w:tabs>
        <w:rPr>
          <w:sz w:val="24"/>
          <w:lang w:val="pt-BR"/>
        </w:rPr>
      </w:pPr>
      <w:proofErr w:type="spellStart"/>
      <w:r w:rsidRPr="0072154B">
        <w:rPr>
          <w:sz w:val="24"/>
          <w:lang w:val="pt-BR"/>
        </w:rPr>
        <w:t>o</w:t>
      </w:r>
      <w:proofErr w:type="spellEnd"/>
      <w:r w:rsidRPr="0072154B">
        <w:rPr>
          <w:sz w:val="24"/>
          <w:lang w:val="pt-BR"/>
        </w:rPr>
        <w:t xml:space="preserve"> ponto de vista do narrador;</w:t>
      </w:r>
    </w:p>
    <w:p w14:paraId="13D6F35E" w14:textId="77777777" w:rsidR="0072154B" w:rsidRPr="0072154B" w:rsidRDefault="0072154B" w:rsidP="008A511D">
      <w:pPr>
        <w:pStyle w:val="ListParagraph"/>
        <w:numPr>
          <w:ilvl w:val="1"/>
          <w:numId w:val="4"/>
        </w:numPr>
        <w:tabs>
          <w:tab w:val="left" w:pos="7672"/>
        </w:tabs>
        <w:rPr>
          <w:sz w:val="24"/>
          <w:lang w:val="pt-BR"/>
        </w:rPr>
      </w:pPr>
      <w:r w:rsidRPr="0072154B">
        <w:rPr>
          <w:sz w:val="24"/>
          <w:lang w:val="pt-BR"/>
        </w:rPr>
        <w:t>as personagens (identificação de seu papel na narrativa);</w:t>
      </w:r>
    </w:p>
    <w:p w14:paraId="38431E1D" w14:textId="77777777" w:rsidR="0072154B" w:rsidRPr="0072154B" w:rsidRDefault="0072154B" w:rsidP="008A511D">
      <w:pPr>
        <w:pStyle w:val="ListParagraph"/>
        <w:numPr>
          <w:ilvl w:val="1"/>
          <w:numId w:val="4"/>
        </w:numPr>
        <w:tabs>
          <w:tab w:val="left" w:pos="7672"/>
        </w:tabs>
        <w:rPr>
          <w:sz w:val="24"/>
          <w:lang w:val="pt-BR"/>
        </w:rPr>
      </w:pPr>
      <w:r w:rsidRPr="0072154B">
        <w:rPr>
          <w:sz w:val="24"/>
          <w:lang w:val="pt-BR"/>
        </w:rPr>
        <w:t>espaço e tempo</w:t>
      </w:r>
    </w:p>
    <w:p w14:paraId="01E70486" w14:textId="77777777" w:rsidR="0072154B" w:rsidRPr="0072154B" w:rsidRDefault="0072154B" w:rsidP="008A511D">
      <w:pPr>
        <w:pStyle w:val="ListParagraph"/>
        <w:numPr>
          <w:ilvl w:val="1"/>
          <w:numId w:val="4"/>
        </w:numPr>
        <w:tabs>
          <w:tab w:val="left" w:pos="7672"/>
        </w:tabs>
        <w:rPr>
          <w:sz w:val="24"/>
          <w:lang w:val="pt-BR"/>
        </w:rPr>
      </w:pPr>
      <w:r w:rsidRPr="0072154B">
        <w:rPr>
          <w:sz w:val="24"/>
          <w:lang w:val="pt-BR"/>
        </w:rPr>
        <w:t>o conflito principal;</w:t>
      </w:r>
    </w:p>
    <w:p w14:paraId="16A52ED2" w14:textId="77777777" w:rsidR="0072154B" w:rsidRPr="0072154B" w:rsidRDefault="0072154B" w:rsidP="008A511D">
      <w:pPr>
        <w:pStyle w:val="ListParagraph"/>
        <w:numPr>
          <w:ilvl w:val="1"/>
          <w:numId w:val="4"/>
        </w:numPr>
        <w:tabs>
          <w:tab w:val="left" w:pos="7672"/>
        </w:tabs>
        <w:rPr>
          <w:sz w:val="24"/>
          <w:lang w:val="pt-BR"/>
        </w:rPr>
      </w:pPr>
      <w:r w:rsidRPr="0072154B">
        <w:rPr>
          <w:sz w:val="24"/>
          <w:lang w:val="pt-BR"/>
        </w:rPr>
        <w:t>situações-chave;</w:t>
      </w:r>
    </w:p>
    <w:p w14:paraId="08FD94D4" w14:textId="77777777" w:rsidR="00593EC8" w:rsidRDefault="0072154B" w:rsidP="008A511D">
      <w:pPr>
        <w:pStyle w:val="ListParagraph"/>
        <w:numPr>
          <w:ilvl w:val="1"/>
          <w:numId w:val="4"/>
        </w:numPr>
        <w:tabs>
          <w:tab w:val="left" w:pos="7672"/>
        </w:tabs>
        <w:rPr>
          <w:sz w:val="24"/>
          <w:lang w:val="pt-BR"/>
        </w:rPr>
      </w:pPr>
      <w:r w:rsidRPr="0072154B">
        <w:rPr>
          <w:sz w:val="24"/>
          <w:lang w:val="pt-BR"/>
        </w:rPr>
        <w:t>a resolução da história.</w:t>
      </w:r>
    </w:p>
    <w:p w14:paraId="4F28A6FF" w14:textId="77777777" w:rsidR="00593EC8" w:rsidRDefault="00593EC8" w:rsidP="0072154B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5EF523DE" w14:textId="6DFB376E" w:rsidR="003B46E5" w:rsidRPr="003B46E5" w:rsidRDefault="003B46E5" w:rsidP="003B46E5">
      <w:pPr>
        <w:rPr>
          <w:lang w:val="pt-BR"/>
        </w:rPr>
      </w:pPr>
      <w:r w:rsidRPr="003B46E5">
        <w:rPr>
          <w:lang w:val="pt-BR"/>
        </w:rPr>
        <w:t>Para preparar a sinopse, suger</w:t>
      </w:r>
      <w:r w:rsidR="00CE69B1">
        <w:rPr>
          <w:lang w:val="pt-BR"/>
        </w:rPr>
        <w:t>e-se</w:t>
      </w:r>
      <w:r w:rsidRPr="003B46E5">
        <w:rPr>
          <w:lang w:val="pt-BR"/>
        </w:rPr>
        <w:t>:</w:t>
      </w:r>
    </w:p>
    <w:p w14:paraId="7D6DD269" w14:textId="77777777" w:rsidR="003B46E5" w:rsidRPr="003B46E5" w:rsidRDefault="003B46E5" w:rsidP="003B46E5">
      <w:pPr>
        <w:pStyle w:val="ListParagraph"/>
        <w:numPr>
          <w:ilvl w:val="0"/>
          <w:numId w:val="2"/>
        </w:numPr>
        <w:rPr>
          <w:lang w:val="pt-BR"/>
        </w:rPr>
      </w:pPr>
      <w:r w:rsidRPr="003B46E5">
        <w:rPr>
          <w:lang w:val="pt-BR"/>
        </w:rPr>
        <w:t>Fazer uma lista de personagens principais: player e non-players; heróis e inimigos;</w:t>
      </w:r>
    </w:p>
    <w:p w14:paraId="792E1362" w14:textId="77777777" w:rsidR="003B46E5" w:rsidRPr="003B46E5" w:rsidRDefault="003B46E5" w:rsidP="003B46E5">
      <w:pPr>
        <w:pStyle w:val="ListParagraph"/>
        <w:numPr>
          <w:ilvl w:val="0"/>
          <w:numId w:val="2"/>
        </w:numPr>
        <w:rPr>
          <w:lang w:val="pt-BR"/>
        </w:rPr>
      </w:pPr>
      <w:r w:rsidRPr="003B46E5">
        <w:rPr>
          <w:lang w:val="pt-BR"/>
        </w:rPr>
        <w:t>Determine espaço e tempo;</w:t>
      </w:r>
    </w:p>
    <w:p w14:paraId="77AA7F93" w14:textId="77777777" w:rsidR="003B46E5" w:rsidRPr="003B46E5" w:rsidRDefault="003B46E5" w:rsidP="003B46E5">
      <w:pPr>
        <w:pStyle w:val="ListParagraph"/>
        <w:numPr>
          <w:ilvl w:val="0"/>
          <w:numId w:val="2"/>
        </w:numPr>
        <w:rPr>
          <w:lang w:val="pt-BR"/>
        </w:rPr>
      </w:pPr>
      <w:r w:rsidRPr="003B46E5">
        <w:rPr>
          <w:lang w:val="pt-BR"/>
        </w:rPr>
        <w:t>Indiquem as situações inicial e de conflito, e possíveis caminhos do jogo.</w:t>
      </w:r>
    </w:p>
    <w:p w14:paraId="4C2FBD44" w14:textId="77777777" w:rsidR="003B46E5" w:rsidRPr="003B46E5" w:rsidRDefault="003B46E5" w:rsidP="003B46E5">
      <w:pPr>
        <w:pStyle w:val="ListParagraph"/>
        <w:numPr>
          <w:ilvl w:val="0"/>
          <w:numId w:val="2"/>
        </w:numPr>
        <w:rPr>
          <w:sz w:val="24"/>
          <w:lang w:val="pt-BR"/>
        </w:rPr>
      </w:pPr>
      <w:r w:rsidRPr="003B46E5">
        <w:rPr>
          <w:lang w:val="pt-BR"/>
        </w:rPr>
        <w:t xml:space="preserve">Apontem o que você acha mais interessante na narrativa para ressaltar o jogo </w:t>
      </w:r>
    </w:p>
    <w:p w14:paraId="382208A3" w14:textId="7F2590D4" w:rsidR="005E6EDF" w:rsidRPr="003B46E5" w:rsidRDefault="003B46E5" w:rsidP="003B46E5">
      <w:pPr>
        <w:rPr>
          <w:sz w:val="24"/>
          <w:lang w:val="pt-BR"/>
        </w:rPr>
      </w:pPr>
      <w:r>
        <w:rPr>
          <w:lang w:val="pt-BR"/>
        </w:rPr>
        <w:t>Não se esque</w:t>
      </w:r>
      <w:r w:rsidR="00234A23">
        <w:rPr>
          <w:lang w:val="pt-BR"/>
        </w:rPr>
        <w:t>çam de que não é uma sinopse para os jogadores, mas sim para os produtores de um estúdio e</w:t>
      </w:r>
      <w:r w:rsidR="00BF1FB4">
        <w:rPr>
          <w:lang w:val="pt-BR"/>
        </w:rPr>
        <w:t>/ ou</w:t>
      </w:r>
      <w:r w:rsidR="00234A23">
        <w:rPr>
          <w:lang w:val="pt-BR"/>
        </w:rPr>
        <w:t xml:space="preserve"> patrocinadores do jogo.</w:t>
      </w:r>
      <w:r w:rsidR="005E6EDF" w:rsidRPr="003B46E5">
        <w:rPr>
          <w:lang w:val="pt-BR"/>
        </w:rPr>
        <w:br w:type="page"/>
      </w:r>
    </w:p>
    <w:p w14:paraId="0CB22851" w14:textId="121253A5" w:rsidR="005E6EDF" w:rsidRDefault="005E6EDF" w:rsidP="005B1174">
      <w:pPr>
        <w:pStyle w:val="Heading1"/>
        <w:numPr>
          <w:ilvl w:val="0"/>
          <w:numId w:val="5"/>
        </w:numPr>
        <w:rPr>
          <w:lang w:val="pt-BR"/>
        </w:rPr>
      </w:pPr>
      <w:bookmarkStart w:id="1" w:name="_Toc149557373"/>
      <w:r>
        <w:rPr>
          <w:lang w:val="pt-BR"/>
        </w:rPr>
        <w:lastRenderedPageBreak/>
        <w:t>Gameplay</w:t>
      </w:r>
      <w:bookmarkEnd w:id="1"/>
    </w:p>
    <w:p w14:paraId="29C15709" w14:textId="77777777" w:rsidR="005E6EDF" w:rsidRDefault="005E6EDF" w:rsidP="007C6837">
      <w:pPr>
        <w:pStyle w:val="ListParagraph"/>
        <w:tabs>
          <w:tab w:val="left" w:pos="7672"/>
        </w:tabs>
        <w:ind w:left="0" w:firstLine="360"/>
        <w:rPr>
          <w:sz w:val="28"/>
          <w:lang w:val="pt-BR"/>
        </w:rPr>
      </w:pPr>
    </w:p>
    <w:p w14:paraId="68B671D9" w14:textId="6A87D58A" w:rsidR="00454B39" w:rsidRDefault="00485418" w:rsidP="007C6837">
      <w:pPr>
        <w:pStyle w:val="ListParagraph"/>
        <w:tabs>
          <w:tab w:val="left" w:pos="7672"/>
        </w:tabs>
        <w:ind w:left="0" w:firstLine="360"/>
        <w:rPr>
          <w:color w:val="0070C0"/>
          <w:sz w:val="24"/>
          <w:lang w:val="pt-BR"/>
        </w:rPr>
      </w:pPr>
      <w:r>
        <w:rPr>
          <w:color w:val="0070C0"/>
          <w:sz w:val="24"/>
          <w:lang w:val="pt-BR"/>
        </w:rPr>
        <w:t>Para todas as perguntas</w:t>
      </w:r>
      <w:r w:rsidR="006B7774">
        <w:rPr>
          <w:color w:val="0070C0"/>
          <w:sz w:val="24"/>
          <w:lang w:val="pt-BR"/>
        </w:rPr>
        <w:t xml:space="preserve"> que orientam esse item, dê respostas </w:t>
      </w:r>
      <w:r w:rsidR="00461382">
        <w:rPr>
          <w:color w:val="0070C0"/>
          <w:sz w:val="24"/>
          <w:lang w:val="pt-BR"/>
        </w:rPr>
        <w:t xml:space="preserve">que </w:t>
      </w:r>
      <w:r w:rsidR="009F7DED">
        <w:rPr>
          <w:color w:val="0070C0"/>
          <w:sz w:val="24"/>
          <w:lang w:val="pt-BR"/>
        </w:rPr>
        <w:t>sejam complementadas pelo Fluxograma</w:t>
      </w:r>
      <w:r w:rsidR="00F07FFC">
        <w:rPr>
          <w:color w:val="0070C0"/>
          <w:sz w:val="24"/>
          <w:lang w:val="pt-BR"/>
        </w:rPr>
        <w:t xml:space="preserve"> – próximo item</w:t>
      </w:r>
      <w:r w:rsidR="009F7DED">
        <w:rPr>
          <w:color w:val="0070C0"/>
          <w:sz w:val="24"/>
          <w:lang w:val="pt-BR"/>
        </w:rPr>
        <w:t>.</w:t>
      </w:r>
    </w:p>
    <w:p w14:paraId="379C09F1" w14:textId="10199AE3" w:rsidR="009F7DED" w:rsidRDefault="009F7DED" w:rsidP="007C6837">
      <w:pPr>
        <w:pStyle w:val="ListParagraph"/>
        <w:tabs>
          <w:tab w:val="left" w:pos="7672"/>
        </w:tabs>
        <w:ind w:left="0" w:firstLine="360"/>
        <w:rPr>
          <w:color w:val="0070C0"/>
          <w:sz w:val="24"/>
          <w:lang w:val="pt-BR"/>
        </w:rPr>
      </w:pPr>
      <w:r>
        <w:rPr>
          <w:color w:val="0070C0"/>
          <w:sz w:val="24"/>
          <w:lang w:val="pt-BR"/>
        </w:rPr>
        <w:t xml:space="preserve">No fluxograma, estarão todas as fases do jogo e toda a dinâmica </w:t>
      </w:r>
      <w:r w:rsidR="008B7A70">
        <w:rPr>
          <w:color w:val="0070C0"/>
          <w:sz w:val="24"/>
          <w:lang w:val="pt-BR"/>
        </w:rPr>
        <w:t>dos níveis do jogo.</w:t>
      </w:r>
    </w:p>
    <w:p w14:paraId="5DEDF3E4" w14:textId="41ACCEF6" w:rsidR="008B7A70" w:rsidRDefault="005B545D" w:rsidP="007C6837">
      <w:pPr>
        <w:pStyle w:val="ListParagraph"/>
        <w:tabs>
          <w:tab w:val="left" w:pos="7672"/>
        </w:tabs>
        <w:ind w:left="0" w:firstLine="360"/>
        <w:rPr>
          <w:color w:val="0070C0"/>
          <w:sz w:val="24"/>
          <w:lang w:val="pt-BR"/>
        </w:rPr>
      </w:pPr>
      <w:r>
        <w:rPr>
          <w:color w:val="0070C0"/>
          <w:sz w:val="24"/>
          <w:lang w:val="pt-BR"/>
        </w:rPr>
        <w:t>As indicações do gameplay e o fluxograma se complementam!!!!</w:t>
      </w:r>
      <w:r w:rsidR="002A0291">
        <w:rPr>
          <w:color w:val="0070C0"/>
          <w:sz w:val="24"/>
          <w:lang w:val="pt-BR"/>
        </w:rPr>
        <w:t xml:space="preserve"> </w:t>
      </w:r>
    </w:p>
    <w:p w14:paraId="677DAA37" w14:textId="77777777" w:rsidR="00F02E33" w:rsidRPr="00485418" w:rsidRDefault="00F02E33" w:rsidP="007C6837">
      <w:pPr>
        <w:pStyle w:val="ListParagraph"/>
        <w:tabs>
          <w:tab w:val="left" w:pos="7672"/>
        </w:tabs>
        <w:ind w:left="0" w:firstLine="360"/>
        <w:rPr>
          <w:color w:val="0070C0"/>
          <w:sz w:val="24"/>
          <w:lang w:val="pt-BR"/>
        </w:rPr>
      </w:pPr>
    </w:p>
    <w:p w14:paraId="7934C32A" w14:textId="1DD0A77F" w:rsidR="00372CA9" w:rsidRPr="00454B39" w:rsidRDefault="00372CA9" w:rsidP="007C6837">
      <w:pPr>
        <w:pStyle w:val="ListParagraph"/>
        <w:tabs>
          <w:tab w:val="left" w:pos="7672"/>
        </w:tabs>
        <w:ind w:left="0" w:firstLine="360"/>
        <w:rPr>
          <w:color w:val="0070C0"/>
          <w:sz w:val="24"/>
          <w:lang w:val="pt-BR"/>
        </w:rPr>
      </w:pPr>
      <w:r w:rsidRPr="00372CA9">
        <w:rPr>
          <w:sz w:val="24"/>
          <w:lang w:val="pt-BR"/>
        </w:rPr>
        <w:t>- Descrição da mecânica do jogo</w:t>
      </w:r>
    </w:p>
    <w:p w14:paraId="78302CB9" w14:textId="77777777" w:rsidR="00372CA9" w:rsidRPr="00372CA9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6B30A8D2" w14:textId="77777777" w:rsidR="00372CA9" w:rsidRPr="00372CA9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Quais são os desafios encontrados pelo jogador e quais os métodos usados para superá-los? </w:t>
      </w:r>
    </w:p>
    <w:p w14:paraId="44C9649E" w14:textId="77777777" w:rsidR="00372CA9" w:rsidRPr="00372CA9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7D25E3A0" w14:textId="77777777" w:rsidR="005E6EDF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 Como o jogador avança no jogo e como os desafios ficam mais difíceis?</w:t>
      </w:r>
    </w:p>
    <w:p w14:paraId="319A7659" w14:textId="77777777" w:rsidR="00372CA9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0DBB0CAD" w14:textId="77777777" w:rsidR="00372CA9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o gameplay está relacionad</w:t>
      </w:r>
      <w:r>
        <w:rPr>
          <w:sz w:val="24"/>
          <w:lang w:val="pt-BR"/>
        </w:rPr>
        <w:t>o</w:t>
      </w:r>
      <w:r w:rsidRPr="00372CA9">
        <w:rPr>
          <w:sz w:val="24"/>
          <w:lang w:val="pt-BR"/>
        </w:rPr>
        <w:t xml:space="preserve"> com a história? O jogador deve resolver quebra-cabeças para avançar na história? Ou deve vencer chefões para progredir?</w:t>
      </w:r>
    </w:p>
    <w:p w14:paraId="5BE2023E" w14:textId="77777777" w:rsidR="00372CA9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087CE39C" w14:textId="77777777" w:rsidR="00372CA9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funciona o sistema de recompensas? Pontos, dinheiro, experiência, itens colecionáveis</w:t>
      </w:r>
      <w:r>
        <w:rPr>
          <w:sz w:val="24"/>
          <w:lang w:val="pt-BR"/>
        </w:rPr>
        <w:t>, armas, poderes? Quais</w:t>
      </w:r>
      <w:r w:rsidRPr="00372CA9">
        <w:rPr>
          <w:sz w:val="24"/>
          <w:lang w:val="pt-BR"/>
        </w:rPr>
        <w:t xml:space="preserve"> 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benefício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que o jogador tem com cada um desses itens?</w:t>
      </w:r>
    </w:p>
    <w:p w14:paraId="3A349E68" w14:textId="77777777" w:rsid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0FADC13E" w14:textId="77777777" w:rsidR="007C6837" w:rsidRP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vitória? Salvar o universo? Matar todos os inimigos? Coletar 100 estrelas? Todas as alternativas acima?</w:t>
      </w:r>
    </w:p>
    <w:p w14:paraId="17DB299D" w14:textId="77777777" w:rsidR="007C6837" w:rsidRP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4DD82774" w14:textId="77777777" w:rsid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derrota? Perder 3 vidas? Ficar sem energia?</w:t>
      </w:r>
    </w:p>
    <w:p w14:paraId="5F702881" w14:textId="77777777" w:rsidR="008A7B40" w:rsidRDefault="008A7B40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520FFFE1" w14:textId="77777777" w:rsidR="008A7B40" w:rsidRPr="00372CA9" w:rsidRDefault="008A7B40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5349FEB4" w14:textId="77777777" w:rsidR="005B1174" w:rsidRDefault="005E6EDF" w:rsidP="005B1174">
      <w:pPr>
        <w:ind w:firstLine="360"/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017DAB67" w14:textId="43BC00BA" w:rsidR="005B1174" w:rsidRDefault="005B1174" w:rsidP="005B1174">
      <w:pPr>
        <w:pStyle w:val="Heading1"/>
        <w:numPr>
          <w:ilvl w:val="0"/>
          <w:numId w:val="5"/>
        </w:numPr>
        <w:rPr>
          <w:lang w:val="pt-BR"/>
        </w:rPr>
      </w:pPr>
      <w:bookmarkStart w:id="2" w:name="_Toc149557374"/>
      <w:r>
        <w:rPr>
          <w:lang w:val="pt-BR"/>
        </w:rPr>
        <w:lastRenderedPageBreak/>
        <w:t>Fluxograma</w:t>
      </w:r>
      <w:bookmarkEnd w:id="2"/>
    </w:p>
    <w:p w14:paraId="7F6CBDA4" w14:textId="77777777" w:rsidR="005B1174" w:rsidRDefault="005B1174" w:rsidP="005B1174">
      <w:pPr>
        <w:rPr>
          <w:lang w:val="pt-BR"/>
        </w:rPr>
      </w:pPr>
    </w:p>
    <w:p w14:paraId="2EE73E9C" w14:textId="5BC91021" w:rsidR="005B1174" w:rsidRDefault="005B1174" w:rsidP="005B1174">
      <w:pPr>
        <w:pStyle w:val="ListParagraph"/>
        <w:tabs>
          <w:tab w:val="left" w:pos="7672"/>
        </w:tabs>
        <w:ind w:left="0" w:firstLine="360"/>
        <w:rPr>
          <w:color w:val="0070C0"/>
          <w:sz w:val="24"/>
          <w:lang w:val="pt-BR"/>
        </w:rPr>
      </w:pPr>
      <w:r>
        <w:rPr>
          <w:color w:val="0070C0"/>
          <w:sz w:val="24"/>
          <w:lang w:val="pt-BR"/>
        </w:rPr>
        <w:t>No fluxograma, est</w:t>
      </w:r>
      <w:r w:rsidR="00F07FFC">
        <w:rPr>
          <w:color w:val="0070C0"/>
          <w:sz w:val="24"/>
          <w:lang w:val="pt-BR"/>
        </w:rPr>
        <w:t>ã</w:t>
      </w:r>
      <w:r>
        <w:rPr>
          <w:color w:val="0070C0"/>
          <w:sz w:val="24"/>
          <w:lang w:val="pt-BR"/>
        </w:rPr>
        <w:t>o todas as fases do jogo e toda a dinâmica dos níveis do jogo.</w:t>
      </w:r>
    </w:p>
    <w:p w14:paraId="7859AC6D" w14:textId="19197976" w:rsidR="005B1174" w:rsidRDefault="005B1174" w:rsidP="005B1174">
      <w:pPr>
        <w:pStyle w:val="ListParagraph"/>
        <w:tabs>
          <w:tab w:val="left" w:pos="7672"/>
        </w:tabs>
        <w:ind w:left="0" w:firstLine="360"/>
        <w:rPr>
          <w:color w:val="0070C0"/>
          <w:sz w:val="24"/>
          <w:lang w:val="pt-BR"/>
        </w:rPr>
      </w:pPr>
      <w:r>
        <w:rPr>
          <w:color w:val="0070C0"/>
          <w:sz w:val="24"/>
          <w:lang w:val="pt-BR"/>
        </w:rPr>
        <w:t>No fluxograma</w:t>
      </w:r>
      <w:r w:rsidR="00F07FFC">
        <w:rPr>
          <w:color w:val="0070C0"/>
          <w:sz w:val="24"/>
          <w:lang w:val="pt-BR"/>
        </w:rPr>
        <w:t xml:space="preserve"> </w:t>
      </w:r>
      <w:r>
        <w:rPr>
          <w:color w:val="0070C0"/>
          <w:sz w:val="24"/>
          <w:lang w:val="pt-BR"/>
        </w:rPr>
        <w:t>pode ser feito em um programa, aplicativo... ou à mão</w:t>
      </w:r>
      <w:r w:rsidR="00F07FFC">
        <w:rPr>
          <w:color w:val="0070C0"/>
          <w:sz w:val="24"/>
          <w:lang w:val="pt-BR"/>
        </w:rPr>
        <w:t>.</w:t>
      </w:r>
    </w:p>
    <w:p w14:paraId="432CAF52" w14:textId="48DB22C7" w:rsidR="00F07FFC" w:rsidRDefault="00F07FFC" w:rsidP="005B1174">
      <w:pPr>
        <w:pStyle w:val="ListParagraph"/>
        <w:tabs>
          <w:tab w:val="left" w:pos="7672"/>
        </w:tabs>
        <w:ind w:left="0" w:firstLine="360"/>
        <w:rPr>
          <w:color w:val="0070C0"/>
          <w:sz w:val="24"/>
          <w:lang w:val="pt-BR"/>
        </w:rPr>
      </w:pPr>
      <w:r>
        <w:rPr>
          <w:color w:val="0070C0"/>
          <w:sz w:val="24"/>
          <w:lang w:val="pt-BR"/>
        </w:rPr>
        <w:t>O fluxograma complementa o gameplay.</w:t>
      </w:r>
    </w:p>
    <w:p w14:paraId="60C66AD6" w14:textId="77777777" w:rsidR="005B1174" w:rsidRPr="005B1174" w:rsidRDefault="005B1174" w:rsidP="005B1174">
      <w:pPr>
        <w:rPr>
          <w:b/>
          <w:bCs/>
          <w:lang w:val="pt-BR"/>
        </w:rPr>
      </w:pPr>
    </w:p>
    <w:p w14:paraId="5673902E" w14:textId="77777777" w:rsidR="005B1174" w:rsidRDefault="005B1174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</w:pPr>
      <w:r>
        <w:rPr>
          <w:lang w:val="pt-BR"/>
        </w:rPr>
        <w:br w:type="page"/>
      </w:r>
    </w:p>
    <w:p w14:paraId="3EADDA24" w14:textId="2338D5EC" w:rsidR="005E6EDF" w:rsidRPr="005B1174" w:rsidRDefault="005E6EDF" w:rsidP="005B1174">
      <w:pPr>
        <w:pStyle w:val="Heading1"/>
        <w:numPr>
          <w:ilvl w:val="0"/>
          <w:numId w:val="5"/>
        </w:numPr>
        <w:rPr>
          <w:lang w:val="pt-BR"/>
        </w:rPr>
      </w:pPr>
      <w:bookmarkStart w:id="3" w:name="_Toc149557375"/>
      <w:r w:rsidRPr="005B1174">
        <w:rPr>
          <w:lang w:val="pt-BR"/>
        </w:rPr>
        <w:lastRenderedPageBreak/>
        <w:t>Personagens</w:t>
      </w:r>
      <w:r w:rsidR="00891B72" w:rsidRPr="005B1174">
        <w:rPr>
          <w:lang w:val="pt-BR"/>
        </w:rPr>
        <w:t xml:space="preserve"> – Heróis e Vilões</w:t>
      </w:r>
      <w:bookmarkEnd w:id="3"/>
    </w:p>
    <w:p w14:paraId="2E9666BA" w14:textId="77777777" w:rsidR="005E6EDF" w:rsidRPr="00840EDA" w:rsidRDefault="005E6EDF" w:rsidP="005E6EDF">
      <w:pPr>
        <w:pStyle w:val="ListParagraph"/>
        <w:tabs>
          <w:tab w:val="left" w:pos="7672"/>
        </w:tabs>
        <w:ind w:left="360"/>
        <w:rPr>
          <w:sz w:val="24"/>
          <w:szCs w:val="24"/>
          <w:lang w:val="pt-BR"/>
        </w:rPr>
      </w:pPr>
    </w:p>
    <w:p w14:paraId="0DB540EF" w14:textId="481F0A10" w:rsidR="00EF5313" w:rsidRDefault="00307A29" w:rsidP="005E6EDF">
      <w:pPr>
        <w:pStyle w:val="ListParagraph"/>
        <w:tabs>
          <w:tab w:val="left" w:pos="7672"/>
        </w:tabs>
        <w:ind w:left="360"/>
        <w:rPr>
          <w:color w:val="0070C0"/>
          <w:sz w:val="24"/>
          <w:szCs w:val="24"/>
          <w:lang w:val="pt-BR"/>
        </w:rPr>
      </w:pPr>
      <w:r w:rsidRPr="00840EDA">
        <w:rPr>
          <w:color w:val="0070C0"/>
          <w:sz w:val="24"/>
          <w:szCs w:val="24"/>
          <w:lang w:val="pt-BR"/>
        </w:rPr>
        <w:t>Novamente, não há necessidade de ser completo</w:t>
      </w:r>
      <w:r w:rsidR="00EF5313">
        <w:rPr>
          <w:color w:val="0070C0"/>
          <w:sz w:val="24"/>
          <w:szCs w:val="24"/>
          <w:lang w:val="pt-BR"/>
        </w:rPr>
        <w:t>, mas deve trazer as informações para quem lê formar uma imagem de quem é a personagem principa</w:t>
      </w:r>
      <w:r w:rsidR="00AC237A">
        <w:rPr>
          <w:color w:val="0070C0"/>
          <w:sz w:val="24"/>
          <w:szCs w:val="24"/>
          <w:lang w:val="pt-BR"/>
        </w:rPr>
        <w:t>l ou personagens principais e dos “vilões</w:t>
      </w:r>
      <w:proofErr w:type="gramStart"/>
      <w:r w:rsidR="00AC237A">
        <w:rPr>
          <w:color w:val="0070C0"/>
          <w:sz w:val="24"/>
          <w:szCs w:val="24"/>
          <w:lang w:val="pt-BR"/>
        </w:rPr>
        <w:t xml:space="preserve">” </w:t>
      </w:r>
      <w:r w:rsidRPr="00840EDA">
        <w:rPr>
          <w:color w:val="0070C0"/>
          <w:sz w:val="24"/>
          <w:szCs w:val="24"/>
          <w:lang w:val="pt-BR"/>
        </w:rPr>
        <w:t>.</w:t>
      </w:r>
      <w:proofErr w:type="gramEnd"/>
      <w:r w:rsidRPr="00840EDA">
        <w:rPr>
          <w:color w:val="0070C0"/>
          <w:sz w:val="24"/>
          <w:szCs w:val="24"/>
          <w:lang w:val="pt-BR"/>
        </w:rPr>
        <w:t xml:space="preserve"> </w:t>
      </w:r>
    </w:p>
    <w:p w14:paraId="5FEDEE0E" w14:textId="646B9162" w:rsidR="00307A29" w:rsidRPr="00840EDA" w:rsidRDefault="00307A29" w:rsidP="005E6EDF">
      <w:pPr>
        <w:pStyle w:val="ListParagraph"/>
        <w:tabs>
          <w:tab w:val="left" w:pos="7672"/>
        </w:tabs>
        <w:ind w:left="360"/>
        <w:rPr>
          <w:color w:val="0070C0"/>
          <w:sz w:val="24"/>
          <w:szCs w:val="24"/>
          <w:lang w:val="pt-BR"/>
        </w:rPr>
      </w:pPr>
      <w:r w:rsidRPr="00840EDA">
        <w:rPr>
          <w:color w:val="0070C0"/>
          <w:sz w:val="24"/>
          <w:szCs w:val="24"/>
          <w:lang w:val="pt-BR"/>
        </w:rPr>
        <w:t xml:space="preserve">O importante, se você ainda </w:t>
      </w:r>
      <w:r w:rsidR="00840EDA">
        <w:rPr>
          <w:color w:val="0070C0"/>
          <w:sz w:val="24"/>
          <w:szCs w:val="24"/>
          <w:lang w:val="pt-BR"/>
        </w:rPr>
        <w:t xml:space="preserve">não tem </w:t>
      </w:r>
      <w:r w:rsidR="001E4AA3">
        <w:rPr>
          <w:color w:val="0070C0"/>
          <w:sz w:val="24"/>
          <w:szCs w:val="24"/>
          <w:lang w:val="pt-BR"/>
        </w:rPr>
        <w:t>a arte das personagens, colocar uma ou mais referê</w:t>
      </w:r>
      <w:r w:rsidR="001137A0">
        <w:rPr>
          <w:color w:val="0070C0"/>
          <w:sz w:val="24"/>
          <w:szCs w:val="24"/>
          <w:lang w:val="pt-BR"/>
        </w:rPr>
        <w:t>ncias</w:t>
      </w:r>
      <w:r w:rsidR="00EF5313">
        <w:rPr>
          <w:color w:val="0070C0"/>
          <w:sz w:val="24"/>
          <w:szCs w:val="24"/>
          <w:lang w:val="pt-BR"/>
        </w:rPr>
        <w:t xml:space="preserve"> de imagem.</w:t>
      </w:r>
    </w:p>
    <w:p w14:paraId="197737A8" w14:textId="77777777" w:rsidR="00BD0B07" w:rsidRDefault="00BD0B0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5AEFCAA1" w14:textId="33C4A192" w:rsid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 w:rsidRPr="007C6837">
        <w:rPr>
          <w:sz w:val="24"/>
          <w:lang w:val="pt-BR"/>
        </w:rPr>
        <w:t xml:space="preserve">- Descrição das características </w:t>
      </w:r>
      <w:r w:rsidR="00891B72">
        <w:rPr>
          <w:sz w:val="24"/>
          <w:lang w:val="pt-BR"/>
        </w:rPr>
        <w:t xml:space="preserve">físicas </w:t>
      </w:r>
      <w:r w:rsidRPr="007C6837">
        <w:rPr>
          <w:sz w:val="24"/>
          <w:lang w:val="pt-BR"/>
        </w:rPr>
        <w:t>dos personagens principais (nome, idade, tipo...);</w:t>
      </w:r>
    </w:p>
    <w:p w14:paraId="3C3D7342" w14:textId="77777777" w:rsidR="007C6837" w:rsidRP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1C7B6C9E" w14:textId="77777777" w:rsidR="007C6837" w:rsidRP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História do passado dos personagens;</w:t>
      </w:r>
    </w:p>
    <w:p w14:paraId="4602A15F" w14:textId="77777777" w:rsid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6DF58749" w14:textId="77777777" w:rsidR="007C6837" w:rsidRP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Personalidade dos personagens;</w:t>
      </w:r>
    </w:p>
    <w:p w14:paraId="7F53EA2F" w14:textId="77777777" w:rsid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514C1837" w14:textId="77777777" w:rsidR="007C6837" w:rsidRP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Habilidades características de cada personagem (poderes especiais, golpes especiais, armas...);</w:t>
      </w:r>
    </w:p>
    <w:p w14:paraId="6F49DBA8" w14:textId="77777777" w:rsid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7F7CA886" w14:textId="2B6A9B48" w:rsidR="007C6837" w:rsidRP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Ilustração visual dos personagens;</w:t>
      </w:r>
    </w:p>
    <w:p w14:paraId="6C5A1D7B" w14:textId="77777777" w:rsid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58BC4364" w14:textId="77777777" w:rsidR="0077658F" w:rsidRDefault="0077658F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3B5E4640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331A1216" w14:textId="74CF13DE" w:rsidR="000554E6" w:rsidRPr="005B1174" w:rsidRDefault="006121A5" w:rsidP="005B1174">
      <w:pPr>
        <w:pStyle w:val="Heading1"/>
        <w:numPr>
          <w:ilvl w:val="0"/>
          <w:numId w:val="5"/>
        </w:numPr>
        <w:rPr>
          <w:lang w:val="pt-BR"/>
        </w:rPr>
      </w:pPr>
      <w:bookmarkStart w:id="4" w:name="_Toc149557376"/>
      <w:r w:rsidRPr="005B1174">
        <w:rPr>
          <w:lang w:val="pt-BR"/>
        </w:rPr>
        <w:lastRenderedPageBreak/>
        <w:t>Script</w:t>
      </w:r>
      <w:r w:rsidR="00EE7D4A" w:rsidRPr="005B1174">
        <w:rPr>
          <w:lang w:val="pt-BR"/>
        </w:rPr>
        <w:t xml:space="preserve"> / Roteiro</w:t>
      </w:r>
      <w:bookmarkEnd w:id="4"/>
      <w:r w:rsidR="00EE7D4A" w:rsidRPr="005B1174">
        <w:rPr>
          <w:lang w:val="pt-BR"/>
        </w:rPr>
        <w:t xml:space="preserve"> </w:t>
      </w:r>
    </w:p>
    <w:p w14:paraId="1DBC9B6D" w14:textId="77777777" w:rsidR="005B1174" w:rsidRDefault="005B1174">
      <w:pPr>
        <w:rPr>
          <w:color w:val="0070C0"/>
          <w:lang w:val="pt-BR"/>
        </w:rPr>
      </w:pPr>
    </w:p>
    <w:p w14:paraId="7BFB66FE" w14:textId="473A2C26" w:rsidR="006121A5" w:rsidRDefault="00EE7D4A">
      <w:pPr>
        <w:rPr>
          <w:color w:val="0070C0"/>
          <w:lang w:val="pt-BR"/>
        </w:rPr>
      </w:pPr>
      <w:r>
        <w:rPr>
          <w:color w:val="0070C0"/>
          <w:lang w:val="pt-BR"/>
        </w:rPr>
        <w:t>Somente o tutorial ou o início do primeiro nível do jogo.</w:t>
      </w:r>
    </w:p>
    <w:p w14:paraId="5704C0E7" w14:textId="40308B83" w:rsidR="00EE7D4A" w:rsidRDefault="009B37ED">
      <w:pPr>
        <w:rPr>
          <w:color w:val="0070C0"/>
          <w:lang w:val="pt-BR"/>
        </w:rPr>
      </w:pPr>
      <w:r>
        <w:rPr>
          <w:color w:val="0070C0"/>
          <w:lang w:val="pt-BR"/>
        </w:rPr>
        <w:t>Consultem o arquivo com os estilos para escrever o roteiro.</w:t>
      </w:r>
    </w:p>
    <w:p w14:paraId="37B1D91C" w14:textId="40ED825E" w:rsidR="009B37ED" w:rsidRDefault="004A7D7E">
      <w:pPr>
        <w:rPr>
          <w:color w:val="0070C0"/>
          <w:lang w:val="pt-BR"/>
        </w:rPr>
      </w:pPr>
      <w:r>
        <w:rPr>
          <w:color w:val="0070C0"/>
          <w:lang w:val="pt-BR"/>
        </w:rPr>
        <w:t xml:space="preserve">ATENÇÃO: isso não aparece no </w:t>
      </w:r>
      <w:r w:rsidR="003C36C1">
        <w:rPr>
          <w:color w:val="0070C0"/>
          <w:lang w:val="pt-BR"/>
        </w:rPr>
        <w:t xml:space="preserve">GDD, porque o roteiro é desenvolvido depois que o projeto </w:t>
      </w:r>
      <w:proofErr w:type="spellStart"/>
      <w:r w:rsidR="003C36C1">
        <w:rPr>
          <w:color w:val="0070C0"/>
          <w:lang w:val="pt-BR"/>
        </w:rPr>
        <w:t>é</w:t>
      </w:r>
      <w:proofErr w:type="spellEnd"/>
      <w:r w:rsidR="003C36C1">
        <w:rPr>
          <w:color w:val="0070C0"/>
          <w:lang w:val="pt-BR"/>
        </w:rPr>
        <w:t xml:space="preserve"> aprovado.</w:t>
      </w:r>
    </w:p>
    <w:p w14:paraId="1E2F88FB" w14:textId="5D1D7FB0" w:rsidR="00550F9A" w:rsidRDefault="00550F9A">
      <w:pPr>
        <w:rPr>
          <w:color w:val="0070C0"/>
          <w:lang w:val="pt-BR"/>
        </w:rPr>
      </w:pPr>
      <w:r>
        <w:rPr>
          <w:color w:val="0070C0"/>
          <w:lang w:val="pt-BR"/>
        </w:rPr>
        <w:t xml:space="preserve">Esta versão é para </w:t>
      </w:r>
      <w:r w:rsidR="0034015A">
        <w:rPr>
          <w:color w:val="0070C0"/>
          <w:lang w:val="pt-BR"/>
        </w:rPr>
        <w:t xml:space="preserve">a entrega do trabalho final da disciplina </w:t>
      </w:r>
      <w:r w:rsidR="009C3B80">
        <w:rPr>
          <w:color w:val="0070C0"/>
          <w:lang w:val="pt-BR"/>
        </w:rPr>
        <w:t>Roteiro e Narrativa</w:t>
      </w:r>
    </w:p>
    <w:p w14:paraId="53DC4F4D" w14:textId="1CD2B958" w:rsidR="005B1806" w:rsidRPr="00EE7D4A" w:rsidRDefault="005B1806">
      <w:pPr>
        <w:rPr>
          <w:color w:val="0070C0"/>
          <w:lang w:val="pt-BR"/>
        </w:rPr>
      </w:pPr>
    </w:p>
    <w:p w14:paraId="6FAD843C" w14:textId="75CE074F" w:rsidR="006121A5" w:rsidRDefault="006121A5">
      <w:pPr>
        <w:rPr>
          <w:lang w:val="pt-BR"/>
        </w:rPr>
      </w:pPr>
      <w:r>
        <w:rPr>
          <w:lang w:val="pt-BR"/>
        </w:rPr>
        <w:br w:type="page"/>
      </w:r>
    </w:p>
    <w:p w14:paraId="4AD2E306" w14:textId="6E1E19FD" w:rsidR="000F66C3" w:rsidRDefault="000F66C3" w:rsidP="005B1174">
      <w:pPr>
        <w:pStyle w:val="Heading1"/>
        <w:numPr>
          <w:ilvl w:val="0"/>
          <w:numId w:val="5"/>
        </w:numPr>
        <w:rPr>
          <w:lang w:val="pt-BR"/>
        </w:rPr>
      </w:pPr>
      <w:bookmarkStart w:id="5" w:name="_Toc149557377"/>
      <w:r>
        <w:rPr>
          <w:lang w:val="pt-BR"/>
        </w:rPr>
        <w:lastRenderedPageBreak/>
        <w:t>Referências</w:t>
      </w:r>
      <w:bookmarkEnd w:id="5"/>
      <w:r>
        <w:rPr>
          <w:lang w:val="pt-BR"/>
        </w:rPr>
        <w:t xml:space="preserve"> </w:t>
      </w:r>
    </w:p>
    <w:p w14:paraId="5D5210A9" w14:textId="77777777" w:rsidR="005B1174" w:rsidRDefault="005B1174" w:rsidP="00241634">
      <w:pPr>
        <w:tabs>
          <w:tab w:val="left" w:pos="4050"/>
        </w:tabs>
        <w:rPr>
          <w:color w:val="0070C0"/>
          <w:lang w:val="pt-BR"/>
        </w:rPr>
      </w:pPr>
    </w:p>
    <w:p w14:paraId="0EAF7A3F" w14:textId="13D7EAA9" w:rsidR="005E6EDF" w:rsidRPr="000F66C3" w:rsidRDefault="004815C7" w:rsidP="00241634">
      <w:pPr>
        <w:tabs>
          <w:tab w:val="left" w:pos="4050"/>
        </w:tabs>
        <w:rPr>
          <w:color w:val="0070C0"/>
          <w:lang w:val="pt-BR"/>
        </w:rPr>
      </w:pPr>
      <w:r>
        <w:rPr>
          <w:color w:val="0070C0"/>
          <w:lang w:val="pt-BR"/>
        </w:rPr>
        <w:t xml:space="preserve">Coloque </w:t>
      </w:r>
      <w:r w:rsidR="002D476A">
        <w:rPr>
          <w:color w:val="0070C0"/>
          <w:lang w:val="pt-BR"/>
        </w:rPr>
        <w:t>as referências que mostrem quais as fontes de inspiração ou quais os jogos que se assemelham aos que vocês irão desenvolver</w:t>
      </w:r>
      <w:r w:rsidR="0088405B">
        <w:rPr>
          <w:color w:val="0070C0"/>
          <w:lang w:val="pt-BR"/>
        </w:rPr>
        <w:t>; quais personagens são semelhantes</w:t>
      </w:r>
      <w:r w:rsidR="00D744FE">
        <w:rPr>
          <w:color w:val="0070C0"/>
          <w:lang w:val="pt-BR"/>
        </w:rPr>
        <w:t xml:space="preserve"> etc.</w:t>
      </w:r>
    </w:p>
    <w:sectPr w:rsidR="005E6EDF" w:rsidRPr="000F66C3" w:rsidSect="00AE6D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B300B" w14:textId="77777777" w:rsidR="00FC2300" w:rsidRDefault="00FC2300" w:rsidP="00584EA1">
      <w:pPr>
        <w:spacing w:after="0" w:line="240" w:lineRule="auto"/>
      </w:pPr>
      <w:r>
        <w:separator/>
      </w:r>
    </w:p>
  </w:endnote>
  <w:endnote w:type="continuationSeparator" w:id="0">
    <w:p w14:paraId="31BC5607" w14:textId="77777777" w:rsidR="00FC2300" w:rsidRDefault="00FC2300" w:rsidP="00584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B40B8" w14:textId="77777777" w:rsidR="00FC2300" w:rsidRDefault="00FC2300" w:rsidP="00584EA1">
      <w:pPr>
        <w:spacing w:after="0" w:line="240" w:lineRule="auto"/>
      </w:pPr>
      <w:r>
        <w:separator/>
      </w:r>
    </w:p>
  </w:footnote>
  <w:footnote w:type="continuationSeparator" w:id="0">
    <w:p w14:paraId="183E124D" w14:textId="77777777" w:rsidR="00FC2300" w:rsidRDefault="00FC2300" w:rsidP="00584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6732B"/>
    <w:multiLevelType w:val="multilevel"/>
    <w:tmpl w:val="0A662C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4856053"/>
    <w:multiLevelType w:val="multilevel"/>
    <w:tmpl w:val="16123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EC94624"/>
    <w:multiLevelType w:val="multilevel"/>
    <w:tmpl w:val="0A662C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758735E"/>
    <w:multiLevelType w:val="hybridMultilevel"/>
    <w:tmpl w:val="4CA48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3626472">
    <w:abstractNumId w:val="4"/>
  </w:num>
  <w:num w:numId="2" w16cid:durableId="2041927148">
    <w:abstractNumId w:val="0"/>
  </w:num>
  <w:num w:numId="3" w16cid:durableId="1553157820">
    <w:abstractNumId w:val="2"/>
  </w:num>
  <w:num w:numId="4" w16cid:durableId="604339515">
    <w:abstractNumId w:val="1"/>
  </w:num>
  <w:num w:numId="5" w16cid:durableId="1519805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592"/>
    <w:rsid w:val="000554E6"/>
    <w:rsid w:val="000F66C3"/>
    <w:rsid w:val="000F6918"/>
    <w:rsid w:val="00101E1F"/>
    <w:rsid w:val="001137A0"/>
    <w:rsid w:val="001660E6"/>
    <w:rsid w:val="00170675"/>
    <w:rsid w:val="001B2F56"/>
    <w:rsid w:val="001D6DB8"/>
    <w:rsid w:val="001E4AA3"/>
    <w:rsid w:val="001F649B"/>
    <w:rsid w:val="00202161"/>
    <w:rsid w:val="002165DB"/>
    <w:rsid w:val="00234A23"/>
    <w:rsid w:val="00241634"/>
    <w:rsid w:val="002A0291"/>
    <w:rsid w:val="002A5B62"/>
    <w:rsid w:val="002C4D86"/>
    <w:rsid w:val="002D476A"/>
    <w:rsid w:val="00307A29"/>
    <w:rsid w:val="00311603"/>
    <w:rsid w:val="003134A4"/>
    <w:rsid w:val="0034015A"/>
    <w:rsid w:val="00372CA9"/>
    <w:rsid w:val="00395B0C"/>
    <w:rsid w:val="003A2305"/>
    <w:rsid w:val="003B46E5"/>
    <w:rsid w:val="003C11E4"/>
    <w:rsid w:val="003C36C1"/>
    <w:rsid w:val="003D5534"/>
    <w:rsid w:val="0040102B"/>
    <w:rsid w:val="00407C75"/>
    <w:rsid w:val="00454B39"/>
    <w:rsid w:val="00461382"/>
    <w:rsid w:val="004815C7"/>
    <w:rsid w:val="00485418"/>
    <w:rsid w:val="004A7D7E"/>
    <w:rsid w:val="004D60A3"/>
    <w:rsid w:val="00550F9A"/>
    <w:rsid w:val="00584EA1"/>
    <w:rsid w:val="00593AC8"/>
    <w:rsid w:val="00593EC8"/>
    <w:rsid w:val="005B1174"/>
    <w:rsid w:val="005B1806"/>
    <w:rsid w:val="005B545D"/>
    <w:rsid w:val="005E6EDF"/>
    <w:rsid w:val="006121A5"/>
    <w:rsid w:val="0062574F"/>
    <w:rsid w:val="006B7774"/>
    <w:rsid w:val="006C6F1D"/>
    <w:rsid w:val="00702952"/>
    <w:rsid w:val="0072154B"/>
    <w:rsid w:val="00723DB8"/>
    <w:rsid w:val="0074542C"/>
    <w:rsid w:val="007535C0"/>
    <w:rsid w:val="00761F22"/>
    <w:rsid w:val="0077658F"/>
    <w:rsid w:val="007B52B5"/>
    <w:rsid w:val="007C6837"/>
    <w:rsid w:val="008228A9"/>
    <w:rsid w:val="00833439"/>
    <w:rsid w:val="00836C7F"/>
    <w:rsid w:val="00840EDA"/>
    <w:rsid w:val="0088405B"/>
    <w:rsid w:val="00891B72"/>
    <w:rsid w:val="0089407B"/>
    <w:rsid w:val="008A511D"/>
    <w:rsid w:val="008A7B40"/>
    <w:rsid w:val="008B7A70"/>
    <w:rsid w:val="00911CA4"/>
    <w:rsid w:val="0091226E"/>
    <w:rsid w:val="009211FB"/>
    <w:rsid w:val="00930D92"/>
    <w:rsid w:val="009726E2"/>
    <w:rsid w:val="009B37ED"/>
    <w:rsid w:val="009C3B80"/>
    <w:rsid w:val="009D7C32"/>
    <w:rsid w:val="009E55CA"/>
    <w:rsid w:val="009F503B"/>
    <w:rsid w:val="009F7DED"/>
    <w:rsid w:val="00A2292C"/>
    <w:rsid w:val="00A24720"/>
    <w:rsid w:val="00A26A68"/>
    <w:rsid w:val="00AB1142"/>
    <w:rsid w:val="00AB7026"/>
    <w:rsid w:val="00AC2022"/>
    <w:rsid w:val="00AC237A"/>
    <w:rsid w:val="00AD7C72"/>
    <w:rsid w:val="00AE6D19"/>
    <w:rsid w:val="00AF0467"/>
    <w:rsid w:val="00AF5514"/>
    <w:rsid w:val="00B016F6"/>
    <w:rsid w:val="00B7675A"/>
    <w:rsid w:val="00B816D3"/>
    <w:rsid w:val="00BD0B07"/>
    <w:rsid w:val="00BE1899"/>
    <w:rsid w:val="00BF1FB4"/>
    <w:rsid w:val="00C9767E"/>
    <w:rsid w:val="00CD1F6D"/>
    <w:rsid w:val="00CD7447"/>
    <w:rsid w:val="00CE69B1"/>
    <w:rsid w:val="00D216CB"/>
    <w:rsid w:val="00D276C2"/>
    <w:rsid w:val="00D64102"/>
    <w:rsid w:val="00D744FE"/>
    <w:rsid w:val="00D87CD7"/>
    <w:rsid w:val="00DB411A"/>
    <w:rsid w:val="00DC2A18"/>
    <w:rsid w:val="00DC40F0"/>
    <w:rsid w:val="00DE4033"/>
    <w:rsid w:val="00DF7D5D"/>
    <w:rsid w:val="00E00B1C"/>
    <w:rsid w:val="00E3024E"/>
    <w:rsid w:val="00E77028"/>
    <w:rsid w:val="00E93E89"/>
    <w:rsid w:val="00EC4592"/>
    <w:rsid w:val="00EE7D4A"/>
    <w:rsid w:val="00EF5313"/>
    <w:rsid w:val="00F02E33"/>
    <w:rsid w:val="00F07FFC"/>
    <w:rsid w:val="00F66F1A"/>
    <w:rsid w:val="00F84C88"/>
    <w:rsid w:val="00F875E6"/>
    <w:rsid w:val="00FA0ADD"/>
    <w:rsid w:val="00FC2300"/>
    <w:rsid w:val="00FF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5620C"/>
  <w15:docId w15:val="{8B2BDD3B-8C2F-4644-9330-77205324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117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65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1226E"/>
  </w:style>
  <w:style w:type="character" w:customStyle="1" w:styleId="hps">
    <w:name w:val="hps"/>
    <w:basedOn w:val="DefaultParagraphFont"/>
    <w:rsid w:val="0091226E"/>
  </w:style>
  <w:style w:type="paragraph" w:styleId="Header">
    <w:name w:val="header"/>
    <w:basedOn w:val="Normal"/>
    <w:link w:val="HeaderChar"/>
    <w:uiPriority w:val="99"/>
    <w:unhideWhenUsed/>
    <w:rsid w:val="00584E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EA1"/>
  </w:style>
  <w:style w:type="paragraph" w:styleId="Footer">
    <w:name w:val="footer"/>
    <w:basedOn w:val="Normal"/>
    <w:link w:val="FooterChar"/>
    <w:uiPriority w:val="99"/>
    <w:unhideWhenUsed/>
    <w:rsid w:val="00584E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EA1"/>
  </w:style>
  <w:style w:type="character" w:styleId="CommentReference">
    <w:name w:val="annotation reference"/>
    <w:basedOn w:val="DefaultParagraphFont"/>
    <w:uiPriority w:val="99"/>
    <w:semiHidden/>
    <w:unhideWhenUsed/>
    <w:rsid w:val="00AB11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11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11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1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14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D6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1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8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0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9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9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7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4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8ECAE-71AC-48A1-84C3-40860590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550</Words>
  <Characters>3141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Template Game Design Document (GDD)</vt:lpstr>
      <vt:lpstr>Template Game Design Document (GDD)</vt:lpstr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creator>Ana Elvira Luciano Gebara</dc:creator>
  <cp:lastModifiedBy>Ana Elvira Luciano Gebara</cp:lastModifiedBy>
  <cp:revision>2</cp:revision>
  <dcterms:created xsi:type="dcterms:W3CDTF">2023-10-30T14:38:00Z</dcterms:created>
  <dcterms:modified xsi:type="dcterms:W3CDTF">2023-10-30T14:38:00Z</dcterms:modified>
</cp:coreProperties>
</file>