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6E" w:rsidRDefault="00AB526E" w:rsidP="00AB526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CO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CO"/>
        </w:rPr>
        <w:t xml:space="preserve">Solución </w:t>
      </w:r>
      <w:r w:rsidRPr="00AB526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CO"/>
        </w:rPr>
        <w:t>Prueba Técnica CCE</w:t>
      </w:r>
    </w:p>
    <w:p w:rsidR="00217B03" w:rsidRPr="006A0EB3" w:rsidRDefault="00217B03" w:rsidP="00217B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E74B5" w:themeColor="accent1" w:themeShade="BF"/>
          <w:kern w:val="36"/>
          <w:sz w:val="24"/>
          <w:szCs w:val="24"/>
          <w:lang w:val="es-CO"/>
        </w:rPr>
      </w:pPr>
      <w:r w:rsidRPr="006A0EB3">
        <w:rPr>
          <w:rFonts w:ascii="Segoe UI" w:eastAsia="Times New Roman" w:hAnsi="Segoe UI" w:cs="Segoe UI"/>
          <w:b/>
          <w:bCs/>
          <w:color w:val="2E74B5" w:themeColor="accent1" w:themeShade="BF"/>
          <w:kern w:val="36"/>
          <w:sz w:val="24"/>
          <w:szCs w:val="24"/>
          <w:lang w:val="es-CO"/>
        </w:rPr>
        <w:t>Prueba Realizada por:  John Wilson Martinez Gutierrez</w:t>
      </w:r>
    </w:p>
    <w:p w:rsidR="00AB526E" w:rsidRPr="00AB526E" w:rsidRDefault="00AB526E" w:rsidP="00AB526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</w:pPr>
      <w:r w:rsidRPr="00AB526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Descripción de</w:t>
      </w:r>
      <w:r w:rsidR="009372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 xml:space="preserve"> </w:t>
      </w:r>
      <w:r w:rsidRPr="00AB526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l</w:t>
      </w:r>
      <w:r w:rsidR="009372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a</w:t>
      </w:r>
      <w:r w:rsidRPr="00AB526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 xml:space="preserve"> </w:t>
      </w:r>
      <w:r w:rsidR="009372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prueba</w:t>
      </w:r>
    </w:p>
    <w:p w:rsidR="00AB526E" w:rsidRPr="00AB526E" w:rsidRDefault="00AB526E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Se tiene una tienda con N cantidad de productos, los cuales se podrán añadir,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eliminar, actualizar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 el carro de compras y en caso de que haya añadido toda la cantidad de un producto, al intentar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añadir de nuevo ese producto deberá indicarle al usuario que no hay disponibilidad de ese producto.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Cada usuario podrá hacer un registro básico (nombre/email/password) para poder realizar la</w:t>
      </w:r>
    </w:p>
    <w:p w:rsidR="00AB526E" w:rsidRDefault="00AB526E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compra de dichos productos.</w:t>
      </w:r>
    </w:p>
    <w:p w:rsidR="000350BC" w:rsidRDefault="000350BC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0350BC" w:rsidRPr="00AB526E" w:rsidRDefault="000350BC" w:rsidP="000350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</w:pPr>
      <w:r w:rsidRPr="00AB526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Descripción de</w:t>
      </w:r>
      <w:r w:rsidR="009372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 xml:space="preserve"> </w:t>
      </w:r>
      <w:r w:rsidRPr="00AB526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l</w:t>
      </w:r>
      <w:r w:rsidR="009372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a</w:t>
      </w:r>
      <w:r w:rsidRPr="00AB526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 xml:space="preserve"> </w:t>
      </w:r>
      <w:r w:rsidR="009372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CO"/>
        </w:rPr>
        <w:t>solución de la prueba</w:t>
      </w:r>
    </w:p>
    <w:p w:rsidR="000350BC" w:rsidRDefault="000350BC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Para lograr dar solución a la prueba, se dividió en dos partes fundamentales, </w:t>
      </w:r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la prueba,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Back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y el Front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, El back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fue diseñado utilizando el entorno en tiempo de ejecución </w:t>
      </w:r>
      <w:r w:rsidRPr="000350B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Node.js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y el marco de aplicación web de Back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para Node.js </w:t>
      </w:r>
      <w:r w:rsidRPr="000350B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Express</w:t>
      </w: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,</w:t>
      </w:r>
      <w:r w:rsidR="0093723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="0093723A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creando </w:t>
      </w:r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así con esto </w:t>
      </w:r>
      <w:r w:rsidR="00345343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un</w:t>
      </w:r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a</w:t>
      </w:r>
      <w:r w:rsidR="00345343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="00345343" w:rsidRPr="0034534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REST API</w:t>
      </w:r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apropiada</w:t>
      </w:r>
      <w:r w:rsidR="00345343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para realizar las labores de </w:t>
      </w:r>
      <w:r w:rsidR="00217B03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consulta,</w:t>
      </w:r>
      <w:r w:rsidR="00345343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="00217B03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actualización, modificación</w:t>
      </w:r>
      <w:r w:rsidR="00345343"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y eliminación de inform</w:t>
      </w:r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acion de la tienda de productos. Dichos productos, se encuentran almacenados en la base de datos </w:t>
      </w:r>
      <w:proofErr w:type="spellStart"/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NorthWind</w:t>
      </w:r>
      <w:proofErr w:type="spellEnd"/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, la cual esta ubicada en un motor de base de datos (</w:t>
      </w:r>
      <w:proofErr w:type="spellStart"/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Sql</w:t>
      </w:r>
      <w:proofErr w:type="spellEnd"/>
      <w:r w:rsid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Server) local y se puede crear por medio de la ejecución de un script.</w:t>
      </w:r>
    </w:p>
    <w:p w:rsidR="00345343" w:rsidRPr="00345343" w:rsidRDefault="00345343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En cuanto al Front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, se creó una </w:t>
      </w:r>
      <w:r w:rsidRPr="00345343">
        <w:rPr>
          <w:rStyle w:val="nfasis"/>
          <w:rFonts w:ascii="Arial" w:hAnsi="Arial" w:cs="Arial"/>
          <w:color w:val="7F8C8D"/>
          <w:shd w:val="clear" w:color="auto" w:fill="FFFFFF"/>
          <w:lang w:val="es-CO"/>
        </w:rPr>
        <w:t xml:space="preserve">Single-Page </w:t>
      </w:r>
      <w:proofErr w:type="spellStart"/>
      <w:r w:rsidRPr="00345343">
        <w:rPr>
          <w:rStyle w:val="nfasis"/>
          <w:rFonts w:ascii="Arial" w:hAnsi="Arial" w:cs="Arial"/>
          <w:color w:val="7F8C8D"/>
          <w:shd w:val="clear" w:color="auto" w:fill="FFFFFF"/>
          <w:lang w:val="es-CO"/>
        </w:rPr>
        <w:t>Applications</w:t>
      </w:r>
      <w:proofErr w:type="spellEnd"/>
      <w:r w:rsidRPr="00345343">
        <w:rPr>
          <w:rStyle w:val="nfasis"/>
          <w:rFonts w:ascii="Arial" w:hAnsi="Arial" w:cs="Arial"/>
          <w:color w:val="7F8C8D"/>
          <w:shd w:val="clear" w:color="auto" w:fill="FFFFFF"/>
          <w:lang w:val="es-CO"/>
        </w:rPr>
        <w:t xml:space="preserve"> </w:t>
      </w:r>
      <w:r w:rsidRPr="0034534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construida por medio de la utilización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del Framework VUE.js, el cual permite entre otras cosas crear rutas para una misma página además de la combinación entre otros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Frameworks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como l</w:t>
      </w:r>
      <w:r w:rsidR="004148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o son </w:t>
      </w:r>
      <w:proofErr w:type="spellStart"/>
      <w:r w:rsidR="004148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Bootstrap</w:t>
      </w:r>
      <w:proofErr w:type="spellEnd"/>
      <w:r w:rsidR="004148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y M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aterial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desing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los cuales también fueron utilizadas en la construcción de la prueba.</w:t>
      </w:r>
    </w:p>
    <w:p w:rsidR="000350BC" w:rsidRPr="00AB526E" w:rsidRDefault="000350BC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AB526E" w:rsidRPr="00AB526E" w:rsidRDefault="00AB526E" w:rsidP="00AB52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</w:pPr>
      <w:r w:rsidRPr="00AB526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 xml:space="preserve">Herramientas utilizadas Back </w:t>
      </w:r>
      <w:proofErr w:type="spellStart"/>
      <w:r w:rsidRPr="00AB526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>End</w:t>
      </w:r>
      <w:proofErr w:type="spellEnd"/>
    </w:p>
    <w:p w:rsidR="00AB526E" w:rsidRPr="00AB526E" w:rsidRDefault="00AB526E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1.</w:t>
      </w:r>
      <w:r w:rsidRPr="005D2DF6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Node.js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(como entorno en tiempo de ejecución multiplataforma, de código abierto,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para la capa del servidor basado en el lenguaje de programación JavaScript)</w:t>
      </w:r>
    </w:p>
    <w:p w:rsidR="00AB526E" w:rsidRPr="00AB526E" w:rsidRDefault="00AB526E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2. </w:t>
      </w:r>
      <w:r w:rsidRPr="005D2DF6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Express.js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(marco de aplicación web de back-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para Node.js, diseñado para crear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aplicaciones web y API)</w:t>
      </w:r>
    </w:p>
    <w:p w:rsidR="00AB526E" w:rsidRDefault="00AB526E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3. </w:t>
      </w:r>
      <w:r w:rsidRPr="005D2DF6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 xml:space="preserve">Base de datos </w:t>
      </w:r>
      <w:proofErr w:type="spellStart"/>
      <w:r w:rsidRPr="005D2DF6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Sql</w:t>
      </w:r>
      <w:proofErr w:type="spellEnd"/>
      <w:r w:rsidRPr="005D2DF6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 xml:space="preserve"> Server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(como motor de base de datos) B</w:t>
      </w:r>
      <w:r w:rsidR="00217B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ase de 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d</w:t>
      </w:r>
      <w:r w:rsidR="00217B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atos</w:t>
      </w: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proofErr w:type="spellStart"/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NorthWind</w:t>
      </w:r>
      <w:proofErr w:type="spellEnd"/>
    </w:p>
    <w:p w:rsidR="00414875" w:rsidRPr="00AB526E" w:rsidRDefault="00414875" w:rsidP="00AB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AB526E" w:rsidRPr="00AB526E" w:rsidRDefault="00AB526E" w:rsidP="00AB52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</w:pPr>
      <w:r w:rsidRPr="00AB526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 xml:space="preserve">Herramientas utilizadas Front </w:t>
      </w:r>
      <w:proofErr w:type="spellStart"/>
      <w:r w:rsidRPr="00AB526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>End</w:t>
      </w:r>
      <w:proofErr w:type="spellEnd"/>
    </w:p>
    <w:p w:rsidR="00AB526E" w:rsidRPr="00414875" w:rsidRDefault="00AB526E" w:rsidP="00414875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414875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Vue.js</w:t>
      </w:r>
      <w:r w:rsidRPr="004148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(como </w:t>
      </w:r>
      <w:proofErr w:type="spellStart"/>
      <w:r w:rsidRPr="004148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framework</w:t>
      </w:r>
      <w:proofErr w:type="spellEnd"/>
      <w:r w:rsidRPr="004148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de JavaScript de código abierto para la construcción de interfaces de usuario y aplicaciones de una sola página)</w:t>
      </w:r>
    </w:p>
    <w:p w:rsidR="00414875" w:rsidRDefault="00414875" w:rsidP="00414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414875" w:rsidRDefault="00414875" w:rsidP="00414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414875" w:rsidRPr="00414875" w:rsidRDefault="00414875" w:rsidP="00414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AB526E" w:rsidRDefault="00AB526E" w:rsidP="00AB52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</w:pPr>
      <w:r w:rsidRPr="00AB526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lastRenderedPageBreak/>
        <w:t>Pasos para la instalación de</w:t>
      </w:r>
      <w:r w:rsidR="00217B0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 xml:space="preserve"> </w:t>
      </w:r>
      <w:r w:rsidRPr="00AB526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>l</w:t>
      </w:r>
      <w:r w:rsidR="00217B0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>a prueba</w:t>
      </w:r>
    </w:p>
    <w:p w:rsidR="00AB526E" w:rsidRDefault="00AB526E" w:rsidP="00AB52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 xml:space="preserve">Back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>End</w:t>
      </w:r>
      <w:proofErr w:type="spellEnd"/>
    </w:p>
    <w:p w:rsidR="005D2DF6" w:rsidRPr="00933114" w:rsidRDefault="00AB526E" w:rsidP="00217B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Crear la base de datos </w:t>
      </w:r>
      <w:proofErr w:type="spellStart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NorthWind</w:t>
      </w:r>
      <w:proofErr w:type="spellEnd"/>
      <w:r w:rsidR="005D2DF6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</w:p>
    <w:p w:rsidR="005D2DF6" w:rsidRPr="00933114" w:rsidRDefault="005D2DF6" w:rsidP="00217B0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Descargue los archivos </w:t>
      </w:r>
      <w:proofErr w:type="spellStart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NorthWind.sql</w:t>
      </w:r>
      <w:proofErr w:type="spellEnd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y </w:t>
      </w:r>
      <w:proofErr w:type="spellStart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ScriptSql.sql</w:t>
      </w:r>
      <w:proofErr w:type="spellEnd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del repositorio, u</w:t>
      </w:r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b</w:t>
      </w: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icados</w:t>
      </w:r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en la ruta </w:t>
      </w:r>
      <w:proofErr w:type="spellStart"/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PruebaTecnicaCCE</w:t>
      </w:r>
      <w:proofErr w:type="spellEnd"/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/Tienda/</w:t>
      </w:r>
      <w:proofErr w:type="spellStart"/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src</w:t>
      </w:r>
      <w:proofErr w:type="spellEnd"/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/Data/ y ejecútelos en el motor de base de datos </w:t>
      </w:r>
      <w:proofErr w:type="spellStart"/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sql</w:t>
      </w:r>
      <w:proofErr w:type="spellEnd"/>
      <w:r w:rsidR="00F61B1F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server para poder realizar la creación de la base de datos y el poblamiento de las tablas de datos.</w:t>
      </w:r>
    </w:p>
    <w:p w:rsidR="00AB526E" w:rsidRPr="00933114" w:rsidRDefault="00F61B1F" w:rsidP="00217B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Realice</w:t>
      </w:r>
      <w:r w:rsidR="00AB526E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la </w:t>
      </w: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instalación</w:t>
      </w:r>
      <w:r w:rsidR="00AB526E"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de Node.js</w:t>
      </w: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desde el sitio </w:t>
      </w:r>
      <w:hyperlink r:id="rId5" w:history="1">
        <w:r w:rsidRPr="00933114">
          <w:rPr>
            <w:rStyle w:val="Hipervnculo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s-CO"/>
          </w:rPr>
          <w:t>https://nodejs.org/es/</w:t>
        </w:r>
      </w:hyperlink>
    </w:p>
    <w:p w:rsidR="00F61B1F" w:rsidRPr="00933114" w:rsidRDefault="00F61B1F" w:rsidP="00217B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  <w:lang w:val="es-CO"/>
        </w:rPr>
      </w:pP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Clone el repositorio desde GitHub con el siguiente comando: </w:t>
      </w:r>
      <w:proofErr w:type="spellStart"/>
      <w:r w:rsidR="00C57DA1" w:rsidRPr="00933114">
        <w:rPr>
          <w:rFonts w:ascii="Lucida Console" w:hAnsi="Lucida Console" w:cs="Lucida Console"/>
          <w:sz w:val="18"/>
          <w:szCs w:val="18"/>
          <w:u w:val="single"/>
          <w:lang w:val="es-CO"/>
        </w:rPr>
        <w:t>git</w:t>
      </w:r>
      <w:proofErr w:type="spellEnd"/>
      <w:r w:rsidR="00C57DA1" w:rsidRPr="00933114">
        <w:rPr>
          <w:rFonts w:ascii="Lucida Console" w:hAnsi="Lucida Console" w:cs="Lucida Console"/>
          <w:sz w:val="18"/>
          <w:szCs w:val="18"/>
          <w:u w:val="single"/>
          <w:lang w:val="es-CO"/>
        </w:rPr>
        <w:t xml:space="preserve"> clone </w:t>
      </w:r>
      <w:hyperlink r:id="rId6" w:history="1">
        <w:r w:rsidR="00933114" w:rsidRPr="00933114">
          <w:rPr>
            <w:rStyle w:val="Hipervnculo"/>
            <w:rFonts w:ascii="Lucida Console" w:hAnsi="Lucida Console" w:cs="Lucida Console"/>
            <w:sz w:val="18"/>
            <w:szCs w:val="18"/>
            <w:lang w:val="es-CO"/>
          </w:rPr>
          <w:t>https://github.com/wilmarti/PruebaTecnicaCCE.git</w:t>
        </w:r>
      </w:hyperlink>
      <w:r w:rsidR="00933114" w:rsidRPr="00933114">
        <w:rPr>
          <w:rFonts w:ascii="Lucida Console" w:hAnsi="Lucida Console" w:cs="Lucida Console"/>
          <w:sz w:val="18"/>
          <w:szCs w:val="18"/>
          <w:u w:val="single"/>
          <w:lang w:val="es-CO"/>
        </w:rPr>
        <w:t>.</w:t>
      </w:r>
    </w:p>
    <w:p w:rsidR="00933114" w:rsidRPr="00933114" w:rsidRDefault="00933114" w:rsidP="00217B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933114">
        <w:rPr>
          <w:rFonts w:ascii="Lucida Console" w:hAnsi="Lucida Console" w:cs="Lucida Console"/>
          <w:sz w:val="18"/>
          <w:szCs w:val="18"/>
          <w:lang w:val="es-CO"/>
        </w:rPr>
        <w:t xml:space="preserve">Abra la carpeta denominada Tienda en un editor de codigo como Visual Studio </w:t>
      </w:r>
      <w:proofErr w:type="spellStart"/>
      <w:r w:rsidRPr="00933114">
        <w:rPr>
          <w:rFonts w:ascii="Lucida Console" w:hAnsi="Lucida Console" w:cs="Lucida Console"/>
          <w:sz w:val="18"/>
          <w:szCs w:val="18"/>
          <w:lang w:val="es-CO"/>
        </w:rPr>
        <w:t>code</w:t>
      </w:r>
      <w:proofErr w:type="spellEnd"/>
      <w:r w:rsidRPr="00933114">
        <w:rPr>
          <w:rFonts w:ascii="Lucida Console" w:hAnsi="Lucida Console" w:cs="Lucida Console"/>
          <w:sz w:val="18"/>
          <w:szCs w:val="18"/>
          <w:lang w:val="es-CO"/>
        </w:rPr>
        <w:t>.</w:t>
      </w:r>
    </w:p>
    <w:p w:rsidR="00933114" w:rsidRDefault="00933114" w:rsidP="00217B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Presione el comando “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npm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i”, para descargar todas las dependencias del proyecto.</w:t>
      </w:r>
    </w:p>
    <w:p w:rsidR="000350BC" w:rsidRDefault="000350BC" w:rsidP="00217B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Abra el archivo db.js y modifique los valores de </w:t>
      </w:r>
      <w:r w:rsidR="00217B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conexión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para las siguientes variables según la instalación de su servidor de base de datos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Sql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Server; </w:t>
      </w:r>
      <w:proofErr w:type="spellStart"/>
      <w:r w:rsidRPr="000350B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user</w:t>
      </w:r>
      <w:proofErr w:type="spellEnd"/>
      <w:r w:rsidRPr="000350B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 xml:space="preserve">, password, server, </w:t>
      </w:r>
      <w:proofErr w:type="spellStart"/>
      <w:r w:rsidRPr="000350B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val="es-CO"/>
        </w:rPr>
        <w:t>database</w:t>
      </w:r>
      <w:proofErr w:type="spellEnd"/>
    </w:p>
    <w:p w:rsidR="00933114" w:rsidRDefault="00933114" w:rsidP="00217B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Para lanzar el Back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digite el comando “</w:t>
      </w:r>
      <w:proofErr w:type="spellStart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npm</w:t>
      </w:r>
      <w:proofErr w:type="spellEnd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run </w:t>
      </w:r>
      <w:proofErr w:type="spellStart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dev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”</w:t>
      </w:r>
    </w:p>
    <w:p w:rsidR="00933114" w:rsidRDefault="00933114" w:rsidP="00933114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933114" w:rsidRDefault="00AB526E" w:rsidP="009331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</w:pPr>
      <w:r w:rsidRPr="00AB52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r w:rsidR="0093311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>Front</w:t>
      </w:r>
      <w:r w:rsidR="0093311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 xml:space="preserve"> </w:t>
      </w:r>
      <w:proofErr w:type="spellStart"/>
      <w:r w:rsidR="0093311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CO"/>
        </w:rPr>
        <w:t>End</w:t>
      </w:r>
      <w:proofErr w:type="spellEnd"/>
    </w:p>
    <w:p w:rsidR="00414875" w:rsidRPr="00933114" w:rsidRDefault="00414875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Realice la instalación de Node.js desde el sitio</w:t>
      </w:r>
      <w:r w:rsidR="00217B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hyperlink r:id="rId7" w:history="1">
        <w:r w:rsidRPr="00933114">
          <w:rPr>
            <w:rStyle w:val="Hipervnculo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s-CO"/>
          </w:rPr>
          <w:t>https://nodejs.org/es/</w:t>
        </w:r>
      </w:hyperlink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(si aún no lo ha realizado)</w:t>
      </w:r>
    </w:p>
    <w:p w:rsidR="00414875" w:rsidRPr="00933114" w:rsidRDefault="00414875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  <w:lang w:val="es-CO"/>
        </w:rPr>
      </w:pPr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Clone el repositorio desde GitHub con el siguiente comando: </w:t>
      </w:r>
      <w:proofErr w:type="spellStart"/>
      <w:r w:rsidRPr="00933114">
        <w:rPr>
          <w:rFonts w:ascii="Lucida Console" w:hAnsi="Lucida Console" w:cs="Lucida Console"/>
          <w:sz w:val="18"/>
          <w:szCs w:val="18"/>
          <w:u w:val="single"/>
          <w:lang w:val="es-CO"/>
        </w:rPr>
        <w:t>git</w:t>
      </w:r>
      <w:proofErr w:type="spellEnd"/>
      <w:r w:rsidRPr="00933114">
        <w:rPr>
          <w:rFonts w:ascii="Lucida Console" w:hAnsi="Lucida Console" w:cs="Lucida Console"/>
          <w:sz w:val="18"/>
          <w:szCs w:val="18"/>
          <w:u w:val="single"/>
          <w:lang w:val="es-CO"/>
        </w:rPr>
        <w:t xml:space="preserve"> clone </w:t>
      </w:r>
      <w:hyperlink r:id="rId8" w:history="1">
        <w:r w:rsidRPr="00933114">
          <w:rPr>
            <w:rStyle w:val="Hipervnculo"/>
            <w:rFonts w:ascii="Lucida Console" w:hAnsi="Lucida Console" w:cs="Lucida Console"/>
            <w:sz w:val="18"/>
            <w:szCs w:val="18"/>
            <w:lang w:val="es-CO"/>
          </w:rPr>
          <w:t>https://github.com/wilmarti/PruebaTecnicaCCE.git</w:t>
        </w:r>
      </w:hyperlink>
      <w:r w:rsidRPr="00933114">
        <w:rPr>
          <w:rFonts w:ascii="Lucida Console" w:hAnsi="Lucida Console" w:cs="Lucida Console"/>
          <w:sz w:val="18"/>
          <w:szCs w:val="18"/>
          <w:u w:val="single"/>
          <w:lang w:val="es-CO"/>
        </w:rPr>
        <w:t>.</w:t>
      </w:r>
    </w:p>
    <w:p w:rsidR="00414875" w:rsidRPr="00933114" w:rsidRDefault="00414875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 w:rsidRPr="00933114">
        <w:rPr>
          <w:rFonts w:ascii="Lucida Console" w:hAnsi="Lucida Console" w:cs="Lucida Console"/>
          <w:sz w:val="18"/>
          <w:szCs w:val="18"/>
          <w:lang w:val="es-CO"/>
        </w:rPr>
        <w:t xml:space="preserve">Abra la carpeta denominada </w:t>
      </w:r>
      <w:proofErr w:type="spellStart"/>
      <w:r w:rsidRPr="00414875">
        <w:rPr>
          <w:rFonts w:ascii="Lucida Console" w:hAnsi="Lucida Console" w:cs="Lucida Console"/>
          <w:b/>
          <w:sz w:val="18"/>
          <w:szCs w:val="18"/>
          <w:lang w:val="es-CO"/>
        </w:rPr>
        <w:t>FrontEndPrueba</w:t>
      </w:r>
      <w:proofErr w:type="spellEnd"/>
      <w:r w:rsidRPr="00933114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s-CO"/>
        </w:rPr>
        <w:t xml:space="preserve">en </w:t>
      </w:r>
      <w:r w:rsidRPr="00933114">
        <w:rPr>
          <w:rFonts w:ascii="Lucida Console" w:hAnsi="Lucida Console" w:cs="Lucida Console"/>
          <w:sz w:val="18"/>
          <w:szCs w:val="18"/>
          <w:lang w:val="es-CO"/>
        </w:rPr>
        <w:t xml:space="preserve">un editor de codigo como Visual Studio </w:t>
      </w:r>
      <w:proofErr w:type="spellStart"/>
      <w:r w:rsidRPr="00933114">
        <w:rPr>
          <w:rFonts w:ascii="Lucida Console" w:hAnsi="Lucida Console" w:cs="Lucida Console"/>
          <w:sz w:val="18"/>
          <w:szCs w:val="18"/>
          <w:lang w:val="es-CO"/>
        </w:rPr>
        <w:t>code</w:t>
      </w:r>
      <w:proofErr w:type="spellEnd"/>
      <w:r w:rsidRPr="00933114">
        <w:rPr>
          <w:rFonts w:ascii="Lucida Console" w:hAnsi="Lucida Console" w:cs="Lucida Console"/>
          <w:sz w:val="18"/>
          <w:szCs w:val="18"/>
          <w:lang w:val="es-CO"/>
        </w:rPr>
        <w:t>.</w:t>
      </w:r>
    </w:p>
    <w:p w:rsidR="00933114" w:rsidRPr="00414875" w:rsidRDefault="00414875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Presione el comando “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npm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i”, para descargar todas las dependencias del proyecto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.</w:t>
      </w:r>
    </w:p>
    <w:p w:rsidR="00414875" w:rsidRPr="00414875" w:rsidRDefault="00414875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Verifique que el API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Rest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del Back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se encuentre ejecutándose para que pueda atender las solicitudes emitidas por este sitio.</w:t>
      </w:r>
    </w:p>
    <w:p w:rsidR="00414875" w:rsidRDefault="00414875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Para lanzar el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Front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End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digite el comando “</w:t>
      </w:r>
      <w:proofErr w:type="spellStart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npm</w:t>
      </w:r>
      <w:proofErr w:type="spellEnd"/>
      <w:r w:rsidRPr="009331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run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serve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”</w:t>
      </w:r>
    </w:p>
    <w:p w:rsidR="00217B03" w:rsidRDefault="00217B03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Copie la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url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que el comando anterior le entregue, ejemplo </w:t>
      </w:r>
      <w:hyperlink r:id="rId9" w:history="1">
        <w:r w:rsidRPr="00055CAB">
          <w:rPr>
            <w:rStyle w:val="Hipervnculo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s-CO"/>
          </w:rPr>
          <w:t>http://localhost:8082/</w:t>
        </w:r>
      </w:hyperlink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 xml:space="preserve"> y péguela en el navegador de su preferencia.</w:t>
      </w:r>
    </w:p>
    <w:p w:rsidR="00217B03" w:rsidRDefault="00217B03" w:rsidP="00217B0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Debe observar algo como se muestra en la siguiente imagen:</w:t>
      </w:r>
    </w:p>
    <w:p w:rsidR="00217B03" w:rsidRDefault="00217B03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6A0EB3" w:rsidRDefault="006A0EB3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217B03" w:rsidRDefault="00217B03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noProof/>
        </w:rPr>
        <w:drawing>
          <wp:inline distT="0" distB="0" distL="0" distR="0" wp14:anchorId="250FA828" wp14:editId="72E596FB">
            <wp:extent cx="5612130" cy="1866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017"/>
                    <a:stretch/>
                  </pic:blipFill>
                  <pic:spPr bwMode="auto"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0B6" w:rsidRDefault="00DD20B6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lastRenderedPageBreak/>
        <w:t>La pantalla principal de la prueba cuenta con el menú denominado Tienda, el cual tiene 2 submenús, así:</w:t>
      </w:r>
    </w:p>
    <w:p w:rsidR="00DD20B6" w:rsidRDefault="00DD20B6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DD20B6" w:rsidRDefault="00DD20B6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noProof/>
        </w:rPr>
        <w:drawing>
          <wp:inline distT="0" distB="0" distL="0" distR="0" wp14:anchorId="6F097F47" wp14:editId="7FBCDB55">
            <wp:extent cx="4467225" cy="1714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B6" w:rsidRDefault="00DD20B6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  <w:t>Al dar Click en el menú de Productos, podrá ver un top 20 de productos así, en donde podrá enviar productos al carro de compras.</w:t>
      </w:r>
    </w:p>
    <w:p w:rsidR="00DD20B6" w:rsidRDefault="00DD20B6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DD20B6" w:rsidRDefault="00DD20B6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</w:p>
    <w:p w:rsidR="00DD20B6" w:rsidRDefault="00DD20B6" w:rsidP="0021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s-CO"/>
        </w:rPr>
      </w:pPr>
      <w:r>
        <w:rPr>
          <w:noProof/>
        </w:rPr>
        <w:drawing>
          <wp:inline distT="0" distB="0" distL="0" distR="0" wp14:anchorId="387357A7" wp14:editId="5505DB34">
            <wp:extent cx="5612130" cy="29457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75" w:rsidRDefault="00414875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</w:p>
    <w:p w:rsidR="00DD20B6" w:rsidRDefault="00DD20B6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 xml:space="preserve">La siguiente opción de menú es la denominada Carro de Compras, la cual se ve así: </w:t>
      </w:r>
    </w:p>
    <w:p w:rsidR="00DD20B6" w:rsidRDefault="00DD20B6">
      <w:pP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br w:type="page"/>
      </w:r>
    </w:p>
    <w:p w:rsidR="00DD20B6" w:rsidRDefault="00DD20B6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399F398F" wp14:editId="39E96F5D">
            <wp:extent cx="5612130" cy="19335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B6" w:rsidRDefault="00DD20B6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</w:p>
    <w:p w:rsidR="00DD20B6" w:rsidRDefault="00DD20B6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>La pantalla anterior tiene las siguientes funcionalidades:</w:t>
      </w:r>
    </w:p>
    <w:p w:rsidR="00DD20B6" w:rsidRDefault="00DD20B6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</w:p>
    <w:p w:rsidR="00DD20B6" w:rsidRDefault="00DD20B6" w:rsidP="00DD20B6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>Búsqueda de productos por cada letra ingresada filtra automáticamente.</w:t>
      </w:r>
    </w:p>
    <w:p w:rsidR="00DD20B6" w:rsidRDefault="00DD20B6" w:rsidP="00DD20B6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>Conteo de la cantidad de productos dentro del carro de compras</w:t>
      </w:r>
    </w:p>
    <w:p w:rsidR="00DD20B6" w:rsidRDefault="00DD20B6" w:rsidP="00DD20B6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>Lista de productos en el carro de compras con descripción, cantidad,</w:t>
      </w:r>
      <w:r w:rsidR="002254D2"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 xml:space="preserve"> valor unidad y valor total.</w:t>
      </w: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 xml:space="preserve"> </w:t>
      </w:r>
    </w:p>
    <w:p w:rsidR="00DD20B6" w:rsidRDefault="002254D2" w:rsidP="00DD20B6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>Botón de sacar del carro, el cual elimina el producto de carro y devuelve las unidades seleccionadas al stock de la tienda.</w:t>
      </w:r>
      <w:r w:rsidR="006A0EB3"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 xml:space="preserve"> Así:</w:t>
      </w:r>
    </w:p>
    <w:p w:rsidR="006A0EB3" w:rsidRDefault="006A0EB3" w:rsidP="006A0EB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bookmarkStart w:id="0" w:name="_GoBack"/>
      <w:bookmarkEnd w:id="0"/>
    </w:p>
    <w:p w:rsidR="006A0EB3" w:rsidRDefault="006A0EB3" w:rsidP="006A0EB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18BEA621" wp14:editId="00BAC0C9">
            <wp:extent cx="3649980" cy="1093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107" cy="1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D2" w:rsidRDefault="002254D2" w:rsidP="00DD20B6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>Botón Comprar el cual pide la siguiente informacion para poder hacer la transaccion.</w:t>
      </w:r>
    </w:p>
    <w:p w:rsidR="002254D2" w:rsidRPr="002254D2" w:rsidRDefault="002254D2" w:rsidP="0022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</w:p>
    <w:p w:rsidR="002254D2" w:rsidRDefault="002254D2" w:rsidP="0022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33E4BC64" wp14:editId="74BCBB4B">
            <wp:extent cx="2956560" cy="24961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5968" cy="2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B6" w:rsidRDefault="00DD20B6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</w:p>
    <w:p w:rsidR="00DD20B6" w:rsidRDefault="002254D2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s-CO"/>
        </w:rPr>
        <w:t>La informacion solicitada es necesaria para realizar la compra y es almacenada en la tabla ventas de la base de datos.</w:t>
      </w:r>
    </w:p>
    <w:p w:rsidR="00DD20B6" w:rsidRPr="00DD20B6" w:rsidRDefault="00DD20B6" w:rsidP="00DD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CO"/>
        </w:rPr>
      </w:pPr>
    </w:p>
    <w:p w:rsidR="00902EBA" w:rsidRPr="00902EBA" w:rsidRDefault="00902EBA" w:rsidP="00902EBA">
      <w:pPr>
        <w:jc w:val="center"/>
        <w:rPr>
          <w:b/>
          <w:lang w:val="es-CO"/>
        </w:rPr>
      </w:pPr>
    </w:p>
    <w:sectPr w:rsidR="00902EBA" w:rsidRPr="00902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61E"/>
    <w:multiLevelType w:val="hybridMultilevel"/>
    <w:tmpl w:val="8A66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A72"/>
    <w:multiLevelType w:val="hybridMultilevel"/>
    <w:tmpl w:val="F716A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97E7E"/>
    <w:multiLevelType w:val="hybridMultilevel"/>
    <w:tmpl w:val="0582AF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73133"/>
    <w:multiLevelType w:val="hybridMultilevel"/>
    <w:tmpl w:val="697C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A"/>
    <w:rsid w:val="000350BC"/>
    <w:rsid w:val="00217B03"/>
    <w:rsid w:val="002254D2"/>
    <w:rsid w:val="00345343"/>
    <w:rsid w:val="00414875"/>
    <w:rsid w:val="005D2DF6"/>
    <w:rsid w:val="006A0EB3"/>
    <w:rsid w:val="00902EBA"/>
    <w:rsid w:val="00933114"/>
    <w:rsid w:val="0093723A"/>
    <w:rsid w:val="00986FC1"/>
    <w:rsid w:val="00AB526E"/>
    <w:rsid w:val="00C57DA1"/>
    <w:rsid w:val="00DD20B6"/>
    <w:rsid w:val="00F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A4FD"/>
  <w15:chartTrackingRefBased/>
  <w15:docId w15:val="{2325C868-038B-465D-BCB9-32A0E484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5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B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B5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B52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B52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526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B526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D2D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1B1F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453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marti/PruebaTecnicaCCE.g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ilmarti/PruebaTecnicaCCE.g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6</cp:revision>
  <dcterms:created xsi:type="dcterms:W3CDTF">2021-08-30T20:13:00Z</dcterms:created>
  <dcterms:modified xsi:type="dcterms:W3CDTF">2021-08-31T00:25:00Z</dcterms:modified>
</cp:coreProperties>
</file>