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FC1" w:rsidRDefault="00902EBA" w:rsidP="00902EBA">
      <w:pPr>
        <w:jc w:val="center"/>
        <w:rPr>
          <w:b/>
          <w:lang w:val="es-CO"/>
        </w:rPr>
      </w:pPr>
      <w:r w:rsidRPr="00902EBA">
        <w:rPr>
          <w:b/>
          <w:lang w:val="es-CO"/>
        </w:rPr>
        <w:t>SOLUCIÓN PRUEBA TÉCNICA COLOMBIA COMPRA EFICIENTE</w:t>
      </w:r>
    </w:p>
    <w:p w:rsidR="00902EBA" w:rsidRDefault="00902EBA" w:rsidP="00902EBA">
      <w:pPr>
        <w:jc w:val="center"/>
        <w:rPr>
          <w:b/>
          <w:lang w:val="es-CO"/>
        </w:rPr>
      </w:pPr>
    </w:p>
    <w:p w:rsidR="00902EBA" w:rsidRDefault="00902EBA" w:rsidP="00902EBA">
      <w:pPr>
        <w:jc w:val="center"/>
        <w:rPr>
          <w:b/>
          <w:lang w:val="es-CO"/>
        </w:rPr>
      </w:pPr>
    </w:p>
    <w:p w:rsidR="00902EBA" w:rsidRPr="00902EBA" w:rsidRDefault="00902EBA" w:rsidP="00902EBA">
      <w:pPr>
        <w:jc w:val="center"/>
        <w:rPr>
          <w:b/>
          <w:lang w:val="es-CO"/>
        </w:rPr>
      </w:pPr>
      <w:bookmarkStart w:id="0" w:name="_GoBack"/>
      <w:bookmarkEnd w:id="0"/>
    </w:p>
    <w:sectPr w:rsidR="00902EBA" w:rsidRPr="00902E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EBA"/>
    <w:rsid w:val="00902EBA"/>
    <w:rsid w:val="0098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0A4FD"/>
  <w15:chartTrackingRefBased/>
  <w15:docId w15:val="{2325C868-038B-465D-BCB9-32A0E484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1</cp:revision>
  <dcterms:created xsi:type="dcterms:W3CDTF">2021-08-30T20:13:00Z</dcterms:created>
  <dcterms:modified xsi:type="dcterms:W3CDTF">2021-08-30T20:20:00Z</dcterms:modified>
</cp:coreProperties>
</file>