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1200"/>
        <w:gridCol w:w="1200"/>
        <w:gridCol w:w="1620"/>
      </w:tblGrid>
      <w:tr w:rsidR="00E95F50" w:rsidTr="00E95F50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CONDUCTOR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RUT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TRACTO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BATEA</w:t>
            </w:r>
          </w:p>
        </w:tc>
      </w:tr>
      <w:tr w:rsidR="00E95F50" w:rsidTr="00E95F5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RAUL CACERES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11530253-1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JLHW75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HGLX14</w:t>
            </w:r>
          </w:p>
        </w:tc>
      </w:tr>
      <w:tr w:rsidR="00E95F50" w:rsidTr="00E95F5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LUIS VELASQUEZ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13775617-K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HKXW53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JE9767</w:t>
            </w:r>
          </w:p>
        </w:tc>
      </w:tr>
      <w:tr w:rsidR="00E95F50" w:rsidTr="00E95F5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sz w:val="22"/>
                <w:szCs w:val="22"/>
              </w:rPr>
              <w:t>OSCAR SEPULVEDA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8298054-7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DSBD10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JL2292</w:t>
            </w:r>
          </w:p>
        </w:tc>
      </w:tr>
      <w:tr w:rsidR="00E95F50" w:rsidTr="00E95F5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JAIME VERA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9176207-2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GTWS57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JN5399</w:t>
            </w:r>
          </w:p>
        </w:tc>
      </w:tr>
      <w:tr w:rsidR="00E95F50" w:rsidTr="00E95F5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sz w:val="22"/>
                <w:szCs w:val="22"/>
              </w:rPr>
              <w:t>SEGUNDO GARRIDO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5256722-K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DLZH99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5F50" w:rsidRDefault="00E95F50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JL2310</w:t>
            </w:r>
          </w:p>
        </w:tc>
      </w:tr>
    </w:tbl>
    <w:p w:rsidR="006650EF" w:rsidRDefault="006650EF">
      <w:bookmarkStart w:id="0" w:name="_GoBack"/>
      <w:bookmarkEnd w:id="0"/>
    </w:p>
    <w:sectPr w:rsidR="00665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F50"/>
    <w:rsid w:val="006650EF"/>
    <w:rsid w:val="00E9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F50"/>
    <w:pPr>
      <w:spacing w:after="0" w:line="240" w:lineRule="auto"/>
    </w:pPr>
    <w:rPr>
      <w:rFonts w:ascii="Times New Roman" w:hAnsi="Times New Roman" w:cs="Times New Roman"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F50"/>
    <w:pPr>
      <w:spacing w:after="0" w:line="240" w:lineRule="auto"/>
    </w:pPr>
    <w:rPr>
      <w:rFonts w:ascii="Times New Roman" w:hAnsi="Times New Roman" w:cs="Times New Roman"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2018-09-05T17:18:00Z</dcterms:created>
  <dcterms:modified xsi:type="dcterms:W3CDTF">2018-09-05T17:18:00Z</dcterms:modified>
</cp:coreProperties>
</file>