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8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5384"/>
        <w:gridCol w:w="1020"/>
        <w:gridCol w:w="1091"/>
      </w:tblGrid>
      <w:tr w:rsidR="00C9656C" w:rsidRPr="00C9656C" w:rsidTr="00C9656C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MX"/>
              </w:rPr>
            </w:pPr>
            <w:r w:rsidRPr="00C9656C">
              <w:rPr>
                <w:rFonts w:eastAsia="Times New Roman"/>
                <w:b/>
                <w:bCs/>
                <w:color w:val="000000"/>
                <w:lang w:val="es-MX"/>
              </w:rPr>
              <w:t>Campo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s-MX"/>
              </w:rPr>
            </w:pPr>
            <w:r w:rsidRPr="00C9656C">
              <w:rPr>
                <w:rFonts w:eastAsia="Times New Roman"/>
                <w:b/>
                <w:bCs/>
                <w:color w:val="000000"/>
                <w:lang w:val="es-MX"/>
              </w:rPr>
              <w:t>Descripción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MX"/>
              </w:rPr>
            </w:pPr>
            <w:r w:rsidRPr="00C9656C">
              <w:rPr>
                <w:rFonts w:eastAsia="Times New Roman"/>
                <w:b/>
                <w:bCs/>
                <w:color w:val="000000"/>
                <w:lang w:val="es-MX"/>
              </w:rPr>
              <w:t>Tipo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s-MX"/>
              </w:rPr>
            </w:pPr>
            <w:r w:rsidRPr="00C9656C">
              <w:rPr>
                <w:rFonts w:eastAsia="Times New Roman"/>
                <w:b/>
                <w:bCs/>
                <w:color w:val="000000"/>
                <w:lang w:val="es-MX"/>
              </w:rPr>
              <w:t>Requerido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docPrestador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Numero de identificación tributaria del prestador (NIT)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razonSocial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Razón</w:t>
            </w:r>
            <w:bookmarkStart w:id="0" w:name="_GoBack"/>
            <w:bookmarkEnd w:id="0"/>
            <w:r w:rsidRPr="00C9656C">
              <w:rPr>
                <w:rFonts w:eastAsia="Times New Roman"/>
                <w:color w:val="000000"/>
                <w:lang w:val="es-MX"/>
              </w:rPr>
              <w:t xml:space="preserve"> social del prestador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noFactura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Numero de factura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cufe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Código Único de Factura Electrónica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valorFactura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Valor total de la factura - debe ser mayor a 0 -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valorIvaFactura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Valor correspondiente al IVA de la factura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codTecnologia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Código de la tecnología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desTecnologia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Descripción de la tecnología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valorUnitario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Valor unitario de la tecnología o servicio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valorNeto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Valor neto del servicio facturado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cantidad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Cantidad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24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modalidad contrato (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codigo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sispro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>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Tabla "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modalidadPago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" SISPRO 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01 - Pago individual por caso / Conjunto integral de atenciones / Paquete / Canasta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02 - Pago global prospectivo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03 - Pago por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capitacion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>04 - Pago por evento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05 - Otra modalidad (especifica)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planBeneficios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(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codigo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cobertura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sispro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>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Tabla "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CoberturaPlanBeneficios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" SISPRO 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01 - Plan de beneficios en salud financiado con UPC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02 - Presupuesto máximo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03 - Prima EPS, no asegurados SOAT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04 - Cobertura Póliza SOAT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05 - Cobertura ARL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06 - Cobertura ADRES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07 - Cobertura salud pública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08 - Cobertura entidad territorial, recursos de oferta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09 - Urgencias población migrante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10 - Plan complementario en salud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noContrato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Número del contrato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lastRenderedPageBreak/>
              <w:t>fecFactura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(fecha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expedicion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>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 de expedición de la factura - formato AAAA-MM-DD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fecInicio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(fecha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expedicion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factura)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 inicial del período facturado - formato AAAA-MM-DD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fecFinal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(fecha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expedicion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factura)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 final del período facturado - formato AAAA-MM-DD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fechaAtencion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 en la que se prestó el servicio - formato AAAA-MM-DD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numAutorizacion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Número de autorización del servicio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MIPRES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Número de prescripción MIPRES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ID Ciclo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Identificador del ciclo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codDiagnosticoPrincipal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Código CIE-10 del diagnóstico principal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codDiagnosticoRelacionado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Código CIE-10 del diagnóstico relacionado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51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tipoDocumentoIdentificacion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Tipo de documento de identificación del usuario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AS - Adulto sin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identificacion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CC - Cedula de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ciudadania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CE - Cedula de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extranjeria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MS - Menor sin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identificacion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NI - Numero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identificacion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tributaria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UN - Numero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unico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de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identificacion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>PA - Pasaporte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RC - Registro civil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TI - Tarjeta de identidad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CD - Carnet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diplomatico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>CN - Certificado nacido vivo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SC - Salvoconducto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PE - Permiso especial de permanencia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DE - Documento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extranjeria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PT - Permiso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proteccion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temporal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numDocumentoIdentificacion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Número de identificación del usuario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9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lastRenderedPageBreak/>
              <w:t>tipoUsuarioRips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Tabla "RIPSTipoUsuarioVersion2" SISPRO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01 - Contributivo cotizante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02 - Contributivo beneficiario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03 - Contributivo adicional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04 - Subsidiado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05 - No afiliado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06 - Especial 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Excepcion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cotizante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 xml:space="preserve">07 - Especial 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Excepcion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beneficiario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08 - Personas privadas de la libertad a cargo del Fondo Nacional de Salud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09 - Tomador / Amparado ARL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10 - Tomador / Amparado SOAT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15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sexo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Tabla "genero2 SISPRO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F - Femenino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I - Indeterminado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M - Masculino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fechaNacimiento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 de nacimiento del usuario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Fecha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codigoMunicipioResidencia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Código DIVIPOLA del municipio de residencia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24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conceptoRecaudo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(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codigo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recaudo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sispro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>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Tabla "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conceptoRecaudo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" SISPRO 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01 - COPAGO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02 - CUOTA MODERADORA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03 - PAGOS COMPARTIDOS EN PLANES VOLUNTARIOS DE SALUD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04 - ANTICIPO</w:t>
            </w:r>
            <w:r w:rsidRPr="00C9656C">
              <w:rPr>
                <w:rFonts w:eastAsia="Times New Roman"/>
                <w:color w:val="000000"/>
                <w:lang w:val="es-MX"/>
              </w:rPr>
              <w:br/>
              <w:t>05 - NO APLICA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Si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Desconcepto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>(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descripcion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</w:t>
            </w: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codigo</w:t>
            </w:r>
            <w:proofErr w:type="spellEnd"/>
            <w:r w:rsidRPr="00C9656C">
              <w:rPr>
                <w:rFonts w:eastAsia="Times New Roman"/>
                <w:color w:val="000000"/>
                <w:lang w:val="es-MX"/>
              </w:rPr>
              <w:t xml:space="preserve"> recaudo)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Descripción del concepto de recaudo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proofErr w:type="spellStart"/>
            <w:r w:rsidRPr="00C9656C">
              <w:rPr>
                <w:rFonts w:eastAsia="Times New Roman"/>
                <w:color w:val="000000"/>
                <w:lang w:val="es-MX"/>
              </w:rPr>
              <w:t>valorConcepto</w:t>
            </w:r>
            <w:proofErr w:type="spellEnd"/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Valor asociado al concepto de recaudo - solo dígitos sin puntos, comas ni caracteres especiales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Numérico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ORIGEN_DE_RECURSOS_PRESTADOR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Origen de los recursos con los cuales se financia el servicio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  <w:tr w:rsidR="00C9656C" w:rsidRPr="00C9656C" w:rsidTr="00C9656C">
        <w:trPr>
          <w:trHeight w:val="60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PERSONERIA_DEL_PRESTADOR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Tipo de personería jurídica del prestador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Texto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56C" w:rsidRPr="00C9656C" w:rsidRDefault="00C9656C" w:rsidP="00C9656C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MX"/>
              </w:rPr>
            </w:pPr>
            <w:r w:rsidRPr="00C9656C">
              <w:rPr>
                <w:rFonts w:eastAsia="Times New Roman"/>
                <w:color w:val="000000"/>
                <w:lang w:val="es-MX"/>
              </w:rPr>
              <w:t>No</w:t>
            </w:r>
          </w:p>
        </w:tc>
      </w:tr>
    </w:tbl>
    <w:p w:rsidR="00541888" w:rsidRPr="00C9656C" w:rsidRDefault="00541888">
      <w:pPr>
        <w:spacing w:after="0" w:line="240" w:lineRule="auto"/>
        <w:jc w:val="both"/>
        <w:rPr>
          <w:rFonts w:ascii="Tahoma" w:eastAsia="Tahoma" w:hAnsi="Tahoma" w:cs="Tahoma"/>
          <w:sz w:val="24"/>
          <w:szCs w:val="24"/>
        </w:rPr>
      </w:pPr>
    </w:p>
    <w:sectPr w:rsidR="00541888" w:rsidRPr="00C965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69" w:right="1701" w:bottom="1276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EA7" w:rsidRDefault="005E5EA7">
      <w:pPr>
        <w:spacing w:after="0" w:line="240" w:lineRule="auto"/>
      </w:pPr>
      <w:r>
        <w:separator/>
      </w:r>
    </w:p>
  </w:endnote>
  <w:endnote w:type="continuationSeparator" w:id="0">
    <w:p w:rsidR="005E5EA7" w:rsidRDefault="005E5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3581CCF-ADD1-436D-BABD-664950C4A092}"/>
    <w:embedBold r:id="rId2" w:fontKey="{90045789-655E-4937-954E-44843435E9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B3F749E-417E-4DDD-A2D2-EE4D64EB81F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3156D8D-310B-46AB-850F-C053302D5AD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5A316C6-B42A-4901-90D5-06A1322160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418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418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418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EA7" w:rsidRDefault="005E5EA7">
      <w:pPr>
        <w:spacing w:after="0" w:line="240" w:lineRule="auto"/>
      </w:pPr>
      <w:r>
        <w:separator/>
      </w:r>
    </w:p>
  </w:footnote>
  <w:footnote w:type="continuationSeparator" w:id="0">
    <w:p w:rsidR="005E5EA7" w:rsidRDefault="005E5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418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E5E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753052" cy="10033000"/>
          <wp:effectExtent l="0" t="0" r="0" b="0"/>
          <wp:wrapNone/>
          <wp:docPr id="19752137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052" cy="1003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888" w:rsidRDefault="005418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888"/>
    <w:rsid w:val="00541888"/>
    <w:rsid w:val="005E5EA7"/>
    <w:rsid w:val="00C9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docId w15:val="{72C7FB9A-13AE-495D-B54C-B2A0E7B3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D1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17CB"/>
  </w:style>
  <w:style w:type="paragraph" w:styleId="Piedepgina">
    <w:name w:val="footer"/>
    <w:basedOn w:val="Normal"/>
    <w:link w:val="PiedepginaCar"/>
    <w:uiPriority w:val="99"/>
    <w:unhideWhenUsed/>
    <w:rsid w:val="00FD1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7CB"/>
  </w:style>
  <w:style w:type="paragraph" w:styleId="NormalWeb">
    <w:name w:val="Normal (Web)"/>
    <w:basedOn w:val="Normal"/>
    <w:uiPriority w:val="99"/>
    <w:semiHidden/>
    <w:unhideWhenUsed/>
    <w:rsid w:val="003C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EV+qd0qc16sHjQP9uZ37jNJIA==">CgMxLjA4AHIhMVJUeGM0cm1Na0xCUHhUT1Y5bUJwckczVVFnTk5yYnZM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PEREZ</dc:creator>
  <cp:lastModifiedBy>William Hernando Alvarez Villota</cp:lastModifiedBy>
  <cp:revision>2</cp:revision>
  <dcterms:created xsi:type="dcterms:W3CDTF">2026-07-16T14:17:00Z</dcterms:created>
  <dcterms:modified xsi:type="dcterms:W3CDTF">2026-07-16T14:17:00Z</dcterms:modified>
</cp:coreProperties>
</file>