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19769141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</w:rPr>
      </w:sdtEndPr>
      <w:sdtContent>
        <w:p w:rsidR="008D2AE5" w:rsidRDefault="008D2AE5">
          <w:pPr>
            <w:pStyle w:val="Titolosommario"/>
          </w:pPr>
          <w:r>
            <w:t>Sommario</w:t>
          </w:r>
        </w:p>
        <w:p w:rsidR="007D5D62" w:rsidRDefault="008D2AE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463882010" w:history="1">
            <w:r w:rsidR="007D5D62" w:rsidRPr="00655909">
              <w:rPr>
                <w:rStyle w:val="Collegamentoipertestuale"/>
                <w:noProof/>
              </w:rPr>
              <w:t>1. Introduzione</w:t>
            </w:r>
            <w:r w:rsidR="007D5D62">
              <w:rPr>
                <w:noProof/>
                <w:webHidden/>
              </w:rPr>
              <w:tab/>
            </w:r>
            <w:r w:rsidR="007D5D62">
              <w:rPr>
                <w:noProof/>
                <w:webHidden/>
              </w:rPr>
              <w:fldChar w:fldCharType="begin"/>
            </w:r>
            <w:r w:rsidR="007D5D62">
              <w:rPr>
                <w:noProof/>
                <w:webHidden/>
              </w:rPr>
              <w:instrText xml:space="preserve"> PAGEREF _Toc463882010 \h </w:instrText>
            </w:r>
            <w:r w:rsidR="007D5D62">
              <w:rPr>
                <w:noProof/>
                <w:webHidden/>
              </w:rPr>
            </w:r>
            <w:r w:rsidR="007D5D62">
              <w:rPr>
                <w:noProof/>
                <w:webHidden/>
              </w:rPr>
              <w:fldChar w:fldCharType="separate"/>
            </w:r>
            <w:r w:rsidR="007D5D62">
              <w:rPr>
                <w:noProof/>
                <w:webHidden/>
              </w:rPr>
              <w:t>2</w:t>
            </w:r>
            <w:r w:rsidR="007D5D62"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1" w:history="1">
            <w:r w:rsidRPr="00655909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2" w:history="1">
            <w:r w:rsidRPr="00655909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3" w:history="1">
            <w:r w:rsidRPr="00655909">
              <w:rPr>
                <w:rStyle w:val="Collegamentoipertestuale"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4" w:history="1">
            <w:r w:rsidRPr="00655909">
              <w:rPr>
                <w:rStyle w:val="Collegamentoipertestuale"/>
                <w:noProof/>
              </w:rPr>
              <w:t>1.4 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5" w:history="1">
            <w:r w:rsidRPr="00655909">
              <w:rPr>
                <w:rStyle w:val="Collegamentoipertestuale"/>
                <w:noProof/>
              </w:rPr>
              <w:t>1.5 Struttura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6" w:history="1">
            <w:r w:rsidRPr="00655909">
              <w:rPr>
                <w:rStyle w:val="Collegamentoipertestuale"/>
                <w:noProof/>
              </w:rPr>
              <w:t>2.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7" w:history="1">
            <w:r w:rsidRPr="00655909">
              <w:rPr>
                <w:rStyle w:val="Collegamentoipertestuale"/>
                <w:noProof/>
              </w:rPr>
              <w:t>2.1. 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8" w:history="1">
            <w:r w:rsidRPr="00655909">
              <w:rPr>
                <w:rStyle w:val="Collegamentoipertestuale"/>
                <w:noProof/>
              </w:rPr>
              <w:t>2.2. Funzioni di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19" w:history="1">
            <w:r w:rsidRPr="00655909">
              <w:rPr>
                <w:rStyle w:val="Collegamentoipertestuale"/>
                <w:noProof/>
              </w:rPr>
              <w:t>2.3. Caratteristiche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0" w:history="1">
            <w:r w:rsidRPr="00655909">
              <w:rPr>
                <w:rStyle w:val="Collegamentoipertestuale"/>
                <w:noProof/>
              </w:rPr>
              <w:t>2.4.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1" w:history="1">
            <w:r w:rsidRPr="00655909">
              <w:rPr>
                <w:rStyle w:val="Collegamentoipertestuale"/>
                <w:noProof/>
              </w:rPr>
              <w:t>3. Specifiche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2" w:history="1">
            <w:r w:rsidRPr="00655909">
              <w:rPr>
                <w:rStyle w:val="Collegamentoipertestuale"/>
                <w:noProof/>
              </w:rPr>
              <w:t>3.1. Requisiti delle interfacce esterne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3" w:history="1">
            <w:r w:rsidRPr="00655909">
              <w:rPr>
                <w:rStyle w:val="Collegamentoipertestuale"/>
                <w:noProof/>
              </w:rPr>
              <w:t>3.1.1. Interfacce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4" w:history="1">
            <w:r w:rsidRPr="00655909">
              <w:rPr>
                <w:rStyle w:val="Collegamentoipertestuale"/>
                <w:noProof/>
              </w:rPr>
              <w:t>3.1.2. Interfacce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5" w:history="1">
            <w:r w:rsidRPr="00655909">
              <w:rPr>
                <w:rStyle w:val="Collegamentoipertestuale"/>
                <w:noProof/>
              </w:rPr>
              <w:t>3.1.3. Interfacce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6" w:history="1">
            <w:r w:rsidRPr="00655909">
              <w:rPr>
                <w:rStyle w:val="Collegamentoipertestuale"/>
                <w:noProof/>
              </w:rPr>
              <w:t>3.2.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7" w:history="1">
            <w:r w:rsidRPr="00655909">
              <w:rPr>
                <w:rStyle w:val="Collegamentoipertestuale"/>
                <w:noProof/>
              </w:rPr>
              <w:t>3.2.1 FR-01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8" w:history="1">
            <w:r w:rsidRPr="00655909">
              <w:rPr>
                <w:rStyle w:val="Collegamentoipertestuale"/>
                <w:noProof/>
              </w:rPr>
              <w:t>3.2.2 FR-02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29" w:history="1">
            <w:r w:rsidRPr="00655909">
              <w:rPr>
                <w:rStyle w:val="Collegamentoipertestuale"/>
                <w:noProof/>
              </w:rPr>
              <w:t>3.2.3 FR-03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0" w:history="1">
            <w:r w:rsidRPr="00655909">
              <w:rPr>
                <w:rStyle w:val="Collegamentoipertestuale"/>
                <w:noProof/>
              </w:rPr>
              <w:t>3.2.4 FR-04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1" w:history="1">
            <w:r w:rsidRPr="00655909">
              <w:rPr>
                <w:rStyle w:val="Collegamentoipertestuale"/>
                <w:noProof/>
              </w:rPr>
              <w:t>3.2.5 FR-05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2" w:history="1">
            <w:r w:rsidRPr="00655909">
              <w:rPr>
                <w:rStyle w:val="Collegamentoipertestuale"/>
                <w:noProof/>
              </w:rPr>
              <w:t>3.2.6 FR-06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3" w:history="1">
            <w:r w:rsidRPr="00655909">
              <w:rPr>
                <w:rStyle w:val="Collegamentoipertestuale"/>
                <w:noProof/>
              </w:rPr>
              <w:t>3.2.7 FR-07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4" w:history="1">
            <w:r w:rsidRPr="00655909">
              <w:rPr>
                <w:rStyle w:val="Collegamentoipertestuale"/>
                <w:noProof/>
              </w:rPr>
              <w:t>3.2.1.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5" w:history="1">
            <w:r w:rsidRPr="00655909">
              <w:rPr>
                <w:rStyle w:val="Collegamentoipertestuale"/>
                <w:noProof/>
              </w:rPr>
              <w:t>3.3.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6" w:history="1">
            <w:r w:rsidRPr="00655909">
              <w:rPr>
                <w:rStyle w:val="Collegamentoipertestuale"/>
                <w:noProof/>
              </w:rPr>
              <w:t>3.4. Vincoli di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7" w:history="1">
            <w:r w:rsidRPr="00655909">
              <w:rPr>
                <w:rStyle w:val="Collegamentoipertestuale"/>
                <w:noProof/>
              </w:rPr>
              <w:t>3.5. Attributi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8" w:history="1">
            <w:r w:rsidRPr="00655909">
              <w:rPr>
                <w:rStyle w:val="Collegamentoipertestuale"/>
                <w:noProof/>
              </w:rPr>
              <w:t>3.6. Altri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39" w:history="1">
            <w:r w:rsidRPr="00655909">
              <w:rPr>
                <w:rStyle w:val="Collegamentoipertestuale"/>
                <w:noProof/>
              </w:rPr>
              <w:t>3.7. Interfacce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62" w:rsidRDefault="007D5D6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3882040" w:history="1">
            <w:r w:rsidRPr="00655909">
              <w:rPr>
                <w:rStyle w:val="Collegamentoipertestuale"/>
                <w:noProof/>
              </w:rPr>
              <w:t>3.8. Diagramma delle classi di dominio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E5" w:rsidRDefault="008D2AE5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B47347" w:rsidRDefault="004549F7">
      <w:pPr>
        <w:pStyle w:val="Corpo"/>
      </w:pPr>
      <w:r>
        <w:rPr>
          <w:rFonts w:ascii="Arial Unicode MS" w:hAnsi="Arial Unicode MS"/>
        </w:rPr>
        <w:br w:type="page"/>
      </w:r>
    </w:p>
    <w:p w:rsidR="00B47347" w:rsidRPr="00955807" w:rsidRDefault="000C1E64" w:rsidP="004661DA">
      <w:pPr>
        <w:pStyle w:val="Titolo1"/>
      </w:pPr>
      <w:bookmarkStart w:id="0" w:name="_Toc463882010"/>
      <w:r w:rsidRPr="00955807">
        <w:lastRenderedPageBreak/>
        <w:t xml:space="preserve">1. </w:t>
      </w:r>
      <w:r w:rsidR="004549F7" w:rsidRPr="00955807">
        <w:t>Introduzione</w:t>
      </w:r>
      <w:bookmarkEnd w:id="0"/>
    </w:p>
    <w:p w:rsidR="00452F40" w:rsidRDefault="00452F4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B47347" w:rsidRPr="007B49C8" w:rsidRDefault="004549F7" w:rsidP="008541BD">
      <w:pPr>
        <w:pStyle w:val="Nessunaspaziatura"/>
      </w:pPr>
      <w:r w:rsidRPr="007B49C8">
        <w:t>La presente sezione ha lo scopo di riportare la visione globale dell’intero documento di Specifica dei Requisiti. La struttura del documento è quella suggerita dallo standard ANSI/IEEE 830 noto come SRS (</w:t>
      </w:r>
      <w:r w:rsidRPr="007B49C8">
        <w:rPr>
          <w:i/>
          <w:iCs/>
        </w:rPr>
        <w:t>Software Requirements Specifications</w:t>
      </w:r>
      <w:r w:rsidRPr="007B49C8">
        <w:t xml:space="preserve">). 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A45E0C" w:rsidP="004661DA">
      <w:pPr>
        <w:pStyle w:val="Titolo2"/>
      </w:pPr>
      <w:bookmarkStart w:id="1" w:name="_Toc463882011"/>
      <w:r w:rsidRPr="0011067C">
        <w:t>1.</w:t>
      </w:r>
      <w:r w:rsidRPr="00FD1660">
        <w:t xml:space="preserve">1 </w:t>
      </w:r>
      <w:r w:rsidRPr="004661DA">
        <w:t>O</w:t>
      </w:r>
      <w:r w:rsidR="004549F7" w:rsidRPr="004661DA">
        <w:t>biettivo</w:t>
      </w:r>
      <w:bookmarkEnd w:id="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B49C8">
      <w:pPr>
        <w:pStyle w:val="Nessunaspaziatura"/>
      </w:pPr>
      <w:r>
        <w:t>L’obiettivo del documento è fornire una descrizione dettagliata dei requisiti per il sistema software “Swatcher”.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4661DA" w:rsidRDefault="004549F7" w:rsidP="004661DA">
      <w:pPr>
        <w:pStyle w:val="Titolo2"/>
      </w:pPr>
      <w:bookmarkStart w:id="2" w:name="_Toc463882012"/>
      <w:r w:rsidRPr="004661DA">
        <w:t>1.2 Scopo</w:t>
      </w:r>
      <w:bookmarkEnd w:id="2"/>
    </w:p>
    <w:p w:rsidR="00452F40" w:rsidRDefault="00452F40" w:rsidP="007B49C8">
      <w:pPr>
        <w:pStyle w:val="Nessunaspaziatura"/>
      </w:pPr>
    </w:p>
    <w:p w:rsidR="007745EB" w:rsidRDefault="00C25DD8" w:rsidP="00C25DD8">
      <w:pPr>
        <w:pStyle w:val="Nessunaspaziatura"/>
      </w:pPr>
      <w:r>
        <w:t xml:space="preserve">Swatcher è un sistema di video-sorveglianza remoto composto da un’applicazione Android e da una webcam. </w:t>
      </w:r>
    </w:p>
    <w:p w:rsidR="007745EB" w:rsidRDefault="007745EB" w:rsidP="00C25DD8">
      <w:pPr>
        <w:pStyle w:val="Nessunaspaziatura"/>
      </w:pPr>
    </w:p>
    <w:p w:rsidR="00C25DD8" w:rsidRDefault="007745EB" w:rsidP="007B49C8">
      <w:pPr>
        <w:pStyle w:val="Nessunaspaziatura"/>
      </w:pPr>
      <w:r>
        <w:t>L’intera applicazione da realizzare</w:t>
      </w:r>
      <w:r w:rsidR="00C25DD8">
        <w:t xml:space="preserve"> è quindi un tipico sistema Client/Server dove la parte Client è rappresentato dall’app. Android e la parte Server</w:t>
      </w:r>
      <w:r>
        <w:t xml:space="preserve"> è costituita</w:t>
      </w:r>
      <w:r w:rsidR="00C25DD8">
        <w:t xml:space="preserve"> dalla webcam</w:t>
      </w:r>
      <w:r w:rsidR="00C04EAB">
        <w:t xml:space="preserve"> (device)</w:t>
      </w:r>
      <w:r w:rsidR="00C25DD8">
        <w:t xml:space="preserve"> e un opportuno sottosistema</w:t>
      </w:r>
      <w:r w:rsidR="00C04EAB">
        <w:t xml:space="preserve"> Server che la gestisce.</w:t>
      </w:r>
      <w:r w:rsidR="00C25DD8">
        <w:t xml:space="preserve"> </w:t>
      </w:r>
    </w:p>
    <w:p w:rsidR="00C25DD8" w:rsidRDefault="00C25DD8" w:rsidP="007B49C8">
      <w:pPr>
        <w:pStyle w:val="Nessunaspaziatura"/>
      </w:pPr>
    </w:p>
    <w:p w:rsidR="00B47347" w:rsidRDefault="004549F7" w:rsidP="007B49C8">
      <w:pPr>
        <w:pStyle w:val="Nessunaspaziatura"/>
      </w:pPr>
      <w:r>
        <w:t>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745EB">
      <w:pPr>
        <w:pStyle w:val="Titolo2"/>
      </w:pPr>
      <w:bookmarkStart w:id="3" w:name="_Toc463882013"/>
      <w:r>
        <w:t xml:space="preserve">1.3 </w:t>
      </w:r>
      <w:r w:rsidRPr="0011067C">
        <w:t>Definizioni, acronimi e abbreviazioni</w:t>
      </w:r>
      <w:bookmarkEnd w:id="3"/>
    </w:p>
    <w:p w:rsidR="00B47347" w:rsidRDefault="00B47347">
      <w:pPr>
        <w:pStyle w:val="Corpo"/>
        <w:rPr>
          <w:b/>
          <w:bCs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B4734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Definizione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streaming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snapshot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video + img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media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schermata 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</w:tbl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006696" w:rsidRDefault="004549F7" w:rsidP="00006696">
      <w:pPr>
        <w:pStyle w:val="Titolo2"/>
      </w:pPr>
      <w:bookmarkStart w:id="4" w:name="_Toc463882014"/>
      <w:r>
        <w:t xml:space="preserve">1.4 </w:t>
      </w:r>
      <w:r w:rsidRPr="0011067C">
        <w:t>Fonti</w:t>
      </w:r>
      <w:bookmarkEnd w:id="4"/>
    </w:p>
    <w:p w:rsidR="00B47347" w:rsidRDefault="004549F7" w:rsidP="00006696">
      <w:pPr>
        <w:pStyle w:val="Titolo2"/>
      </w:pPr>
      <w:bookmarkStart w:id="5" w:name="_Toc463882015"/>
      <w:r>
        <w:t>1</w:t>
      </w:r>
      <w:r w:rsidRPr="0011067C">
        <w:t>.5 Struttura del documento</w:t>
      </w:r>
      <w:bookmarkEnd w:id="5"/>
    </w:p>
    <w:p w:rsidR="00B47347" w:rsidRDefault="00B47347">
      <w:pPr>
        <w:pStyle w:val="Corpo"/>
      </w:pPr>
    </w:p>
    <w:p w:rsidR="003A717C" w:rsidRDefault="003A717C" w:rsidP="003A717C">
      <w:pPr>
        <w:pStyle w:val="Titolo1"/>
      </w:pPr>
    </w:p>
    <w:p w:rsidR="00B47347" w:rsidRDefault="004549F7" w:rsidP="003A717C">
      <w:pPr>
        <w:pStyle w:val="Titolo1"/>
      </w:pPr>
      <w:bookmarkStart w:id="6" w:name="_Toc463882016"/>
      <w:r>
        <w:t>2</w:t>
      </w:r>
      <w:r w:rsidR="0011067C">
        <w:t xml:space="preserve">. </w:t>
      </w:r>
      <w:r w:rsidR="0011067C" w:rsidRPr="003A717C">
        <w:t>Descrizione G</w:t>
      </w:r>
      <w:r w:rsidRPr="003A717C">
        <w:t>enerale</w:t>
      </w:r>
      <w:bookmarkEnd w:id="6"/>
    </w:p>
    <w:p w:rsidR="003A717C" w:rsidRPr="00EE4B56" w:rsidRDefault="003A717C" w:rsidP="003A717C"/>
    <w:p w:rsidR="00B47347" w:rsidRPr="00EE4B56" w:rsidRDefault="004549F7" w:rsidP="003A717C">
      <w:pPr>
        <w:pStyle w:val="Nessunaspaziatura"/>
      </w:pPr>
      <w:r w:rsidRPr="00EE4B56">
        <w:t>La seguente sezione contiene una descrizione generale dell’intero sistema.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F100C9">
      <w:pPr>
        <w:pStyle w:val="Titolo2"/>
      </w:pPr>
      <w:bookmarkStart w:id="7" w:name="_Toc463882017"/>
      <w:r>
        <w:t>2.1. Prospettive del prodotto</w:t>
      </w:r>
      <w:bookmarkEnd w:id="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621173">
      <w:pPr>
        <w:pStyle w:val="Nessunaspaziatura"/>
      </w:pPr>
      <w:r>
        <w:t xml:space="preserve">Il sistema è composto da due componenti: un’applicazione mobile ed un webcam server. L’applicazione mobile consente all’utente di interagire con la componente server, la quale effettua un monitoraggio costante dell’ambiente. 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4549F7" w:rsidP="00CC562E">
      <w:pPr>
        <w:pStyle w:val="Titolo2"/>
      </w:pPr>
      <w:bookmarkStart w:id="8" w:name="_Toc463882018"/>
      <w:r>
        <w:t>2.2. Funzioni di prodotto</w:t>
      </w:r>
      <w:bookmarkEnd w:id="8"/>
    </w:p>
    <w:p w:rsidR="00B47347" w:rsidRDefault="00B47347">
      <w:pPr>
        <w:pStyle w:val="Corpo"/>
      </w:pPr>
    </w:p>
    <w:p w:rsidR="00B47347" w:rsidRDefault="004549F7" w:rsidP="00CC562E">
      <w:pPr>
        <w:pStyle w:val="Nessunaspaziatura"/>
      </w:pPr>
      <w:r>
        <w:t>L’utente può interagire con la componente server nei seguenti modi:</w:t>
      </w:r>
    </w:p>
    <w:p w:rsidR="00B47347" w:rsidRDefault="004549F7" w:rsidP="00453E4A">
      <w:pPr>
        <w:pStyle w:val="Nessunaspaziatura"/>
        <w:numPr>
          <w:ilvl w:val="0"/>
          <w:numId w:val="47"/>
        </w:numPr>
      </w:pPr>
      <w:r>
        <w:t>visualizzare lo streaming video tramite connessione remota;</w:t>
      </w:r>
    </w:p>
    <w:p w:rsidR="00B47347" w:rsidRDefault="004549F7" w:rsidP="00453E4A">
      <w:pPr>
        <w:pStyle w:val="Nessunaspaziatura"/>
        <w:numPr>
          <w:ilvl w:val="0"/>
          <w:numId w:val="47"/>
        </w:numPr>
      </w:pPr>
      <w:r>
        <w:t>catturare istantanee e registrare video dallo streaming video;</w:t>
      </w:r>
    </w:p>
    <w:p w:rsidR="00B47347" w:rsidRDefault="004549F7" w:rsidP="00453E4A">
      <w:pPr>
        <w:pStyle w:val="Nessunaspaziatura"/>
        <w:numPr>
          <w:ilvl w:val="0"/>
          <w:numId w:val="47"/>
        </w:numPr>
      </w:pPr>
      <w:r>
        <w:t>visualizzare le istantanee ed i video registrati;</w:t>
      </w:r>
    </w:p>
    <w:p w:rsidR="00B47347" w:rsidRDefault="00B47347">
      <w:pPr>
        <w:pStyle w:val="Corpo"/>
      </w:pPr>
    </w:p>
    <w:p w:rsidR="00B47347" w:rsidRDefault="00B47347" w:rsidP="0079767D">
      <w:pPr>
        <w:pStyle w:val="Titolo2"/>
      </w:pPr>
    </w:p>
    <w:p w:rsidR="00B47347" w:rsidRDefault="004549F7" w:rsidP="0079767D">
      <w:pPr>
        <w:pStyle w:val="Titolo2"/>
      </w:pPr>
      <w:bookmarkStart w:id="9" w:name="_Toc463882019"/>
      <w:r>
        <w:t>2.3. Caratteristiche utenti</w:t>
      </w:r>
      <w:bookmarkEnd w:id="9"/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9767D">
      <w:pPr>
        <w:pStyle w:val="Titolo2"/>
      </w:pPr>
      <w:bookmarkStart w:id="10" w:name="_Toc463882020"/>
      <w:r>
        <w:t>2.4. Vincoli</w:t>
      </w:r>
      <w:bookmarkEnd w:id="10"/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B47347" w:rsidRDefault="004549F7" w:rsidP="0079767D">
      <w:pPr>
        <w:pStyle w:val="Titolo1"/>
      </w:pPr>
      <w:bookmarkStart w:id="11" w:name="_Toc463882021"/>
      <w:r>
        <w:lastRenderedPageBreak/>
        <w:t>3. Specifiche dei requisiti</w:t>
      </w:r>
      <w:bookmarkEnd w:id="1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9767D">
      <w:pPr>
        <w:pStyle w:val="Titolo2"/>
      </w:pPr>
      <w:bookmarkStart w:id="12" w:name="_Toc463882022"/>
      <w:r>
        <w:t>3.1. Requisiti delle interfacce esterne</w:t>
      </w:r>
      <w:bookmarkEnd w:id="1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FD1660" w:rsidP="00FD1660">
      <w:pPr>
        <w:pStyle w:val="Titolo3"/>
      </w:pPr>
      <w:bookmarkStart w:id="13" w:name="_Toc463882023"/>
      <w:r>
        <w:t>3.1.1. Interfacce H</w:t>
      </w:r>
      <w:r w:rsidR="004549F7" w:rsidRPr="00FD1660">
        <w:t>ardware</w:t>
      </w:r>
      <w:bookmarkEnd w:id="13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3532E0">
      <w:pPr>
        <w:pStyle w:val="Titolo3"/>
      </w:pPr>
      <w:bookmarkStart w:id="14" w:name="_Toc463882024"/>
      <w:r>
        <w:t>3.1.2. Interfacce software</w:t>
      </w:r>
      <w:bookmarkEnd w:id="14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3532E0">
      <w:pPr>
        <w:pStyle w:val="Titolo3"/>
        <w:rPr>
          <w:sz w:val="24"/>
        </w:rPr>
      </w:pPr>
      <w:bookmarkStart w:id="15" w:name="_Toc463882025"/>
      <w:r>
        <w:t>3.1.3. Interfacce di comunicazione</w:t>
      </w:r>
      <w:bookmarkEnd w:id="15"/>
    </w:p>
    <w:p w:rsidR="00B47347" w:rsidRDefault="00B47347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B47347" w:rsidRDefault="004549F7" w:rsidP="000C1E64">
      <w:pPr>
        <w:pStyle w:val="Titolo2"/>
      </w:pPr>
      <w:bookmarkStart w:id="16" w:name="_Toc463882026"/>
      <w:r>
        <w:lastRenderedPageBreak/>
        <w:t>3.2. Requisiti funzionali</w:t>
      </w:r>
      <w:bookmarkEnd w:id="16"/>
    </w:p>
    <w:p w:rsidR="008E79C7" w:rsidRDefault="008E79C7" w:rsidP="008E79C7"/>
    <w:p w:rsidR="008E79C7" w:rsidRDefault="008E79C7" w:rsidP="008E79C7">
      <w:r>
        <w:t>Di seguito in forma tabellare vengono riportati tutti i requisiti funzionali richiesti dal sistema.</w:t>
      </w:r>
    </w:p>
    <w:p w:rsidR="005C072D" w:rsidRDefault="005C072D" w:rsidP="008E79C7"/>
    <w:p w:rsidR="009C7713" w:rsidRPr="009C7713" w:rsidRDefault="009C7713" w:rsidP="009C7713">
      <w:pPr>
        <w:pStyle w:val="Titolo3"/>
      </w:pPr>
      <w:bookmarkStart w:id="17" w:name="_Toc463882027"/>
      <w:r>
        <w:t>3.2.1 FR-01</w:t>
      </w:r>
      <w:bookmarkEnd w:id="17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ID: FR-01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Consultazione del menù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Azione del tasto “Menù”.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B47347"/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visualizza un menù a scomparsa laterale.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eastAsia="Arial Unicode MS" w:hAnsi="Times New Roman" w:cs="Times New Roman"/>
                <w:sz w:val="24"/>
                <w:szCs w:val="24"/>
              </w:rPr>
              <w:t>Il menù a scomparsa laterale contiene un elenco di opzioni a disposizione dell’utente.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aziona il pulsante “Menù”.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2.   Il sistema visualizza un menù a scomparsa laterale.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612302" w:rsidP="00B47CD7">
      <w:pPr>
        <w:pStyle w:val="Titolo3"/>
      </w:pPr>
      <w:bookmarkStart w:id="18" w:name="_Toc463882028"/>
      <w:r>
        <w:t>3.2.2 FR-02</w:t>
      </w:r>
      <w:bookmarkEnd w:id="18"/>
    </w:p>
    <w:p w:rsidR="00612302" w:rsidRDefault="00612302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ID: FR-02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Configurazione connessione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322C58" w:rsidRDefault="004549F7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322C58" w:rsidRDefault="004549F7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322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7347" w:rsidRPr="00322C58" w:rsidRDefault="004549F7">
            <w:pPr>
              <w:pStyle w:val="Stiletabella2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Pressione del tasto “Configurazione”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L’utente viene notificato sul salvataggio della configurazione.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Sul dispositivo mobile vengono memorizzati le informazioni di configurazione.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Azione del tasto “Configurazione” del menù.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2.   Il sistema fornisce un modulo per l’immissione delle seguenti informazioni:</w:t>
            </w:r>
          </w:p>
          <w:p w:rsidR="00B47347" w:rsidRPr="00214492" w:rsidRDefault="004549F7">
            <w:pPr>
              <w:pStyle w:val="Stiletabella2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214492" w:rsidRDefault="004549F7">
            <w:pPr>
              <w:pStyle w:val="Stiletabella2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214492" w:rsidRDefault="004549F7">
            <w:pPr>
              <w:pStyle w:val="Stiletabella2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3.  L’utente inserisce le informazioni richieste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4.  L’utente salve le impostazioni mediante l’apposito pulsante.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5.  Un messaggio testuale notifica l’utente del salvataggio.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6.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</w:pPr>
    </w:p>
    <w:p w:rsidR="00B47347" w:rsidRDefault="00B47347" w:rsidP="00B03E59">
      <w:pPr>
        <w:pStyle w:val="Titolo3"/>
      </w:pPr>
    </w:p>
    <w:p w:rsidR="00B47347" w:rsidRDefault="00B03E59" w:rsidP="005C072D">
      <w:pPr>
        <w:pStyle w:val="Titolo3"/>
      </w:pPr>
      <w:bookmarkStart w:id="19" w:name="_Toc463882029"/>
      <w:r>
        <w:t>3.2.3 FR-03</w:t>
      </w:r>
      <w:bookmarkEnd w:id="19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29"/>
        <w:gridCol w:w="5998"/>
      </w:tblGrid>
      <w:tr w:rsidR="00B47347">
        <w:trPr>
          <w:trHeight w:val="279"/>
          <w:tblHeader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ID: FR-03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Visualizzazione streaming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Utente.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Pressione del tasto “Connetti”.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È stato eseguito il caso d’uso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L’utente viene notificato sull’esito della connessione.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Nella stessa schermata compare la finestra che mostra lo streaming video ed i pulsanti per l’avvio delle funzionalità descritte in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sistema presenta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pulsante “Connetti” per effettuare la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2.  L’utente avvia la connessione premendo il pulsante “Connetti”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 Un messaggio testuale avvisa l’utente dell’avvenuta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4.  Nella schermata compaiono:</w:t>
            </w:r>
          </w:p>
          <w:p w:rsidR="00B47347" w:rsidRPr="00D077C1" w:rsidRDefault="004549F7">
            <w:pPr>
              <w:pStyle w:val="Stiletabella2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la finestra che mostra lo streaming video;</w:t>
            </w:r>
          </w:p>
          <w:p w:rsidR="00B47347" w:rsidRPr="00D077C1" w:rsidRDefault="004549F7">
            <w:pPr>
              <w:pStyle w:val="Stiletabella2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eseguire una snapshot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47347" w:rsidRPr="00D077C1" w:rsidRDefault="004549F7">
            <w:pPr>
              <w:pStyle w:val="Stiletabella2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avviare la cattura di un video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5.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Un messaggio testuale avvisa l’utente di un errore in fase di connessione al server.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3.1. Il caso d’uso termina</w:t>
            </w:r>
          </w:p>
        </w:tc>
      </w:tr>
    </w:tbl>
    <w:p w:rsidR="00460FE8" w:rsidRDefault="00460FE8">
      <w:pPr>
        <w:pStyle w:val="Corpo"/>
      </w:pPr>
    </w:p>
    <w:p w:rsidR="00460FE8" w:rsidRDefault="005C072D" w:rsidP="005C072D">
      <w:pPr>
        <w:pStyle w:val="Titolo3"/>
      </w:pPr>
      <w:bookmarkStart w:id="20" w:name="_Toc463882030"/>
      <w:r>
        <w:t>3.2.4 FR-04</w:t>
      </w:r>
      <w:bookmarkEnd w:id="20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ID: FR-04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Snapshot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Azione del tasto “Snapshot”.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viene notificato sulla corretta realizzazione dello snapshot;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Memorizzazione dello snapshot sul server.</w:t>
            </w:r>
          </w:p>
        </w:tc>
      </w:tr>
      <w:tr w:rsidR="00B47347">
        <w:tblPrEx>
          <w:shd w:val="clear" w:color="auto" w:fill="auto"/>
        </w:tblPrEx>
        <w:trPr>
          <w:trHeight w:val="144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aziona il pulsante “Snapshot”.</w:t>
            </w:r>
          </w:p>
          <w:p w:rsidR="00040352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La componente server esegue l’istantanea dello streaming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7347" w:rsidRPr="00460FE8" w:rsidRDefault="00040352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9F7" w:rsidRPr="00460FE8">
              <w:rPr>
                <w:rFonts w:ascii="Times New Roman" w:hAnsi="Times New Roman" w:cs="Times New Roman"/>
                <w:sz w:val="24"/>
                <w:szCs w:val="24"/>
              </w:rPr>
              <w:t>video e la memorizza.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Un messaggio testuale notifica l’utente della riuscita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 La componente server fallisce nell’esecuzione dell’istantanea dello streaming video.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2a.2.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 La componente server fallisce nella memorizzazione dello snapshot.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2b.2.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160992" w:rsidP="00160992">
      <w:pPr>
        <w:pStyle w:val="Titolo3"/>
      </w:pPr>
      <w:bookmarkStart w:id="21" w:name="_Toc463882031"/>
      <w:r>
        <w:t>3.2.5 FR-05</w:t>
      </w:r>
      <w:bookmarkEnd w:id="21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ID: FR-05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Registrazione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Azione del tasto “Record”.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L’utente viene notificato sul corretto avviamento della registrazione video.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1B4D">
            <w:pPr>
              <w:pStyle w:val="Stiletabella2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Memorizzazione del video</w:t>
            </w:r>
            <w:r w:rsidR="004549F7"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sul server.</w:t>
            </w:r>
          </w:p>
        </w:tc>
      </w:tr>
      <w:tr w:rsidR="00B47347">
        <w:tblPrEx>
          <w:shd w:val="clear" w:color="auto" w:fill="auto"/>
        </w:tblPrEx>
        <w:trPr>
          <w:trHeight w:val="19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>
            <w:pPr>
              <w:pStyle w:val="Stiletabella2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L’utente aziona il pulsante “Record”.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2.   La componente server avvia la registrazione dello streaming video.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3.   Un messaggio testuale notifica l’utente della riuscita dell’avvio dell’operazione di registrazione.</w:t>
            </w:r>
          </w:p>
          <w:p w:rsidR="00B47347" w:rsidRPr="00984C78" w:rsidRDefault="002F3194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La registrazione termina allo scadere dell’intervallo temporale prefissato e il server memorizza il video.</w:t>
            </w:r>
          </w:p>
          <w:p w:rsidR="00342FCD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E2C87" w:rsidRPr="00984C78">
              <w:rPr>
                <w:rFonts w:ascii="Times New Roman" w:hAnsi="Times New Roman" w:cs="Times New Roman"/>
                <w:sz w:val="24"/>
                <w:szCs w:val="24"/>
              </w:rPr>
              <w:t xml:space="preserve">   Un messaggio testuale notifica l’utente della corretta riuscita e salvataggio del video sulla componente server.</w:t>
            </w:r>
          </w:p>
          <w:p w:rsidR="00B47347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ALTERNATIVO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2a. La componente server fallisce nell’avvio della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dello streaming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2a.2. 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 ALTERNATIVO 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2b. La componente server fallisce nella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memorizzazione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della registrazione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2b.2.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B47347" w:rsidRDefault="001730E8" w:rsidP="001730E8">
      <w:pPr>
        <w:pStyle w:val="Titolo3"/>
      </w:pPr>
      <w:bookmarkStart w:id="22" w:name="_Toc463882032"/>
      <w:r>
        <w:t>3.2.6 FR-06</w:t>
      </w:r>
      <w:bookmarkEnd w:id="22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1637B3">
              <w:rPr>
                <w:rFonts w:ascii="Cambria" w:hAnsi="Cambria"/>
                <w:sz w:val="28"/>
                <w:szCs w:val="28"/>
              </w:rPr>
              <w:t>ID: FR-06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E57360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Consultazione G</w:t>
            </w:r>
            <w:r w:rsidR="004549F7" w:rsidRPr="001637B3">
              <w:rPr>
                <w:rFonts w:ascii="Cambria" w:hAnsi="Cambria"/>
                <w:sz w:val="28"/>
                <w:szCs w:val="28"/>
              </w:rPr>
              <w:t>allery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L’utente visualizza la lista di snapshot e video generati dall’esecuzione dei casi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2.   Il sistema recupera la lista dei media dal server.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3.   Viene visualizzata la schermata “gallery" contenente una lista di snapshot e video.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4.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B47347"/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B47347" w:rsidRDefault="003E2767" w:rsidP="003E2767">
      <w:pPr>
        <w:pStyle w:val="Titolo3"/>
      </w:pPr>
      <w:bookmarkStart w:id="23" w:name="_Toc463882033"/>
      <w:r>
        <w:t>3.2.7 FR-07</w:t>
      </w:r>
      <w:bookmarkEnd w:id="23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ID: FR-07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Visualizzazione del singolo media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 del singolo media dalla lista della gallery.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781C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FR-06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il media selezionato.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96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singolo media dalla gallery.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2.   Visualizzazione del media richiesto in un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L’utente chiude il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81CC1">
      <w:pPr>
        <w:pStyle w:val="Titolo3"/>
      </w:pPr>
      <w:bookmarkStart w:id="24" w:name="_Toc463882034"/>
      <w:r>
        <w:t>3.2.1. Diagramma dei casi d’uso</w:t>
      </w:r>
      <w:bookmarkEnd w:id="24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81CC1">
      <w:pPr>
        <w:pStyle w:val="Titolo2"/>
      </w:pPr>
      <w:bookmarkStart w:id="25" w:name="_Toc463882035"/>
      <w:r>
        <w:t>3.3. Requisiti non funzionali</w:t>
      </w:r>
      <w:bookmarkEnd w:id="25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 w:rsidP="00781CC1">
      <w:pPr>
        <w:pStyle w:val="Titolo2"/>
      </w:pPr>
    </w:p>
    <w:p w:rsidR="00F16486" w:rsidRPr="00F16486" w:rsidRDefault="00F16486" w:rsidP="00F16486"/>
    <w:p w:rsidR="00B47347" w:rsidRDefault="004549F7" w:rsidP="00781CC1">
      <w:pPr>
        <w:pStyle w:val="Titolo2"/>
      </w:pPr>
      <w:bookmarkStart w:id="26" w:name="_Toc463882036"/>
      <w:r>
        <w:t>3.4. Vincoli di progettazione</w:t>
      </w:r>
      <w:bookmarkEnd w:id="26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81CC1">
      <w:pPr>
        <w:pStyle w:val="Titolo2"/>
      </w:pPr>
      <w:bookmarkStart w:id="27" w:name="_Toc463882037"/>
      <w:r>
        <w:t>3.5. Attributi del sistema</w:t>
      </w:r>
      <w:bookmarkEnd w:id="2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4549F7" w:rsidP="00781CC1">
      <w:pPr>
        <w:pStyle w:val="Titolo2"/>
      </w:pPr>
      <w:bookmarkStart w:id="28" w:name="_Toc463882038"/>
      <w:r>
        <w:t>3.6. Altri requisiti</w:t>
      </w:r>
      <w:bookmarkEnd w:id="28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4549F7" w:rsidP="00781CC1">
      <w:pPr>
        <w:pStyle w:val="Titolo2"/>
      </w:pPr>
      <w:bookmarkStart w:id="29" w:name="_Toc463882039"/>
      <w:r>
        <w:t>3.7. Interfacce utente</w:t>
      </w:r>
      <w:bookmarkEnd w:id="29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4549F7" w:rsidP="00781CC1">
      <w:pPr>
        <w:pStyle w:val="Titolo2"/>
      </w:pPr>
      <w:bookmarkStart w:id="30" w:name="_Toc463882040"/>
      <w:r>
        <w:t>3.8. Diagramma delle classi di dominio del sistema.</w:t>
      </w:r>
      <w:bookmarkEnd w:id="3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</w:pPr>
    </w:p>
    <w:sectPr w:rsidR="00B47347" w:rsidSect="00B47347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622" w:rsidRDefault="00022622" w:rsidP="00B47347">
      <w:r>
        <w:separator/>
      </w:r>
    </w:p>
  </w:endnote>
  <w:endnote w:type="continuationSeparator" w:id="1">
    <w:p w:rsidR="00022622" w:rsidRDefault="00022622" w:rsidP="00B47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47" w:rsidRDefault="004549F7">
    <w:pPr>
      <w:pStyle w:val="Intestazioneepidipagina"/>
      <w:tabs>
        <w:tab w:val="clear" w:pos="9020"/>
        <w:tab w:val="center" w:pos="4816"/>
        <w:tab w:val="right" w:pos="9632"/>
      </w:tabs>
    </w:pPr>
    <w:r>
      <w:tab/>
    </w:r>
    <w:r w:rsidR="00831470">
      <w:fldChar w:fldCharType="begin"/>
    </w:r>
    <w:r>
      <w:instrText xml:space="preserve"> PAGE </w:instrText>
    </w:r>
    <w:r w:rsidR="00831470">
      <w:fldChar w:fldCharType="separate"/>
    </w:r>
    <w:r w:rsidR="007D5D62">
      <w:rPr>
        <w:noProof/>
      </w:rPr>
      <w:t>9</w:t>
    </w:r>
    <w:r w:rsidR="0083147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622" w:rsidRDefault="00022622" w:rsidP="00B47347">
      <w:r>
        <w:separator/>
      </w:r>
    </w:p>
  </w:footnote>
  <w:footnote w:type="continuationSeparator" w:id="1">
    <w:p w:rsidR="00022622" w:rsidRDefault="00022622" w:rsidP="00B473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47" w:rsidRDefault="00B4734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AB3"/>
    <w:multiLevelType w:val="hybridMultilevel"/>
    <w:tmpl w:val="8E1AE14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5765AC"/>
    <w:multiLevelType w:val="hybridMultilevel"/>
    <w:tmpl w:val="ABC4232C"/>
    <w:lvl w:ilvl="0" w:tplc="BAAA896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B0575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4B0F7A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5518DFD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D2690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23284E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78AF6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C28D88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BA29E1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nsid w:val="079F1A87"/>
    <w:multiLevelType w:val="hybridMultilevel"/>
    <w:tmpl w:val="E0C48268"/>
    <w:lvl w:ilvl="0" w:tplc="71205B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69E09A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4BA42C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BCAF56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00B8EB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40A80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654832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94A4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8C8C7F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nsid w:val="09B80B01"/>
    <w:multiLevelType w:val="hybridMultilevel"/>
    <w:tmpl w:val="9FD2A6E6"/>
    <w:lvl w:ilvl="0" w:tplc="52C82D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EF8BD9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CE20F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018D0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44233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D629CF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5F4D9B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A1847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DA23B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nsid w:val="106F21B8"/>
    <w:multiLevelType w:val="hybridMultilevel"/>
    <w:tmpl w:val="96E2F526"/>
    <w:lvl w:ilvl="0" w:tplc="6706CD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974F0F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B86349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02071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7A6530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C24D76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F30E65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53657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B8652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nsid w:val="117E4F9D"/>
    <w:multiLevelType w:val="hybridMultilevel"/>
    <w:tmpl w:val="FD682504"/>
    <w:lvl w:ilvl="0" w:tplc="8A4AE19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E527A4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6076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446FB3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8969E6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DB0B58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63835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7AE75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BF8EF8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nsid w:val="13CC3701"/>
    <w:multiLevelType w:val="hybridMultilevel"/>
    <w:tmpl w:val="AE7C3CCC"/>
    <w:lvl w:ilvl="0" w:tplc="E1B431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1A2CE1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4CE92E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C4A99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7C9C115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39A64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29CE37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D849D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9CA91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nsid w:val="18B3310E"/>
    <w:multiLevelType w:val="hybridMultilevel"/>
    <w:tmpl w:val="6A02635E"/>
    <w:lvl w:ilvl="0" w:tplc="AA74957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9BA5A8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8FE45B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E9AE78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E708A4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85038B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C1280E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CC2B80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4A688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nsid w:val="18E53E13"/>
    <w:multiLevelType w:val="hybridMultilevel"/>
    <w:tmpl w:val="5FFA63AE"/>
    <w:lvl w:ilvl="0" w:tplc="83D85B7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C66F80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FD45F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7E66AE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932053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1CC0C5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99E780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668F6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710219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nsid w:val="19C42E88"/>
    <w:multiLevelType w:val="hybridMultilevel"/>
    <w:tmpl w:val="A17CB7D2"/>
    <w:lvl w:ilvl="0" w:tplc="8FBA504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67F2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EED74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E16F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0927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AC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C469B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0800C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EF0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BB94EB7"/>
    <w:multiLevelType w:val="hybridMultilevel"/>
    <w:tmpl w:val="23D63CD4"/>
    <w:lvl w:ilvl="0" w:tplc="023619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B38394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30AC62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14943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B9C65A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1B0FB6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0AE47D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634314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AC4A9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1">
    <w:nsid w:val="1C201CDA"/>
    <w:multiLevelType w:val="hybridMultilevel"/>
    <w:tmpl w:val="3B523724"/>
    <w:lvl w:ilvl="0" w:tplc="B4E8B7E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FB0152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53E85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AA443A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592F5B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E2605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3FCBD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C52761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1BECE7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nsid w:val="210E4436"/>
    <w:multiLevelType w:val="hybridMultilevel"/>
    <w:tmpl w:val="0CC0A692"/>
    <w:lvl w:ilvl="0" w:tplc="AD181A2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075A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F8CE0B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D8E92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D6AD18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D2518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1120C5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F0A496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A74FBB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nsid w:val="24A80667"/>
    <w:multiLevelType w:val="hybridMultilevel"/>
    <w:tmpl w:val="84461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DC56DE"/>
    <w:multiLevelType w:val="hybridMultilevel"/>
    <w:tmpl w:val="7F349014"/>
    <w:lvl w:ilvl="0" w:tplc="B6B2429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AC6C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11E023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140367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F9E1A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4ECFC1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28C39E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79E66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EEC8D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nsid w:val="262041EB"/>
    <w:multiLevelType w:val="hybridMultilevel"/>
    <w:tmpl w:val="3F02AEBC"/>
    <w:lvl w:ilvl="0" w:tplc="075CB12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A519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4ADDA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86A35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CDE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EB1C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EB92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E2B1E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21E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D21447"/>
    <w:multiLevelType w:val="hybridMultilevel"/>
    <w:tmpl w:val="56AEE514"/>
    <w:lvl w:ilvl="0" w:tplc="D84A1D8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EACB6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898FC5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D38629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343B3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EFA61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D3A18C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79404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138CA9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nsid w:val="29DB64B1"/>
    <w:multiLevelType w:val="hybridMultilevel"/>
    <w:tmpl w:val="3438C900"/>
    <w:lvl w:ilvl="0" w:tplc="A9EEA15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5DE8BF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4E1E9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6D0DBE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5CFC7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44E93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2DE2CC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4F2D4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3D622A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nsid w:val="2D1403E5"/>
    <w:multiLevelType w:val="hybridMultilevel"/>
    <w:tmpl w:val="4998E09A"/>
    <w:lvl w:ilvl="0" w:tplc="FBE8996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6C28BB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5245C1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ACCEB1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3B60E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AC89DD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EF02D56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DE468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CE204A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nsid w:val="2D1E01DC"/>
    <w:multiLevelType w:val="hybridMultilevel"/>
    <w:tmpl w:val="FE9C705C"/>
    <w:lvl w:ilvl="0" w:tplc="FD1808C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74A448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D10075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D458B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9802B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643E9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904CC8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482E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3D294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0">
    <w:nsid w:val="30C356F2"/>
    <w:multiLevelType w:val="hybridMultilevel"/>
    <w:tmpl w:val="7E4E0FC0"/>
    <w:lvl w:ilvl="0" w:tplc="7F8EDA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556BDC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C3C96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94577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BE815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A3A1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6AC5DA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7AA4C7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A26633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nsid w:val="34E619C0"/>
    <w:multiLevelType w:val="hybridMultilevel"/>
    <w:tmpl w:val="21B45BBE"/>
    <w:lvl w:ilvl="0" w:tplc="F08CCD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0A04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B889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9EB97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AFF4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25CB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F2259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77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E2950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58B544B"/>
    <w:multiLevelType w:val="hybridMultilevel"/>
    <w:tmpl w:val="31B8CA1A"/>
    <w:lvl w:ilvl="0" w:tplc="D28E1A9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DFE148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1CE22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E0147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318DC9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D18461A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AA475C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B0918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AEA5C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3">
    <w:nsid w:val="3718626B"/>
    <w:multiLevelType w:val="hybridMultilevel"/>
    <w:tmpl w:val="C37869DA"/>
    <w:lvl w:ilvl="0" w:tplc="532E6A8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0D47FF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63A73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8989B6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9D0E3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5B2ADF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609A5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D747E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870FA5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nsid w:val="3BB70DF2"/>
    <w:multiLevelType w:val="hybridMultilevel"/>
    <w:tmpl w:val="6C3A4AB8"/>
    <w:lvl w:ilvl="0" w:tplc="D0A2787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1A1C7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8F6C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CB1D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A95A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F26A8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EA16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E2C2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E304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41687FE6"/>
    <w:multiLevelType w:val="hybridMultilevel"/>
    <w:tmpl w:val="B910164E"/>
    <w:lvl w:ilvl="0" w:tplc="1EA636F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C466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C5C467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66A1B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436DE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9F808D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F54911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5BE2DD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F56D8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6">
    <w:nsid w:val="43606B54"/>
    <w:multiLevelType w:val="hybridMultilevel"/>
    <w:tmpl w:val="94A2AEC2"/>
    <w:lvl w:ilvl="0" w:tplc="FD6CB95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358509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6B2A9D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46487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190114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1F8F60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99A569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6697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F34E7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7">
    <w:nsid w:val="447748EC"/>
    <w:multiLevelType w:val="hybridMultilevel"/>
    <w:tmpl w:val="A2A28E0E"/>
    <w:lvl w:ilvl="0" w:tplc="26F859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1C643D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FC694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4BEB50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E1841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A1AD0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D2848D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3649CD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6CC3C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8">
    <w:nsid w:val="44913E80"/>
    <w:multiLevelType w:val="hybridMultilevel"/>
    <w:tmpl w:val="0E88B9BC"/>
    <w:lvl w:ilvl="0" w:tplc="FE50CEB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411EA65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AE8A19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1233B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99CE16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BD8B3F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5CE53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004B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8EADE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9">
    <w:nsid w:val="47641B30"/>
    <w:multiLevelType w:val="hybridMultilevel"/>
    <w:tmpl w:val="82FC63D4"/>
    <w:styleLink w:val="Trattino"/>
    <w:lvl w:ilvl="0" w:tplc="576C39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9EEC64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928423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1382A7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E74B6A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22E09F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8A4FD2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4D4809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40E72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0">
    <w:nsid w:val="47677F56"/>
    <w:multiLevelType w:val="hybridMultilevel"/>
    <w:tmpl w:val="C83E9320"/>
    <w:lvl w:ilvl="0" w:tplc="DCEC049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3A7A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410D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A742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C15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ED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7480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8422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3E852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4AE74714"/>
    <w:multiLevelType w:val="hybridMultilevel"/>
    <w:tmpl w:val="0262A31E"/>
    <w:lvl w:ilvl="0" w:tplc="65782F0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52E68E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E427A7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909E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C3A3A8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4DA83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03E08C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F63D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C7BACC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2">
    <w:nsid w:val="500B081C"/>
    <w:multiLevelType w:val="hybridMultilevel"/>
    <w:tmpl w:val="73503FDA"/>
    <w:lvl w:ilvl="0" w:tplc="DA94EAE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BC08132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3A265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EFE0E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5BA6E0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C96A56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B44C2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D0125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BCA5F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3">
    <w:nsid w:val="50E3640B"/>
    <w:multiLevelType w:val="hybridMultilevel"/>
    <w:tmpl w:val="AA32E170"/>
    <w:lvl w:ilvl="0" w:tplc="200857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F1A545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D0CA1F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24921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54EFC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929C09D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EAE942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9F46F7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F1CCC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4">
    <w:nsid w:val="51AF6FA0"/>
    <w:multiLevelType w:val="hybridMultilevel"/>
    <w:tmpl w:val="2130B8CE"/>
    <w:lvl w:ilvl="0" w:tplc="B59E1152">
      <w:start w:val="1"/>
      <w:numFmt w:val="bullet"/>
      <w:lvlText w:val="-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1E2023C"/>
    <w:multiLevelType w:val="hybridMultilevel"/>
    <w:tmpl w:val="CB120E92"/>
    <w:lvl w:ilvl="0" w:tplc="54546A2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5A6109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42C0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BC8FE1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E66CFC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A400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EEA19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206E3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4EAE4C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6">
    <w:nsid w:val="533010FE"/>
    <w:multiLevelType w:val="hybridMultilevel"/>
    <w:tmpl w:val="290AEA40"/>
    <w:lvl w:ilvl="0" w:tplc="57D884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7E400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6BC8444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24C7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8E8965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27414F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B4626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D2C52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4FC47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7">
    <w:nsid w:val="55711422"/>
    <w:multiLevelType w:val="hybridMultilevel"/>
    <w:tmpl w:val="297E3B3A"/>
    <w:lvl w:ilvl="0" w:tplc="A57278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CC4C7E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D4A528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AF8C32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A2895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FD298C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C62CEE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3C66E5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9501C9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8">
    <w:nsid w:val="567A5C32"/>
    <w:multiLevelType w:val="hybridMultilevel"/>
    <w:tmpl w:val="5E0EAC48"/>
    <w:lvl w:ilvl="0" w:tplc="B18A8CE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05A7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70CB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A82BD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34605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2A6A0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CE1F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A44F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8B2A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5810288D"/>
    <w:multiLevelType w:val="hybridMultilevel"/>
    <w:tmpl w:val="BA468BFC"/>
    <w:lvl w:ilvl="0" w:tplc="A434CD2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486F93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808AD9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316FE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7B2C9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FC2316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B00960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57C2D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8D874F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0">
    <w:nsid w:val="58213799"/>
    <w:multiLevelType w:val="hybridMultilevel"/>
    <w:tmpl w:val="3FAE68A4"/>
    <w:lvl w:ilvl="0" w:tplc="B59E115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6A4796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1601EF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75C766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29E9B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518260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9EE0AB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B5E2BB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620E2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1">
    <w:nsid w:val="59BD7BDD"/>
    <w:multiLevelType w:val="hybridMultilevel"/>
    <w:tmpl w:val="53A2F0FE"/>
    <w:lvl w:ilvl="0" w:tplc="EB06C41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408475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FAC04F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B786C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642394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7CC13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58617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A7A68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072D17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2">
    <w:nsid w:val="5E1C274F"/>
    <w:multiLevelType w:val="hybridMultilevel"/>
    <w:tmpl w:val="721AB618"/>
    <w:lvl w:ilvl="0" w:tplc="3E1C371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9E6DE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D5067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D5A247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82219D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A4370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8A68B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336B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78A256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3">
    <w:nsid w:val="699A7C87"/>
    <w:multiLevelType w:val="hybridMultilevel"/>
    <w:tmpl w:val="41862A3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DEE129E"/>
    <w:multiLevelType w:val="hybridMultilevel"/>
    <w:tmpl w:val="C828644C"/>
    <w:lvl w:ilvl="0" w:tplc="1F207BC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70C933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B9275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AC4B78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EF084D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EDAD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DA21D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39A138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072AD8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5">
    <w:nsid w:val="71EB10B2"/>
    <w:multiLevelType w:val="hybridMultilevel"/>
    <w:tmpl w:val="82FC63D4"/>
    <w:numStyleLink w:val="Trattino"/>
  </w:abstractNum>
  <w:abstractNum w:abstractNumId="46">
    <w:nsid w:val="728652EC"/>
    <w:multiLevelType w:val="hybridMultilevel"/>
    <w:tmpl w:val="EDB24670"/>
    <w:lvl w:ilvl="0" w:tplc="88FA64C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6310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12D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7E979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220E0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84C0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A28E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A86A6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4C59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9"/>
  </w:num>
  <w:num w:numId="2">
    <w:abstractNumId w:val="45"/>
  </w:num>
  <w:num w:numId="3">
    <w:abstractNumId w:val="40"/>
  </w:num>
  <w:num w:numId="4">
    <w:abstractNumId w:val="11"/>
  </w:num>
  <w:num w:numId="5">
    <w:abstractNumId w:val="33"/>
  </w:num>
  <w:num w:numId="6">
    <w:abstractNumId w:val="36"/>
  </w:num>
  <w:num w:numId="7">
    <w:abstractNumId w:val="15"/>
  </w:num>
  <w:num w:numId="8">
    <w:abstractNumId w:val="23"/>
  </w:num>
  <w:num w:numId="9">
    <w:abstractNumId w:val="5"/>
  </w:num>
  <w:num w:numId="10">
    <w:abstractNumId w:val="1"/>
  </w:num>
  <w:num w:numId="11">
    <w:abstractNumId w:val="18"/>
  </w:num>
  <w:num w:numId="12">
    <w:abstractNumId w:val="42"/>
  </w:num>
  <w:num w:numId="13">
    <w:abstractNumId w:val="24"/>
  </w:num>
  <w:num w:numId="14">
    <w:abstractNumId w:val="7"/>
  </w:num>
  <w:num w:numId="15">
    <w:abstractNumId w:val="6"/>
  </w:num>
  <w:num w:numId="16">
    <w:abstractNumId w:val="8"/>
  </w:num>
  <w:num w:numId="17">
    <w:abstractNumId w:val="2"/>
  </w:num>
  <w:num w:numId="18">
    <w:abstractNumId w:val="27"/>
  </w:num>
  <w:num w:numId="19">
    <w:abstractNumId w:val="25"/>
  </w:num>
  <w:num w:numId="20">
    <w:abstractNumId w:val="21"/>
  </w:num>
  <w:num w:numId="21">
    <w:abstractNumId w:val="14"/>
  </w:num>
  <w:num w:numId="22">
    <w:abstractNumId w:val="37"/>
  </w:num>
  <w:num w:numId="23">
    <w:abstractNumId w:val="19"/>
  </w:num>
  <w:num w:numId="24">
    <w:abstractNumId w:val="10"/>
  </w:num>
  <w:num w:numId="25">
    <w:abstractNumId w:val="26"/>
  </w:num>
  <w:num w:numId="26">
    <w:abstractNumId w:val="30"/>
  </w:num>
  <w:num w:numId="27">
    <w:abstractNumId w:val="20"/>
  </w:num>
  <w:num w:numId="28">
    <w:abstractNumId w:val="39"/>
  </w:num>
  <w:num w:numId="29">
    <w:abstractNumId w:val="3"/>
  </w:num>
  <w:num w:numId="30">
    <w:abstractNumId w:val="12"/>
  </w:num>
  <w:num w:numId="31">
    <w:abstractNumId w:val="9"/>
  </w:num>
  <w:num w:numId="32">
    <w:abstractNumId w:val="16"/>
  </w:num>
  <w:num w:numId="33">
    <w:abstractNumId w:val="17"/>
  </w:num>
  <w:num w:numId="34">
    <w:abstractNumId w:val="41"/>
  </w:num>
  <w:num w:numId="35">
    <w:abstractNumId w:val="32"/>
  </w:num>
  <w:num w:numId="36">
    <w:abstractNumId w:val="4"/>
  </w:num>
  <w:num w:numId="37">
    <w:abstractNumId w:val="46"/>
  </w:num>
  <w:num w:numId="38">
    <w:abstractNumId w:val="22"/>
  </w:num>
  <w:num w:numId="39">
    <w:abstractNumId w:val="28"/>
  </w:num>
  <w:num w:numId="40">
    <w:abstractNumId w:val="35"/>
  </w:num>
  <w:num w:numId="41">
    <w:abstractNumId w:val="44"/>
  </w:num>
  <w:num w:numId="42">
    <w:abstractNumId w:val="31"/>
  </w:num>
  <w:num w:numId="43">
    <w:abstractNumId w:val="38"/>
  </w:num>
  <w:num w:numId="44">
    <w:abstractNumId w:val="13"/>
  </w:num>
  <w:num w:numId="45">
    <w:abstractNumId w:val="34"/>
  </w:num>
  <w:num w:numId="46">
    <w:abstractNumId w:val="0"/>
  </w:num>
  <w:num w:numId="47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347"/>
    <w:rsid w:val="00006696"/>
    <w:rsid w:val="00022622"/>
    <w:rsid w:val="00040352"/>
    <w:rsid w:val="00043049"/>
    <w:rsid w:val="00067A93"/>
    <w:rsid w:val="000875E6"/>
    <w:rsid w:val="000A17F0"/>
    <w:rsid w:val="000C1E64"/>
    <w:rsid w:val="000F7492"/>
    <w:rsid w:val="0011067C"/>
    <w:rsid w:val="00160992"/>
    <w:rsid w:val="001637B3"/>
    <w:rsid w:val="001730E8"/>
    <w:rsid w:val="001F68AA"/>
    <w:rsid w:val="00214492"/>
    <w:rsid w:val="002F3194"/>
    <w:rsid w:val="002F584C"/>
    <w:rsid w:val="00322C58"/>
    <w:rsid w:val="00342FCD"/>
    <w:rsid w:val="003532E0"/>
    <w:rsid w:val="003A717C"/>
    <w:rsid w:val="003C0AC5"/>
    <w:rsid w:val="003D17FC"/>
    <w:rsid w:val="003E2767"/>
    <w:rsid w:val="004500CC"/>
    <w:rsid w:val="00451B4D"/>
    <w:rsid w:val="00452F40"/>
    <w:rsid w:val="00453E4A"/>
    <w:rsid w:val="004549F7"/>
    <w:rsid w:val="00460FE8"/>
    <w:rsid w:val="004661DA"/>
    <w:rsid w:val="00582E6D"/>
    <w:rsid w:val="005852A3"/>
    <w:rsid w:val="005A1A6D"/>
    <w:rsid w:val="005C072D"/>
    <w:rsid w:val="00605AEF"/>
    <w:rsid w:val="00612302"/>
    <w:rsid w:val="00621173"/>
    <w:rsid w:val="00635D3B"/>
    <w:rsid w:val="00660364"/>
    <w:rsid w:val="006674DA"/>
    <w:rsid w:val="006A1D30"/>
    <w:rsid w:val="006E40E1"/>
    <w:rsid w:val="007745EB"/>
    <w:rsid w:val="00781CC1"/>
    <w:rsid w:val="0079767D"/>
    <w:rsid w:val="007B49C8"/>
    <w:rsid w:val="007D5D62"/>
    <w:rsid w:val="00831470"/>
    <w:rsid w:val="00841F4A"/>
    <w:rsid w:val="008541BD"/>
    <w:rsid w:val="008D2AE5"/>
    <w:rsid w:val="008E2C59"/>
    <w:rsid w:val="008E79C7"/>
    <w:rsid w:val="0095322E"/>
    <w:rsid w:val="00955807"/>
    <w:rsid w:val="00984C78"/>
    <w:rsid w:val="009C7713"/>
    <w:rsid w:val="00A45E0C"/>
    <w:rsid w:val="00AA1CD3"/>
    <w:rsid w:val="00AE1B75"/>
    <w:rsid w:val="00B03E59"/>
    <w:rsid w:val="00B47347"/>
    <w:rsid w:val="00B47CD7"/>
    <w:rsid w:val="00C04EAB"/>
    <w:rsid w:val="00C1769D"/>
    <w:rsid w:val="00C25DD8"/>
    <w:rsid w:val="00CC562E"/>
    <w:rsid w:val="00CF7DE8"/>
    <w:rsid w:val="00D053BD"/>
    <w:rsid w:val="00D077C1"/>
    <w:rsid w:val="00E57360"/>
    <w:rsid w:val="00E6554D"/>
    <w:rsid w:val="00EB3453"/>
    <w:rsid w:val="00EE4B56"/>
    <w:rsid w:val="00F100C9"/>
    <w:rsid w:val="00F16486"/>
    <w:rsid w:val="00F2589F"/>
    <w:rsid w:val="00FD1660"/>
    <w:rsid w:val="00FE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B47347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C1E64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2F759E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5807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99BC9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84C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499BC9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B47347"/>
    <w:rPr>
      <w:u w:val="single"/>
    </w:rPr>
  </w:style>
  <w:style w:type="table" w:customStyle="1" w:styleId="TableNormal">
    <w:name w:val="Table Normal"/>
    <w:rsid w:val="00B473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B4734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OC1">
    <w:name w:val="TOC 1"/>
    <w:rsid w:val="00B47347"/>
    <w:pPr>
      <w:tabs>
        <w:tab w:val="right" w:pos="8928"/>
      </w:tabs>
      <w:spacing w:after="120"/>
    </w:pPr>
    <w:rPr>
      <w:rFonts w:ascii="Helvetica" w:hAnsi="Helvetica" w:cs="Arial Unicode MS"/>
      <w:color w:val="000000"/>
      <w:sz w:val="28"/>
      <w:szCs w:val="28"/>
    </w:rPr>
  </w:style>
  <w:style w:type="paragraph" w:customStyle="1" w:styleId="Corpo">
    <w:name w:val="Corpo"/>
    <w:rsid w:val="00B47347"/>
    <w:pPr>
      <w:jc w:val="both"/>
      <w:outlineLvl w:val="0"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OC2">
    <w:name w:val="TOC 2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styleId="Intestazione">
    <w:name w:val="header"/>
    <w:next w:val="Corpo"/>
    <w:rsid w:val="00B47347"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TOC3">
    <w:name w:val="TOC 3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2">
    <w:name w:val="Intestazione 2"/>
    <w:next w:val="Corpo"/>
    <w:rsid w:val="00B47347"/>
    <w:pPr>
      <w:keepNext/>
      <w:outlineLvl w:val="2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TOC4">
    <w:name w:val="TOC 4"/>
    <w:rsid w:val="00B47347"/>
    <w:pPr>
      <w:tabs>
        <w:tab w:val="right" w:pos="8928"/>
      </w:tabs>
      <w:spacing w:after="120"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styleId="Titolo">
    <w:name w:val="Title"/>
    <w:next w:val="Corpo"/>
    <w:rsid w:val="00B47347"/>
    <w:pPr>
      <w:keepNext/>
      <w:outlineLvl w:val="3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Stiletabella1">
    <w:name w:val="Stile tabella 1"/>
    <w:rsid w:val="00B47347"/>
    <w:rPr>
      <w:rFonts w:ascii="Helvetica" w:eastAsia="Helvetica" w:hAnsi="Helvetica" w:cs="Helvetica"/>
      <w:b/>
      <w:bCs/>
      <w:color w:val="000000"/>
    </w:rPr>
  </w:style>
  <w:style w:type="paragraph" w:customStyle="1" w:styleId="Stiletabella2">
    <w:name w:val="Stile tabella 2"/>
    <w:rsid w:val="00B47347"/>
    <w:rPr>
      <w:rFonts w:ascii="Helvetica" w:eastAsia="Helvetica" w:hAnsi="Helvetica" w:cs="Helvetica"/>
      <w:color w:val="000000"/>
    </w:rPr>
  </w:style>
  <w:style w:type="numbering" w:customStyle="1" w:styleId="Trattino">
    <w:name w:val="Trattino"/>
    <w:rsid w:val="00B47347"/>
    <w:pPr>
      <w:numPr>
        <w:numId w:val="1"/>
      </w:numPr>
    </w:pPr>
  </w:style>
  <w:style w:type="paragraph" w:styleId="Nessunaspaziatura">
    <w:name w:val="No Spacing"/>
    <w:uiPriority w:val="1"/>
    <w:qFormat/>
    <w:rsid w:val="00605AEF"/>
    <w:pPr>
      <w:jc w:val="both"/>
    </w:pPr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1E64"/>
    <w:rPr>
      <w:rFonts w:ascii="Cambria" w:eastAsiaTheme="majorEastAsia" w:hAnsi="Cambria" w:cstheme="majorBidi"/>
      <w:b/>
      <w:bCs/>
      <w:color w:val="2F759E" w:themeColor="accent1" w:themeShade="BF"/>
      <w:sz w:val="40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5807"/>
    <w:rPr>
      <w:rFonts w:ascii="Cambria" w:eastAsiaTheme="majorEastAsia" w:hAnsi="Cambria" w:cstheme="majorBidi"/>
      <w:b/>
      <w:bCs/>
      <w:color w:val="499BC9" w:themeColor="accent1"/>
      <w:sz w:val="3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84C"/>
    <w:rPr>
      <w:rFonts w:ascii="Cambria" w:eastAsiaTheme="majorEastAsia" w:hAnsi="Cambria" w:cstheme="majorBidi"/>
      <w:b/>
      <w:bCs/>
      <w:color w:val="499BC9" w:themeColor="accent1"/>
      <w:sz w:val="32"/>
      <w:szCs w:val="24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2A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rFonts w:asciiTheme="majorHAnsi" w:hAnsiTheme="majorHAnsi"/>
      <w:sz w:val="28"/>
      <w:bdr w:val="none" w:sz="0" w:space="0" w:color="auto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2A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2AE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8D2AE5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2A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2A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1AD4E-2C1F-47C0-A8FD-84AC11B3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</cp:lastModifiedBy>
  <cp:revision>73</cp:revision>
  <dcterms:created xsi:type="dcterms:W3CDTF">2016-10-10T11:15:00Z</dcterms:created>
  <dcterms:modified xsi:type="dcterms:W3CDTF">2016-10-10T14:58:00Z</dcterms:modified>
</cp:coreProperties>
</file>