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0793B" w14:textId="75DCEF10" w:rsidR="00B60A3F" w:rsidRPr="00753ED9" w:rsidRDefault="00A0789C" w:rsidP="00753ED9">
      <w:pPr>
        <w:jc w:val="center"/>
        <w:rPr>
          <w:b/>
          <w:bCs/>
        </w:rPr>
      </w:pPr>
      <w:r w:rsidRPr="00753ED9">
        <w:rPr>
          <w:b/>
          <w:bCs/>
        </w:rPr>
        <w:t xml:space="preserve">Documento </w:t>
      </w:r>
      <w:r w:rsidR="00397F1E" w:rsidRPr="00753ED9">
        <w:rPr>
          <w:b/>
          <w:bCs/>
        </w:rPr>
        <w:t>F</w:t>
      </w:r>
      <w:r w:rsidRPr="00753ED9">
        <w:rPr>
          <w:b/>
          <w:bCs/>
        </w:rPr>
        <w:t xml:space="preserve">inal </w:t>
      </w:r>
      <w:r w:rsidR="001B7166" w:rsidRPr="00753ED9">
        <w:rPr>
          <w:b/>
          <w:bCs/>
        </w:rPr>
        <w:t>de Plan</w:t>
      </w:r>
      <w:r w:rsidRPr="00753ED9">
        <w:rPr>
          <w:b/>
          <w:bCs/>
        </w:rPr>
        <w:t xml:space="preserve"> de </w:t>
      </w:r>
      <w:r w:rsidR="00397F1E" w:rsidRPr="00753ED9">
        <w:rPr>
          <w:b/>
          <w:bCs/>
        </w:rPr>
        <w:t>M</w:t>
      </w:r>
      <w:r w:rsidRPr="00753ED9">
        <w:rPr>
          <w:b/>
          <w:bCs/>
        </w:rPr>
        <w:t>ejoramiento</w:t>
      </w:r>
    </w:p>
    <w:p w14:paraId="239BC566" w14:textId="77777777" w:rsidR="00B60A3F" w:rsidRDefault="00B60A3F" w:rsidP="00CC2A08">
      <w:pPr>
        <w:spacing w:after="0"/>
        <w:ind w:left="57"/>
        <w:jc w:val="center"/>
        <w:rPr>
          <w:b/>
        </w:rPr>
      </w:pPr>
    </w:p>
    <w:p w14:paraId="0CA909A0" w14:textId="77777777" w:rsidR="00B60A3F" w:rsidRPr="00B60A3F" w:rsidRDefault="00B60A3F" w:rsidP="00CC2A08">
      <w:pPr>
        <w:spacing w:after="0"/>
        <w:ind w:left="57"/>
        <w:jc w:val="center"/>
      </w:pPr>
    </w:p>
    <w:p w14:paraId="5F9E273D" w14:textId="77777777" w:rsidR="00A0789C" w:rsidRDefault="00A0789C" w:rsidP="00A0789C">
      <w:pPr>
        <w:pStyle w:val="Ttulo1"/>
      </w:pPr>
    </w:p>
    <w:p w14:paraId="28F725A9" w14:textId="77777777" w:rsidR="00A0789C" w:rsidRDefault="00A0789C" w:rsidP="00A0789C">
      <w:pPr>
        <w:pStyle w:val="Ttulo1"/>
      </w:pPr>
    </w:p>
    <w:p w14:paraId="59D4C573" w14:textId="77777777" w:rsidR="00A0789C" w:rsidRDefault="00A0789C" w:rsidP="00A0789C">
      <w:pPr>
        <w:pStyle w:val="Ttulo1"/>
      </w:pPr>
    </w:p>
    <w:p w14:paraId="03C6F78D" w14:textId="77777777" w:rsidR="00A0789C" w:rsidRDefault="00A0789C" w:rsidP="00A0789C">
      <w:pPr>
        <w:pStyle w:val="Ttulo1"/>
      </w:pPr>
    </w:p>
    <w:p w14:paraId="6680C884" w14:textId="77777777" w:rsidR="00A0789C" w:rsidRDefault="00A0789C" w:rsidP="00D9477E">
      <w:pPr>
        <w:pStyle w:val="Ttulo1"/>
        <w:jc w:val="left"/>
      </w:pPr>
    </w:p>
    <w:p w14:paraId="4D117C4E" w14:textId="77777777" w:rsidR="00397F1E" w:rsidRDefault="00397F1E" w:rsidP="00397F1E">
      <w:pPr>
        <w:jc w:val="center"/>
      </w:pPr>
      <w:r>
        <w:t>Wílmer Edilson León Díaz</w:t>
      </w:r>
    </w:p>
    <w:p w14:paraId="4A6A406A" w14:textId="77777777" w:rsidR="00D9477E" w:rsidRDefault="00D9477E" w:rsidP="00397F1E">
      <w:pPr>
        <w:jc w:val="center"/>
      </w:pPr>
    </w:p>
    <w:p w14:paraId="587A845B" w14:textId="77777777" w:rsidR="00D9477E" w:rsidRDefault="00D9477E" w:rsidP="00397F1E">
      <w:pPr>
        <w:jc w:val="center"/>
      </w:pPr>
    </w:p>
    <w:p w14:paraId="49CD99DF" w14:textId="77777777" w:rsidR="00D9477E" w:rsidRDefault="00D9477E" w:rsidP="00397F1E">
      <w:pPr>
        <w:jc w:val="center"/>
      </w:pPr>
    </w:p>
    <w:p w14:paraId="3F7E6EF3" w14:textId="77777777" w:rsidR="00D9477E" w:rsidRDefault="00D9477E" w:rsidP="00397F1E">
      <w:pPr>
        <w:jc w:val="center"/>
      </w:pPr>
    </w:p>
    <w:p w14:paraId="0F72639C" w14:textId="77777777" w:rsidR="00D9477E" w:rsidRDefault="00D9477E" w:rsidP="00397F1E">
      <w:pPr>
        <w:jc w:val="center"/>
      </w:pPr>
    </w:p>
    <w:p w14:paraId="32DAA6CF" w14:textId="64774738" w:rsidR="00397F1E" w:rsidRDefault="00397F1E" w:rsidP="00397F1E">
      <w:pPr>
        <w:jc w:val="center"/>
      </w:pPr>
      <w:r>
        <w:t>Corporación Unificada Nacional</w:t>
      </w:r>
      <w:r w:rsidR="004859EE">
        <w:t xml:space="preserve"> de Educación Superior</w:t>
      </w:r>
    </w:p>
    <w:p w14:paraId="093E3150" w14:textId="3941B350" w:rsidR="00397F1E" w:rsidRDefault="00397F1E" w:rsidP="00397F1E">
      <w:pPr>
        <w:jc w:val="center"/>
      </w:pPr>
      <w:r>
        <w:t>51</w:t>
      </w:r>
      <w:r w:rsidR="006F4E31">
        <w:t>551</w:t>
      </w:r>
      <w:r>
        <w:t>/Bloque único/2</w:t>
      </w:r>
      <w:r w:rsidR="006F4E31">
        <w:t>4</w:t>
      </w:r>
      <w:r>
        <w:t>V0</w:t>
      </w:r>
      <w:r w:rsidR="006F4E31">
        <w:t>4</w:t>
      </w:r>
      <w:r>
        <w:t xml:space="preserve">: Práctica </w:t>
      </w:r>
      <w:r w:rsidR="006F4E31">
        <w:t>2</w:t>
      </w:r>
    </w:p>
    <w:p w14:paraId="31F682EF" w14:textId="0C7FF517" w:rsidR="00397F1E" w:rsidRDefault="00397F1E" w:rsidP="00397F1E">
      <w:pPr>
        <w:jc w:val="center"/>
      </w:pPr>
      <w:r>
        <w:t>Ing.</w:t>
      </w:r>
      <w:r>
        <w:rPr>
          <w:vertAlign w:val="superscript"/>
        </w:rPr>
        <w:t>ro</w:t>
      </w:r>
      <w:r>
        <w:t xml:space="preserve"> </w:t>
      </w:r>
      <w:r w:rsidR="00875870">
        <w:t>Marlon</w:t>
      </w:r>
      <w:r w:rsidR="0071388F">
        <w:t xml:space="preserve"> José Cárdenas Castellanos</w:t>
      </w:r>
    </w:p>
    <w:p w14:paraId="524405F8" w14:textId="06686A8F" w:rsidR="00397F1E" w:rsidRDefault="00284C85" w:rsidP="00397F1E">
      <w:pPr>
        <w:jc w:val="center"/>
      </w:pPr>
      <w:r>
        <w:t>5 de noviembre</w:t>
      </w:r>
      <w:r w:rsidR="00397F1E">
        <w:t xml:space="preserve"> de 202</w:t>
      </w:r>
      <w:r>
        <w:t>4</w:t>
      </w:r>
    </w:p>
    <w:p w14:paraId="747D813A" w14:textId="77777777" w:rsidR="00A87830" w:rsidRDefault="00A87830" w:rsidP="00397F1E">
      <w:pPr>
        <w:jc w:val="center"/>
      </w:pPr>
    </w:p>
    <w:sdt>
      <w:sdtPr>
        <w:rPr>
          <w:rFonts w:eastAsia="Arial" w:cs="Arial"/>
          <w:b w:val="0"/>
          <w:color w:val="000000"/>
          <w:szCs w:val="22"/>
          <w:lang w:val="es-MX"/>
        </w:rPr>
        <w:id w:val="21414522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68503C" w14:textId="2F5E25FF" w:rsidR="00382B4E" w:rsidRDefault="00004B03">
          <w:pPr>
            <w:pStyle w:val="TtuloTDC"/>
          </w:pPr>
          <w:r>
            <w:rPr>
              <w:lang w:val="es-MX"/>
            </w:rPr>
            <w:t xml:space="preserve">Table de </w:t>
          </w:r>
          <w:r w:rsidR="00382B4E">
            <w:rPr>
              <w:lang w:val="es-MX"/>
            </w:rPr>
            <w:t>Contenido</w:t>
          </w:r>
        </w:p>
        <w:p w14:paraId="2BCD0BA5" w14:textId="7D9BAEA3" w:rsidR="00753ED9" w:rsidRDefault="00382B4E">
          <w:pPr>
            <w:pStyle w:val="TDC1"/>
            <w:tabs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17355" w:history="1">
            <w:r w:rsidR="00753ED9" w:rsidRPr="006B2A40">
              <w:rPr>
                <w:rStyle w:val="Hipervnculo"/>
                <w:noProof/>
              </w:rPr>
              <w:t>Planteamiento del Problema</w:t>
            </w:r>
            <w:r w:rsidR="00753ED9">
              <w:rPr>
                <w:noProof/>
                <w:webHidden/>
              </w:rPr>
              <w:tab/>
            </w:r>
            <w:r w:rsidR="00753ED9">
              <w:rPr>
                <w:noProof/>
                <w:webHidden/>
              </w:rPr>
              <w:fldChar w:fldCharType="begin"/>
            </w:r>
            <w:r w:rsidR="00753ED9">
              <w:rPr>
                <w:noProof/>
                <w:webHidden/>
              </w:rPr>
              <w:instrText xml:space="preserve"> PAGEREF _Toc176517355 \h </w:instrText>
            </w:r>
            <w:r w:rsidR="00753ED9">
              <w:rPr>
                <w:noProof/>
                <w:webHidden/>
              </w:rPr>
            </w:r>
            <w:r w:rsidR="00753ED9">
              <w:rPr>
                <w:noProof/>
                <w:webHidden/>
              </w:rPr>
              <w:fldChar w:fldCharType="separate"/>
            </w:r>
            <w:r w:rsidR="00753ED9">
              <w:rPr>
                <w:noProof/>
                <w:webHidden/>
              </w:rPr>
              <w:t>2</w:t>
            </w:r>
            <w:r w:rsidR="00753ED9">
              <w:rPr>
                <w:noProof/>
                <w:webHidden/>
              </w:rPr>
              <w:fldChar w:fldCharType="end"/>
            </w:r>
          </w:hyperlink>
        </w:p>
        <w:p w14:paraId="52DAC3AB" w14:textId="74447A0D" w:rsidR="00382B4E" w:rsidRDefault="00382B4E">
          <w:r>
            <w:rPr>
              <w:b/>
              <w:bCs/>
              <w:lang w:val="es-MX"/>
            </w:rPr>
            <w:fldChar w:fldCharType="end"/>
          </w:r>
        </w:p>
      </w:sdtContent>
    </w:sdt>
    <w:p w14:paraId="03B0571A" w14:textId="77777777" w:rsidR="00A87830" w:rsidRPr="002E5433" w:rsidRDefault="00A87830" w:rsidP="00397F1E">
      <w:pPr>
        <w:jc w:val="center"/>
      </w:pPr>
    </w:p>
    <w:p w14:paraId="4534BF0B" w14:textId="2B3D2495" w:rsidR="00A87830" w:rsidRDefault="001469B8" w:rsidP="001F6D0D">
      <w:pPr>
        <w:pStyle w:val="Ttulo1"/>
        <w:numPr>
          <w:ilvl w:val="0"/>
          <w:numId w:val="21"/>
        </w:numPr>
      </w:pPr>
      <w:bookmarkStart w:id="0" w:name="_Toc176517355"/>
      <w:r>
        <w:t>Planteamiento del Problema</w:t>
      </w:r>
      <w:bookmarkEnd w:id="0"/>
    </w:p>
    <w:p w14:paraId="146DD777" w14:textId="23A0B7BE" w:rsidR="001F6D0D" w:rsidRDefault="001F6D0D" w:rsidP="001F6D0D">
      <w:pPr>
        <w:pStyle w:val="Ttulo1"/>
        <w:numPr>
          <w:ilvl w:val="0"/>
          <w:numId w:val="21"/>
        </w:numPr>
      </w:pPr>
      <w:r>
        <w:t>Justificación</w:t>
      </w:r>
    </w:p>
    <w:p w14:paraId="42C75E8E" w14:textId="50B16B9E" w:rsidR="001F6D0D" w:rsidRDefault="00FB57B3" w:rsidP="00FB57B3">
      <w:pPr>
        <w:pStyle w:val="Ttulo1"/>
        <w:numPr>
          <w:ilvl w:val="0"/>
          <w:numId w:val="21"/>
        </w:numPr>
      </w:pPr>
      <w:r>
        <w:t>Objetivo General</w:t>
      </w:r>
    </w:p>
    <w:p w14:paraId="1362B949" w14:textId="0C9DBBC4" w:rsidR="00FB57B3" w:rsidRDefault="00FB57B3" w:rsidP="00FB57B3">
      <w:pPr>
        <w:pStyle w:val="Ttulo1"/>
        <w:numPr>
          <w:ilvl w:val="0"/>
          <w:numId w:val="21"/>
        </w:numPr>
      </w:pPr>
      <w:r>
        <w:t>Objetivos Específicos</w:t>
      </w:r>
    </w:p>
    <w:p w14:paraId="17220BF9" w14:textId="1A4BAF75" w:rsidR="00FB57B3" w:rsidRDefault="00537FA6" w:rsidP="00537FA6">
      <w:pPr>
        <w:pStyle w:val="Ttulo1"/>
        <w:numPr>
          <w:ilvl w:val="0"/>
          <w:numId w:val="21"/>
        </w:numPr>
      </w:pPr>
      <w:r>
        <w:t>Metodología</w:t>
      </w:r>
    </w:p>
    <w:p w14:paraId="4A716D23" w14:textId="08A5B897" w:rsidR="00BE13CE" w:rsidRDefault="00B93F71" w:rsidP="00B93F71">
      <w:pPr>
        <w:pStyle w:val="Ttulo1"/>
        <w:numPr>
          <w:ilvl w:val="0"/>
          <w:numId w:val="21"/>
        </w:numPr>
      </w:pPr>
      <w:r>
        <w:t>Conclusiones</w:t>
      </w:r>
    </w:p>
    <w:p w14:paraId="20E0C49B" w14:textId="74D4814C" w:rsidR="00B93F71" w:rsidRDefault="00B93F71" w:rsidP="00B93F71">
      <w:pPr>
        <w:pStyle w:val="Ttulo1"/>
        <w:numPr>
          <w:ilvl w:val="0"/>
          <w:numId w:val="21"/>
        </w:numPr>
      </w:pPr>
      <w:r>
        <w:t>Bibliografía</w:t>
      </w:r>
    </w:p>
    <w:p w14:paraId="6AA8AD28" w14:textId="77777777" w:rsidR="00B93F71" w:rsidRPr="00B93F71" w:rsidRDefault="00B93F71" w:rsidP="00B93F71"/>
    <w:p w14:paraId="08AEE370" w14:textId="77777777" w:rsidR="00537FA6" w:rsidRPr="00537FA6" w:rsidRDefault="00537FA6" w:rsidP="00537FA6"/>
    <w:p w14:paraId="3E4465B9" w14:textId="77777777" w:rsidR="003221DD" w:rsidRPr="003221DD" w:rsidRDefault="003221DD" w:rsidP="003221DD"/>
    <w:sectPr w:rsidR="003221DD" w:rsidRPr="003221DD" w:rsidSect="00B60A3F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CD3EB" w14:textId="77777777" w:rsidR="00A11467" w:rsidRDefault="00A11467">
      <w:pPr>
        <w:spacing w:after="0" w:line="240" w:lineRule="auto"/>
      </w:pPr>
      <w:r>
        <w:separator/>
      </w:r>
    </w:p>
  </w:endnote>
  <w:endnote w:type="continuationSeparator" w:id="0">
    <w:p w14:paraId="356AA53E" w14:textId="77777777" w:rsidR="00A11467" w:rsidRDefault="00A1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A028C" w14:textId="77777777" w:rsidR="00A11467" w:rsidRDefault="00A11467">
      <w:pPr>
        <w:spacing w:after="0" w:line="240" w:lineRule="auto"/>
      </w:pPr>
      <w:r>
        <w:separator/>
      </w:r>
    </w:p>
  </w:footnote>
  <w:footnote w:type="continuationSeparator" w:id="0">
    <w:p w14:paraId="5C00C063" w14:textId="77777777" w:rsidR="00A11467" w:rsidRDefault="00A11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56799" w14:textId="77777777" w:rsidR="003530E3" w:rsidRDefault="00004B03">
    <w:pPr>
      <w:spacing w:after="0" w:line="259" w:lineRule="auto"/>
      <w:ind w:left="-1440" w:right="1136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E4E120E" wp14:editId="041766E6">
          <wp:simplePos x="0" y="0"/>
          <wp:positionH relativeFrom="page">
            <wp:posOffset>552450</wp:posOffset>
          </wp:positionH>
          <wp:positionV relativeFrom="page">
            <wp:posOffset>630555</wp:posOffset>
          </wp:positionV>
          <wp:extent cx="1376680" cy="733425"/>
          <wp:effectExtent l="0" t="0" r="0" b="0"/>
          <wp:wrapSquare wrapText="bothSides"/>
          <wp:docPr id="979" name="Picture 9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" name="Picture 9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ADC0C" w14:textId="77777777" w:rsidR="003530E3" w:rsidRDefault="00004B03">
    <w:pPr>
      <w:spacing w:after="0" w:line="259" w:lineRule="auto"/>
      <w:ind w:left="-1440" w:right="1136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0D347CB" wp14:editId="1476001B">
          <wp:simplePos x="0" y="0"/>
          <wp:positionH relativeFrom="page">
            <wp:posOffset>552450</wp:posOffset>
          </wp:positionH>
          <wp:positionV relativeFrom="page">
            <wp:posOffset>630555</wp:posOffset>
          </wp:positionV>
          <wp:extent cx="1376680" cy="733425"/>
          <wp:effectExtent l="0" t="0" r="0" b="0"/>
          <wp:wrapSquare wrapText="bothSides"/>
          <wp:docPr id="4" name="Picture 9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" name="Picture 9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B60A3F" w14:paraId="348915B3" w14:textId="77777777">
      <w:trPr>
        <w:trHeight w:val="720"/>
      </w:trPr>
      <w:tc>
        <w:tcPr>
          <w:tcW w:w="1667" w:type="pct"/>
        </w:tcPr>
        <w:p w14:paraId="61F7F2E1" w14:textId="6A6778B6" w:rsidR="00B60A3F" w:rsidRDefault="00B60A3F">
          <w:pPr>
            <w:pStyle w:val="Encabezado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0" wp14:anchorId="1E8EDFAC" wp14:editId="196FA147">
                <wp:simplePos x="0" y="0"/>
                <wp:positionH relativeFrom="page">
                  <wp:posOffset>0</wp:posOffset>
                </wp:positionH>
                <wp:positionV relativeFrom="margin">
                  <wp:posOffset>19050</wp:posOffset>
                </wp:positionV>
                <wp:extent cx="1228725" cy="609600"/>
                <wp:effectExtent l="0" t="0" r="9525" b="0"/>
                <wp:wrapSquare wrapText="bothSides"/>
                <wp:docPr id="5" name="Picture 9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9" name="Picture 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</w:tcPr>
        <w:p w14:paraId="002D8C4A" w14:textId="77777777" w:rsidR="00B60A3F" w:rsidRDefault="00B60A3F">
          <w:pPr>
            <w:pStyle w:val="Encabezado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E6BB198" w14:textId="77777777" w:rsidR="00B60A3F" w:rsidRPr="00B60A3F" w:rsidRDefault="00B60A3F">
          <w:pPr>
            <w:pStyle w:val="Encabezado"/>
            <w:tabs>
              <w:tab w:val="clear" w:pos="4680"/>
              <w:tab w:val="clear" w:pos="9360"/>
            </w:tabs>
            <w:jc w:val="right"/>
            <w:rPr>
              <w:rFonts w:ascii="Arial" w:hAnsi="Arial" w:cs="Arial"/>
              <w:color w:val="4472C4" w:themeColor="accent1"/>
            </w:rPr>
          </w:pPr>
          <w:r w:rsidRPr="00B60A3F">
            <w:rPr>
              <w:rFonts w:ascii="Arial" w:hAnsi="Arial" w:cs="Arial"/>
            </w:rPr>
            <w:fldChar w:fldCharType="begin"/>
          </w:r>
          <w:r w:rsidRPr="00B60A3F">
            <w:rPr>
              <w:rFonts w:ascii="Arial" w:hAnsi="Arial" w:cs="Arial"/>
            </w:rPr>
            <w:instrText>PAGE   \* MERGEFORMAT</w:instrText>
          </w:r>
          <w:r w:rsidRPr="00B60A3F">
            <w:rPr>
              <w:rFonts w:ascii="Arial" w:hAnsi="Arial" w:cs="Arial"/>
            </w:rPr>
            <w:fldChar w:fldCharType="separate"/>
          </w:r>
          <w:r w:rsidRPr="00B60A3F">
            <w:rPr>
              <w:rFonts w:ascii="Arial" w:hAnsi="Arial" w:cs="Arial"/>
              <w:lang w:val="es-ES"/>
            </w:rPr>
            <w:t>0</w:t>
          </w:r>
          <w:r w:rsidRPr="00B60A3F">
            <w:rPr>
              <w:rFonts w:ascii="Arial" w:hAnsi="Arial" w:cs="Arial"/>
            </w:rPr>
            <w:fldChar w:fldCharType="end"/>
          </w:r>
        </w:p>
      </w:tc>
    </w:tr>
  </w:tbl>
  <w:p w14:paraId="10538AA9" w14:textId="20035A03" w:rsidR="003530E3" w:rsidRDefault="003530E3">
    <w:pPr>
      <w:spacing w:after="0" w:line="259" w:lineRule="auto"/>
      <w:ind w:left="-1440" w:right="11362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67085"/>
    <w:multiLevelType w:val="hybridMultilevel"/>
    <w:tmpl w:val="FE1E4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39C3"/>
    <w:multiLevelType w:val="hybridMultilevel"/>
    <w:tmpl w:val="4C826C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53E04"/>
    <w:multiLevelType w:val="hybridMultilevel"/>
    <w:tmpl w:val="C0286CA8"/>
    <w:lvl w:ilvl="0" w:tplc="E7286E62">
      <w:start w:val="7"/>
      <w:numFmt w:val="decimal"/>
      <w:lvlText w:val="%1."/>
      <w:lvlJc w:val="left"/>
      <w:pPr>
        <w:ind w:left="7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9A81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6673D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AA18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2C1B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C874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0E3A0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ECE1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0A98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35252A"/>
    <w:multiLevelType w:val="hybridMultilevel"/>
    <w:tmpl w:val="005AC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53C7D"/>
    <w:multiLevelType w:val="hybridMultilevel"/>
    <w:tmpl w:val="6FBC0842"/>
    <w:lvl w:ilvl="0" w:tplc="0F1614D8">
      <w:start w:val="3"/>
      <w:numFmt w:val="decimal"/>
      <w:lvlText w:val="%1."/>
      <w:lvlJc w:val="left"/>
      <w:pPr>
        <w:ind w:left="713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2A9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FC0B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27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EA58C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EADE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8080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6C79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0E77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80504A"/>
    <w:multiLevelType w:val="hybridMultilevel"/>
    <w:tmpl w:val="EB46834A"/>
    <w:lvl w:ilvl="0" w:tplc="3E4C5C6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0D0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AE0A0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2837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9405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DC7F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AEFE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4EB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48F1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BD67C2"/>
    <w:multiLevelType w:val="hybridMultilevel"/>
    <w:tmpl w:val="988249C8"/>
    <w:lvl w:ilvl="0" w:tplc="0082CDF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CA6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986B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767E7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227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DE21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4D86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BE274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DCDA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2C5C01"/>
    <w:multiLevelType w:val="hybridMultilevel"/>
    <w:tmpl w:val="7BEC9C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B745A"/>
    <w:multiLevelType w:val="multilevel"/>
    <w:tmpl w:val="DAE41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C903B61"/>
    <w:multiLevelType w:val="hybridMultilevel"/>
    <w:tmpl w:val="31222E06"/>
    <w:lvl w:ilvl="0" w:tplc="2A9E50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B4A1A"/>
    <w:multiLevelType w:val="hybridMultilevel"/>
    <w:tmpl w:val="18641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1A0A"/>
    <w:multiLevelType w:val="hybridMultilevel"/>
    <w:tmpl w:val="5AE6AF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BF6AAA"/>
    <w:multiLevelType w:val="hybridMultilevel"/>
    <w:tmpl w:val="9E8859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2704E"/>
    <w:multiLevelType w:val="hybridMultilevel"/>
    <w:tmpl w:val="4BCAF3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44C3"/>
    <w:multiLevelType w:val="hybridMultilevel"/>
    <w:tmpl w:val="537E5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D26A5"/>
    <w:multiLevelType w:val="hybridMultilevel"/>
    <w:tmpl w:val="DB76D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C549E"/>
    <w:multiLevelType w:val="hybridMultilevel"/>
    <w:tmpl w:val="924A9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A6201E"/>
    <w:multiLevelType w:val="hybridMultilevel"/>
    <w:tmpl w:val="A7AE4610"/>
    <w:lvl w:ilvl="0" w:tplc="43987AB2">
      <w:start w:val="1"/>
      <w:numFmt w:val="decimal"/>
      <w:lvlText w:val="%1."/>
      <w:lvlJc w:val="left"/>
      <w:pPr>
        <w:ind w:left="11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6A0C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9218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905FC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76EA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849D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A88C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5C7BD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469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D2E5DF2"/>
    <w:multiLevelType w:val="hybridMultilevel"/>
    <w:tmpl w:val="90D24EF6"/>
    <w:lvl w:ilvl="0" w:tplc="C43CDB72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1630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EE75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A07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4925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6EDE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C9D3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462E5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AA3A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AE73FE"/>
    <w:multiLevelType w:val="hybridMultilevel"/>
    <w:tmpl w:val="5C3E3CA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4B626D"/>
    <w:multiLevelType w:val="hybridMultilevel"/>
    <w:tmpl w:val="D11EF65C"/>
    <w:lvl w:ilvl="0" w:tplc="F912E9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4272322">
    <w:abstractNumId w:val="17"/>
  </w:num>
  <w:num w:numId="2" w16cid:durableId="358167973">
    <w:abstractNumId w:val="4"/>
  </w:num>
  <w:num w:numId="3" w16cid:durableId="1618372475">
    <w:abstractNumId w:val="6"/>
  </w:num>
  <w:num w:numId="4" w16cid:durableId="1157769495">
    <w:abstractNumId w:val="2"/>
  </w:num>
  <w:num w:numId="5" w16cid:durableId="1005087211">
    <w:abstractNumId w:val="18"/>
  </w:num>
  <w:num w:numId="6" w16cid:durableId="1544708031">
    <w:abstractNumId w:val="5"/>
  </w:num>
  <w:num w:numId="7" w16cid:durableId="1805275708">
    <w:abstractNumId w:val="9"/>
  </w:num>
  <w:num w:numId="8" w16cid:durableId="263075484">
    <w:abstractNumId w:val="7"/>
  </w:num>
  <w:num w:numId="9" w16cid:durableId="1680232642">
    <w:abstractNumId w:val="8"/>
  </w:num>
  <w:num w:numId="10" w16cid:durableId="2044087568">
    <w:abstractNumId w:val="0"/>
  </w:num>
  <w:num w:numId="11" w16cid:durableId="88235134">
    <w:abstractNumId w:val="1"/>
  </w:num>
  <w:num w:numId="12" w16cid:durableId="772896666">
    <w:abstractNumId w:val="11"/>
  </w:num>
  <w:num w:numId="13" w16cid:durableId="795831234">
    <w:abstractNumId w:val="10"/>
  </w:num>
  <w:num w:numId="14" w16cid:durableId="802651093">
    <w:abstractNumId w:val="19"/>
  </w:num>
  <w:num w:numId="15" w16cid:durableId="946275693">
    <w:abstractNumId w:val="15"/>
  </w:num>
  <w:num w:numId="16" w16cid:durableId="752168477">
    <w:abstractNumId w:val="16"/>
  </w:num>
  <w:num w:numId="17" w16cid:durableId="568808347">
    <w:abstractNumId w:val="14"/>
  </w:num>
  <w:num w:numId="18" w16cid:durableId="1467352998">
    <w:abstractNumId w:val="3"/>
  </w:num>
  <w:num w:numId="19" w16cid:durableId="2049598098">
    <w:abstractNumId w:val="12"/>
  </w:num>
  <w:num w:numId="20" w16cid:durableId="29965220">
    <w:abstractNumId w:val="13"/>
  </w:num>
  <w:num w:numId="21" w16cid:durableId="7035993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E3"/>
    <w:rsid w:val="00004B03"/>
    <w:rsid w:val="00006942"/>
    <w:rsid w:val="000131D0"/>
    <w:rsid w:val="00024A6B"/>
    <w:rsid w:val="00026B4C"/>
    <w:rsid w:val="000336D1"/>
    <w:rsid w:val="00085761"/>
    <w:rsid w:val="00087F9E"/>
    <w:rsid w:val="00091ADD"/>
    <w:rsid w:val="000F493A"/>
    <w:rsid w:val="001006C0"/>
    <w:rsid w:val="001110C9"/>
    <w:rsid w:val="00146163"/>
    <w:rsid w:val="001469B8"/>
    <w:rsid w:val="00154654"/>
    <w:rsid w:val="00160ACE"/>
    <w:rsid w:val="001673C4"/>
    <w:rsid w:val="00180973"/>
    <w:rsid w:val="00190407"/>
    <w:rsid w:val="001B7166"/>
    <w:rsid w:val="001C4855"/>
    <w:rsid w:val="001F0892"/>
    <w:rsid w:val="001F6D0D"/>
    <w:rsid w:val="002209C5"/>
    <w:rsid w:val="00226D63"/>
    <w:rsid w:val="00263500"/>
    <w:rsid w:val="00284C85"/>
    <w:rsid w:val="002974F3"/>
    <w:rsid w:val="002A0C22"/>
    <w:rsid w:val="002A4C95"/>
    <w:rsid w:val="002B332B"/>
    <w:rsid w:val="002C3970"/>
    <w:rsid w:val="002E11CA"/>
    <w:rsid w:val="002E1704"/>
    <w:rsid w:val="002E5433"/>
    <w:rsid w:val="002F68A9"/>
    <w:rsid w:val="003031FF"/>
    <w:rsid w:val="00311333"/>
    <w:rsid w:val="003221DD"/>
    <w:rsid w:val="00323181"/>
    <w:rsid w:val="00336BF1"/>
    <w:rsid w:val="003530E3"/>
    <w:rsid w:val="00353A8F"/>
    <w:rsid w:val="00360823"/>
    <w:rsid w:val="00382B4E"/>
    <w:rsid w:val="00397048"/>
    <w:rsid w:val="00397F1E"/>
    <w:rsid w:val="003B0528"/>
    <w:rsid w:val="003C2FAE"/>
    <w:rsid w:val="003D3C45"/>
    <w:rsid w:val="00412617"/>
    <w:rsid w:val="00415787"/>
    <w:rsid w:val="00433CE6"/>
    <w:rsid w:val="00434E14"/>
    <w:rsid w:val="004400F1"/>
    <w:rsid w:val="00447E2A"/>
    <w:rsid w:val="00453182"/>
    <w:rsid w:val="00453A85"/>
    <w:rsid w:val="004859EE"/>
    <w:rsid w:val="004B7807"/>
    <w:rsid w:val="004C693C"/>
    <w:rsid w:val="004D15A1"/>
    <w:rsid w:val="00516C93"/>
    <w:rsid w:val="0052000D"/>
    <w:rsid w:val="00522566"/>
    <w:rsid w:val="00527777"/>
    <w:rsid w:val="0053573A"/>
    <w:rsid w:val="00537FA6"/>
    <w:rsid w:val="00550158"/>
    <w:rsid w:val="0057380D"/>
    <w:rsid w:val="00594276"/>
    <w:rsid w:val="005958D8"/>
    <w:rsid w:val="005B4CDC"/>
    <w:rsid w:val="005D2518"/>
    <w:rsid w:val="005D5526"/>
    <w:rsid w:val="005E7048"/>
    <w:rsid w:val="005F0654"/>
    <w:rsid w:val="00616173"/>
    <w:rsid w:val="00624063"/>
    <w:rsid w:val="00631CF2"/>
    <w:rsid w:val="006511BB"/>
    <w:rsid w:val="00651935"/>
    <w:rsid w:val="00653146"/>
    <w:rsid w:val="0069690E"/>
    <w:rsid w:val="00696D3A"/>
    <w:rsid w:val="006F4E31"/>
    <w:rsid w:val="0071388F"/>
    <w:rsid w:val="00714C83"/>
    <w:rsid w:val="00717C94"/>
    <w:rsid w:val="00724926"/>
    <w:rsid w:val="00753ED9"/>
    <w:rsid w:val="00755AA5"/>
    <w:rsid w:val="00773FEE"/>
    <w:rsid w:val="007A333E"/>
    <w:rsid w:val="007B06EB"/>
    <w:rsid w:val="007B26D8"/>
    <w:rsid w:val="007B4492"/>
    <w:rsid w:val="007B5311"/>
    <w:rsid w:val="007C70C5"/>
    <w:rsid w:val="007E4022"/>
    <w:rsid w:val="007E4099"/>
    <w:rsid w:val="008005F7"/>
    <w:rsid w:val="00801DA2"/>
    <w:rsid w:val="00817C3F"/>
    <w:rsid w:val="008209CA"/>
    <w:rsid w:val="008337FC"/>
    <w:rsid w:val="00870021"/>
    <w:rsid w:val="00875870"/>
    <w:rsid w:val="008759DD"/>
    <w:rsid w:val="00884511"/>
    <w:rsid w:val="00893D45"/>
    <w:rsid w:val="00900DA6"/>
    <w:rsid w:val="0090180B"/>
    <w:rsid w:val="00902499"/>
    <w:rsid w:val="00923FCB"/>
    <w:rsid w:val="0093078F"/>
    <w:rsid w:val="009556E8"/>
    <w:rsid w:val="009727DA"/>
    <w:rsid w:val="0097649F"/>
    <w:rsid w:val="0098090A"/>
    <w:rsid w:val="009924D5"/>
    <w:rsid w:val="009973B6"/>
    <w:rsid w:val="009A091A"/>
    <w:rsid w:val="009C02FC"/>
    <w:rsid w:val="009C1115"/>
    <w:rsid w:val="009D55A6"/>
    <w:rsid w:val="009E2598"/>
    <w:rsid w:val="009F24AA"/>
    <w:rsid w:val="00A0789C"/>
    <w:rsid w:val="00A078F5"/>
    <w:rsid w:val="00A11467"/>
    <w:rsid w:val="00A16E75"/>
    <w:rsid w:val="00A20997"/>
    <w:rsid w:val="00A26790"/>
    <w:rsid w:val="00A619FB"/>
    <w:rsid w:val="00A6283B"/>
    <w:rsid w:val="00A730D3"/>
    <w:rsid w:val="00A87830"/>
    <w:rsid w:val="00A91E5C"/>
    <w:rsid w:val="00AA783F"/>
    <w:rsid w:val="00AB4C2D"/>
    <w:rsid w:val="00AC375F"/>
    <w:rsid w:val="00AD154A"/>
    <w:rsid w:val="00AD5D0B"/>
    <w:rsid w:val="00B02B26"/>
    <w:rsid w:val="00B11A43"/>
    <w:rsid w:val="00B3049C"/>
    <w:rsid w:val="00B57F22"/>
    <w:rsid w:val="00B60A3F"/>
    <w:rsid w:val="00B705D0"/>
    <w:rsid w:val="00B80FA8"/>
    <w:rsid w:val="00B858A1"/>
    <w:rsid w:val="00B91735"/>
    <w:rsid w:val="00B93F71"/>
    <w:rsid w:val="00BA7E8B"/>
    <w:rsid w:val="00BC57AB"/>
    <w:rsid w:val="00BE13CE"/>
    <w:rsid w:val="00BE1CC1"/>
    <w:rsid w:val="00C31FC7"/>
    <w:rsid w:val="00C407B6"/>
    <w:rsid w:val="00C571C5"/>
    <w:rsid w:val="00C86D49"/>
    <w:rsid w:val="00C974B1"/>
    <w:rsid w:val="00CA643F"/>
    <w:rsid w:val="00CC2A08"/>
    <w:rsid w:val="00CF2A38"/>
    <w:rsid w:val="00D02A3F"/>
    <w:rsid w:val="00D058F0"/>
    <w:rsid w:val="00D1172F"/>
    <w:rsid w:val="00D14867"/>
    <w:rsid w:val="00D178EE"/>
    <w:rsid w:val="00D20714"/>
    <w:rsid w:val="00D20949"/>
    <w:rsid w:val="00D33C43"/>
    <w:rsid w:val="00D45068"/>
    <w:rsid w:val="00D5747C"/>
    <w:rsid w:val="00D74C2F"/>
    <w:rsid w:val="00D75BC8"/>
    <w:rsid w:val="00D76CD8"/>
    <w:rsid w:val="00D86859"/>
    <w:rsid w:val="00D9477E"/>
    <w:rsid w:val="00DA5E98"/>
    <w:rsid w:val="00DC010E"/>
    <w:rsid w:val="00DD1434"/>
    <w:rsid w:val="00DD5A4D"/>
    <w:rsid w:val="00DE27DA"/>
    <w:rsid w:val="00DE3F26"/>
    <w:rsid w:val="00DF3A43"/>
    <w:rsid w:val="00E000D5"/>
    <w:rsid w:val="00E1690C"/>
    <w:rsid w:val="00E2073C"/>
    <w:rsid w:val="00E22637"/>
    <w:rsid w:val="00E22AE5"/>
    <w:rsid w:val="00E23632"/>
    <w:rsid w:val="00E404E9"/>
    <w:rsid w:val="00E42A22"/>
    <w:rsid w:val="00E42C38"/>
    <w:rsid w:val="00E43362"/>
    <w:rsid w:val="00E629F5"/>
    <w:rsid w:val="00E74FE8"/>
    <w:rsid w:val="00EA5063"/>
    <w:rsid w:val="00EB67A8"/>
    <w:rsid w:val="00EB7AA6"/>
    <w:rsid w:val="00ED09CC"/>
    <w:rsid w:val="00EE0FB9"/>
    <w:rsid w:val="00EF555C"/>
    <w:rsid w:val="00F00A17"/>
    <w:rsid w:val="00F035A4"/>
    <w:rsid w:val="00F21B9D"/>
    <w:rsid w:val="00F67881"/>
    <w:rsid w:val="00F7299C"/>
    <w:rsid w:val="00F90A37"/>
    <w:rsid w:val="00F97B7F"/>
    <w:rsid w:val="00FA423B"/>
    <w:rsid w:val="00FA56C5"/>
    <w:rsid w:val="00FB4924"/>
    <w:rsid w:val="00FB57B3"/>
    <w:rsid w:val="00FE12DC"/>
    <w:rsid w:val="00FE44E0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E6034"/>
  <w15:docId w15:val="{3530C72A-46D4-46E1-AA25-32B3A87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AE5"/>
    <w:pPr>
      <w:spacing w:before="160" w:line="480" w:lineRule="auto"/>
      <w:ind w:firstLine="72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433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AE5"/>
    <w:pPr>
      <w:keepNext/>
      <w:keepLines/>
      <w:ind w:firstLine="0"/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049C"/>
    <w:pPr>
      <w:keepNext/>
      <w:keepLines/>
      <w:ind w:firstLine="0"/>
      <w:outlineLvl w:val="2"/>
    </w:pPr>
    <w:rPr>
      <w:rFonts w:eastAsiaTheme="majorEastAsia" w:cstheme="majorBidi"/>
      <w:b/>
      <w:i/>
      <w:color w:val="auto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34E14"/>
    <w:pPr>
      <w:tabs>
        <w:tab w:val="center" w:pos="4419"/>
        <w:tab w:val="right" w:pos="8838"/>
      </w:tabs>
      <w:spacing w:after="0" w:line="360" w:lineRule="auto"/>
      <w:ind w:firstLine="0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34E14"/>
    <w:rPr>
      <w:rFonts w:ascii="Arial" w:eastAsia="Arial" w:hAnsi="Arial" w:cs="Arial"/>
      <w:color w:val="000000"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B60A3F"/>
    <w:pPr>
      <w:tabs>
        <w:tab w:val="center" w:pos="4680"/>
        <w:tab w:val="right" w:pos="9360"/>
      </w:tabs>
      <w:spacing w:after="0" w:line="240" w:lineRule="auto"/>
      <w:ind w:firstLine="0"/>
    </w:pPr>
    <w:rPr>
      <w:rFonts w:asciiTheme="minorHAnsi" w:eastAsiaTheme="minorEastAsia" w:hAnsiTheme="minorHAnsi" w:cs="Times New Roman"/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B60A3F"/>
    <w:rPr>
      <w:rFonts w:cs="Times New Roman"/>
    </w:rPr>
  </w:style>
  <w:style w:type="paragraph" w:styleId="Prrafodelista">
    <w:name w:val="List Paragraph"/>
    <w:basedOn w:val="Normal"/>
    <w:uiPriority w:val="1"/>
    <w:qFormat/>
    <w:rsid w:val="00B80F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5433"/>
    <w:rPr>
      <w:rFonts w:ascii="Arial" w:eastAsiaTheme="majorEastAsia" w:hAnsi="Arial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2AE5"/>
    <w:rPr>
      <w:rFonts w:ascii="Arial" w:eastAsiaTheme="majorEastAsia" w:hAnsi="Arial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049C"/>
    <w:rPr>
      <w:rFonts w:ascii="Arial" w:eastAsiaTheme="majorEastAsia" w:hAnsi="Arial" w:cstheme="majorBidi"/>
      <w:b/>
      <w:i/>
      <w:szCs w:val="24"/>
    </w:rPr>
  </w:style>
  <w:style w:type="table" w:styleId="Tablaconcuadrcula">
    <w:name w:val="Table Grid"/>
    <w:basedOn w:val="Tablanormal"/>
    <w:uiPriority w:val="39"/>
    <w:rsid w:val="007C7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7C70C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7C70C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CF2A38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F2A38"/>
    <w:rPr>
      <w:rFonts w:ascii="Arial" w:eastAsia="Arial" w:hAnsi="Arial" w:cs="Arial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F2A38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B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B4C2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AB4C2D"/>
  </w:style>
  <w:style w:type="paragraph" w:styleId="Bibliografa">
    <w:name w:val="Bibliography"/>
    <w:basedOn w:val="Normal"/>
    <w:next w:val="Normal"/>
    <w:uiPriority w:val="37"/>
    <w:unhideWhenUsed/>
    <w:rsid w:val="00397048"/>
  </w:style>
  <w:style w:type="paragraph" w:styleId="TtuloTDC">
    <w:name w:val="TOC Heading"/>
    <w:basedOn w:val="Ttulo1"/>
    <w:next w:val="Normal"/>
    <w:uiPriority w:val="39"/>
    <w:unhideWhenUsed/>
    <w:qFormat/>
    <w:rsid w:val="00A87830"/>
    <w:pPr>
      <w:spacing w:before="240" w:after="0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87830"/>
    <w:pPr>
      <w:spacing w:before="0" w:after="100"/>
      <w:ind w:left="221" w:firstLine="0"/>
    </w:pPr>
    <w:rPr>
      <w:rFonts w:eastAsiaTheme="minorEastAsia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A87830"/>
    <w:pPr>
      <w:spacing w:before="0" w:after="100"/>
      <w:ind w:firstLine="0"/>
    </w:pPr>
    <w:rPr>
      <w:rFonts w:eastAsiaTheme="minorEastAsia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A87830"/>
    <w:pPr>
      <w:spacing w:before="0" w:after="100"/>
      <w:ind w:left="442" w:firstLine="0"/>
    </w:pPr>
    <w:rPr>
      <w:rFonts w:eastAsiaTheme="minorEastAsia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382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86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1661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>
  <b:Source>
    <b:Tag>Viz</b:Tag>
    <b:SourceType>InternetSite</b:SourceType>
    <b:Guid>{B1159B16-36FE-45B1-B197-DB397C353748}</b:Guid>
    <b:Title>VIZrt</b:Title>
    <b:Author>
      <b:Author>
        <b:Corporate>Vizrt</b:Corporate>
      </b:Author>
    </b:Author>
    <b:InternetSiteTitle>Viz Trio</b:InternetSiteTitle>
    <b:URL>https://www.vizrt.com/products/viz-trio</b:URL>
    <b:RefOrder>3</b:RefOrder>
  </b:Source>
  <b:Source>
    <b:Tag>VIZ13</b:Tag>
    <b:SourceType>DocumentFromInternetSite</b:SourceType>
    <b:Guid>{42DEC9C1-94A4-4755-B3F0-67723F68AE98}</b:Guid>
    <b:Title>VIZrt</b:Title>
    <b:InternetSiteTitle>Template Wizard User's Guide</b:InternetSiteTitle>
    <b:Year>2013</b:Year>
    <b:Month>diciembre</b:Month>
    <b:Day>11</b:Day>
    <b:URL>https://documentation.vizrt.com/viz-template-wizard-guide-5.5.pdf</b:URL>
    <b:RefOrder>4</b:RefOrder>
  </b:Source>
  <b:Source>
    <b:Tag>VIZ131</b:Tag>
    <b:SourceType>DocumentFromInternetSite</b:SourceType>
    <b:Guid>{E877BD7D-D02A-41D3-9ACF-2C7F01CBBBED}</b:Guid>
    <b:Author>
      <b:Author>
        <b:Corporate>VIZrt</b:Corporate>
      </b:Author>
    </b:Author>
    <b:Title>Viz Pilot User's Guide</b:Title>
    <b:InternetSiteTitle>Newsroom Component Test Page</b:InternetSiteTitle>
    <b:Year>2013</b:Year>
    <b:Month>diciembre</b:Month>
    <b:Day>11</b:Day>
    <b:URL>https://documentation.vizrt.com/viz-content-pilot-guide-5.6.pdf</b:URL>
    <b:RefOrder>5</b:RefOrder>
  </b:Source>
  <b:Source>
    <b:Tag>OCT</b:Tag>
    <b:SourceType>InternetSite</b:SourceType>
    <b:Guid>{50F04BF6-4391-4ED3-8C9B-59DF2EAB617A}</b:Guid>
    <b:Title>Octopus</b:Title>
    <b:InternetSiteTitle>Octopus</b:InternetSiteTitle>
    <b:URL>https://www.octopus-news.com/products/octopus-11/</b:URL>
    <b:Author>
      <b:Author>
        <b:Corporate>OCTOPUS Newsroom</b:Corporate>
      </b:Author>
    </b:Author>
    <b:RefOrder>6</b:RefOrder>
  </b:Source>
  <b:Source>
    <b:Tag>Pér20</b:Tag>
    <b:SourceType>InternetSite</b:SourceType>
    <b:Guid>{347F95F2-1E8C-41DE-AAEE-38A6D3D11BA4}</b:Guid>
    <b:Title>OBS Business School</b:Title>
    <b:InternetSiteTitle>Macroentorno y microentorno: análisis para un DAFO</b:InternetSiteTitle>
    <b:Year>2020</b:Year>
    <b:Month>marzo</b:Month>
    <b:Day>10</b:Day>
    <b:URL>https://www.obsbusiness.school/blog/macroentorno-y-microentorno-analisis-para-un-dafo</b:URL>
    <b:Author>
      <b:Author>
        <b:NameList>
          <b:Person>
            <b:Last>Pérez</b:Last>
            <b:First>Anna</b:First>
          </b:Person>
        </b:NameList>
      </b:Author>
    </b:Author>
    <b:RefOrder>7</b:RefOrder>
  </b:Source>
  <b:Source>
    <b:Tag>Bar14</b:Tag>
    <b:SourceType>DocumentFromInternetSite</b:SourceType>
    <b:Guid>{BA2FD405-BF4C-4BD8-979F-F72FAC0D8080}</b:Guid>
    <b:Title>Instituto de Investigaciones Bibliotecológicas y de la Información </b:Title>
    <b:InternetSiteTitle>Los Archivos Digitales. Una visión integradora. Tomo I</b:InternetSiteTitle>
    <b:Year>2014</b:Year>
    <b:URL>https://iibi.unam.mx/voutssasmt/documentos/archivos_digitales_3_corto.pdf</b:URL>
    <b:Author>
      <b:Author>
        <b:NameList>
          <b:Person>
            <b:Last>Barnard</b:Last>
            <b:First>Alicia</b:First>
          </b:Person>
          <b:Person>
            <b:Last>Delgado</b:Last>
            <b:First>Alejandro</b:First>
          </b:Person>
          <b:Person>
            <b:Last>Voutssás</b:Last>
            <b:First>Juan</b:First>
          </b:Person>
        </b:NameList>
      </b:Author>
    </b:Author>
    <b:RefOrder>1</b:RefOrder>
  </b:Source>
  <b:Source>
    <b:Tag>Sup</b:Tag>
    <b:SourceType>DocumentFromInternetSite</b:SourceType>
    <b:Guid>{D6A8D660-074F-43F8-9510-6933C0209B57}</b:Guid>
    <b:Author>
      <b:Author>
        <b:Corporate>Superintendencia de Salud</b:Corporate>
      </b:Author>
    </b:Author>
    <b:Title>Administración de Gestión Documental</b:Title>
    <b:InternetSiteTitle>Acta de eliminación</b:InternetSiteTitle>
    <b:URL>https://docs.supersalud.gov.co/PortalWeb/planeacion/AdministracionSIG/GDPD06.docx</b:URL>
    <b:Year>2018</b:Year>
    <b:Month>julio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05883EC1-1DA3-4330-AA15-68658F09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EDILSON LEON DIAZ</dc:creator>
  <cp:keywords/>
  <cp:lastModifiedBy>WILMER EDILSON LEON DIAZ</cp:lastModifiedBy>
  <cp:revision>19</cp:revision>
  <cp:lastPrinted>2023-05-04T22:11:00Z</cp:lastPrinted>
  <dcterms:created xsi:type="dcterms:W3CDTF">2024-09-06T16:49:00Z</dcterms:created>
  <dcterms:modified xsi:type="dcterms:W3CDTF">2024-09-07T20:35:00Z</dcterms:modified>
</cp:coreProperties>
</file>