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Android</w:t>
      </w:r>
      <w:r>
        <w:rPr>
          <w:rFonts w:hint="eastAsia"/>
          <w:lang w:val="en-US" w:eastAsia="zh-CN"/>
        </w:rPr>
        <w:t>课程设计——计算器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项目简介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编写环境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Android Studio 2.2.3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pict>
          <v:shape id="_x0000_i1025" o:spt="75" type="#_x0000_t75" style="height:178.35pt;width:301.05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Genymotion模拟器 Custom Phone - 5.1.0 - API 22 768 × 1280</w:t>
      </w:r>
    </w:p>
    <w:p>
      <w:pPr>
        <w:jc w:val="both"/>
        <w:rPr>
          <w:rFonts w:hint="eastAsia" w:ascii="宋体" w:hAnsi="宋体"/>
          <w:lang w:val="en-US" w:eastAsia="zh-CN"/>
        </w:rPr>
      </w:pPr>
    </w:p>
    <w:p>
      <w:pPr>
        <w:ind w:left="420"/>
        <w:jc w:val="both"/>
        <w:rPr>
          <w:rFonts w:ascii="宋体" w:hAnsi="宋体"/>
        </w:rPr>
      </w:pPr>
      <w:r>
        <w:pict>
          <v:shape id="_x0000_i1026" o:spt="75" type="#_x0000_t75" style="height:243.8pt;width:161.5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</w:t>
      </w:r>
      <w:r>
        <w:pict>
          <v:shape id="_x0000_i1027" o:spt="75" type="#_x0000_t75" style="height:243.8pt;width:161.5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设计与实现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创建项目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新建工程MyCalculator</w:t>
      </w:r>
    </w:p>
    <w:p>
      <w:pPr>
        <w:rPr>
          <w:lang w:val="en-US"/>
        </w:rPr>
      </w:pPr>
      <w:r>
        <w:pict>
          <v:shape id="_x0000_i1028" o:spt="75" type="#_x0000_t75" style="height:130.4pt;width:425.2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设备选择</w:t>
      </w:r>
    </w:p>
    <w:p>
      <w:pPr>
        <w:rPr>
          <w:lang w:val="en-US"/>
        </w:rPr>
      </w:pPr>
      <w:r>
        <w:pict>
          <v:shape id="_x0000_i1029" o:spt="75" type="#_x0000_t75" style="height:136.05pt;width:425.2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模版选择</w:t>
      </w:r>
    </w:p>
    <w:p>
      <w:pPr>
        <w:rPr>
          <w:lang w:val="en-US"/>
        </w:rPr>
      </w:pPr>
      <w:r>
        <w:pict>
          <v:shape id="_x0000_i1030" o:spt="75" type="#_x0000_t75" style="height:140.95pt;width:414.8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完成项目创建</w:t>
      </w:r>
    </w:p>
    <w:p>
      <w:r>
        <w:pict>
          <v:shape id="_x0000_i1031" o:spt="75" type="#_x0000_t75" style="height:221.95pt;width:414.9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2页面布局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采用LinearLayout布局，上面为EditText框 ，下面是button键盘区域，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最终效果如图2-2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left="420"/>
        <w:jc w:val="center"/>
        <w:rPr>
          <w:rFonts w:ascii="宋体" w:hAnsi="宋体"/>
        </w:rPr>
      </w:pPr>
      <w:r>
        <w:rPr>
          <w:rFonts w:hint="eastAsia"/>
        </w:rPr>
        <w:t xml:space="preserve">    </w:t>
      </w:r>
      <w:r>
        <w:pict>
          <v:shape id="_x0000_i1032" o:spt="75" type="#_x0000_t75" style="height:280.65pt;width:391.2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图 </w:t>
      </w:r>
      <w:r>
        <w:rPr>
          <w:rFonts w:hint="eastAsia" w:ascii="宋体" w:hAnsi="宋体"/>
          <w:lang w:val="en-US" w:eastAsia="zh-CN"/>
        </w:rPr>
        <w:t>2-2 布局最终效果图</w:t>
      </w:r>
      <w:r>
        <w:rPr>
          <w:rFonts w:hint="eastAsia" w:ascii="宋体" w:hAnsi="宋体"/>
        </w:rPr>
        <w:t xml:space="preserve"> </w:t>
      </w:r>
    </w:p>
    <w:p>
      <w:pPr>
        <w:jc w:val="both"/>
        <w:rPr>
          <w:rFonts w:ascii="宋体" w:hAnsi="宋体"/>
        </w:rPr>
      </w:pPr>
    </w:p>
    <w:p>
      <w:pPr>
        <w:pStyle w:val="5"/>
        <w:numPr>
          <w:ilvl w:val="0"/>
          <w:numId w:val="0"/>
        </w:numPr>
        <w:ind w:leftChars="0"/>
        <w:rPr>
          <w:lang w:val="en-US"/>
        </w:rPr>
      </w:pPr>
      <w:r>
        <w:rPr>
          <w:rFonts w:hint="eastAsia"/>
          <w:lang w:val="en-US" w:eastAsia="zh-CN"/>
        </w:rPr>
        <w:t>1.设置文本框样式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在drawable文件夹下新建文件box.xml,修改样式，使其拥有圆角，背景填充色为白色，边框厚度为1dp、颜色为粉色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&lt;!--圆角--&gt;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"5dp"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&lt;!--填充色--&gt;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&lt;solid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"#ddd"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&lt;!--边框--&gt;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&lt;stroke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"@color/colorAccent"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在Activity_main.xm引用box.xml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"@drawable/box"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设置其editable属性为false，使其不能由键盘直接输入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:editable=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"false"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其获取到按钮输入后应该从右下角开始呈现输入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"bottom|right"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键盘布局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整个键盘布局均为线性布局LinearLayout，与上面的EditText框有一定的外边距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1、2、3行中的四个按钮之间大小、左右边距相等，5、6行包含在一个LinearLayout中，其中Button_equal（等号）左边包含一个LinearLayout，其有上下两层，如图2-2.2</w:t>
      </w:r>
    </w:p>
    <w:p>
      <w:pPr>
        <w:ind w:left="1260" w:leftChars="0" w:firstLine="420" w:firstLineChars="0"/>
        <w:jc w:val="center"/>
      </w:pPr>
      <w:r>
        <w:pict>
          <v:shape id="_x0000_i1033" o:spt="75" type="#_x0000_t75" style="height:177.55pt;width:157.2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1260" w:leftChars="0" w:firstLine="420" w:firstLineChars="0"/>
        <w:jc w:val="center"/>
      </w:pPr>
      <w:r>
        <w:rPr>
          <w:rFonts w:hint="eastAsia" w:ascii="宋体" w:hAnsi="宋体"/>
        </w:rPr>
        <w:t xml:space="preserve">图 </w:t>
      </w:r>
      <w:r>
        <w:rPr>
          <w:rFonts w:hint="eastAsia" w:ascii="宋体" w:hAnsi="宋体"/>
          <w:lang w:val="en-US" w:eastAsia="zh-CN"/>
        </w:rPr>
        <w:t>2-2.2 键盘布局</w:t>
      </w:r>
    </w:p>
    <w:p>
      <w:pPr>
        <w:pStyle w:val="5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修改按钮样式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按钮中的字符或数字均在按钮靠右下角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"bottom|right"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按钮颜色“×”、“＋”、“－”和“=”为暗橙色，其余为暗灰色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"@android:color/darker_gray"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"@android:color/holo_orange_dark"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ind w:left="420" w:firstLine="0" w:firstLineChars="0"/>
        <w:rPr>
          <w:rFonts w:hint="eastAsia" w:eastAsia="宋体"/>
          <w:sz w:val="24"/>
          <w:szCs w:val="26"/>
          <w:lang w:eastAsia="zh-CN"/>
        </w:rPr>
      </w:pP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3计算</w:t>
      </w:r>
      <w:r>
        <w:rPr>
          <w:rFonts w:hint="eastAsia"/>
        </w:rPr>
        <w:t>功能实现</w:t>
      </w:r>
    </w:p>
    <w:p>
      <w:pPr>
        <w:pStyle w:val="5"/>
        <w:numPr>
          <w:ilvl w:val="0"/>
          <w:numId w:val="4"/>
        </w:numPr>
        <w:rPr>
          <w:sz w:val="26"/>
          <w:szCs w:val="26"/>
        </w:rPr>
      </w:pPr>
      <w:r>
        <w:rPr>
          <w:rFonts w:hint="eastAsia"/>
          <w:lang w:val="en-US" w:eastAsia="zh-CN"/>
        </w:rPr>
        <w:t>按钮和输入框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首先定义按钮和输入框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//数字7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//数字9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btn_dot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//小数点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btn_plus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btn_minus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//减号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btn_multiply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//乘号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btn_divide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//除号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//等号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btn_clear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btn_del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EditText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//显示框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>然后实例化按钮和输入框，并给button加上</w:t>
      </w:r>
      <w:r>
        <w:rPr>
          <w:rFonts w:hint="eastAsia"/>
          <w:color w:val="auto"/>
          <w:highlight w:val="lightGray"/>
          <w:lang w:val="en-US" w:eastAsia="zh-CN"/>
        </w:rPr>
        <w:t>（Button）</w:t>
      </w:r>
      <w:r>
        <w:rPr>
          <w:rFonts w:hint="eastAsia"/>
          <w:lang w:val="en-US" w:eastAsia="zh-CN"/>
        </w:rPr>
        <w:t>进行强制转化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//实例化按钮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btn_0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i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btn_equal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等于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//实例化输入框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box_input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(EditText)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9"/>
        <w:ind w:firstLine="420" w:firstLineChars="0"/>
        <w:jc w:val="both"/>
        <w:rPr>
          <w:rFonts w:hint="eastAsia" w:ascii="宋体" w:hAnsi="宋体" w:eastAsia="宋体"/>
          <w:szCs w:val="21"/>
          <w:lang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(1)按钮点击事件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因为当前Activity已经实现了OnClickListener，所以在setOnClickListener传入this即可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//给按钮设置点击事件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(2)实现按钮的点击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用swich判断在onClick方法里的当前点击的按钮，并把id对应的按钮显示到输入框中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数字0~9以及小数点按钮：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jc w:val="both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.setText(str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((Button) v).getText()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清除：直接把输入框内容设为空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删除：如果输入框不为空，则长度-1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(str!=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!str.equals(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.setText(str.substring(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str.length()-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等号：用getResult方法计算记过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b/>
          <w:sz w:val="28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getResult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/>
        </w:rPr>
        <w:tab/>
      </w:r>
    </w:p>
    <w:p>
      <w:pPr>
        <w:pStyle w:val="5"/>
        <w:numPr>
          <w:ilvl w:val="0"/>
          <w:numId w:val="4"/>
        </w:numPr>
      </w:pPr>
      <w:r>
        <w:rPr>
          <w:rFonts w:hint="eastAsia"/>
          <w:lang w:val="en-US" w:eastAsia="zh-CN"/>
        </w:rPr>
        <w:t>计算方法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val="en-US" w:eastAsia="zh-CN"/>
        </w:rPr>
        <w:t xml:space="preserve"> }</w:t>
      </w:r>
    </w:p>
    <w:p>
      <w:pPr>
        <w:ind w:firstLine="420" w:firstLineChars="0"/>
        <w:rPr>
          <w:rFonts w:hint="eastAsia" w:ascii="宋体" w:hAnsi="宋体" w:eastAsia="宋体"/>
          <w:sz w:val="2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先取输入框的内容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exp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然后根据内容对各种情况进行判断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如果当前内容为空或没有东西就直接返回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(exp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|| exp.equals(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因为每条运算式都包含有空格，所以以此来判断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比如用户点了数字直接点等号，因为没有运算符，直接return，不进行运算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(!exp.contains(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//如果不包含空格（运算符前面有空格），直接返回（比如点了数字，没有运算符）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首先对第一个数字、运算符和第二个数字进行定义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s1 = exp.substring(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//运算符前面的字符串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op = exp.substring(exp.indexOf(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s2 = exp.substring(exp.indexOf(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//运算符后面的字符串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接下来s1和s2的情况进行分析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①s1、s2非空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(!s1.equals(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&amp;&amp; !s2.equals(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d1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(s1)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d2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(s2)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+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d1 -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"×"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*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(d2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"除数不能为0！！！"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LENGTH_LONG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result = d1 /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②s1空，s2非空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(s1.equals(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&amp;&amp; !s2.equals(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d2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(s2)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"×"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③s1、s2均为空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直接将内容清空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进行了一次运算之后，需要将上一次运算遗留下来的结果清空，否则将影响到下一次的运算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解决：在进行下一轮计算前将其str=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至此，简单计算器功能已实现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项目心得</w:t>
      </w:r>
    </w:p>
    <w:p>
      <w:pPr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ndroid作为一个基于Linux开放性内核的操作系统，有着强大的功能。在两个多月的学习中，Android令我感受到了其迷人的魔力。尽管此次的计算器项目较为简单，从中也学到了基础的安卓项目的开发流程，初步了解掌握了一项前沿的开发技能。布局、Activity、事件监听处理等，AS为安卓开发者提供了不少的遍历。总之，在此次项目中，我收获了很多东西，提高了自己的编程技巧和方法，初步认识到了安卓应用程序的开发，加深了对java的理解，以及发现了自己在学习编程道路上的种种不足。虽然安卓在某些方面会有让人诟病的地方，但其能力还是毋庸置疑的，也希望它能越来越好，同时也希望自己能在编程的道路上勇往直前。</w:t>
      </w:r>
    </w:p>
    <w:p>
      <w:pPr>
        <w:ind w:firstLine="420"/>
        <w:rPr>
          <w:rFonts w:ascii="宋体" w:hAnsi="宋体"/>
          <w:sz w:val="24"/>
        </w:rPr>
      </w:pPr>
    </w:p>
    <w:p>
      <w:pPr>
        <w:pStyle w:val="3"/>
        <w:numPr>
          <w:ilvl w:val="0"/>
          <w:numId w:val="1"/>
        </w:numPr>
      </w:pPr>
      <w:r>
        <w:t>参考资料</w:t>
      </w:r>
    </w:p>
    <w:p>
      <w:pPr>
        <w:pStyle w:val="18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慕课网Android攻城狮的第一门课（入门篇）</w:t>
      </w:r>
      <w:r>
        <w:rPr>
          <w:rStyle w:val="16"/>
          <w:rFonts w:hint="eastAsia"/>
          <w:lang w:val="en-US" w:eastAsia="zh-CN"/>
        </w:rPr>
        <w:t xml:space="preserve">http://www.imooc.com/learn/96 </w:t>
      </w:r>
    </w:p>
    <w:p>
      <w:pPr>
        <w:pStyle w:val="1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LinearLayout（线性布局）-欢醉-博客园 </w:t>
      </w:r>
      <w:r>
        <w:rPr>
          <w:rStyle w:val="16"/>
          <w:rFonts w:hint="eastAsia"/>
          <w:lang w:val="en-US" w:eastAsia="zh-CN"/>
        </w:rPr>
        <w:t>http://www.cnblogs.com/zhangs1986/archive/2013/01/17/2864237.html</w:t>
      </w:r>
    </w:p>
    <w:p>
      <w:pPr>
        <w:pStyle w:val="18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博客 Toast使用方法 </w:t>
      </w:r>
      <w:r>
        <w:rPr>
          <w:rStyle w:val="16"/>
          <w:rFonts w:hint="eastAsia"/>
          <w:lang w:val="en-US" w:eastAsia="zh-CN"/>
        </w:rPr>
        <w:t>http://daikainan.iteye.com/blog/1405575</w:t>
      </w:r>
      <w:r>
        <w:rPr>
          <w:rFonts w:hint="eastAsia"/>
          <w:sz w:val="24"/>
        </w:rPr>
        <w:tab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项目地址</w:t>
      </w:r>
    </w:p>
    <w:p>
      <w:pPr>
        <w:ind w:left="420" w:firstLine="420"/>
        <w:rPr>
          <w:rStyle w:val="16"/>
        </w:rPr>
      </w:pPr>
      <w:r>
        <w:rPr>
          <w:rStyle w:val="16"/>
          <w:rFonts w:hint="eastAsia"/>
        </w:rPr>
        <w:t>https://github.com/wilphy/MyCalculator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223"/>
    <w:multiLevelType w:val="multilevel"/>
    <w:tmpl w:val="392342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4418A"/>
    <w:multiLevelType w:val="multilevel"/>
    <w:tmpl w:val="3DC441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44FE"/>
    <w:multiLevelType w:val="singleLevel"/>
    <w:tmpl w:val="591344FE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1456C0"/>
    <w:multiLevelType w:val="singleLevel"/>
    <w:tmpl w:val="591456C0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6B5D2EB0"/>
    <w:multiLevelType w:val="multilevel"/>
    <w:tmpl w:val="6B5D2EB0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E33272"/>
    <w:multiLevelType w:val="multilevel"/>
    <w:tmpl w:val="7AE33272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0816"/>
    <w:rsid w:val="00172A27"/>
    <w:rsid w:val="009C0041"/>
    <w:rsid w:val="009C4F3F"/>
    <w:rsid w:val="00DC6508"/>
    <w:rsid w:val="00E76E11"/>
    <w:rsid w:val="0824459D"/>
    <w:rsid w:val="095141B0"/>
    <w:rsid w:val="09805BF9"/>
    <w:rsid w:val="0CB44072"/>
    <w:rsid w:val="130804C5"/>
    <w:rsid w:val="14896F16"/>
    <w:rsid w:val="14C5430E"/>
    <w:rsid w:val="1CD1540B"/>
    <w:rsid w:val="1DB765D0"/>
    <w:rsid w:val="1F8F03D5"/>
    <w:rsid w:val="2C183690"/>
    <w:rsid w:val="3247650A"/>
    <w:rsid w:val="36EA102A"/>
    <w:rsid w:val="3840409D"/>
    <w:rsid w:val="3A1C6A94"/>
    <w:rsid w:val="3F683BB1"/>
    <w:rsid w:val="3FD7409E"/>
    <w:rsid w:val="40516EDC"/>
    <w:rsid w:val="40B07976"/>
    <w:rsid w:val="42236491"/>
    <w:rsid w:val="42662848"/>
    <w:rsid w:val="439F234B"/>
    <w:rsid w:val="482A4869"/>
    <w:rsid w:val="4DCC303B"/>
    <w:rsid w:val="515E20D3"/>
    <w:rsid w:val="52711BCE"/>
    <w:rsid w:val="56C93DF1"/>
    <w:rsid w:val="57A10C0C"/>
    <w:rsid w:val="59D70A7A"/>
    <w:rsid w:val="5D370D35"/>
    <w:rsid w:val="6086087E"/>
    <w:rsid w:val="6B550178"/>
    <w:rsid w:val="6B880F9F"/>
    <w:rsid w:val="6D4B0E31"/>
    <w:rsid w:val="701B4340"/>
    <w:rsid w:val="72C75259"/>
    <w:rsid w:val="76010E26"/>
    <w:rsid w:val="772B06D0"/>
    <w:rsid w:val="7E325AA7"/>
    <w:rsid w:val="7FB57564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unhideWhenUsed/>
    <w:qFormat/>
    <w:uiPriority w:val="99"/>
    <w:rPr>
      <w:rFonts w:ascii="Heiti SC Light" w:eastAsia="Heiti SC Light"/>
      <w:sz w:val="24"/>
      <w:szCs w:val="24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5">
    <w:name w:val="Strong"/>
    <w:qFormat/>
    <w:uiPriority w:val="22"/>
    <w:rPr>
      <w:b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无间距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修订版本号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1">
    <w:name w:val="页眉 Char"/>
    <w:link w:val="11"/>
    <w:qFormat/>
    <w:uiPriority w:val="99"/>
    <w:rPr>
      <w:sz w:val="18"/>
      <w:szCs w:val="18"/>
    </w:rPr>
  </w:style>
  <w:style w:type="character" w:customStyle="1" w:styleId="22">
    <w:name w:val="页脚 Char"/>
    <w:link w:val="10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7">
    <w:name w:val="批注框文本 Char"/>
    <w:link w:val="9"/>
    <w:semiHidden/>
    <w:qFormat/>
    <w:uiPriority w:val="99"/>
    <w:rPr>
      <w:sz w:val="18"/>
      <w:szCs w:val="18"/>
    </w:rPr>
  </w:style>
  <w:style w:type="character" w:customStyle="1" w:styleId="28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29">
    <w:name w:val="文档结构图 Char"/>
    <w:link w:val="8"/>
    <w:semiHidden/>
    <w:qFormat/>
    <w:uiPriority w:val="99"/>
    <w:rPr>
      <w:rFonts w:ascii="Heiti SC Light" w:eastAsia="Heiti SC Light"/>
      <w:sz w:val="24"/>
      <w:szCs w:val="24"/>
    </w:rPr>
  </w:style>
  <w:style w:type="character" w:customStyle="1" w:styleId="30">
    <w:name w:val="标题 6 Char"/>
    <w:link w:val="7"/>
    <w:qFormat/>
    <w:uiPriority w:val="9"/>
    <w:rPr>
      <w:rFonts w:ascii="Cambria" w:hAnsi="Cambria" w:eastAsia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850</Words>
  <Characters>4850</Characters>
  <Lines>40</Lines>
  <Paragraphs>11</Paragraphs>
  <ScaleCrop>false</ScaleCrop>
  <LinksUpToDate>false</LinksUpToDate>
  <CharactersWithSpaces>5689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2014-07-27T14:37:00Z</dcterms:created>
  <dc:creator>kk</dc:creator>
  <cp:lastModifiedBy>wyh</cp:lastModifiedBy>
  <dcterms:modified xsi:type="dcterms:W3CDTF">2017-05-12T01:44:33Z</dcterms:modified>
  <dc:title>XML与JSON的应用案例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