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09" w:rsidRDefault="00F03704" w:rsidP="00D46BFA">
      <w:pPr>
        <w:jc w:val="center"/>
      </w:pPr>
      <w:r w:rsidRPr="00F03704">
        <w:t>Contenu pour si</w:t>
      </w:r>
      <w:r>
        <w:t>te internet de l’Atelier Montgeron</w:t>
      </w:r>
      <w:r w:rsidR="00CA6609">
        <w:t>®</w:t>
      </w:r>
      <w:r>
        <w:t xml:space="preserve"> – Restaurant</w:t>
      </w:r>
    </w:p>
    <w:p w:rsidR="00074FF3" w:rsidRDefault="00074FF3">
      <w:pPr>
        <w:rPr>
          <w:b/>
          <w:i/>
          <w:u w:val="single"/>
        </w:rPr>
      </w:pPr>
      <w:r w:rsidRPr="00D46BFA">
        <w:rPr>
          <w:b/>
          <w:i/>
          <w:u w:val="single"/>
        </w:rPr>
        <w:t>Section « about us » (deuxième page d’accueil)</w:t>
      </w:r>
    </w:p>
    <w:p w:rsidR="009365DA" w:rsidRPr="00D46BFA" w:rsidRDefault="009365DA">
      <w:pPr>
        <w:rPr>
          <w:b/>
          <w:i/>
          <w:u w:val="single"/>
        </w:rPr>
      </w:pPr>
      <w:r>
        <w:rPr>
          <w:b/>
          <w:i/>
          <w:u w:val="single"/>
        </w:rPr>
        <w:t>Phrase à mettre en front (à discuter ensemble) : « la bonne cuisine, c’est le souvenir »</w:t>
      </w:r>
    </w:p>
    <w:p w:rsidR="00074FF3" w:rsidRDefault="00074FF3">
      <w:r>
        <w:t>Si vous êtes tombés sur cette page, c’est que vous avez surement faim</w:t>
      </w:r>
      <w:r w:rsidR="00032C4B">
        <w:t xml:space="preserve"> ! Ça tombe bien, notre restaurant propose une cuisine française traditionnelle, simple avec des produits frais et de saisons travaillés sur place par notre chef Alex et son équipe de cuisine. </w:t>
      </w:r>
    </w:p>
    <w:p w:rsidR="00032C4B" w:rsidRDefault="00032C4B">
      <w:r>
        <w:t>A l’Atelier, nous vous accueillons dans un cadre convivial et dépaysant tous les jours sauf le dimanche soir.</w:t>
      </w:r>
      <w:r w:rsidR="00D46BFA">
        <w:t xml:space="preserve"> P</w:t>
      </w:r>
      <w:r>
        <w:t>endant</w:t>
      </w:r>
      <w:r w:rsidR="00D46BFA">
        <w:t xml:space="preserve"> les</w:t>
      </w:r>
      <w:r>
        <w:t xml:space="preserve"> beaux jours, vous pourrez profiter de notre belle terrasse pour déguster une délicieuse coupe de glace en face d’un superbe cadre hippique. </w:t>
      </w:r>
    </w:p>
    <w:p w:rsidR="00032C4B" w:rsidRDefault="00032C4B">
      <w:r>
        <w:t>Enfin, si vous souhaitez organiser un événement (anniversaire, mariage, baptême) nous disposons d’une salle de banquet spacieuse à l’étage</w:t>
      </w:r>
      <w:r w:rsidR="00D46BFA">
        <w:t xml:space="preserve"> pouvant accueillir jusqu’à 100 personnes !</w:t>
      </w:r>
    </w:p>
    <w:p w:rsidR="00032C4B" w:rsidRDefault="00032C4B">
      <w:r>
        <w:t xml:space="preserve">Au plaisir de vous retrouver parmi nous. </w:t>
      </w:r>
    </w:p>
    <w:p w:rsidR="00032C4B" w:rsidRPr="00074FF3" w:rsidRDefault="00032C4B">
      <w:r>
        <w:t>L’équipe de l’Atelier</w:t>
      </w:r>
    </w:p>
    <w:p w:rsidR="00CA6609" w:rsidRDefault="00CA6609">
      <w:pPr>
        <w:rPr>
          <w:b/>
          <w:i/>
          <w:u w:val="single"/>
        </w:rPr>
      </w:pPr>
      <w:r w:rsidRPr="00CA6609">
        <w:rPr>
          <w:b/>
          <w:i/>
          <w:u w:val="single"/>
        </w:rPr>
        <w:t xml:space="preserve">Section Menu : </w:t>
      </w:r>
    </w:p>
    <w:p w:rsidR="0027724A" w:rsidRPr="00CA6609" w:rsidRDefault="0027724A">
      <w:pPr>
        <w:rPr>
          <w:b/>
          <w:i/>
          <w:u w:val="single"/>
        </w:rPr>
      </w:pPr>
      <w:r>
        <w:rPr>
          <w:b/>
          <w:i/>
          <w:u w:val="single"/>
        </w:rPr>
        <w:t xml:space="preserve">Phrase </w:t>
      </w:r>
      <w:r w:rsidR="009365DA">
        <w:rPr>
          <w:b/>
          <w:i/>
          <w:u w:val="single"/>
        </w:rPr>
        <w:t>à</w:t>
      </w:r>
      <w:r>
        <w:rPr>
          <w:b/>
          <w:i/>
          <w:u w:val="single"/>
        </w:rPr>
        <w:t xml:space="preserve"> mettre en dessous de « Menu » : « Scroller vers le bas pour découvrir le menu travaillé avec des produits frais et de saison par notre chef Alex »</w:t>
      </w:r>
    </w:p>
    <w:p w:rsidR="00CA6609" w:rsidRDefault="00CA6609">
      <w:r>
        <w:t xml:space="preserve">Entrées : </w:t>
      </w:r>
    </w:p>
    <w:p w:rsidR="00CA6609" w:rsidRDefault="00CA6609" w:rsidP="00CA6609">
      <w:pPr>
        <w:pStyle w:val="Paragraphedeliste"/>
        <w:numPr>
          <w:ilvl w:val="0"/>
          <w:numId w:val="1"/>
        </w:numPr>
      </w:pPr>
      <w:r>
        <w:t xml:space="preserve">Ardoise de charcuterie </w:t>
      </w:r>
    </w:p>
    <w:p w:rsidR="00CA6609" w:rsidRDefault="00CA6609" w:rsidP="00CA6609">
      <w:pPr>
        <w:pStyle w:val="Paragraphedeliste"/>
      </w:pPr>
      <w:r>
        <w:t xml:space="preserve">Terrine de campagne, jambon de pays, rillettes, saucisson sec &amp; cornichons </w:t>
      </w:r>
    </w:p>
    <w:p w:rsidR="00CA6609" w:rsidRDefault="00CA6609" w:rsidP="00CA6609">
      <w:pPr>
        <w:pStyle w:val="Paragraphedeliste"/>
        <w:numPr>
          <w:ilvl w:val="0"/>
          <w:numId w:val="1"/>
        </w:numPr>
      </w:pPr>
      <w:r>
        <w:t>Tataki de Saumon</w:t>
      </w:r>
    </w:p>
    <w:p w:rsidR="00CA6609" w:rsidRDefault="00CA6609" w:rsidP="00CA6609">
      <w:pPr>
        <w:pStyle w:val="Paragraphedeliste"/>
      </w:pPr>
      <w:r>
        <w:t>Un saumon au cinq baies snacké et moelleux au cœur</w:t>
      </w:r>
    </w:p>
    <w:p w:rsidR="00CA6609" w:rsidRDefault="00CA6609" w:rsidP="00CA6609">
      <w:pPr>
        <w:pStyle w:val="Paragraphedeliste"/>
        <w:numPr>
          <w:ilvl w:val="0"/>
          <w:numId w:val="1"/>
        </w:numPr>
      </w:pPr>
      <w:r>
        <w:t xml:space="preserve">Ardoise de foie gras </w:t>
      </w:r>
    </w:p>
    <w:p w:rsidR="00CA6609" w:rsidRDefault="00CA6609" w:rsidP="00CA6609">
      <w:pPr>
        <w:pStyle w:val="Paragraphedeliste"/>
      </w:pPr>
      <w:r>
        <w:t xml:space="preserve">Foie gras de canard exquis accompagné de son chutney d’oignons </w:t>
      </w:r>
    </w:p>
    <w:p w:rsidR="00CA6609" w:rsidRDefault="00CA6609" w:rsidP="00CA6609">
      <w:pPr>
        <w:pStyle w:val="Paragraphedeliste"/>
        <w:numPr>
          <w:ilvl w:val="0"/>
          <w:numId w:val="1"/>
        </w:numPr>
      </w:pPr>
      <w:r>
        <w:t xml:space="preserve">Risotto au poulet </w:t>
      </w:r>
    </w:p>
    <w:p w:rsidR="00CA6609" w:rsidRDefault="00CA6609" w:rsidP="00CA6609">
      <w:pPr>
        <w:pStyle w:val="Paragraphedeliste"/>
      </w:pPr>
      <w:r>
        <w:t xml:space="preserve">Un risotto crémeux au poulet parfumé au curry et </w:t>
      </w:r>
      <w:proofErr w:type="spellStart"/>
      <w:r>
        <w:t>cébette</w:t>
      </w:r>
      <w:proofErr w:type="spellEnd"/>
      <w:r>
        <w:t xml:space="preserve"> </w:t>
      </w:r>
    </w:p>
    <w:p w:rsidR="00CA6609" w:rsidRDefault="00CA6609" w:rsidP="00CA6609">
      <w:pPr>
        <w:pStyle w:val="Paragraphedeliste"/>
        <w:numPr>
          <w:ilvl w:val="0"/>
          <w:numId w:val="1"/>
        </w:numPr>
      </w:pPr>
      <w:r>
        <w:t xml:space="preserve">Assiette du Sud-Ouest </w:t>
      </w:r>
    </w:p>
    <w:p w:rsidR="00CA6609" w:rsidRDefault="00CA6609" w:rsidP="00CA6609">
      <w:pPr>
        <w:pStyle w:val="Paragraphedeliste"/>
      </w:pPr>
      <w:r>
        <w:t>Magret fumé, gésiers, pommes de terre, salade &amp; cro</w:t>
      </w:r>
      <w:r w:rsidR="00454CCA">
        <w:t xml:space="preserve">ûtons </w:t>
      </w:r>
    </w:p>
    <w:p w:rsidR="00454CCA" w:rsidRDefault="00454CCA" w:rsidP="00454CCA">
      <w:r>
        <w:t xml:space="preserve">Salades : </w:t>
      </w:r>
    </w:p>
    <w:p w:rsidR="00454CCA" w:rsidRDefault="00454CCA" w:rsidP="00454CCA">
      <w:pPr>
        <w:pStyle w:val="Paragraphedeliste"/>
        <w:numPr>
          <w:ilvl w:val="0"/>
          <w:numId w:val="1"/>
        </w:numPr>
      </w:pPr>
      <w:r>
        <w:t>La César (grande ou petite)</w:t>
      </w:r>
      <w:r w:rsidR="00074FF3">
        <w:t xml:space="preserve"> -&gt; </w:t>
      </w:r>
      <w:r w:rsidR="00074FF3" w:rsidRPr="00074FF3">
        <w:rPr>
          <w:color w:val="FF0000"/>
        </w:rPr>
        <w:t>rajouter un logo « to go » ou « à emporter »</w:t>
      </w:r>
    </w:p>
    <w:p w:rsidR="00454CCA" w:rsidRDefault="00454CCA" w:rsidP="00454CCA">
      <w:pPr>
        <w:pStyle w:val="Paragraphedeliste"/>
      </w:pPr>
      <w:r>
        <w:t xml:space="preserve">Huile d’olive, filet de poulet grillé, copeaux de parmesan &amp; sauce césar </w:t>
      </w:r>
    </w:p>
    <w:p w:rsidR="00454CCA" w:rsidRDefault="00454CCA" w:rsidP="00454CCA">
      <w:pPr>
        <w:pStyle w:val="Paragraphedeliste"/>
        <w:numPr>
          <w:ilvl w:val="0"/>
          <w:numId w:val="1"/>
        </w:numPr>
      </w:pPr>
      <w:r>
        <w:t>La Croustillante (grande ou petite)</w:t>
      </w:r>
    </w:p>
    <w:p w:rsidR="00454CCA" w:rsidRDefault="00454CCA" w:rsidP="00454CCA">
      <w:pPr>
        <w:pStyle w:val="Paragraphedeliste"/>
      </w:pPr>
      <w:r>
        <w:t xml:space="preserve">Duo de chou rouge &amp; chou blanc accompagné de poulet </w:t>
      </w:r>
    </w:p>
    <w:p w:rsidR="00454CCA" w:rsidRDefault="00454CCA" w:rsidP="00074FF3">
      <w:pPr>
        <w:pStyle w:val="Paragraphedeliste"/>
        <w:numPr>
          <w:ilvl w:val="0"/>
          <w:numId w:val="1"/>
        </w:numPr>
      </w:pPr>
      <w:r>
        <w:t xml:space="preserve">L’Atelier </w:t>
      </w:r>
      <w:r w:rsidR="0048572B">
        <w:t xml:space="preserve">(grande ou petite) </w:t>
      </w:r>
      <w:r w:rsidR="00074FF3">
        <w:t xml:space="preserve">-&gt; </w:t>
      </w:r>
      <w:r w:rsidR="00074FF3" w:rsidRPr="00074FF3">
        <w:rPr>
          <w:color w:val="FF0000"/>
        </w:rPr>
        <w:t>rajouter un logo « to go » ou « à emporter »</w:t>
      </w:r>
    </w:p>
    <w:p w:rsidR="00454CCA" w:rsidRDefault="00454CCA" w:rsidP="00454CCA">
      <w:pPr>
        <w:pStyle w:val="Paragraphedeliste"/>
      </w:pPr>
      <w:r>
        <w:t xml:space="preserve">Chèvre pané, pommes de terre, oignons, lardons, cerneaux de noix &amp; sa fine baguette maison aux herbes </w:t>
      </w:r>
    </w:p>
    <w:p w:rsidR="0048572B" w:rsidRDefault="0048572B" w:rsidP="0048572B"/>
    <w:p w:rsidR="0048572B" w:rsidRDefault="0048572B" w:rsidP="0048572B">
      <w:r>
        <w:t>Viandes :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Entrecôte de bœuf 300gr </w:t>
      </w:r>
    </w:p>
    <w:p w:rsidR="0048572B" w:rsidRDefault="0048572B" w:rsidP="0048572B">
      <w:pPr>
        <w:pStyle w:val="Paragraphedeliste"/>
      </w:pPr>
      <w:r>
        <w:t xml:space="preserve">Belle pièce de bœuf origine UE accompagné de </w:t>
      </w:r>
      <w:proofErr w:type="spellStart"/>
      <w:r>
        <w:t>potatoes</w:t>
      </w:r>
      <w:proofErr w:type="spellEnd"/>
      <w:r>
        <w:t xml:space="preserve"> maison 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lastRenderedPageBreak/>
        <w:t xml:space="preserve">Pièce du boucher 300gr </w:t>
      </w:r>
    </w:p>
    <w:p w:rsidR="0048572B" w:rsidRDefault="0048572B" w:rsidP="0048572B">
      <w:pPr>
        <w:pStyle w:val="Paragraphedeliste"/>
      </w:pPr>
      <w:r>
        <w:t xml:space="preserve">Filet de bœuf très tendre accompagné de son écrasé de pommes de terre 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Steak tartare classique 180gr </w:t>
      </w:r>
    </w:p>
    <w:p w:rsidR="0048572B" w:rsidRDefault="0048572B" w:rsidP="0048572B">
      <w:pPr>
        <w:pStyle w:val="Paragraphedeliste"/>
      </w:pPr>
      <w:r>
        <w:t xml:space="preserve">Viande coupée au couteau accompagnée de ses frites maison &amp; condiments 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Côte de Veau 300gr </w:t>
      </w:r>
    </w:p>
    <w:p w:rsidR="0048572B" w:rsidRDefault="0048572B" w:rsidP="0048572B">
      <w:pPr>
        <w:pStyle w:val="Paragraphedeliste"/>
      </w:pPr>
      <w:r>
        <w:t xml:space="preserve">Superbe viande blanche servie avec ses tagliatelles sauce forestière 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Sauté d’agneau et son jus à l’ail </w:t>
      </w:r>
    </w:p>
    <w:p w:rsidR="0048572B" w:rsidRDefault="0048572B" w:rsidP="0048572B">
      <w:pPr>
        <w:pStyle w:val="Paragraphedeliste"/>
      </w:pPr>
      <w:r>
        <w:t xml:space="preserve">Morceau de choix cuit à point à savourer avec ses légumes de saisons </w:t>
      </w:r>
    </w:p>
    <w:p w:rsidR="0048572B" w:rsidRDefault="0048572B" w:rsidP="00074FF3">
      <w:pPr>
        <w:pStyle w:val="Paragraphedeliste"/>
        <w:numPr>
          <w:ilvl w:val="0"/>
          <w:numId w:val="1"/>
        </w:numPr>
      </w:pPr>
      <w:r>
        <w:t>Burger de l’Atelier 180gr</w:t>
      </w:r>
      <w:r w:rsidR="00074FF3">
        <w:t xml:space="preserve">-&gt; </w:t>
      </w:r>
      <w:r w:rsidR="00074FF3" w:rsidRPr="00074FF3">
        <w:rPr>
          <w:color w:val="FF0000"/>
        </w:rPr>
        <w:t>rajouter un logo « to go » ou « à emporter »</w:t>
      </w:r>
    </w:p>
    <w:p w:rsidR="0048572B" w:rsidRDefault="008365F3" w:rsidP="0048572B">
      <w:pPr>
        <w:pStyle w:val="Paragraphedeliste"/>
      </w:pPr>
      <w:r>
        <w:t xml:space="preserve">Incontournable avec sa viande, ses oignons rouges, salade, fromage fondant et sa sauce maison </w:t>
      </w:r>
    </w:p>
    <w:p w:rsidR="0048572B" w:rsidRDefault="0048572B" w:rsidP="0048572B">
      <w:r>
        <w:t xml:space="preserve">Les spécialités : 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Rognons de veau </w:t>
      </w:r>
    </w:p>
    <w:p w:rsidR="0048572B" w:rsidRDefault="0048572B" w:rsidP="0048572B">
      <w:pPr>
        <w:pStyle w:val="Paragraphedeliste"/>
      </w:pPr>
      <w:r>
        <w:t>Délicieux rognons de veau flambés au cognac et ses tagliatelles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Magret de canard 300gr </w:t>
      </w:r>
    </w:p>
    <w:p w:rsidR="0048572B" w:rsidRDefault="0048572B" w:rsidP="0048572B">
      <w:pPr>
        <w:pStyle w:val="Paragraphedeliste"/>
      </w:pPr>
      <w:r>
        <w:t>Délicieux magrets servis avec une sauce fruits rouges &amp; purée de patate douce</w:t>
      </w:r>
    </w:p>
    <w:p w:rsidR="0048572B" w:rsidRDefault="0048572B" w:rsidP="0048572B">
      <w:pPr>
        <w:pStyle w:val="Paragraphedeliste"/>
        <w:numPr>
          <w:ilvl w:val="0"/>
          <w:numId w:val="1"/>
        </w:numPr>
      </w:pPr>
      <w:r>
        <w:t xml:space="preserve">Camembert rôti au four </w:t>
      </w:r>
    </w:p>
    <w:p w:rsidR="0048572B" w:rsidRDefault="0048572B" w:rsidP="0048572B">
      <w:pPr>
        <w:pStyle w:val="Paragraphedeliste"/>
      </w:pPr>
      <w:r>
        <w:t xml:space="preserve">Délicieuse recette de camembert, frites maisons &amp; salade aux noix </w:t>
      </w:r>
    </w:p>
    <w:p w:rsidR="008365F3" w:rsidRDefault="008365F3" w:rsidP="008365F3">
      <w:r>
        <w:t>Les poissons :</w:t>
      </w:r>
    </w:p>
    <w:p w:rsidR="008365F3" w:rsidRPr="00074FF3" w:rsidRDefault="008365F3" w:rsidP="00074FF3">
      <w:pPr>
        <w:pStyle w:val="Paragraphedeliste"/>
        <w:numPr>
          <w:ilvl w:val="0"/>
          <w:numId w:val="1"/>
        </w:numPr>
      </w:pPr>
      <w:r w:rsidRPr="00074FF3">
        <w:t xml:space="preserve">Pavé de saumon </w:t>
      </w:r>
      <w:r w:rsidR="00074FF3">
        <w:t xml:space="preserve">-&gt; </w:t>
      </w:r>
      <w:r w:rsidR="00074FF3" w:rsidRPr="00074FF3">
        <w:rPr>
          <w:color w:val="FF0000"/>
        </w:rPr>
        <w:t>rajouter un logo « to go » ou « à emporter »</w:t>
      </w:r>
    </w:p>
    <w:p w:rsidR="008365F3" w:rsidRDefault="008365F3" w:rsidP="008365F3">
      <w:pPr>
        <w:pStyle w:val="Paragraphedeliste"/>
      </w:pPr>
      <w:r>
        <w:t xml:space="preserve">Saumon cuit au four vapeur sur son lit de poireaux accompagné de riz crémeux aux </w:t>
      </w:r>
      <w:proofErr w:type="spellStart"/>
      <w:r>
        <w:t>cébettes</w:t>
      </w:r>
      <w:proofErr w:type="spellEnd"/>
    </w:p>
    <w:p w:rsidR="008365F3" w:rsidRDefault="008365F3" w:rsidP="008365F3">
      <w:pPr>
        <w:pStyle w:val="Paragraphedeliste"/>
        <w:numPr>
          <w:ilvl w:val="0"/>
          <w:numId w:val="1"/>
        </w:numPr>
      </w:pPr>
      <w:r>
        <w:t xml:space="preserve">Dos de cabillaud 300gr </w:t>
      </w:r>
    </w:p>
    <w:p w:rsidR="008365F3" w:rsidRDefault="008365F3" w:rsidP="008365F3">
      <w:pPr>
        <w:pStyle w:val="Paragraphedeliste"/>
      </w:pPr>
      <w:r>
        <w:t>Cabillaud terre et mer cuit à la plancha, huile d’olive, haricots plats &amp; crème de lard</w:t>
      </w:r>
    </w:p>
    <w:p w:rsidR="008365F3" w:rsidRDefault="008365F3" w:rsidP="008365F3">
      <w:pPr>
        <w:pStyle w:val="Paragraphedeliste"/>
        <w:numPr>
          <w:ilvl w:val="0"/>
          <w:numId w:val="1"/>
        </w:numPr>
      </w:pPr>
      <w:r>
        <w:t xml:space="preserve">Noix de St Jacques </w:t>
      </w:r>
    </w:p>
    <w:p w:rsidR="008365F3" w:rsidRDefault="008365F3" w:rsidP="008365F3">
      <w:pPr>
        <w:pStyle w:val="Paragraphedeliste"/>
      </w:pPr>
      <w:r>
        <w:t xml:space="preserve">Accompagné d’une délicieuse purée de patate douce et riz crémeux </w:t>
      </w:r>
    </w:p>
    <w:p w:rsidR="008365F3" w:rsidRDefault="008365F3" w:rsidP="008365F3">
      <w:pPr>
        <w:pStyle w:val="Paragraphedeliste"/>
        <w:numPr>
          <w:ilvl w:val="0"/>
          <w:numId w:val="1"/>
        </w:numPr>
      </w:pPr>
      <w:r>
        <w:t xml:space="preserve">Filet de Daurade 300gr </w:t>
      </w:r>
    </w:p>
    <w:p w:rsidR="008365F3" w:rsidRDefault="008365F3" w:rsidP="008365F3">
      <w:pPr>
        <w:pStyle w:val="Paragraphedeliste"/>
      </w:pPr>
      <w:r>
        <w:t xml:space="preserve">Poisson à chair blanche cuit à la plancha &amp; ses légumes de saison </w:t>
      </w:r>
    </w:p>
    <w:p w:rsidR="00074FF3" w:rsidRDefault="00074FF3" w:rsidP="008365F3">
      <w:pPr>
        <w:pStyle w:val="Paragraphedeliste"/>
      </w:pPr>
    </w:p>
    <w:p w:rsidR="00074FF3" w:rsidRPr="00074FF3" w:rsidRDefault="008365F3" w:rsidP="00074FF3">
      <w:r>
        <w:t>Les pizzas :</w:t>
      </w:r>
      <w:r w:rsidR="00074FF3" w:rsidRPr="00074FF3">
        <w:t xml:space="preserve"> </w:t>
      </w:r>
      <w:r w:rsidR="00074FF3">
        <w:t xml:space="preserve">-&gt; </w:t>
      </w:r>
      <w:r w:rsidR="00074FF3" w:rsidRPr="00074FF3">
        <w:rPr>
          <w:color w:val="FF0000"/>
        </w:rPr>
        <w:t>rajouter un logo « to go » ou « à emporter </w:t>
      </w:r>
    </w:p>
    <w:p w:rsidR="00074FF3" w:rsidRDefault="00074FF3" w:rsidP="00074FF3">
      <w:pPr>
        <w:pStyle w:val="Paragraphedeliste"/>
      </w:pP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Margherita </w:t>
      </w:r>
    </w:p>
    <w:p w:rsidR="003919EF" w:rsidRDefault="003919EF" w:rsidP="003919EF">
      <w:pPr>
        <w:pStyle w:val="Paragraphedeliste"/>
      </w:pPr>
      <w:r>
        <w:t>Tomate, fromage, olives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Calzone (Soufflée)</w:t>
      </w:r>
    </w:p>
    <w:p w:rsidR="003919EF" w:rsidRDefault="003919EF" w:rsidP="003919EF">
      <w:pPr>
        <w:pStyle w:val="Paragraphedeliste"/>
      </w:pPr>
      <w:r>
        <w:t xml:space="preserve">Tomate, fromage, jambon, œuf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4 Saisons </w:t>
      </w:r>
    </w:p>
    <w:p w:rsidR="003919EF" w:rsidRDefault="003919EF" w:rsidP="003919EF">
      <w:pPr>
        <w:pStyle w:val="Paragraphedeliste"/>
      </w:pPr>
      <w:r>
        <w:t>Tomate, fromage, jambon, cœurs d’artichauds, olives, champignons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Reine </w:t>
      </w:r>
    </w:p>
    <w:p w:rsidR="003919EF" w:rsidRDefault="003919EF" w:rsidP="003919EF">
      <w:pPr>
        <w:pStyle w:val="Paragraphedeliste"/>
      </w:pPr>
      <w:r>
        <w:t>Tomate, jambon, fromage, champignons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4 fromages </w:t>
      </w:r>
    </w:p>
    <w:p w:rsidR="003919EF" w:rsidRDefault="003919EF" w:rsidP="003919EF">
      <w:pPr>
        <w:pStyle w:val="Paragraphedeliste"/>
      </w:pPr>
      <w:r>
        <w:t>Tomate, mozzarella, gorgonzola, parmesan, chèvre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Mexicaine</w:t>
      </w:r>
    </w:p>
    <w:p w:rsidR="003919EF" w:rsidRDefault="003919EF" w:rsidP="003919EF">
      <w:pPr>
        <w:pStyle w:val="Paragraphedeliste"/>
      </w:pPr>
      <w:r>
        <w:t>Tomate, fromage, bœuf épicé, poivrons, chorizo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Norvégienne</w:t>
      </w:r>
    </w:p>
    <w:p w:rsidR="003919EF" w:rsidRDefault="003919EF" w:rsidP="003919EF">
      <w:pPr>
        <w:pStyle w:val="Paragraphedeliste"/>
      </w:pPr>
      <w:r>
        <w:t xml:space="preserve">Tomate, fromage, saumon frais, crème fraîche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Savoyarde</w:t>
      </w:r>
    </w:p>
    <w:p w:rsidR="003919EF" w:rsidRDefault="003919EF" w:rsidP="003919EF">
      <w:pPr>
        <w:pStyle w:val="Paragraphedeliste"/>
      </w:pPr>
      <w:r>
        <w:t xml:space="preserve">Base crème fraîche, mozzarella, lardons, reblochon, pommes de terre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Super</w:t>
      </w:r>
    </w:p>
    <w:p w:rsidR="003919EF" w:rsidRDefault="003919EF" w:rsidP="003919EF">
      <w:pPr>
        <w:pStyle w:val="Paragraphedeliste"/>
      </w:pPr>
      <w:r>
        <w:t>Tomate, fromage, jambon, merguez, bolognaise 100% bœuf, œuf, champignons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Vénitienne</w:t>
      </w:r>
    </w:p>
    <w:p w:rsidR="003919EF" w:rsidRDefault="003919EF" w:rsidP="003919EF">
      <w:pPr>
        <w:pStyle w:val="Paragraphedeliste"/>
      </w:pPr>
      <w:r>
        <w:t xml:space="preserve">Tomate, fromage, gorgonzola, jambon fumé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Burger</w:t>
      </w:r>
    </w:p>
    <w:p w:rsidR="003919EF" w:rsidRDefault="003919EF" w:rsidP="003919EF">
      <w:pPr>
        <w:pStyle w:val="Paragraphedeliste"/>
      </w:pPr>
      <w:r>
        <w:t>Tomate, sauce bolognaise, cornichons, oignons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Indienne</w:t>
      </w:r>
    </w:p>
    <w:p w:rsidR="003919EF" w:rsidRDefault="003919EF" w:rsidP="003919EF">
      <w:pPr>
        <w:pStyle w:val="Paragraphedeliste"/>
      </w:pPr>
      <w:r>
        <w:t xml:space="preserve">Base crème fraîche, mozzarella, poulet, champignons, curry </w:t>
      </w:r>
    </w:p>
    <w:p w:rsidR="003919EF" w:rsidRDefault="003919EF" w:rsidP="003919EF"/>
    <w:p w:rsidR="003919EF" w:rsidRDefault="003919EF" w:rsidP="003919EF">
      <w:r>
        <w:t xml:space="preserve">Desserts :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Profiteroles au chocolat </w:t>
      </w:r>
    </w:p>
    <w:p w:rsidR="003919EF" w:rsidRDefault="003919EF" w:rsidP="003919EF">
      <w:pPr>
        <w:pStyle w:val="Paragraphedeliste"/>
      </w:pPr>
      <w:r>
        <w:t xml:space="preserve">Duo de choux maison, glace vanille et sauce chocolat noir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Charlotte aux fruits rouges</w:t>
      </w:r>
    </w:p>
    <w:p w:rsidR="003919EF" w:rsidRDefault="003919EF" w:rsidP="003919EF">
      <w:pPr>
        <w:pStyle w:val="Paragraphedeliste"/>
      </w:pPr>
      <w:r>
        <w:t>Biscuit maison &amp; fruits rouges de saison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Tiramisu nutella-coco </w:t>
      </w:r>
    </w:p>
    <w:p w:rsidR="003919EF" w:rsidRDefault="003919EF" w:rsidP="003919EF">
      <w:pPr>
        <w:pStyle w:val="Paragraphedeliste"/>
      </w:pPr>
      <w:r>
        <w:t xml:space="preserve">Biscuit trempé au café, nutella et coco rappé </w:t>
      </w:r>
    </w:p>
    <w:p w:rsidR="003919EF" w:rsidRDefault="003919EF" w:rsidP="00074FF3">
      <w:pPr>
        <w:pStyle w:val="Paragraphedeliste"/>
        <w:numPr>
          <w:ilvl w:val="0"/>
          <w:numId w:val="1"/>
        </w:numPr>
      </w:pPr>
      <w:r>
        <w:t>Moelleux au chocolat et sa boule de glace</w:t>
      </w:r>
      <w:r w:rsidR="00074FF3">
        <w:t xml:space="preserve"> </w:t>
      </w:r>
      <w:r w:rsidR="00074FF3">
        <w:t xml:space="preserve">-&gt; </w:t>
      </w:r>
      <w:r w:rsidR="00074FF3" w:rsidRPr="00074FF3">
        <w:rPr>
          <w:color w:val="FF0000"/>
        </w:rPr>
        <w:t>rajouter un logo « to go » ou « à emporter »</w:t>
      </w:r>
    </w:p>
    <w:p w:rsidR="003919EF" w:rsidRDefault="003919EF" w:rsidP="003919EF">
      <w:pPr>
        <w:pStyle w:val="Paragraphedeliste"/>
      </w:pPr>
      <w:r>
        <w:t xml:space="preserve">Pâtisserie au chocolat maison avec sa glace vanille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 xml:space="preserve">Cheesecake caramel beurre salé </w:t>
      </w:r>
    </w:p>
    <w:p w:rsidR="003919EF" w:rsidRDefault="003919EF" w:rsidP="003919EF">
      <w:pPr>
        <w:pStyle w:val="Paragraphedeliste"/>
      </w:pPr>
      <w:r>
        <w:t xml:space="preserve">Incontournable gâteau au fromage avec sa crème onctueuse </w:t>
      </w:r>
    </w:p>
    <w:p w:rsidR="003919EF" w:rsidRDefault="003919EF" w:rsidP="003919EF">
      <w:pPr>
        <w:pStyle w:val="Paragraphedeliste"/>
        <w:numPr>
          <w:ilvl w:val="0"/>
          <w:numId w:val="1"/>
        </w:numPr>
      </w:pPr>
      <w:r>
        <w:t>Tarte du moment</w:t>
      </w:r>
    </w:p>
    <w:p w:rsidR="003919EF" w:rsidRDefault="003919EF" w:rsidP="003919EF">
      <w:pPr>
        <w:pStyle w:val="Paragraphedeliste"/>
      </w:pPr>
      <w:r>
        <w:t xml:space="preserve">Un dessert qui change selon l’humeur du chef ! </w:t>
      </w:r>
    </w:p>
    <w:p w:rsidR="0048572B" w:rsidRDefault="0048572B" w:rsidP="0048572B">
      <w:pPr>
        <w:pStyle w:val="Paragraphedeliste"/>
      </w:pPr>
    </w:p>
    <w:p w:rsidR="0048572B" w:rsidRPr="009365DA" w:rsidRDefault="00D46BFA" w:rsidP="00D46BFA">
      <w:pPr>
        <w:rPr>
          <w:b/>
          <w:i/>
          <w:u w:val="single"/>
        </w:rPr>
      </w:pPr>
      <w:r w:rsidRPr="009365DA">
        <w:rPr>
          <w:b/>
          <w:i/>
          <w:u w:val="single"/>
        </w:rPr>
        <w:t xml:space="preserve">Section Banquet : </w:t>
      </w:r>
    </w:p>
    <w:p w:rsidR="009365DA" w:rsidRPr="009365DA" w:rsidRDefault="009365DA" w:rsidP="00D46BFA">
      <w:pPr>
        <w:rPr>
          <w:b/>
          <w:i/>
          <w:u w:val="single"/>
        </w:rPr>
      </w:pPr>
      <w:r w:rsidRPr="009365DA">
        <w:rPr>
          <w:b/>
          <w:i/>
          <w:u w:val="single"/>
        </w:rPr>
        <w:t>Phrase à mettre en dessous de banquet : « L’Atelier met toute sa qualité de service en œuvre pour vous faire de votre événement une réussite ! »</w:t>
      </w:r>
    </w:p>
    <w:p w:rsidR="0076416D" w:rsidRDefault="0027724A">
      <w:r>
        <w:t xml:space="preserve">Nous sommes actuellement en train de revoir l’offre de banquet – En effet, je trouve que l’offre n’est plus adaptée. Aussi, nous allons prévoir un rafraichissement de la salle du haut (peinture + mise en place d’un vrai office banquet à l’étage). C’est le prochain gros projet de l’Atelier. </w:t>
      </w:r>
    </w:p>
    <w:p w:rsidR="0027724A" w:rsidRDefault="0027724A"/>
    <w:p w:rsidR="0027724A" w:rsidRDefault="0027724A">
      <w:r>
        <w:t xml:space="preserve">Je te dis ASAP les infos de cette section. </w:t>
      </w:r>
    </w:p>
    <w:p w:rsidR="009365DA" w:rsidRPr="009365DA" w:rsidRDefault="009365DA">
      <w:pPr>
        <w:rPr>
          <w:b/>
          <w:i/>
          <w:u w:val="single"/>
        </w:rPr>
      </w:pPr>
      <w:r w:rsidRPr="009365DA">
        <w:rPr>
          <w:b/>
          <w:i/>
          <w:u w:val="single"/>
        </w:rPr>
        <w:t xml:space="preserve">Section </w:t>
      </w:r>
      <w:r>
        <w:rPr>
          <w:b/>
          <w:i/>
          <w:u w:val="single"/>
        </w:rPr>
        <w:t>« Rapprochons nous »</w:t>
      </w:r>
      <w:r w:rsidRPr="009365DA">
        <w:rPr>
          <w:b/>
          <w:i/>
          <w:u w:val="single"/>
        </w:rPr>
        <w:t xml:space="preserve"> : </w:t>
      </w:r>
    </w:p>
    <w:p w:rsidR="009365DA" w:rsidRPr="009365DA" w:rsidRDefault="009365DA">
      <w:pPr>
        <w:rPr>
          <w:b/>
          <w:i/>
          <w:u w:val="single"/>
        </w:rPr>
      </w:pPr>
      <w:r w:rsidRPr="009365DA">
        <w:rPr>
          <w:b/>
          <w:i/>
          <w:u w:val="single"/>
        </w:rPr>
        <w:t>Phrase à mettre en dessous de « Rapprochons nous » : « Mangeons vrais, soyons vrais »</w:t>
      </w:r>
    </w:p>
    <w:p w:rsidR="009365DA" w:rsidRDefault="009365DA" w:rsidP="009365DA">
      <w:pPr>
        <w:pStyle w:val="Paragraphedeliste"/>
        <w:numPr>
          <w:ilvl w:val="0"/>
          <w:numId w:val="1"/>
        </w:numPr>
      </w:pPr>
      <w:r>
        <w:t>MAP pour situer l’atelier</w:t>
      </w:r>
    </w:p>
    <w:p w:rsidR="009365DA" w:rsidRDefault="009365DA" w:rsidP="009365DA"/>
    <w:p w:rsidR="009365DA" w:rsidRPr="009365DA" w:rsidRDefault="009365DA" w:rsidP="009365DA">
      <w:r>
        <w:t xml:space="preserve">Feedback -&gt; N’hésitez pas à nous envoyer vos feedbacks ici ! Nous vous répondrons dans les plus brefs délais, et surtout ne prendrons en compte vos recommandations. </w:t>
      </w:r>
      <w:bookmarkStart w:id="0" w:name="_GoBack"/>
      <w:bookmarkEnd w:id="0"/>
    </w:p>
    <w:sectPr w:rsidR="009365DA" w:rsidRPr="00936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4C43"/>
    <w:multiLevelType w:val="hybridMultilevel"/>
    <w:tmpl w:val="6FE87444"/>
    <w:lvl w:ilvl="0" w:tplc="3CAE3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6D"/>
    <w:rsid w:val="00032C4B"/>
    <w:rsid w:val="00074FF3"/>
    <w:rsid w:val="0027724A"/>
    <w:rsid w:val="003919EF"/>
    <w:rsid w:val="00454CCA"/>
    <w:rsid w:val="00457974"/>
    <w:rsid w:val="0048572B"/>
    <w:rsid w:val="0076416D"/>
    <w:rsid w:val="008365F3"/>
    <w:rsid w:val="00891086"/>
    <w:rsid w:val="009365DA"/>
    <w:rsid w:val="00A31D14"/>
    <w:rsid w:val="00CA6609"/>
    <w:rsid w:val="00D46BFA"/>
    <w:rsid w:val="00F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4C65"/>
  <w15:chartTrackingRefBased/>
  <w15:docId w15:val="{99AFA8AB-EB2A-459F-840C-3002C5ED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MARIGNAN TROUVE</dc:creator>
  <cp:keywords/>
  <dc:description/>
  <cp:lastModifiedBy>Alexandre MARIGNAN TROUVE</cp:lastModifiedBy>
  <cp:revision>1</cp:revision>
  <dcterms:created xsi:type="dcterms:W3CDTF">2019-03-06T13:23:00Z</dcterms:created>
  <dcterms:modified xsi:type="dcterms:W3CDTF">2019-03-06T16:36:00Z</dcterms:modified>
</cp:coreProperties>
</file>