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E74E0" w14:textId="6C8A4B49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5B38B0">
        <w:rPr>
          <w:b/>
          <w:bCs/>
          <w:sz w:val="40"/>
          <w:szCs w:val="40"/>
        </w:rPr>
        <w:t>6</w:t>
      </w:r>
      <w:r w:rsidR="00376033">
        <w:rPr>
          <w:b/>
          <w:bCs/>
          <w:sz w:val="40"/>
          <w:szCs w:val="40"/>
        </w:rPr>
        <w:t xml:space="preserve"> </w:t>
      </w:r>
      <w:r w:rsidR="00377982">
        <w:rPr>
          <w:rFonts w:hint="eastAsia"/>
          <w:b/>
          <w:bCs/>
          <w:sz w:val="40"/>
          <w:szCs w:val="40"/>
        </w:rPr>
        <w:t>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31040A21" w14:textId="77777777" w:rsid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771038C0" w14:textId="2522542D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>You are provided with a set of ten one-dimensional data points as follows:</w:t>
      </w:r>
    </w:p>
    <w:p w14:paraId="445E0573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3"/>
        <w:gridCol w:w="844"/>
        <w:gridCol w:w="844"/>
        <w:gridCol w:w="772"/>
        <w:gridCol w:w="772"/>
      </w:tblGrid>
      <w:tr w:rsidR="005B38B0" w:rsidRPr="005B38B0" w14:paraId="3078A7C7" w14:textId="77777777" w:rsidTr="00E26DCC">
        <w:tc>
          <w:tcPr>
            <w:tcW w:w="843" w:type="dxa"/>
            <w:shd w:val="clear" w:color="auto" w:fill="auto"/>
          </w:tcPr>
          <w:p w14:paraId="6603F59A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D1</w:t>
            </w:r>
          </w:p>
        </w:tc>
        <w:tc>
          <w:tcPr>
            <w:tcW w:w="843" w:type="dxa"/>
            <w:shd w:val="clear" w:color="auto" w:fill="auto"/>
          </w:tcPr>
          <w:p w14:paraId="40F1F33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D2</w:t>
            </w:r>
          </w:p>
        </w:tc>
        <w:tc>
          <w:tcPr>
            <w:tcW w:w="843" w:type="dxa"/>
            <w:shd w:val="clear" w:color="auto" w:fill="auto"/>
          </w:tcPr>
          <w:p w14:paraId="1D0BFF1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D3</w:t>
            </w:r>
          </w:p>
        </w:tc>
        <w:tc>
          <w:tcPr>
            <w:tcW w:w="843" w:type="dxa"/>
            <w:shd w:val="clear" w:color="auto" w:fill="auto"/>
          </w:tcPr>
          <w:p w14:paraId="7044D53D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D4</w:t>
            </w:r>
          </w:p>
        </w:tc>
        <w:tc>
          <w:tcPr>
            <w:tcW w:w="843" w:type="dxa"/>
            <w:shd w:val="clear" w:color="auto" w:fill="auto"/>
          </w:tcPr>
          <w:p w14:paraId="1BB5697E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D5</w:t>
            </w:r>
          </w:p>
        </w:tc>
        <w:tc>
          <w:tcPr>
            <w:tcW w:w="843" w:type="dxa"/>
            <w:shd w:val="clear" w:color="auto" w:fill="auto"/>
          </w:tcPr>
          <w:p w14:paraId="199CC2A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D6</w:t>
            </w:r>
          </w:p>
        </w:tc>
        <w:tc>
          <w:tcPr>
            <w:tcW w:w="844" w:type="dxa"/>
            <w:shd w:val="clear" w:color="auto" w:fill="auto"/>
          </w:tcPr>
          <w:p w14:paraId="2DE3EC7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D7</w:t>
            </w:r>
          </w:p>
        </w:tc>
        <w:tc>
          <w:tcPr>
            <w:tcW w:w="844" w:type="dxa"/>
            <w:shd w:val="clear" w:color="auto" w:fill="auto"/>
          </w:tcPr>
          <w:p w14:paraId="1BF25CE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D8</w:t>
            </w:r>
          </w:p>
        </w:tc>
        <w:tc>
          <w:tcPr>
            <w:tcW w:w="772" w:type="dxa"/>
            <w:shd w:val="clear" w:color="auto" w:fill="auto"/>
          </w:tcPr>
          <w:p w14:paraId="3BE1F59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D9</w:t>
            </w:r>
          </w:p>
        </w:tc>
        <w:tc>
          <w:tcPr>
            <w:tcW w:w="772" w:type="dxa"/>
            <w:shd w:val="clear" w:color="auto" w:fill="auto"/>
          </w:tcPr>
          <w:p w14:paraId="6696564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D10</w:t>
            </w:r>
          </w:p>
        </w:tc>
      </w:tr>
      <w:tr w:rsidR="005B38B0" w:rsidRPr="005B38B0" w14:paraId="4605634B" w14:textId="77777777" w:rsidTr="00E26DCC">
        <w:tc>
          <w:tcPr>
            <w:tcW w:w="843" w:type="dxa"/>
            <w:shd w:val="clear" w:color="auto" w:fill="auto"/>
          </w:tcPr>
          <w:p w14:paraId="1FC949C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0.12</w:t>
            </w:r>
          </w:p>
        </w:tc>
        <w:tc>
          <w:tcPr>
            <w:tcW w:w="843" w:type="dxa"/>
            <w:shd w:val="clear" w:color="auto" w:fill="auto"/>
          </w:tcPr>
          <w:p w14:paraId="0820DC0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0.15</w:t>
            </w:r>
          </w:p>
        </w:tc>
        <w:tc>
          <w:tcPr>
            <w:tcW w:w="843" w:type="dxa"/>
            <w:shd w:val="clear" w:color="auto" w:fill="auto"/>
          </w:tcPr>
          <w:p w14:paraId="6FA67007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0.21</w:t>
            </w:r>
          </w:p>
        </w:tc>
        <w:tc>
          <w:tcPr>
            <w:tcW w:w="843" w:type="dxa"/>
            <w:shd w:val="clear" w:color="auto" w:fill="auto"/>
          </w:tcPr>
          <w:p w14:paraId="5F24BB2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0.50</w:t>
            </w:r>
          </w:p>
        </w:tc>
        <w:tc>
          <w:tcPr>
            <w:tcW w:w="843" w:type="dxa"/>
            <w:shd w:val="clear" w:color="auto" w:fill="auto"/>
          </w:tcPr>
          <w:p w14:paraId="1F2D5FED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0.69</w:t>
            </w:r>
          </w:p>
        </w:tc>
        <w:tc>
          <w:tcPr>
            <w:tcW w:w="843" w:type="dxa"/>
            <w:shd w:val="clear" w:color="auto" w:fill="auto"/>
          </w:tcPr>
          <w:p w14:paraId="2AC5D1E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0</w:t>
            </w:r>
            <w:r w:rsidRPr="005B38B0">
              <w:rPr>
                <w:spacing w:val="-3"/>
                <w:kern w:val="2"/>
                <w:szCs w:val="22"/>
              </w:rPr>
              <w:t>.78</w:t>
            </w:r>
          </w:p>
        </w:tc>
        <w:tc>
          <w:tcPr>
            <w:tcW w:w="844" w:type="dxa"/>
            <w:shd w:val="clear" w:color="auto" w:fill="auto"/>
          </w:tcPr>
          <w:p w14:paraId="021162D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0</w:t>
            </w:r>
            <w:r w:rsidRPr="005B38B0">
              <w:rPr>
                <w:spacing w:val="-3"/>
                <w:kern w:val="2"/>
                <w:szCs w:val="22"/>
              </w:rPr>
              <w:t>.89</w:t>
            </w:r>
          </w:p>
        </w:tc>
        <w:tc>
          <w:tcPr>
            <w:tcW w:w="844" w:type="dxa"/>
            <w:shd w:val="clear" w:color="auto" w:fill="auto"/>
          </w:tcPr>
          <w:p w14:paraId="700A3549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.25</w:t>
            </w:r>
          </w:p>
        </w:tc>
        <w:tc>
          <w:tcPr>
            <w:tcW w:w="772" w:type="dxa"/>
            <w:shd w:val="clear" w:color="auto" w:fill="auto"/>
          </w:tcPr>
          <w:p w14:paraId="52AB2788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.46</w:t>
            </w:r>
          </w:p>
        </w:tc>
        <w:tc>
          <w:tcPr>
            <w:tcW w:w="772" w:type="dxa"/>
            <w:shd w:val="clear" w:color="auto" w:fill="auto"/>
          </w:tcPr>
          <w:p w14:paraId="0B188079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.97</w:t>
            </w:r>
          </w:p>
        </w:tc>
      </w:tr>
    </w:tbl>
    <w:p w14:paraId="57BF1D12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59CB19CC" w14:textId="6C0793C2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 xml:space="preserve">Your task is to cluster these data points into three clusters using the </w:t>
      </w:r>
      <w:r>
        <w:rPr>
          <w:i/>
          <w:iCs/>
          <w:spacing w:val="-3"/>
          <w:szCs w:val="20"/>
        </w:rPr>
        <w:t>k</w:t>
      </w:r>
      <w:r w:rsidRPr="005B38B0">
        <w:rPr>
          <w:spacing w:val="-3"/>
          <w:szCs w:val="20"/>
        </w:rPr>
        <w:t>-Means algorithm with the Euclidean distance for clustering. The initial cluster centers are given as:</w:t>
      </w:r>
    </w:p>
    <w:p w14:paraId="5FA99447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3"/>
        <w:gridCol w:w="843"/>
        <w:gridCol w:w="843"/>
      </w:tblGrid>
      <w:tr w:rsidR="005B38B0" w:rsidRPr="005B38B0" w14:paraId="7A916748" w14:textId="77777777" w:rsidTr="00E26DCC">
        <w:tc>
          <w:tcPr>
            <w:tcW w:w="843" w:type="dxa"/>
            <w:shd w:val="clear" w:color="auto" w:fill="auto"/>
          </w:tcPr>
          <w:p w14:paraId="07AA5A9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C1</w:t>
            </w:r>
          </w:p>
        </w:tc>
        <w:tc>
          <w:tcPr>
            <w:tcW w:w="843" w:type="dxa"/>
            <w:shd w:val="clear" w:color="auto" w:fill="auto"/>
          </w:tcPr>
          <w:p w14:paraId="2D61EA7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C2</w:t>
            </w:r>
          </w:p>
        </w:tc>
        <w:tc>
          <w:tcPr>
            <w:tcW w:w="843" w:type="dxa"/>
            <w:shd w:val="clear" w:color="auto" w:fill="auto"/>
          </w:tcPr>
          <w:p w14:paraId="206C6CAA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C3</w:t>
            </w:r>
          </w:p>
        </w:tc>
      </w:tr>
      <w:tr w:rsidR="005B38B0" w:rsidRPr="005B38B0" w14:paraId="6B8C7D16" w14:textId="77777777" w:rsidTr="00E26DCC">
        <w:tc>
          <w:tcPr>
            <w:tcW w:w="843" w:type="dxa"/>
            <w:shd w:val="clear" w:color="auto" w:fill="auto"/>
          </w:tcPr>
          <w:p w14:paraId="373437D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0.12</w:t>
            </w:r>
          </w:p>
        </w:tc>
        <w:tc>
          <w:tcPr>
            <w:tcW w:w="843" w:type="dxa"/>
            <w:shd w:val="clear" w:color="auto" w:fill="auto"/>
          </w:tcPr>
          <w:p w14:paraId="694EB7D3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0.15</w:t>
            </w:r>
          </w:p>
        </w:tc>
        <w:tc>
          <w:tcPr>
            <w:tcW w:w="843" w:type="dxa"/>
            <w:shd w:val="clear" w:color="auto" w:fill="auto"/>
          </w:tcPr>
          <w:p w14:paraId="0BEF048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1.97</w:t>
            </w:r>
          </w:p>
        </w:tc>
      </w:tr>
    </w:tbl>
    <w:p w14:paraId="07A7A5FD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45978B17" w14:textId="27303C2D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 xml:space="preserve">Please provide a detailed calculation of clustering until the clustering results do not make any change. </w:t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</w:p>
    <w:tbl>
      <w:tblPr>
        <w:tblW w:w="8640" w:type="dxa"/>
        <w:tblInd w:w="113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B38B0" w:rsidRPr="005B38B0" w14:paraId="6F637E2C" w14:textId="77777777" w:rsidTr="00E26DCC">
        <w:trPr>
          <w:trHeight w:val="2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FC35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3C6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0)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929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5E4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 xml:space="preserve"> (1)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1FAC7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(2)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591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2)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AFE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(3)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2599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3)</w:t>
            </w:r>
          </w:p>
        </w:tc>
      </w:tr>
      <w:tr w:rsidR="005B38B0" w:rsidRPr="005B38B0" w14:paraId="51E8B236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3E0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00B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A3D3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AFF5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3AF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02C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8AB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EB8E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0.16</w:t>
            </w:r>
          </w:p>
        </w:tc>
      </w:tr>
      <w:tr w:rsidR="005B38B0" w:rsidRPr="005B38B0" w14:paraId="2BBA84E9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9AD3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EA8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04D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5ED1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6E6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990E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CBB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CE8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0.72</w:t>
            </w:r>
          </w:p>
        </w:tc>
      </w:tr>
      <w:tr w:rsidR="005B38B0" w:rsidRPr="005B38B0" w14:paraId="2AECB5EE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98C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556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4FA7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304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9F2D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426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D4B0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3D91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</w:tr>
      <w:tr w:rsidR="005B38B0" w:rsidRPr="005B38B0" w14:paraId="764B33F5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2C1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981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8D41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C79F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0319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AD8B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345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AE5B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6C4D4F22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2AB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4EAA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9D9C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4CFC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4FF3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05BC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D463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A2C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31737EA2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1B6F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5BD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758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DD7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AF0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206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FB60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331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17AEA3D5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CEF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8AEF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3B8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0B4C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42C3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A98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16E9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984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45B53FFA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DE6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3B57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64C5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C37F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CEB8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901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6C3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64EA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1C6D50D1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440B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D59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DA8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7C93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DF3E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D67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FB0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482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21B57D2E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1D3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6D4A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86A5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B3B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BB72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E97A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DF5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4F7D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</w:tbl>
    <w:p w14:paraId="4A900169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0DB734BF" w14:textId="77777777" w:rsidR="00F51870" w:rsidRDefault="00F51870" w:rsidP="005B38B0">
      <w:pPr>
        <w:tabs>
          <w:tab w:val="left" w:pos="-720"/>
        </w:tabs>
        <w:suppressAutoHyphens/>
        <w:spacing w:line="360" w:lineRule="auto"/>
        <w:jc w:val="both"/>
        <w:rPr>
          <w:b/>
          <w:bCs/>
        </w:rPr>
      </w:pPr>
    </w:p>
    <w:sectPr w:rsidR="00F51870">
      <w:footerReference w:type="even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E231A" w14:textId="77777777" w:rsidR="0065169F" w:rsidRDefault="0065169F">
      <w:r>
        <w:separator/>
      </w:r>
    </w:p>
  </w:endnote>
  <w:endnote w:type="continuationSeparator" w:id="0">
    <w:p w14:paraId="1624DF9B" w14:textId="77777777" w:rsidR="0065169F" w:rsidRDefault="0065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62ED8" w14:textId="77777777" w:rsidR="0065169F" w:rsidRDefault="0065169F">
      <w:r>
        <w:separator/>
      </w:r>
    </w:p>
  </w:footnote>
  <w:footnote w:type="continuationSeparator" w:id="0">
    <w:p w14:paraId="29606AEF" w14:textId="77777777" w:rsidR="0065169F" w:rsidRDefault="00651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248389639">
    <w:abstractNumId w:val="5"/>
  </w:num>
  <w:num w:numId="2" w16cid:durableId="631138638">
    <w:abstractNumId w:val="2"/>
  </w:num>
  <w:num w:numId="3" w16cid:durableId="842210069">
    <w:abstractNumId w:val="6"/>
  </w:num>
  <w:num w:numId="4" w16cid:durableId="1974015833">
    <w:abstractNumId w:val="1"/>
  </w:num>
  <w:num w:numId="5" w16cid:durableId="237790830">
    <w:abstractNumId w:val="0"/>
  </w:num>
  <w:num w:numId="6" w16cid:durableId="1446920523">
    <w:abstractNumId w:val="4"/>
  </w:num>
  <w:num w:numId="7" w16cid:durableId="140988416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869F7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16F58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472B3"/>
    <w:rsid w:val="00552690"/>
    <w:rsid w:val="00577390"/>
    <w:rsid w:val="005B38B0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169F"/>
    <w:rsid w:val="006539AA"/>
    <w:rsid w:val="0065483C"/>
    <w:rsid w:val="00657175"/>
    <w:rsid w:val="0065745B"/>
    <w:rsid w:val="00663817"/>
    <w:rsid w:val="00673C23"/>
    <w:rsid w:val="00675A78"/>
    <w:rsid w:val="006826EA"/>
    <w:rsid w:val="006829E7"/>
    <w:rsid w:val="006A485B"/>
    <w:rsid w:val="006A765B"/>
    <w:rsid w:val="006C29F6"/>
    <w:rsid w:val="006D2E3A"/>
    <w:rsid w:val="006D3BAD"/>
    <w:rsid w:val="006D4377"/>
    <w:rsid w:val="006F032A"/>
    <w:rsid w:val="006F3BDF"/>
    <w:rsid w:val="00721E46"/>
    <w:rsid w:val="00750605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36BD1"/>
    <w:rsid w:val="00C506BF"/>
    <w:rsid w:val="00C5515C"/>
    <w:rsid w:val="00C56C09"/>
    <w:rsid w:val="00C82FEE"/>
    <w:rsid w:val="00C9496E"/>
    <w:rsid w:val="00C962CF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452DF"/>
    <w:rsid w:val="00E53C4E"/>
    <w:rsid w:val="00E72541"/>
    <w:rsid w:val="00E90724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236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3674"/>
    <w:rsid w:val="00F75342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16</cp:revision>
  <cp:lastPrinted>2017-11-01T07:00:00Z</cp:lastPrinted>
  <dcterms:created xsi:type="dcterms:W3CDTF">2020-10-18T04:25:00Z</dcterms:created>
  <dcterms:modified xsi:type="dcterms:W3CDTF">2024-10-28T12:47:00Z</dcterms:modified>
</cp:coreProperties>
</file>