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Artificial Intelligence — Concept Review Cheatsheet</w:t>
      </w:r>
    </w:p>
    <w:p>
      <w:pPr>
        <w:jc w:val="center"/>
      </w:pPr>
      <w:r>
        <w:rPr>
          <w:i/>
          <w:sz w:val="18"/>
        </w:rPr>
        <w:t>Exam: 8 May 2026, 19:00-21:00 | SH1 | Close Book | L1-L9 | 20% MCQ + 80% Written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L01 — AI Introduction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Core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AI = rational agent: f: P* -&gt; A  (maps percept history to action)</w:t>
      </w:r>
    </w:p>
    <w:p>
      <w:pPr>
        <w:pStyle w:val="ListBullet"/>
        <w:spacing w:after="20" w:before="0"/>
        <w:ind w:left="288"/>
      </w:pPr>
      <w:r>
        <w:rPr>
          <w:sz w:val="18"/>
        </w:rPr>
        <w:t>Turing Test (1950): judge cannot distinguish human vs machine in text chat</w:t>
      </w:r>
    </w:p>
    <w:p>
      <w:pPr>
        <w:pStyle w:val="ListBullet"/>
        <w:spacing w:after="20" w:before="0"/>
        <w:ind w:left="288"/>
      </w:pPr>
      <w:r>
        <w:rPr>
          <w:sz w:val="18"/>
        </w:rPr>
        <w:t>Turing Test limits: no math analysis, not reproducible, not adequate as engineering goal</w:t>
      </w:r>
    </w:p>
    <w:p>
      <w:pPr>
        <w:pStyle w:val="ListBullet"/>
        <w:spacing w:after="20" w:before="0"/>
        <w:ind w:left="288"/>
      </w:pPr>
      <w:r>
        <w:rPr>
          <w:sz w:val="18"/>
        </w:rPr>
        <w:t>Dartmouth Conference 1956: McCarthy coined "Artificial Intelligence"</w:t>
      </w:r>
    </w:p>
    <w:p>
      <w:pPr>
        <w:pStyle w:val="ListBullet"/>
        <w:spacing w:after="20" w:before="0"/>
        <w:ind w:left="288"/>
      </w:pPr>
      <w:r>
        <w:rPr>
          <w:sz w:val="18"/>
        </w:rPr>
        <w:t>Team: McCarthy, Rochester, Shannon, Minsky</w:t>
      </w:r>
    </w:p>
    <w:p>
      <w:pPr>
        <w:pStyle w:val="Heading2"/>
        <w:spacing w:before="80" w:after="20"/>
      </w:pPr>
      <w:r>
        <w:rPr>
          <w:color w:val="2E74B5"/>
          <w:sz w:val="21"/>
        </w:rPr>
        <w:t>AI History Phases</w:t>
      </w:r>
    </w:p>
    <w:p>
      <w:pPr>
        <w:pStyle w:val="ListBullet"/>
        <w:spacing w:after="20" w:before="0"/>
        <w:ind w:left="288"/>
      </w:pPr>
      <w:r>
        <w:rPr>
          <w:sz w:val="18"/>
        </w:rPr>
        <w:t>Birth (1943-55) -&gt; Golden Time (1952-69) -&gt; AI Winter (1966-73) -&gt; Struggle (1987-93) -&gt; Revival (1993+)</w:t>
      </w:r>
    </w:p>
    <w:p>
      <w:pPr>
        <w:pStyle w:val="Heading2"/>
        <w:spacing w:before="80" w:after="20"/>
      </w:pPr>
      <w:r>
        <w:rPr>
          <w:color w:val="2E74B5"/>
          <w:sz w:val="21"/>
        </w:rPr>
        <w:t>7 Dartmouth Research Directions (exam favourite)</w:t>
      </w:r>
    </w:p>
    <w:p>
      <w:pPr>
        <w:pStyle w:val="ListBullet"/>
        <w:spacing w:after="20" w:before="0"/>
        <w:ind w:left="288"/>
      </w:pPr>
      <w:r>
        <w:rPr>
          <w:sz w:val="18"/>
        </w:rPr>
        <w:t>(1) Automatic computers  (2) Programming languages  (3) Neural networks</w:t>
      </w:r>
    </w:p>
    <w:p>
      <w:pPr>
        <w:pStyle w:val="ListBullet"/>
        <w:spacing w:after="20" w:before="0"/>
        <w:ind w:left="288"/>
      </w:pPr>
      <w:r>
        <w:rPr>
          <w:sz w:val="18"/>
        </w:rPr>
        <w:t>(4) Size of computation  (5) Self-improvement  (6) Abstractions  (7) Randomness/Creativity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L02 — Heuristic Search</w:t>
      </w:r>
    </w:p>
    <w:p>
      <w:pPr>
        <w:pStyle w:val="Heading2"/>
        <w:spacing w:before="80" w:after="20"/>
      </w:pPr>
      <w:r>
        <w:rPr>
          <w:color w:val="2E74B5"/>
          <w:sz w:val="21"/>
        </w:rPr>
        <w:t>Problem Formulation (5 components)</w:t>
      </w:r>
    </w:p>
    <w:p>
      <w:pPr>
        <w:pStyle w:val="ListBullet"/>
        <w:spacing w:after="20" w:before="0"/>
        <w:ind w:left="288"/>
      </w:pPr>
      <w:r>
        <w:rPr>
          <w:sz w:val="18"/>
        </w:rPr>
        <w:t>State space, Initial state, Goal state/test, Actions(s), Transition model Result(s,a), Step cost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Search Algorithm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Strategy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 (FIFO queue)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 cost)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Memory: O(b^d)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 (LIFO stack)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(may loop)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Memory: O(b*m)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f(n)=g(n)+h(n) lowest first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Most efficient</w:t>
            </w:r>
          </w:p>
        </w:tc>
      </w:tr>
    </w:tbl>
    <w:p>
      <w:pPr>
        <w:pStyle w:val="Heading2"/>
        <w:spacing w:before="80" w:after="20"/>
      </w:pPr>
      <w:r>
        <w:rPr>
          <w:color w:val="2E74B5"/>
          <w:sz w:val="21"/>
        </w:rPr>
        <w:t>A* Key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g(n) + h(n)  [g=cost so far from start, h=estimated cost to goal]</w:t>
      </w:r>
    </w:p>
    <w:p>
      <w:pPr>
        <w:pStyle w:val="ListBullet"/>
        <w:spacing w:after="20" w:before="0"/>
        <w:ind w:left="288"/>
      </w:pPr>
      <w:r>
        <w:rPr>
          <w:sz w:val="18"/>
        </w:rPr>
        <w:t>Admissible heuristic: h(n) &lt;= h*(n) [never overestimates]  -&gt; guarantees optimality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if h2(n) &gt;= h1(n) for all n -&gt; h2 dominates -&gt; h2 expands fewer nodes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f(n); re-visit node only if found cheaper path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L03 — Knowledge-Based Agent &amp; Decision Tree</w:t>
      </w:r>
    </w:p>
    <w:p>
      <w:pPr>
        <w:pStyle w:val="Heading2"/>
        <w:spacing w:before="80" w:after="20"/>
      </w:pPr>
      <w:r>
        <w:rPr>
          <w:color w:val="2E74B5"/>
          <w:sz w:val="21"/>
        </w:rPr>
        <w:t>Wumpus World</w:t>
      </w:r>
    </w:p>
    <w:p>
      <w:pPr>
        <w:pStyle w:val="ListBullet"/>
        <w:spacing w:after="20" w:before="0"/>
        <w:ind w:left="288"/>
      </w:pPr>
      <w:r>
        <w:rPr>
          <w:sz w:val="18"/>
        </w:rPr>
        <w:t>4x4 grid | Sensors: Stench, Breeze, Glitter, Bump, Scream</w:t>
      </w:r>
    </w:p>
    <w:p>
      <w:pPr>
        <w:pStyle w:val="ListBullet"/>
        <w:spacing w:after="20" w:before="0"/>
        <w:ind w:left="288"/>
      </w:pPr>
      <w:r>
        <w:rPr>
          <w:sz w:val="18"/>
        </w:rPr>
        <w:t>Actions: TurnLeft, TurnRight, Forward, Grab, Release, Shoot</w:t>
      </w:r>
    </w:p>
    <w:p>
      <w:pPr>
        <w:pStyle w:val="ListBullet"/>
        <w:spacing w:after="20" w:before="0"/>
        <w:ind w:left="288"/>
      </w:pPr>
      <w:r>
        <w:rPr>
          <w:sz w:val="18"/>
        </w:rPr>
        <w:t>Performance: +1000 gold, -1000 death, -1/step, -10/arrow</w:t>
      </w:r>
    </w:p>
    <w:p>
      <w:pPr>
        <w:pStyle w:val="Heading2"/>
        <w:spacing w:before="80" w:after="20"/>
      </w:pPr>
      <w:r>
        <w:rPr>
          <w:color w:val="2E74B5"/>
          <w:sz w:val="21"/>
        </w:rPr>
        <w:t>Inference: Forward vs Backward Chaining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Forward Chaining: </w:t>
      </w:r>
      <w:r>
        <w:rPr>
          <w:sz w:val="18"/>
        </w:rPr>
        <w:t>Data-driven. Fire all rules with satisfied premises -&gt; add conclusions to KB -&gt; repeat until query proved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Backward Chaining: </w:t>
      </w:r>
      <w:r>
        <w:rPr>
          <w:sz w:val="18"/>
        </w:rPr>
        <w:t>Goal-driven. Start from query, recursively check if premises can be satisfied</w:t>
      </w:r>
    </w:p>
    <w:p>
      <w:pPr>
        <w:pStyle w:val="ListBullet"/>
        <w:spacing w:after="20" w:before="0"/>
        <w:ind w:left="288"/>
      </w:pPr>
      <w:r>
        <w:rPr>
          <w:sz w:val="18"/>
        </w:rPr>
        <w:t>FC is efficient when many queries; BC is efficient when one specific goal</w:t>
      </w:r>
    </w:p>
    <w:p>
      <w:pPr>
        <w:pStyle w:val="Heading2"/>
        <w:spacing w:before="80" w:after="20"/>
      </w:pPr>
      <w:r>
        <w:rPr>
          <w:color w:val="2E74B5"/>
          <w:sz w:val="21"/>
        </w:rPr>
        <w:t>Decision Tree</w:t>
      </w:r>
    </w:p>
    <w:p>
      <w:pPr>
        <w:pStyle w:val="ListBullet"/>
        <w:spacing w:after="20" w:before="0"/>
        <w:ind w:left="288"/>
      </w:pPr>
      <w:r>
        <w:rPr>
          <w:sz w:val="18"/>
        </w:rPr>
        <w:t>Internal nodes = attribute tests | Branches = values | Leaves = class labels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Entropy: </w:t>
      </w:r>
      <w:r>
        <w:rPr>
          <w:sz w:val="18"/>
        </w:rPr>
        <w:t>H(S) = -sum(p_i * log2(p_i))  [0=pure, 1=50/50 split]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Info Gain: </w:t>
      </w:r>
      <w:r>
        <w:rPr>
          <w:sz w:val="18"/>
        </w:rPr>
        <w:t>IG(A) = H(S) - sum((|Sv|/|S|) * H(Sv))  [choose attribute with highest IG]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L04 — Local Search: Hill Climbing, SA, GA</w:t>
      </w:r>
    </w:p>
    <w:p>
      <w:pPr>
        <w:pStyle w:val="Heading2"/>
        <w:spacing w:before="80" w:after="20"/>
      </w:pPr>
      <w:r>
        <w:rPr>
          <w:color w:val="2E74B5"/>
          <w:sz w:val="21"/>
        </w:rPr>
        <w:t>Hill Climbing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move to best neighbouring state; no memory of full path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Problems: local optima (trapped), plateaux (flat gradient), ridges (narrow diagonal peak)</w:t>
      </w:r>
    </w:p>
    <w:p>
      <w:pPr>
        <w:pStyle w:val="ListBullet"/>
        <w:spacing w:after="20" w:before="0"/>
        <w:ind w:left="288"/>
      </w:pPr>
      <w:r>
        <w:rPr>
          <w:sz w:val="18"/>
        </w:rPr>
        <w:t>Fix: random restart; random sideways moves; simulated annealing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Simulated Annealing</w:t>
      </w:r>
    </w:p>
    <w:p>
      <w:pPr>
        <w:pStyle w:val="ListBullet"/>
        <w:spacing w:after="20" w:before="0"/>
        <w:ind w:left="288"/>
      </w:pPr>
      <w:r>
        <w:rPr>
          <w:sz w:val="18"/>
        </w:rPr>
        <w:t>Accept worse state with probability: P(accept) = e^(deltaE/T)</w:t>
      </w:r>
    </w:p>
    <w:p>
      <w:pPr>
        <w:pStyle w:val="ListBullet"/>
        <w:spacing w:after="20" w:before="0"/>
        <w:ind w:left="288"/>
      </w:pPr>
      <w:r>
        <w:rPr>
          <w:sz w:val="18"/>
        </w:rPr>
        <w:t>T decreases with cooling schedule. T-&gt;0 = greedy hill climbing; T-&gt;inf = random walk</w:t>
      </w:r>
    </w:p>
    <w:p>
      <w:pPr>
        <w:pStyle w:val="ListBullet"/>
        <w:spacing w:after="20" w:before="0"/>
        <w:ind w:left="288"/>
      </w:pPr>
      <w:r>
        <w:rPr>
          <w:sz w:val="18"/>
        </w:rPr>
        <w:t>Guaranteed to find global optimum if cooling is slow enough</w:t>
      </w:r>
    </w:p>
    <w:p>
      <w:pPr>
        <w:pStyle w:val="Heading2"/>
        <w:spacing w:before="80" w:after="20"/>
      </w:pPr>
      <w:r>
        <w:rPr>
          <w:color w:val="2E74B5"/>
          <w:sz w:val="21"/>
        </w:rPr>
        <w:t>Genetic Algorithm (GA)</w:t>
      </w:r>
    </w:p>
    <w:p>
      <w:pPr>
        <w:pStyle w:val="ListBullet"/>
        <w:spacing w:after="20" w:before="0"/>
        <w:ind w:left="288"/>
      </w:pPr>
      <w:r>
        <w:rPr>
          <w:sz w:val="18"/>
        </w:rPr>
        <w:t>Population -&gt; Fitness evaluation -&gt; Selection -&gt; Crossover -&gt; Mutation -&gt; new Population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Selection: fitter individuals more likely to be selected (roulette/tournament)</w:t>
      </w:r>
    </w:p>
    <w:p>
      <w:pPr>
        <w:pStyle w:val="ListBullet"/>
        <w:spacing w:after="20" w:before="0"/>
        <w:ind w:left="288"/>
      </w:pPr>
      <w:r>
        <w:rPr>
          <w:sz w:val="18"/>
        </w:rPr>
        <w:t>Crossover: split two parents at crossover point and swap tails</w:t>
      </w:r>
    </w:p>
    <w:p>
      <w:pPr>
        <w:pStyle w:val="ListBullet"/>
        <w:spacing w:after="20" w:before="0"/>
        <w:ind w:left="288"/>
      </w:pPr>
      <w:r>
        <w:rPr>
          <w:sz w:val="18"/>
        </w:rPr>
        <w:t>Mutation: random flip of bits (maintains diversity, avoids local optima)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L05 — CSP &amp; Game Playing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Constraint Satisfaction Problems (CSP)</w:t>
      </w:r>
    </w:p>
    <w:p>
      <w:pPr>
        <w:pStyle w:val="ListBullet"/>
        <w:spacing w:after="20" w:before="0"/>
        <w:ind w:left="288"/>
      </w:pPr>
      <w:r>
        <w:rPr>
          <w:sz w:val="18"/>
        </w:rPr>
        <w:t>Variables X = {X1,...,Xn}, Domains D = {D1,...,Dn}, Constraints C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MCV (Most Constrained Variable): </w:t>
      </w:r>
      <w:r>
        <w:rPr>
          <w:sz w:val="18"/>
        </w:rPr>
        <w:t>Choose variable with fewest remaining legal values -&gt; reduces branching factor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LCV (Least Constraining Value): </w:t>
      </w:r>
      <w:r>
        <w:rPr>
          <w:sz w:val="18"/>
        </w:rPr>
        <w:t>Choose value that rules out fewest choices for neighbors -&gt; keeps options open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Applications: </w:t>
      </w:r>
      <w:r>
        <w:rPr>
          <w:sz w:val="18"/>
        </w:rPr>
        <w:t>Scheduling, air traffic control, bandwidth allocation, compiler register allocation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Game Formulation (6 components)</w:t>
      </w:r>
    </w:p>
    <w:p>
      <w:pPr>
        <w:pStyle w:val="ListBullet"/>
        <w:spacing w:after="20" w:before="0"/>
        <w:ind w:left="288"/>
      </w:pPr>
      <w:r>
        <w:rPr>
          <w:sz w:val="18"/>
        </w:rPr>
        <w:t>S0 (initial), Player(s), Actions(s), Result(s,a), Terminal-Test(s), Utility(s,p)</w:t>
      </w:r>
    </w:p>
    <w:p>
      <w:pPr>
        <w:pStyle w:val="Heading2"/>
        <w:spacing w:before="80" w:after="20"/>
      </w:pPr>
      <w:r>
        <w:rPr>
          <w:color w:val="2E74B5"/>
          <w:sz w:val="21"/>
        </w:rPr>
        <w:t>Minimax</w:t>
      </w:r>
    </w:p>
    <w:p>
      <w:pPr>
        <w:pStyle w:val="ListBullet"/>
        <w:spacing w:after="20" w:before="0"/>
        <w:ind w:left="288"/>
      </w:pPr>
      <w:r>
        <w:rPr>
          <w:sz w:val="18"/>
        </w:rPr>
        <w:t>MAX selects action with maximum minimax value</w:t>
      </w:r>
    </w:p>
    <w:p>
      <w:pPr>
        <w:pStyle w:val="ListBullet"/>
        <w:spacing w:after="20" w:before="0"/>
        <w:ind w:left="288"/>
      </w:pPr>
      <w:r>
        <w:rPr>
          <w:sz w:val="18"/>
        </w:rPr>
        <w:t>MIN selects action with minimum minimax value</w:t>
      </w:r>
    </w:p>
    <w:p>
      <w:pPr>
        <w:pStyle w:val="ListBullet"/>
        <w:spacing w:after="20" w:before="0"/>
        <w:ind w:left="288"/>
      </w:pPr>
      <w:r>
        <w:rPr>
          <w:sz w:val="18"/>
        </w:rPr>
        <w:t>Recursive: Minimax(s) = Utility(s) if terminal; MAX{Minimax(Result(s,a))} if MAX; MIN{...} if MIN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alpha = MAX best guarantee on path to root (starts -inf)</w:t>
      </w:r>
    </w:p>
    <w:p>
      <w:pPr>
        <w:pStyle w:val="ListBullet"/>
        <w:spacing w:after="20" w:before="0"/>
        <w:ind w:left="288"/>
      </w:pPr>
      <w:r>
        <w:rPr>
          <w:sz w:val="18"/>
        </w:rPr>
        <w:t>beta = MIN best guarantee on path to root (starts +inf)</w:t>
      </w:r>
    </w:p>
    <w:p>
      <w:pPr>
        <w:pStyle w:val="ListBullet"/>
        <w:spacing w:after="20" w:before="0"/>
        <w:ind w:left="288"/>
      </w:pPr>
      <w:r>
        <w:rPr>
          <w:sz w:val="18"/>
        </w:rPr>
        <w:t>Prune a MAX node if its value &gt;= beta; prune a MIN node if its value &lt;= alpha</w:t>
      </w:r>
    </w:p>
    <w:p>
      <w:pPr>
        <w:pStyle w:val="ListBullet"/>
        <w:spacing w:after="20" w:before="0"/>
        <w:ind w:left="288"/>
      </w:pPr>
      <w:r>
        <w:rPr>
          <w:sz w:val="18"/>
        </w:rPr>
        <w:t>Does NOT change final minimax result; just avoids exploring useless branches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L06 — Machine Learning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ML Types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Unsupervised: </w:t>
      </w:r>
      <w:r>
        <w:rPr>
          <w:sz w:val="18"/>
        </w:rPr>
        <w:t>No labels; find structure (K-means, PCA, autoencoders)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Supervised: </w:t>
      </w:r>
      <w:r>
        <w:rPr>
          <w:sz w:val="18"/>
        </w:rPr>
        <w:t>Labeled data; learn f: X-&gt;Y (SVM, Decision Tree, Neural Net)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Reinforcement: </w:t>
      </w:r>
      <w:r>
        <w:rPr>
          <w:sz w:val="18"/>
        </w:rPr>
        <w:t>Agent learns via reward/penalty signals (Q-learning, policy gradient)</w:t>
      </w:r>
    </w:p>
    <w:p>
      <w:pPr>
        <w:pStyle w:val="Heading2"/>
        <w:spacing w:before="80" w:after="20"/>
      </w:pPr>
      <w:r>
        <w:rPr>
          <w:color w:val="2E74B5"/>
          <w:sz w:val="21"/>
        </w:rPr>
        <w:t>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Minimize: argmin_S sum_i sum_{xj in Si} ||xj - mu_i||^2</w:t>
      </w:r>
    </w:p>
    <w:p>
      <w:pPr>
        <w:pStyle w:val="ListBullet"/>
        <w:spacing w:after="20" w:before="0"/>
        <w:ind w:left="288"/>
      </w:pPr>
      <w:r>
        <w:rPr>
          <w:sz w:val="18"/>
        </w:rPr>
        <w:t>(1) Initialize K centers  (2) Compute distances to each center  (3) Assign each point to nearest center  (4) Recompute centers as mean  (5) Repeat until no change</w:t>
      </w:r>
    </w:p>
    <w:p>
      <w:pPr>
        <w:pStyle w:val="ListBullet"/>
        <w:spacing w:after="20" w:before="0"/>
        <w:ind w:left="288"/>
      </w:pPr>
      <w:r>
        <w:rPr>
          <w:sz w:val="18"/>
        </w:rPr>
        <w:t>d^2(xp, mi) = sum_k(xpk - mki)^2  |  New center: mi = sum(xp) / |Si|</w:t>
      </w:r>
    </w:p>
    <w:p>
      <w:pPr>
        <w:pStyle w:val="Heading2"/>
        <w:spacing w:before="80" w:after="20"/>
      </w:pPr>
      <w:r>
        <w:rPr>
          <w:color w:val="2E74B5"/>
          <w:sz w:val="21"/>
        </w:rPr>
        <w:t>Linear Classification &amp; SVM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Classifier: f(x) = sign(w^T x + b); decision boundary: w^T x + b = 0</w:t>
      </w:r>
    </w:p>
    <w:p>
      <w:pPr>
        <w:pStyle w:val="ListBullet"/>
        <w:spacing w:after="20" w:before="0"/>
        <w:ind w:left="288"/>
      </w:pPr>
      <w:r>
        <w:rPr>
          <w:sz w:val="18"/>
        </w:rPr>
        <w:t>Support vectors: points on the margin boundary;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>SVM maximizes margin (hard margin); distance = |(w^T xi + b)| / ||w||</w:t>
      </w:r>
    </w:p>
    <w:p>
      <w:pPr>
        <w:pStyle w:val="ListBullet"/>
        <w:spacing w:after="20" w:before="0"/>
        <w:ind w:left="288"/>
      </w:pPr>
      <w:r>
        <w:rPr>
          <w:sz w:val="18"/>
        </w:rPr>
        <w:t>Nonlinear: kernel trick phi: x -&gt; phi(x) in higher-dimensional space</w:t>
      </w:r>
    </w:p>
    <w:p>
      <w:pPr>
        <w:pStyle w:val="ListBullet"/>
        <w:spacing w:after="20" w:before="0"/>
        <w:ind w:left="288"/>
      </w:pPr>
      <w:r>
        <w:rPr>
          <w:sz w:val="18"/>
        </w:rPr>
        <w:t>Polynomial: K(xi,xj) = (xi^T xj + 1)^d  |  RBF: K(xi,xj) = exp(-||xi-xj||^2 / 2sigma^2)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L07 — Neural Networks</w:t>
      </w:r>
    </w:p>
    <w:p>
      <w:pPr>
        <w:pStyle w:val="Heading2"/>
        <w:spacing w:before="80" w:after="20"/>
      </w:pPr>
      <w:r>
        <w:rPr>
          <w:color w:val="2E74B5"/>
          <w:sz w:val="21"/>
        </w:rPr>
        <w:t>Artificial Neuron</w:t>
      </w:r>
    </w:p>
    <w:p>
      <w:pPr>
        <w:pStyle w:val="ListBullet"/>
        <w:spacing w:after="20" w:before="0"/>
        <w:ind w:left="288"/>
      </w:pPr>
      <w:r>
        <w:rPr>
          <w:sz w:val="18"/>
        </w:rPr>
        <w:t>y = phi(w^T x): sum weighted inputs, apply activation function phi</w:t>
      </w:r>
    </w:p>
    <w:p>
      <w:pPr>
        <w:pStyle w:val="ListBullet"/>
        <w:spacing w:after="20" w:before="0"/>
        <w:ind w:left="288"/>
      </w:pPr>
      <w:r>
        <w:rPr>
          <w:sz w:val="18"/>
        </w:rPr>
        <w:t>Biological analogy: dendrites=inputs, soma=summation, axon=output</w:t>
      </w:r>
    </w:p>
    <w:p>
      <w:pPr>
        <w:pStyle w:val="Heading2"/>
        <w:spacing w:before="80" w:after="20"/>
      </w:pPr>
      <w:r>
        <w:rPr>
          <w:color w:val="2E74B5"/>
          <w:sz w:val="21"/>
        </w:rPr>
        <w:t>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Sign activation: f(x) = +1 if x&gt;=0, -1 if x&lt;0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w_{k+1} = w_k + eta*(y_d - y_hat_d)*x_d  (corrective learning)</w:t>
      </w:r>
    </w:p>
    <w:p>
      <w:pPr>
        <w:pStyle w:val="ListBullet"/>
        <w:spacing w:after="20" w:before="0"/>
        <w:ind w:left="288"/>
      </w:pPr>
      <w:r>
        <w:rPr>
          <w:sz w:val="18"/>
        </w:rPr>
        <w:t>Converges if and only if data is linearly separable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Gradient Descent (Linear Regression)</w:t>
      </w:r>
    </w:p>
    <w:p>
      <w:pPr>
        <w:pStyle w:val="ListBullet"/>
        <w:spacing w:after="20" w:before="0"/>
        <w:ind w:left="288"/>
      </w:pPr>
      <w:r>
        <w:rPr>
          <w:sz w:val="18"/>
        </w:rPr>
        <w:t>Loss: E(w) = sum_d(t_d - o_d)^2 / 2D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delta_wi = eta*(1/D)*sum_d(t_d - o_d)*x_d  [negative gradient direction]</w:t>
      </w:r>
    </w:p>
    <w:p>
      <w:pPr>
        <w:pStyle w:val="Heading2"/>
        <w:spacing w:before="80" w:after="20"/>
      </w:pPr>
      <w:r>
        <w:rPr>
          <w:color w:val="2E74B5"/>
          <w:sz w:val="21"/>
        </w:rPr>
        <w:t>MLP &amp; Backpropagation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hidden layer: sigma(net) = 1/(1+e^{-net})  [differentiable, 0-1 range]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compute outputs layer by layer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Backward: compute deltas from output to input using chain rule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delta: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W(1) update: W_jp[k+1] = W_jp[k]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Hidden delta: delta_j = (sum_p W_jp * delta_p) * o_j_bar * (1 - o_j_bar)</w:t>
      </w:r>
    </w:p>
    <w:p>
      <w:pPr>
        <w:pStyle w:val="ListBullet"/>
        <w:spacing w:after="20" w:before="0"/>
        <w:ind w:left="288"/>
      </w:pPr>
      <w:r>
        <w:rPr>
          <w:sz w:val="18"/>
        </w:rPr>
        <w:t>W(0) update: W_ij[k+1] = W_ij[k] + eta * delta_j * 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L08 — Deep Learning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RBM (Restricted Boltzmann Machine)</w:t>
      </w:r>
    </w:p>
    <w:p>
      <w:pPr>
        <w:pStyle w:val="ListBullet"/>
        <w:spacing w:after="20" w:before="0"/>
        <w:ind w:left="288"/>
      </w:pPr>
      <w:r>
        <w:rPr>
          <w:sz w:val="18"/>
        </w:rPr>
        <w:t>Visible v (observed) + Hidden h (latent); bipartite graph, no within-layer connections</w:t>
      </w:r>
    </w:p>
    <w:p>
      <w:pPr>
        <w:pStyle w:val="ListBullet"/>
        <w:spacing w:after="20" w:before="0"/>
        <w:ind w:left="288"/>
      </w:pPr>
      <w:r>
        <w:rPr>
          <w:sz w:val="18"/>
        </w:rPr>
        <w:t>P(hj=1|v) = sigma(bj + sum_i w_ij*vi)  |  P(vi=1|h) = sigma(ai + sum_j w_ij*hj)</w:t>
      </w:r>
    </w:p>
    <w:p>
      <w:pPr>
        <w:pStyle w:val="ListBullet"/>
        <w:spacing w:after="20" w:before="0"/>
        <w:ind w:left="288"/>
      </w:pPr>
      <w:r>
        <w:rPr>
          <w:sz w:val="18"/>
        </w:rPr>
        <w:t>Trained with Contrastive Divergence (CD-k); monitor reconstruction error</w:t>
      </w:r>
    </w:p>
    <w:p>
      <w:pPr>
        <w:pStyle w:val="Heading2"/>
        <w:spacing w:before="80" w:after="20"/>
      </w:pPr>
      <w:r>
        <w:rPr>
          <w:color w:val="2E74B5"/>
          <w:sz w:val="21"/>
        </w:rPr>
        <w:t>DBN (Deep Belief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Stack of RBMs; Stage 1: greedy layer-by-layer unsupervised pretraining</w:t>
      </w:r>
    </w:p>
    <w:p>
      <w:pPr>
        <w:pStyle w:val="ListBullet"/>
        <w:spacing w:after="20" w:before="0"/>
        <w:ind w:left="288"/>
      </w:pPr>
      <w:r>
        <w:rPr>
          <w:sz w:val="18"/>
        </w:rPr>
        <w:t>Stage 2: supervised fine-tuning with backpropagation on labeled data</w:t>
      </w:r>
    </w:p>
    <w:p>
      <w:pPr>
        <w:pStyle w:val="Heading2"/>
        <w:spacing w:before="80" w:after="20"/>
      </w:pPr>
      <w:r>
        <w:rPr>
          <w:color w:val="2E74B5"/>
          <w:sz w:val="21"/>
        </w:rPr>
        <w:t>RNN (Recurrent Neural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Directed cycles; internal memory; output depends on current + past inputs</w:t>
      </w:r>
    </w:p>
    <w:p>
      <w:pPr>
        <w:pStyle w:val="ListBullet"/>
        <w:spacing w:after="20" w:before="0"/>
        <w:ind w:left="288"/>
      </w:pPr>
      <w:r>
        <w:rPr>
          <w:sz w:val="18"/>
        </w:rPr>
        <w:t>Order of input matters; used for sequences (text, speech, time series)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vanishing/exploding gradient over long sequences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</w:t>
      </w:r>
    </w:p>
    <w:p>
      <w:pPr>
        <w:pStyle w:val="ListBullet"/>
        <w:spacing w:after="20" w:before="0"/>
        <w:ind w:left="288"/>
      </w:pPr>
      <w:r>
        <w:rPr>
          <w:sz w:val="18"/>
        </w:rPr>
        <w:t>Cell state c_t: long-term memory highway</w:t>
      </w:r>
    </w:p>
    <w:p>
      <w:pPr>
        <w:pStyle w:val="ListBullet"/>
        <w:spacing w:after="20" w:before="0"/>
        <w:ind w:left="288"/>
      </w:pPr>
      <w:r>
        <w:rPr>
          <w:sz w:val="18"/>
        </w:rPr>
        <w:t>Forget gate f_t: what to discard | Input gate i_t: what to write | Output gate o_t: what to output</w:t>
      </w:r>
    </w:p>
    <w:p>
      <w:pPr>
        <w:pStyle w:val="ListBullet"/>
        <w:spacing w:after="20" w:before="0"/>
        <w:ind w:left="288"/>
      </w:pPr>
      <w:r>
        <w:rPr>
          <w:sz w:val="18"/>
        </w:rPr>
        <w:t>Solves vanishing gradient; O(1) time complexity; can learn multi-step delays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(Convolutional Neural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Three layer types: (1) Convolutional, (2) Pooling, (3) Fully Connected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Convolutional: slides kernel over input, produces feature map (detects local patterns)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Pooling: Max pooling or Average pooling; reduces spatial size, keeps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>Fully connected: final classification layers after feature extraction</w:t>
      </w:r>
    </w:p>
    <w:p>
      <w:pPr>
        <w:pStyle w:val="ListBullet"/>
        <w:spacing w:after="20" w:before="0"/>
        <w:ind w:left="288"/>
      </w:pPr>
      <w:r>
        <w:rPr>
          <w:sz w:val="18"/>
        </w:rPr>
        <w:t>Motivation: image is 2D tensor; unfolding destroys spatial info; visual cortex processes as matrix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(Generative Adversarial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Generator G: learns to create fake samples from noise z that fool D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Discriminator D: learns to distinguish real (training) vs fake (G) samples</w:t>
      </w:r>
    </w:p>
    <w:p>
      <w:pPr>
        <w:pStyle w:val="ListBullet"/>
        <w:spacing w:after="20" w:before="0"/>
        <w:ind w:left="288"/>
      </w:pPr>
      <w:r>
        <w:rPr>
          <w:sz w:val="18"/>
        </w:rPr>
        <w:t>Minimax: D maximizes correct classification, G minimizes D success</w:t>
      </w:r>
    </w:p>
    <w:p>
      <w:pPr>
        <w:pStyle w:val="ListBullet"/>
        <w:spacing w:after="20" w:before="0"/>
        <w:ind w:left="288"/>
      </w:pPr>
      <w:r>
        <w:rPr>
          <w:sz w:val="18"/>
        </w:rPr>
        <w:t>Nash equilibrium: p_G = p_data (G generates real-looking data), D(x) = 0.5 everywhere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L09 — Bayesian Networks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Bayes' Theorem</w:t>
      </w:r>
    </w:p>
    <w:p>
      <w:pPr>
        <w:pStyle w:val="ListBullet"/>
        <w:spacing w:after="20" w:before="0"/>
        <w:ind w:left="288"/>
      </w:pPr>
      <w:r>
        <w:rPr>
          <w:sz w:val="18"/>
        </w:rPr>
        <w:t>P(A|B) = P(B|A)*P(A) / P(B)  [posterior = likelihood * prior / evidence]</w:t>
      </w:r>
    </w:p>
    <w:p>
      <w:pPr>
        <w:pStyle w:val="ListBullet"/>
        <w:spacing w:after="20" w:before="0"/>
        <w:ind w:left="288"/>
      </w:pPr>
      <w:r>
        <w:rPr>
          <w:sz w:val="18"/>
        </w:rPr>
        <w:t>Total probability: P(B) = sum_i P(B|Ai)*P(Ai)</w:t>
      </w:r>
    </w:p>
    <w:p>
      <w:pPr>
        <w:pStyle w:val="ListBullet"/>
        <w:spacing w:after="20" w:before="0"/>
        <w:ind w:left="288"/>
      </w:pPr>
      <w:r>
        <w:rPr>
          <w:sz w:val="18"/>
        </w:rPr>
        <w:t>Posteriors sum to 1: P(C=0|x) + P(C=1|x) = 1</w:t>
      </w:r>
    </w:p>
    <w:p>
      <w:pPr>
        <w:pStyle w:val="Heading2"/>
        <w:spacing w:before="80" w:after="20"/>
      </w:pPr>
      <w:r>
        <w:rPr>
          <w:color w:val="2E74B5"/>
          <w:sz w:val="21"/>
        </w:rPr>
        <w:t>Inference Types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Causal (predictive): </w:t>
      </w:r>
      <w:r>
        <w:rPr>
          <w:sz w:val="18"/>
        </w:rPr>
        <w:t>Knowing cause, find effect probability. E.g. P(C|J=good) = P(C|J)*P(J)+P(C|~J)*P(~J)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Diagnostic: </w:t>
      </w:r>
      <w:r>
        <w:rPr>
          <w:sz w:val="18"/>
        </w:rPr>
        <w:t>Knowing effect, find cause probability. Use Bayes rule: P(J|C) = P(C|J)*P(J) / P(C)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Bayesian Network</w:t>
      </w:r>
    </w:p>
    <w:p>
      <w:pPr>
        <w:pStyle w:val="ListBullet"/>
        <w:spacing w:after="20" w:before="0"/>
        <w:ind w:left="288"/>
      </w:pPr>
      <w:r>
        <w:rPr>
          <w:sz w:val="18"/>
        </w:rPr>
        <w:t>DAG where nodes=variables, edges=direct causal dependencies</w:t>
      </w:r>
    </w:p>
    <w:p>
      <w:pPr>
        <w:pStyle w:val="ListBullet"/>
        <w:spacing w:after="20" w:before="0"/>
        <w:ind w:left="288"/>
      </w:pPr>
      <w:r>
        <w:rPr>
          <w:sz w:val="18"/>
        </w:rPr>
        <w:t>Each node has CPT (conditional probability table) given its parents</w:t>
      </w:r>
    </w:p>
    <w:p>
      <w:pPr>
        <w:pStyle w:val="ListBullet"/>
        <w:spacing w:after="20" w:before="0"/>
        <w:ind w:left="288"/>
      </w:pPr>
      <w:r>
        <w:rPr>
          <w:sz w:val="18"/>
        </w:rPr>
        <w:t>Multiply CPT entries along network paths for joint probability computation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Naive Bayes Classifier</w:t>
      </w:r>
    </w:p>
    <w:p>
      <w:pPr>
        <w:pStyle w:val="ListBullet"/>
        <w:spacing w:after="20" w:before="0"/>
        <w:ind w:left="288"/>
      </w:pPr>
      <w:r>
        <w:rPr>
          <w:sz w:val="18"/>
        </w:rPr>
        <w:t>Key assumption: features are conditionally independent given class label</w:t>
      </w:r>
    </w:p>
    <w:p>
      <w:pPr>
        <w:pStyle w:val="ListBullet"/>
        <w:spacing w:after="20" w:before="0"/>
        <w:ind w:left="288"/>
      </w:pPr>
      <w:r>
        <w:rPr>
          <w:sz w:val="18"/>
        </w:rPr>
        <w:t>P(C|x1,...,xn) proportional to P(C) * prod_i P(xi|C)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 to class C that maximizes the product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SUPPLEMENT: Additional Exam-Relevant Concepts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Generative AI Limitations (Quiz 1, 2025)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Generates probabilistically -&gt; can produce incorrect, fabricated outputs (hallucinations)</w:t>
      </w:r>
    </w:p>
    <w:p>
      <w:pPr>
        <w:pStyle w:val="ListBullet"/>
        <w:spacing w:after="20" w:before="0"/>
        <w:ind w:left="288"/>
      </w:pPr>
      <w:r>
        <w:rPr>
          <w:sz w:val="18"/>
        </w:rPr>
        <w:t>Replicates biases from training data -&gt; unfair or discriminatory outputs</w:t>
      </w:r>
    </w:p>
    <w:p>
      <w:pPr>
        <w:pStyle w:val="ListBullet"/>
        <w:spacing w:after="20" w:before="0"/>
        <w:ind w:left="288"/>
      </w:pPr>
      <w:r>
        <w:rPr>
          <w:sz w:val="18"/>
        </w:rPr>
        <w:t>Copyright risk -&gt; may reproduce training content without permission</w:t>
      </w:r>
    </w:p>
    <w:p>
      <w:pPr>
        <w:pStyle w:val="ListBullet"/>
        <w:spacing w:after="20" w:before="0"/>
        <w:ind w:left="288"/>
      </w:pPr>
      <w:r>
        <w:rPr>
          <w:sz w:val="18"/>
        </w:rPr>
        <w:t>No guaranteed correctness; no formal verification of outputs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 (Dec 2024 Q3.1)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CNN classifier, logistic regression.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data distribution P(X) or P(X,Y). Examples: GAN, VAE, RBM, Naive Bayes.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 can synthesize new samples; discriminative cannot.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from 2015/2016 papers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actual cost g(n) from start (priority queue)</w:t>
      </w:r>
    </w:p>
    <w:p>
      <w:pPr>
        <w:pStyle w:val="ListBullet"/>
        <w:spacing w:after="20" w:before="0"/>
        <w:ind w:left="288"/>
      </w:pPr>
      <w:r>
        <w:rPr>
          <w:sz w:val="18"/>
        </w:rPr>
        <w:t>Complete and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= fewest edges; UCS = lowest total cost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from 2015/2016 papers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heuristic h(n) (closest estimated to goal)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only (no g term)</w:t>
      </w:r>
    </w:p>
    <w:p>
      <w:pPr>
        <w:pStyle w:val="ListBullet"/>
        <w:spacing w:after="20" w:before="0"/>
        <w:ind w:left="288"/>
      </w:pPr>
      <w:r>
        <w:rPr>
          <w:sz w:val="18"/>
        </w:rPr>
        <w:t>NOT optimal; fast but can be misled by heuristic errors</w:t>
      </w:r>
    </w:p>
    <w:p>
      <w:pPr>
        <w:pStyle w:val="Heading2"/>
        <w:spacing w:before="80" w:after="20"/>
      </w:pPr>
      <w:r>
        <w:rPr>
          <w:color w:val="2E74B5"/>
          <w:sz w:val="21"/>
        </w:rPr>
        <w:t>PAC Learning (Dec 2015 Q2.3)</w:t>
      </w:r>
    </w:p>
    <w:p>
      <w:pPr>
        <w:pStyle w:val="ListBullet"/>
        <w:spacing w:after="20" w:before="0"/>
        <w:ind w:left="288"/>
      </w:pPr>
      <w:r>
        <w:rPr>
          <w:sz w:val="18"/>
        </w:rPr>
        <w:t>Probably Approximately Correct: with probability &gt;= 1-delta, error &lt;= epsilon</w:t>
      </w:r>
    </w:p>
    <w:p>
      <w:pPr>
        <w:pStyle w:val="ListBullet"/>
        <w:spacing w:after="20" w:before="0"/>
        <w:ind w:left="288"/>
      </w:pPr>
      <w:r>
        <w:rPr>
          <w:sz w:val="18"/>
        </w:rPr>
        <w:t>Sample complexity: n &gt;= (1/epsilon) * ln(|H|/delta)</w:t>
      </w:r>
    </w:p>
    <w:p>
      <w:pPr>
        <w:pStyle w:val="Heading2"/>
        <w:spacing w:before="80" w:after="20"/>
      </w:pPr>
      <w:r>
        <w:rPr>
          <w:color w:val="2E74B5"/>
          <w:sz w:val="21"/>
        </w:rPr>
        <w:t>SVM: Identifying Support Vectors (Dec 2016 Q2.2)</w:t>
      </w:r>
    </w:p>
    <w:p>
      <w:pPr>
        <w:pStyle w:val="ListBullet"/>
        <w:spacing w:after="20" w:before="0"/>
        <w:ind w:left="288"/>
      </w:pPr>
      <w:r>
        <w:rPr>
          <w:sz w:val="18"/>
        </w:rPr>
        <w:t>Support vectors = points that lie ON the margin boundaries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>Margin = 2/||w||; maximizing margin = minimizing ||w||</w:t>
      </w:r>
    </w:p>
    <w:p>
      <w:pPr>
        <w:pStyle w:val="ListBullet"/>
        <w:spacing w:after="20" w:before="0"/>
        <w:ind w:left="288"/>
      </w:pPr>
      <w:r>
        <w:rPr>
          <w:sz w:val="18"/>
        </w:rPr>
        <w:t>Only support vectors influence the hyperplane position; other points do not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SUPPLEMENT 2: Quiz-Sourced Concepts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Sign vs Sigmoid Activation (Quiz 4 Q2b — likely exam question)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function: f(x) = +1 if x&gt;=0, -1 if x&lt;0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 differentiable at x=0; derivative=0 everywhere else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CANNOT be used in backpropagation (zero gradient -&gt; no learning)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Sigmoid: sigma(x) = 1/(1+e^{-x})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Differentiable everywhere; sigma'(x) = sigma(x)*(1-sigma(x))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Allows gradient descent weight updates -&gt; backprop works</w:t>
      </w:r>
    </w:p>
    <w:p>
      <w:pPr>
        <w:pStyle w:val="ListBullet"/>
        <w:spacing w:after="20" w:before="0"/>
        <w:ind w:left="288"/>
      </w:pPr>
      <w:r>
        <w:rPr>
          <w:sz w:val="18"/>
        </w:rPr>
        <w:t>RULE: Perceptron uses sign (no backprop); MLP uses sigmoid (backprop required)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Degree Heuristic in CSP (Quiz 3 — distinct from MCV)</w:t>
      </w:r>
    </w:p>
    <w:p>
      <w:pPr>
        <w:pStyle w:val="ListBullet"/>
        <w:spacing w:after="20" w:before="0"/>
        <w:ind w:left="288"/>
      </w:pPr>
      <w:r>
        <w:rPr>
          <w:sz w:val="18"/>
        </w:rPr>
        <w:t>Degree heuristic: pick variable with most constraints (edges in constraint graph)</w:t>
      </w:r>
    </w:p>
    <w:p>
      <w:pPr>
        <w:pStyle w:val="ListBullet"/>
        <w:spacing w:after="20" w:before="0"/>
        <w:ind w:left="288"/>
      </w:pPr>
      <w:r>
        <w:rPr>
          <w:sz w:val="18"/>
        </w:rPr>
        <w:t>Used as TIE-BREAKER when MCV leaves ties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fewest remaining LEGAL VALUES in domain</w:t>
      </w:r>
    </w:p>
    <w:p>
      <w:pPr>
        <w:pStyle w:val="ListBullet"/>
        <w:spacing w:after="20" w:before="0"/>
        <w:ind w:left="288"/>
      </w:pPr>
      <w:r>
        <w:rPr>
          <w:sz w:val="18"/>
        </w:rPr>
        <w:t>Degree heuristic: most EDGES/CONSTRAINTS to other unassigned variables</w:t>
      </w:r>
    </w:p>
    <w:p>
      <w:pPr>
        <w:pStyle w:val="ListBullet"/>
        <w:spacing w:after="20" w:before="0"/>
        <w:ind w:left="288"/>
      </w:pPr>
      <w:r>
        <w:rPr>
          <w:sz w:val="18"/>
        </w:rPr>
        <w:t>Memory: MCV = look at domain size; Degree = look at graph edges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SA Acceptance Rule (Quiz 3 — precise formula)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accept if new solution is better (lower cost for minimization)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 worse solution with probability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deltaE = E(new) - E(current); negative means worse (for maximization problems)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deltaE = cost_new - cost_current; positive means worse (for minimization)</w:t>
      </w:r>
    </w:p>
    <w:p>
      <w:pPr>
        <w:pStyle w:val="ListBullet"/>
        <w:spacing w:after="20" w:before="0"/>
        <w:ind w:left="288"/>
      </w:pPr>
      <w:r>
        <w:rPr>
          <w:sz w:val="18"/>
        </w:rPr>
        <w:t>As T -&gt; 0: P -&gt; 0 (rarely accept bad moves; greedy behavior)</w:t>
      </w:r>
    </w:p>
    <w:p>
      <w:pPr>
        <w:pStyle w:val="ListBullet"/>
        <w:spacing w:after="20" w:before="0"/>
        <w:ind w:left="288"/>
      </w:pPr>
      <w:r>
        <w:rPr>
          <w:sz w:val="18"/>
        </w:rPr>
        <w:t>As T -&gt; inf: P -&gt; 1 (always accept; random walk)</w:t>
      </w:r>
    </w:p>
    <w:p>
      <w:pPr>
        <w:pStyle w:val="Heading2"/>
        <w:spacing w:before="80" w:after="20"/>
      </w:pPr>
      <w:r>
        <w:rPr>
          <w:color w:val="2E74B5"/>
          <w:sz w:val="21"/>
        </w:rPr>
        <w:t>Minimax: Redefining Utility (Quiz 2 Q2c)</w:t>
      </w:r>
    </w:p>
    <w:p>
      <w:pPr>
        <w:pStyle w:val="ListBullet"/>
        <w:spacing w:after="20" w:before="0"/>
        <w:ind w:left="288"/>
      </w:pPr>
      <w:r>
        <w:rPr>
          <w:sz w:val="18"/>
        </w:rPr>
        <w:t>If game rules change, only UTILITY FUNCTION changes; Minimax algorithm unchanged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 captures the win/loss value at terminal states</w:t>
      </w:r>
    </w:p>
    <w:p>
      <w:pPr>
        <w:pStyle w:val="ListBullet"/>
        <w:spacing w:after="20" w:before="0"/>
        <w:ind w:left="288"/>
      </w:pPr>
      <w:r>
        <w:rPr>
          <w:sz w:val="18"/>
        </w:rPr>
        <w:t>This flexibility makes Minimax general-purpose for any 2-player zero-sum game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— Real-World Template (Quiz 2 Q1)</w:t>
      </w:r>
    </w:p>
    <w:p>
      <w:pPr>
        <w:pStyle w:val="ListBullet"/>
        <w:spacing w:after="20" w:before="0"/>
        <w:ind w:left="288"/>
      </w:pPr>
      <w:r>
        <w:rPr>
          <w:sz w:val="18"/>
        </w:rPr>
        <w:t>Template: facts = observations; rules = IF...THEN... expert knowledge</w:t>
      </w:r>
    </w:p>
    <w:p>
      <w:pPr>
        <w:pStyle w:val="ListBullet"/>
        <w:spacing w:after="20" w:before="0"/>
        <w:ind w:left="288"/>
      </w:pPr>
      <w:r>
        <w:rPr>
          <w:sz w:val="18"/>
        </w:rPr>
        <w:t>FC fires rules bottom-up, adding new facts until query found or no new facts</w:t>
      </w:r>
    </w:p>
    <w:p>
      <w:pPr>
        <w:pStyle w:val="ListBullet"/>
        <w:spacing w:after="20" w:before="0"/>
        <w:ind w:left="288"/>
      </w:pPr>
      <w:r>
        <w:rPr>
          <w:sz w:val="18"/>
        </w:rPr>
        <w:t>Car example: headlights_dim -&gt; battery_dead (Rule 3); car_wont_start AND battery_dead -&gt; dead_battery (Rule 1)</w:t>
      </w:r>
    </w:p>
    <w:p>
      <w:pPr>
        <w:pStyle w:val="ListBullet"/>
        <w:spacing w:after="20" w:before="0"/>
        <w:ind w:left="288"/>
      </w:pPr>
      <w:r>
        <w:rPr>
          <w:sz w:val="18"/>
        </w:rPr>
        <w:t>BC would: goal=dead_battery; need car_wont_start AND battery_dead; battery_dead needs headlights_dim (fact). Done.</w:t>
      </w:r>
    </w:p>
    <w:p>
      <w:r>
        <w:br w:type="page"/>
      </w:r>
    </w:p>
    <w:p>
      <w:pPr>
        <w:pStyle w:val="Heading1"/>
      </w:pPr>
      <w:r>
        <w:rPr>
          <w:color w:val="006400"/>
        </w:rPr>
        <w:t>QUIZ CONCEPT SUPPLEMENTS (Q5–Q9, 2023–2025)</w:t>
      </w:r>
    </w:p>
    <w:p>
      <w:pPr>
        <w:pStyle w:val="Heading2"/>
      </w:pPr>
      <w:r>
        <w:t>MLP Key Facts — T/F Traps (Q8, same 2024 &amp; 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Point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requires ≥2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1 hidden layer = universal approximator (Hornik 1989)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Sgn is LINEAR activation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Sgn is a nonlinear step function (piecewise constant)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minimizes total squared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E(w) = (1/2D)Σ||y_d − f(w,x_d)||²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computes outputs; backward propagates δ errors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predictions; backprop minimizes</w:t>
            </w:r>
          </w:p>
        </w:tc>
      </w:tr>
    </w:tbl>
    <w:p>
      <w:pPr>
        <w:spacing w:after="40"/>
      </w:pPr>
      <w:r>
        <w:rPr>
          <w:sz w:val="20"/>
        </w:rPr>
        <w:t>Remember: Sgn (sign function) is NOT differentiable at 0 → cannot use in backprop</w:t>
      </w:r>
    </w:p>
    <w:p>
      <w:pPr>
        <w:spacing w:after="40"/>
      </w:pPr>
      <w:r>
        <w:rPr>
          <w:sz w:val="20"/>
        </w:rPr>
        <w:t>Sigmoid σ(x)=1/(1+e^{−x}) IS differentiable → used in hidden layers for backprop</w:t>
      </w:r>
    </w:p>
    <w:p>
      <w:pPr>
        <w:pStyle w:val="Heading2"/>
      </w:pPr>
      <w:r>
        <w:t>SVM: Decision Boundary from Support Vectors</w:t>
      </w:r>
    </w:p>
    <w:p>
      <w:pPr>
        <w:spacing w:after="40"/>
      </w:pPr>
      <w:r>
        <w:rPr>
          <w:sz w:val="20"/>
        </w:rPr>
        <w:t>Max-margin classifier: perpendicular bisector of the line joining nearest opposite-class points</w:t>
      </w:r>
    </w:p>
    <w:p>
      <w:pPr>
        <w:spacing w:after="40"/>
      </w:pPr>
      <w:r>
        <w:rPr>
          <w:sz w:val="20"/>
        </w:rPr>
        <w:t>Steps: midpoint → perpendicular slope → intercept through midpoint</w:t>
      </w:r>
    </w:p>
    <w:p>
      <w:pPr>
        <w:spacing w:after="40"/>
      </w:pPr>
      <w:r>
        <w:rPr>
          <w:sz w:val="20"/>
        </w:rPr>
        <w:t>Q6 (2025): SVs (5,1) and (−1,−1) → boundary y = −3x + 6</w:t>
      </w:r>
    </w:p>
    <w:p>
      <w:pPr>
        <w:spacing w:after="40"/>
      </w:pPr>
      <w:r>
        <w:rPr>
          <w:sz w:val="20"/>
        </w:rPr>
        <w:t>Hard-margin SVM only works when data is linearly separable</w:t>
      </w:r>
    </w:p>
    <w:p>
      <w:pPr>
        <w:pStyle w:val="Heading2"/>
      </w:pPr>
      <w:r>
        <w:t>Deep Learning Concept T/F (Q9 2024 MCQ)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learning is Symbolicism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DL is Connectionism (neural networks)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DBN = typical deep learning model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Belief Networks: stacked RBMs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CNN is a type of recurrent NN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CNN is feedforward (no cycles)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LSTM output independent of input order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LSTM is order-sensitive (sequence model)</w:t>
            </w:r>
          </w:p>
        </w:tc>
      </w:tr>
    </w:tbl>
    <w:p>
      <w:pPr>
        <w:spacing w:after="40"/>
      </w:pPr>
      <w:r>
        <w:rPr>
          <w:sz w:val="20"/>
        </w:rPr>
        <w:t>MCQ answer: B only (DBN statement is true)</w:t>
      </w:r>
    </w:p>
    <w:p>
      <w:pPr>
        <w:pStyle w:val="Heading2"/>
      </w:pPr>
      <w:r>
        <w:t>Perceptron vs MLP vs Sigmoid — Key Distinctions</w:t>
      </w:r>
    </w:p>
    <w:p>
      <w:pPr>
        <w:spacing w:after="40"/>
      </w:pPr>
      <w:r>
        <w:rPr>
          <w:sz w:val="20"/>
        </w:rPr>
        <w:t>• Perceptron: single layer, Sgn activation, linearly separable only (XOR impossible)</w:t>
      </w:r>
    </w:p>
    <w:p>
      <w:pPr>
        <w:spacing w:after="40"/>
      </w:pPr>
      <w:r>
        <w:rPr>
          <w:sz w:val="20"/>
        </w:rPr>
        <w:t>• MLP: ≥1 hidden layers, sigmoid activation, can approximate any function</w:t>
      </w:r>
    </w:p>
    <w:p>
      <w:pPr>
        <w:spacing w:after="40"/>
      </w:pPr>
      <w:r>
        <w:rPr>
          <w:sz w:val="20"/>
        </w:rPr>
        <w:t>• Sgn: not differentiable → perceptron update rule, NOT backprop</w:t>
      </w:r>
    </w:p>
    <w:p>
      <w:pPr>
        <w:spacing w:after="40"/>
      </w:pPr>
      <w:r>
        <w:rPr>
          <w:sz w:val="20"/>
        </w:rPr>
        <w:t>• Sigmoid: differentiable → backprop works; σ'(x) = σ(x)(1−σ(x))</w:t>
      </w:r>
    </w:p>
    <w:p>
      <w:pPr>
        <w:spacing w:after="40"/>
      </w:pPr>
      <w:r>
        <w:rPr>
          <w:sz w:val="20"/>
        </w:rPr>
        <w:t>• Perceptron convergence: guaranteed if data linearly separable (perceptron theorem)</w:t>
      </w:r>
    </w:p>
    <w:p>
      <w:pPr>
        <w:pStyle w:val="Heading2"/>
      </w:pPr>
      <w:r>
        <w:t>K-Means Algorithm — Key Facts</w:t>
      </w:r>
    </w:p>
    <w:p>
      <w:pPr>
        <w:spacing w:after="40"/>
      </w:pPr>
      <w:r>
        <w:rPr>
          <w:sz w:val="20"/>
        </w:rPr>
        <w:t>• Objective: minimize within-cluster sum of squares (WCSS = Σ Σ ||xi − μk||²)</w:t>
      </w:r>
    </w:p>
    <w:p>
      <w:pPr>
        <w:spacing w:after="40"/>
      </w:pPr>
      <w:r>
        <w:rPr>
          <w:sz w:val="20"/>
        </w:rPr>
        <w:t>• Assignment step: each point → nearest centroid (Euclidean distance)</w:t>
      </w:r>
    </w:p>
    <w:p>
      <w:pPr>
        <w:spacing w:after="40"/>
      </w:pPr>
      <w:r>
        <w:rPr>
          <w:sz w:val="20"/>
        </w:rPr>
        <w:t>• Update step: new centroid = mean of assigned points</w:t>
      </w:r>
    </w:p>
    <w:p>
      <w:pPr>
        <w:spacing w:after="40"/>
      </w:pPr>
      <w:r>
        <w:rPr>
          <w:sz w:val="20"/>
        </w:rPr>
        <w:t>• Convergence: when assignments stop changing (guaranteed finite steps)</w:t>
      </w:r>
    </w:p>
    <w:p>
      <w:pPr>
        <w:spacing w:after="40"/>
      </w:pPr>
      <w:r>
        <w:rPr>
          <w:sz w:val="20"/>
        </w:rPr>
        <w:t>• Sensitive to initial centers (different init → different result)</w:t>
      </w:r>
    </w:p>
    <w:p>
      <w:pPr>
        <w:spacing w:after="40"/>
      </w:pPr>
      <w:r>
        <w:rPr>
          <w:sz w:val="20"/>
        </w:rPr>
        <w:t>• K must be specified in advance (limitation)</w:t>
      </w:r>
    </w:p>
    <w:p>
      <w:pPr>
        <w:spacing w:after="40"/>
      </w:pPr>
      <w:r>
        <w:rPr>
          <w:sz w:val="20"/>
        </w:rPr>
        <w:t>• 1D example: 10 points → 3 clusters converges in 2-3 iterations</w:t>
      </w:r>
    </w:p>
    <w:p>
      <w:pPr>
        <w:spacing w:after="40"/>
      </w:pPr>
      <w:r>
        <w:rPr>
          <w:sz w:val="20"/>
        </w:rPr>
        <w:t>• 2D example: use Euclidean distance √((x1−x2)²+(y1−y2)²)</w:t>
      </w:r>
    </w:p>
    <w:p>
      <w:pPr>
        <w:pStyle w:val="Heading2"/>
      </w:pPr>
      <w:r>
        <w:t>CNN Architecture — Key Numbers</w:t>
      </w:r>
    </w:p>
    <w:p>
      <w:pPr>
        <w:spacing w:after="40"/>
      </w:pPr>
      <w:r>
        <w:rPr>
          <w:sz w:val="20"/>
        </w:rPr>
        <w:t>• Output size: (N − K) / stride + 1   [no padding]</w:t>
      </w:r>
    </w:p>
    <w:p>
      <w:pPr>
        <w:spacing w:after="40"/>
      </w:pPr>
      <w:r>
        <w:rPr>
          <w:sz w:val="20"/>
        </w:rPr>
        <w:t>• With padding P: (N + 2P − K) / stride + 1</w:t>
      </w:r>
    </w:p>
    <w:p>
      <w:pPr>
        <w:spacing w:after="40"/>
      </w:pPr>
      <w:r>
        <w:rPr>
          <w:sz w:val="20"/>
        </w:rPr>
        <w:t>• Pooling (max/avg): reduces spatial size; preserves important features</w:t>
      </w:r>
    </w:p>
    <w:p>
      <w:pPr>
        <w:spacing w:after="40"/>
      </w:pPr>
      <w:r>
        <w:rPr>
          <w:sz w:val="20"/>
        </w:rPr>
        <w:t>• Example: 4×4 input, 3×3 kernel, stride=1 → 2×2 output</w:t>
      </w:r>
    </w:p>
    <w:p>
      <w:pPr>
        <w:spacing w:after="40"/>
      </w:pPr>
      <w:r>
        <w:rPr>
          <w:sz w:val="20"/>
        </w:rPr>
        <w:t>• Kernel [−1,0,1] = horizontal edge detector (Sobel-like)</w:t>
      </w:r>
    </w:p>
    <w:p>
      <w:pPr>
        <w:spacing w:after="40"/>
      </w:pPr>
      <w:r>
        <w:rPr>
          <w:sz w:val="20"/>
        </w:rPr>
        <w:t>• Parameter sharing: same kernel slides across all positions → translation invariance</w:t>
      </w:r>
    </w:p>
    <w:p>
      <w:r>
        <w:br w:type="page"/>
      </w:r>
    </w:p>
    <w:p>
      <w:pPr>
        <w:pStyle w:val="Heading1"/>
      </w:pPr>
      <w:r>
        <w:rPr>
          <w:color w:val="460082"/>
        </w:rPr>
        <w:t>SUPPLEMENTS FROM Q1–Q4 QUIZ SOLUTIONS (2023–2024)</w:t>
      </w:r>
    </w:p>
    <w:p>
      <w:pPr>
        <w:pStyle w:val="Heading2"/>
      </w:pPr>
      <w:r>
        <w:t>L01: The 7 Research Directions at Dartmouth 1956 (Q1 exam-tested)</w:t>
      </w:r>
    </w:p>
    <w:p>
      <w:pPr>
        <w:spacing w:after="40"/>
      </w:pPr>
      <w:r>
        <w:rPr>
          <w:b w:val="0"/>
          <w:sz w:val="20"/>
        </w:rPr>
        <w:t>Formally proposed at Dartmouth College, 1956. All 7 must be memorised: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5100"/>
          </w:tcPr>
          <w:p>
            <w:r>
              <w:rPr>
                <w:b/>
                <w:sz w:val="18"/>
              </w:rPr>
              <w:t>Direction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Automatic computers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How can a computer be programmed to use a language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Neuron nets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Theory of the size of a calculation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Self-improvement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Abstractions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Randomness and creativity</w:t>
            </w:r>
          </w:p>
        </w:tc>
      </w:tr>
    </w:tbl>
    <w:p>
      <w:pPr>
        <w:pStyle w:val="Heading2"/>
      </w:pPr>
      <w:r>
        <w:t>L01: Turing Test &amp; Birth Stage — MCQ Answer Keys (Q1)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Correct 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proposed in 1956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Turing test proposed in 1950 (Computing Machinery and Intelligence)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Human judges by correctness of answer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whether answer seems human — not by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Lack of mathematical analysis = limitation of Turing test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(answer 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prove intelligence; subjective judgement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 not understand natural language content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used pattern-matching, no real understanding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milestone of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is modern AI era, not birth stage (1950s)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Key technique explored at Dartmouth and early AI labs</w:t>
            </w:r>
          </w:p>
        </w:tc>
      </w:tr>
    </w:tbl>
    <w:p>
      <w:pPr>
        <w:pStyle w:val="Heading2"/>
      </w:pPr>
      <w:r>
        <w:t>L04: Hill-Climbing vs Simulated Annealing — 8-Queens Comparison (Q3)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Hill-Climbing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Simulated Annealing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Move policy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Only accepts improvements (greedy)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Accepts worse moves with probability P=e^{ΔE/T}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Local optima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Gets stuck — cannot escape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 escape by occasionally going downhill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Bad moves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Never allowed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Allowed early (high T), rare later (low T)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8-queens behaviour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Often stuck with h=1 (1 attack pair)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Eventually finds h=0 if T cooled slowly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Completeness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Complete if cooled slowly enough</w:t>
            </w:r>
          </w:p>
        </w:tc>
      </w:tr>
    </w:tbl>
    <w:p>
      <w:pPr>
        <w:pStyle w:val="Heading2"/>
      </w:pPr>
      <w:r>
        <w:t>L03: Logic T/F Traps (2023 Q3)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Query is an action that adds sentences to KB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TELL adds; ASK queries — query only reads the KB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Presentation language defined by semantics (structure)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SYNTAX defines structure of sentences; SEMANTICS defines meaning/truth conditions</w:t>
            </w:r>
          </w:p>
        </w:tc>
      </w:tr>
    </w:tbl>
    <w:p>
      <w:pPr>
        <w:pStyle w:val="Heading2"/>
      </w:pPr>
      <w:r>
        <w:t>L03: FC vs BC — Second Worked Example (2024 Q4)</w:t>
      </w:r>
    </w:p>
    <w:p>
      <w:pPr>
        <w:spacing w:after="40"/>
      </w:pPr>
      <w:r>
        <w:rPr>
          <w:b w:val="0"/>
          <w:sz w:val="20"/>
        </w:rPr>
        <w:t>Knowledge Base: A, B, C  |  A∧B→D  |  B∧C→E  |  A∧C→F  |  A∧F→G  |  D∧F→K  |  G∧K→Q1  |  H∧C→Q2</w:t>
      </w:r>
    </w:p>
    <w:p>
      <w:pPr>
        <w:spacing w:after="40"/>
      </w:pPr>
      <w:r>
        <w:rPr>
          <w:b w:val="0"/>
          <w:sz w:val="20"/>
        </w:rPr>
        <w:t>Query: Q2</w:t>
      </w:r>
    </w:p>
    <w:p>
      <w:pPr>
        <w:spacing w:after="40"/>
      </w:pPr>
      <w:r>
        <w:rPr>
          <w:b w:val="0"/>
          <w:sz w:val="20"/>
        </w:rPr>
        <w:t>Forward Chaining (data-driven): start from A,B,C:</w:t>
      </w:r>
    </w:p>
    <w:p>
      <w:pPr>
        <w:spacing w:after="40"/>
      </w:pPr>
      <w:r>
        <w:rPr>
          <w:b w:val="0"/>
          <w:sz w:val="20"/>
        </w:rPr>
        <w:t xml:space="preserve">  A∧B→D ✓; B∧C→E ✓; A∧C→F ✓; A∧F→G ✓; D∧F→K ✓; G∧K→Q1 ✓</w:t>
      </w:r>
    </w:p>
    <w:p>
      <w:pPr>
        <w:spacing w:after="40"/>
      </w:pPr>
      <w:r>
        <w:rPr>
          <w:b w:val="0"/>
          <w:sz w:val="20"/>
        </w:rPr>
        <w:t xml:space="preserve">  E→need H for Q2; H not in KB → Q2 cannot be proven by FC from {A,B,C} alone</w:t>
      </w:r>
    </w:p>
    <w:p>
      <w:pPr>
        <w:spacing w:after="40"/>
      </w:pPr>
      <w:r>
        <w:rPr>
          <w:b w:val="0"/>
          <w:sz w:val="20"/>
        </w:rPr>
        <w:t>Backward Chaining (goal-driven): to prove Q2:</w:t>
      </w:r>
    </w:p>
    <w:p>
      <w:pPr>
        <w:spacing w:after="40"/>
      </w:pPr>
      <w:r>
        <w:rPr>
          <w:b w:val="0"/>
          <w:sz w:val="20"/>
        </w:rPr>
        <w:t xml:space="preserve">  Q2 ← H∧C; C is given; need H → H not provable from KB → Q2 FAILS</w:t>
      </w:r>
    </w:p>
    <w:p>
      <w:pPr>
        <w:spacing w:after="40"/>
      </w:pPr>
      <w:r>
        <w:rPr>
          <w:b w:val="0"/>
          <w:sz w:val="20"/>
        </w:rPr>
        <w:t>Note: Q1 CAN be proven (G∧K→Q1; both derivable from A,B,C)</w:t>
      </w:r>
    </w:p>
    <w:p>
      <w:pPr>
        <w:pStyle w:val="Heading2"/>
      </w:pPr>
      <w:r>
        <w:t>L05: CSP Map-Coloring — MCV + LCV (2024 Q3)</w:t>
      </w:r>
    </w:p>
    <w:p>
      <w:pPr>
        <w:spacing w:after="40"/>
      </w:pPr>
      <w:r>
        <w:rPr>
          <w:b w:val="0"/>
          <w:sz w:val="20"/>
        </w:rPr>
        <w:t>8 regions, adjacent = different color; minimum colors needed = 4</w:t>
      </w:r>
    </w:p>
    <w:p>
      <w:pPr>
        <w:spacing w:after="40"/>
      </w:pPr>
      <w:r>
        <w:rPr>
          <w:b w:val="0"/>
          <w:sz w:val="20"/>
        </w:rPr>
        <w:t>MCV (Most Constrained Variable): pick variable with fewest legal values remaining</w:t>
      </w:r>
    </w:p>
    <w:p>
      <w:pPr>
        <w:spacing w:after="40"/>
      </w:pPr>
      <w:r>
        <w:rPr>
          <w:b w:val="0"/>
          <w:sz w:val="20"/>
        </w:rPr>
        <w:t>LCV (Least Constraining Value): pick value that eliminates fewest neighbours' options</w:t>
      </w:r>
    </w:p>
    <w:p>
      <w:pPr>
        <w:spacing w:after="40"/>
      </w:pPr>
      <w:r>
        <w:rPr>
          <w:b w:val="0"/>
          <w:sz w:val="20"/>
        </w:rPr>
        <w:t>Solution: R1:C2, R2:C4, R3:C3, R4:C1, R5:C3, R6:C1, R7:C2, R8:C1</w:t>
      </w:r>
    </w:p>
    <w:p>
      <w:pPr>
        <w:spacing w:after="40"/>
      </w:pPr>
      <w:r>
        <w:rPr>
          <w:b w:val="0"/>
          <w:sz w:val="20"/>
        </w:rPr>
        <w:t>Process: assign most-constrained region first; pick color that leaves most options for neighbours</w:t>
      </w:r>
    </w:p>
    <w:p>
      <w:pPr>
        <w:pStyle w:val="Heading2"/>
      </w:pPr>
      <w:r>
        <w:t>L05: CSP Graph Coloring —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assign minimum number of lecturers (= graph coloring)</w:t>
      </w:r>
    </w:p>
    <w:p>
      <w:pPr>
        <w:spacing w:after="40"/>
      </w:pPr>
      <w:r>
        <w:rPr>
          <w:b w:val="0"/>
          <w:sz w:val="20"/>
        </w:rPr>
        <w:t>MCV: pick course with most conflicts first (COMP04 has 5 conflicts → most constrained)</w:t>
      </w:r>
    </w:p>
    <w:p>
      <w:pPr>
        <w:spacing w:after="40"/>
      </w:pPr>
      <w:r>
        <w:rPr>
          <w:b w:val="0"/>
          <w:sz w:val="20"/>
        </w:rPr>
        <w:t>Result: 3 lecturers sufficient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Course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Conflicts with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Assigned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COMP04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01,03,05,06,07 (5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COMP01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02,03,04,05 (4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COMP02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01,03,05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COMP03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01,04,06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01,02,04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COMP06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03,04,07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COMP07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04,06 (2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</w:tbl>
    <w:p>
      <w:pPr>
        <w:spacing w:after="40"/>
      </w:pPr>
      <w:r>
        <w:rPr>
          <w:b w:val="0"/>
          <w:sz w:val="20"/>
        </w:rPr>
        <w:t>Key insight: graph coloring = CSP where constraint = adjacent nodes get different colors</w:t>
      </w:r>
    </w:p>
    <w:p>
      <w:pPr>
        <w:pStyle w:val="Heading2"/>
      </w:pPr>
      <w:r>
        <w:t>L03/L06: Decision Tree Second Worked Example (main Q4)</w:t>
      </w:r>
    </w:p>
    <w:p>
      <w:pPr>
        <w:spacing w:after="40"/>
      </w:pPr>
      <w:r>
        <w:rPr>
          <w:b w:val="0"/>
          <w:sz w:val="20"/>
        </w:rPr>
        <w:t>Attributes: Study_Years, Study_Hours (High/Medium/Low), Attendance (I/R)</w:t>
      </w:r>
    </w:p>
    <w:p>
      <w:pPr>
        <w:spacing w:after="40"/>
      </w:pPr>
      <w:r>
        <w:rPr>
          <w:b w:val="0"/>
          <w:sz w:val="20"/>
        </w:rPr>
        <w:t>Initial H(S) = 1.0 (balanced dataset)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Attribute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Information Gain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Selected?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Study_Years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No — zero gain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Study_Hours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0.7500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YES — root node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0.1887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No (at root level)</w:t>
            </w:r>
          </w:p>
        </w:tc>
      </w:tr>
    </w:tbl>
    <w:p>
      <w:pPr>
        <w:spacing w:after="40"/>
      </w:pPr>
      <w:r>
        <w:rPr>
          <w:b w:val="0"/>
          <w:sz w:val="20"/>
        </w:rPr>
        <w:t>Tree: Study_Hours=High→Y; Study_Hours=Low→N; Study_Hours=Medium→check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  (IG=1.0 at this node = perfect split)</w:t>
      </w:r>
    </w:p>
    <w:p>
      <w:pPr>
        <w:spacing w:after="40"/>
      </w:pPr>
      <w:r>
        <w:rPr>
          <w:b w:val="0"/>
          <w:sz w:val="20"/>
        </w:rPr>
        <w:t>Note: Study_Years IG=0 means it gives NO information — never split on it</w:t>
      </w:r>
    </w:p>
    <w:p>
      <w:r>
        <w:br w:type="page"/>
      </w:r>
    </w:p>
    <w:p>
      <w:pPr>
        <w:pStyle w:val="Heading1"/>
      </w:pPr>
      <w:r>
        <w:rPr>
          <w:color w:val="B40000"/>
        </w:rPr>
        <w:t>FINAL GAPS — ADDED BY AUDIT</w:t>
      </w:r>
    </w:p>
    <w:p>
      <w:pPr>
        <w:pStyle w:val="Heading2"/>
      </w:pPr>
      <w:r>
        <w:t>L01: Three Schools of AI (Exam Favourite — Q1 Concept)</w:t>
      </w:r>
    </w:p>
    <w:p>
      <w:pPr>
        <w:spacing w:after="40"/>
      </w:pPr>
      <w:r>
        <w:rPr>
          <w:b w:val="0"/>
          <w:sz w:val="20"/>
        </w:rPr>
        <w:t>AI approaches are grouped into 3 philosophical schools: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School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Core Idea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Technique Examples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Exam Clue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Symbolicism</w:t>
              <w:br/>
              <w:t>(Logicism)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symbol manipulation and logic; explicit rules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Expert systems, logic theorist, forward/backward chaining, decision trees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IF-THEN rules or formal logic → Symbolicism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Connectionism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distributed representation in networks of nodes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Perceptron, MLP, backprop, CNN, RNN, LSTM, GAN, DBN, RBM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neurons/weights/layers → Connectionism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Behaviourism</w:t>
              <w:br/>
              <w:t>(Evolutionary)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behaviour emerging from environment interaction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Genetic algorithms, reinforcement learning, evolutionary computation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fitness/selection/evolution or reward signals → Behaviourism</w:t>
            </w:r>
          </w:p>
        </w:tc>
      </w:tr>
    </w:tbl>
    <w:p>
      <w:pPr>
        <w:spacing w:after="40"/>
      </w:pPr>
      <w:r>
        <w:rPr>
          <w:b w:val="0"/>
          <w:sz w:val="20"/>
        </w:rPr>
        <w:t>Memory hook: Symbol = Logic/Rules | Connect = Neurons/Weights | Behave = Evolution/Rewards</w:t>
      </w:r>
    </w:p>
    <w:p>
      <w:pPr>
        <w:spacing w:after="40"/>
      </w:pPr>
      <w:r>
        <w:rPr>
          <w:b w:val="0"/>
          <w:sz w:val="20"/>
        </w:rPr>
        <w:t>DL is Connectionism (NOT Symbolicism) — tested directly in Q9 2024 MCQ</w:t>
      </w:r>
    </w:p>
    <w:p>
      <w:pPr>
        <w:pStyle w:val="Heading2"/>
      </w:pPr>
      <w:r>
        <w:t>L07: Linear Regression — Analytic (Closed-Form) Solution</w:t>
      </w:r>
    </w:p>
    <w:p>
      <w:pPr>
        <w:spacing w:after="40"/>
      </w:pPr>
      <w:r>
        <w:rPr>
          <w:b w:val="0"/>
          <w:sz w:val="20"/>
        </w:rPr>
        <w:t>For y = w1·x + w0 (no activation function), minimize squared error analytically:</w:t>
      </w:r>
    </w:p>
    <w:p>
      <w:pPr>
        <w:spacing w:after="40"/>
      </w:pPr>
      <w:r>
        <w:rPr>
          <w:b w:val="0"/>
          <w:sz w:val="20"/>
        </w:rPr>
        <w:t>Given D training pairs (x1d, td):</w:t>
      </w:r>
    </w:p>
    <w:p>
      <w:pPr>
        <w:spacing w:after="40"/>
      </w:pPr>
      <w:r>
        <w:rPr>
          <w:b w:val="0"/>
          <w:sz w:val="20"/>
        </w:rPr>
        <w:t xml:space="preserve">  w1 = (D·Σ(x1d·td) − Σx1d·Σtd) / (D·Σx1d² − (Σx1d)²)</w:t>
      </w:r>
    </w:p>
    <w:p>
      <w:pPr>
        <w:spacing w:after="40"/>
      </w:pPr>
      <w:r>
        <w:rPr>
          <w:b w:val="0"/>
          <w:sz w:val="20"/>
        </w:rPr>
        <w:t xml:space="preserve">  w0 = (Σtd − w1·Σx1d) / D</w:t>
      </w:r>
    </w:p>
    <w:p>
      <w:pPr>
        <w:spacing w:after="40"/>
      </w:pPr>
      <w:r>
        <w:rPr>
          <w:b w:val="0"/>
          <w:sz w:val="20"/>
        </w:rPr>
        <w:t>Equivalently: w = (XᵀX)⁻¹Xᵀt  [matrix form]</w:t>
      </w:r>
    </w:p>
    <w:p>
      <w:pPr>
        <w:spacing w:after="40"/>
      </w:pPr>
      <w:r>
        <w:rPr>
          <w:b w:val="0"/>
          <w:sz w:val="20"/>
        </w:rPr>
        <w:t>Key: this is the EXACT minimum of E(w) — no iteration needed (unlike gradient descent)</w:t>
      </w:r>
    </w:p>
    <w:p>
      <w:pPr>
        <w:spacing w:after="40"/>
      </w:pPr>
      <w:r>
        <w:rPr>
          <w:b w:val="0"/>
          <w:sz w:val="20"/>
        </w:rPr>
        <w:t>Use gradient descent when: analytic solution is too expensive (many features) or nonlinear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When to use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Pros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Cons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Analytic/Closed-form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Linear model, small feature count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Exact solution, one-step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O(n³) matrix inversion — slow for large n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Gradient descent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Large-scale, nonlinear, or NN training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Scales to any model size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Approximate; needs learning rate; may diverge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