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DSAI4205 — Exam Focus Notes</w:t>
      </w:r>
    </w:p>
    <w:p>
      <w:pPr>
        <w:jc w:val="center"/>
      </w:pPr>
      <w:r>
        <w:rPr>
          <w:color w:val="64748B"/>
          <w:sz w:val="22"/>
        </w:rPr>
        <w:t>Dr. Fong's Exam Review Slides (146 slides) + Lecture Transcript Tips</w:t>
      </w:r>
    </w:p>
    <w:p>
      <w:pPr>
        <w:jc w:val="center"/>
      </w:pPr>
      <w:r>
        <w:rPr>
          <w:i/>
          <w:color w:val="92400E"/>
          <w:sz w:val="20"/>
        </w:rPr>
        <w:t>Orange "EXAM TIP" boxes = directly sourced from Dr. Fong's Apr 11 lecture transcript</w:t>
      </w:r>
    </w:p>
    <w:p/>
    <w:p>
      <w:pPr>
        <w:pStyle w:val="Heading1"/>
      </w:pPr>
      <w:r>
        <w:t>Exam Structure (Dr. Fong confirmed)</w:t>
      </w:r>
    </w:p>
    <w:tbl>
      <w:tblPr>
        <w:tblStyle w:val="TableGrid"/>
        <w:tblW w:type="auto" w:w="0"/>
        <w:tblLook w:firstColumn="1" w:firstRow="1" w:lastColumn="0" w:lastRow="0" w:noHBand="0" w:noVBand="1" w:val="04A0"/>
      </w:tblPr>
      <w:tblGrid>
        <w:gridCol w:w="4873"/>
        <w:gridCol w:w="4873"/>
      </w:tblGrid>
      <w:tr>
        <w:tc>
          <w:tcPr>
            <w:tcW w:type="dxa" w:w="4873"/>
            <w:shd w:val="clear" w:color="auto" w:fill="1E3A5F"/>
          </w:tcPr>
          <w:p>
            <w:r>
              <w:rPr>
                <w:b/>
                <w:color w:val="FFFFFF"/>
                <w:sz w:val="20"/>
              </w:rPr>
              <w:t>Component</w:t>
            </w:r>
          </w:p>
        </w:tc>
        <w:tc>
          <w:tcPr>
            <w:tcW w:type="dxa" w:w="4873"/>
            <w:shd w:val="clear" w:color="auto" w:fill="1E3A5F"/>
          </w:tcPr>
          <w:p>
            <w:r>
              <w:rPr>
                <w:b/>
                <w:color w:val="FFFFFF"/>
                <w:sz w:val="20"/>
              </w:rPr>
              <w:t>Details</w:t>
            </w:r>
          </w:p>
        </w:tc>
      </w:tr>
      <w:tr>
        <w:tc>
          <w:tcPr>
            <w:tcW w:type="dxa" w:w="4873"/>
          </w:tcPr>
          <w:p>
            <w:r>
              <w:rPr>
                <w:sz w:val="20"/>
              </w:rPr>
              <w:t>Section A</w:t>
            </w:r>
          </w:p>
        </w:tc>
        <w:tc>
          <w:tcPr>
            <w:tcW w:type="dxa" w:w="4873"/>
          </w:tcPr>
          <w:p>
            <w:r>
              <w:rPr>
                <w:sz w:val="20"/>
              </w:rPr>
              <w:t>22 MCQ, 1 mark each</w:t>
            </w:r>
          </w:p>
        </w:tc>
      </w:tr>
      <w:tr>
        <w:tc>
          <w:tcPr>
            <w:tcW w:type="dxa" w:w="4873"/>
          </w:tcPr>
          <w:p>
            <w:r>
              <w:rPr>
                <w:sz w:val="20"/>
              </w:rPr>
              <w:t>Section B</w:t>
            </w:r>
          </w:p>
        </w:tc>
        <w:tc>
          <w:tcPr>
            <w:tcW w:type="dxa" w:w="4873"/>
          </w:tcPr>
          <w:p>
            <w:r>
              <w:rPr>
                <w:sz w:val="20"/>
              </w:rPr>
              <w:t>Long questions — scenario, computation, explanation</w:t>
            </w:r>
          </w:p>
        </w:tc>
      </w:tr>
      <w:tr>
        <w:tc>
          <w:tcPr>
            <w:tcW w:type="dxa" w:w="4873"/>
          </w:tcPr>
          <w:p>
            <w:r>
              <w:rPr>
                <w:sz w:val="20"/>
              </w:rPr>
              <w:t>Programming</w:t>
            </w:r>
          </w:p>
        </w:tc>
        <w:tc>
          <w:tcPr>
            <w:tcW w:type="dxa" w:w="4873"/>
          </w:tcPr>
          <w:p>
            <w:r>
              <w:rPr>
                <w:sz w:val="20"/>
              </w:rPr>
              <w:t>~10% only (RDD-based, NOT DataFrame). Skeleton with TO-DO gaps.</w:t>
            </w:r>
          </w:p>
        </w:tc>
      </w:tr>
      <w:tr>
        <w:tc>
          <w:tcPr>
            <w:tcW w:type="dxa" w:w="4873"/>
          </w:tcPr>
          <w:p>
            <w:r>
              <w:rPr>
                <w:sz w:val="20"/>
              </w:rPr>
              <w:t>Past paper</w:t>
            </w:r>
          </w:p>
        </w:tc>
        <w:tc>
          <w:tcPr>
            <w:tcW w:type="dxa" w:w="4873"/>
          </w:tcPr>
          <w:p>
            <w:r>
              <w:rPr>
                <w:sz w:val="20"/>
              </w:rPr>
              <w:t>On BEPA — but Sem 1 had 30% programming + L10 in long Q. Coverage differs.</w:t>
            </w:r>
          </w:p>
        </w:tc>
      </w:tr>
    </w:tbl>
    <w:p/>
    <w:p>
      <w:pPr>
        <w:pStyle w:val="Heading1"/>
      </w:pPr>
      <w:r>
        <w:t>What's in Long Question vs MCQ Only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E3A5F"/>
          </w:tcPr>
          <w:p>
            <w:r>
              <w:rPr>
                <w:b/>
                <w:color w:val="FFFFFF"/>
                <w:sz w:val="18"/>
              </w:rPr>
              <w:t>Lecture</w:t>
            </w:r>
          </w:p>
        </w:tc>
        <w:tc>
          <w:tcPr>
            <w:tcW w:type="dxa" w:w="2436"/>
            <w:shd w:val="clear" w:color="auto" w:fill="1E3A5F"/>
          </w:tcPr>
          <w:p>
            <w:r>
              <w:rPr>
                <w:b/>
                <w:color w:val="FFFFFF"/>
                <w:sz w:val="18"/>
              </w:rPr>
              <w:t>Long Q?</w:t>
            </w:r>
          </w:p>
        </w:tc>
        <w:tc>
          <w:tcPr>
            <w:tcW w:type="dxa" w:w="2436"/>
            <w:shd w:val="clear" w:color="auto" w:fill="1E3A5F"/>
          </w:tcPr>
          <w:p>
            <w:r>
              <w:rPr>
                <w:b/>
                <w:color w:val="FFFFFF"/>
                <w:sz w:val="18"/>
              </w:rPr>
              <w:t>MCQ?</w:t>
            </w:r>
          </w:p>
        </w:tc>
        <w:tc>
          <w:tcPr>
            <w:tcW w:type="dxa" w:w="2436"/>
            <w:shd w:val="clear" w:color="auto" w:fill="1E3A5F"/>
          </w:tcPr>
          <w:p>
            <w:r>
              <w:rPr>
                <w:b/>
                <w:color w:val="FFFFFF"/>
                <w:sz w:val="18"/>
              </w:rPr>
              <w:t>Notes</w:t>
            </w:r>
          </w:p>
        </w:tc>
      </w:tr>
      <w:tr>
        <w:tc>
          <w:tcPr>
            <w:tcW w:type="dxa" w:w="2436"/>
          </w:tcPr>
          <w:p>
            <w:r>
              <w:rPr>
                <w:sz w:val="18"/>
              </w:rPr>
              <w:t>L1 — 6 V's</w:t>
            </w:r>
          </w:p>
        </w:tc>
        <w:tc>
          <w:tcPr>
            <w:tcW w:type="dxa" w:w="2436"/>
          </w:tcPr>
          <w:p>
            <w:r>
              <w:rPr>
                <w:sz w:val="18"/>
              </w:rPr>
              <w:t>YES</w:t>
            </w:r>
          </w:p>
        </w:tc>
        <w:tc>
          <w:tcPr>
            <w:tcW w:type="dxa" w:w="2436"/>
          </w:tcPr>
          <w:p>
            <w:r>
              <w:rPr>
                <w:sz w:val="18"/>
              </w:rPr>
              <w:t>YES</w:t>
            </w:r>
          </w:p>
        </w:tc>
        <w:tc>
          <w:tcPr>
            <w:tcW w:type="dxa" w:w="2436"/>
          </w:tcPr>
          <w:p>
            <w:r>
              <w:rPr>
                <w:sz w:val="18"/>
              </w:rPr>
              <w:t>Scenario-based passage → identify V's + propose solutions</w:t>
            </w:r>
          </w:p>
        </w:tc>
      </w:tr>
      <w:tr>
        <w:tc>
          <w:tcPr>
            <w:tcW w:type="dxa" w:w="2436"/>
          </w:tcPr>
          <w:p>
            <w:r>
              <w:rPr>
                <w:sz w:val="18"/>
              </w:rPr>
              <w:t>L2 — HDFS</w:t>
            </w:r>
          </w:p>
        </w:tc>
        <w:tc>
          <w:tcPr>
            <w:tcW w:type="dxa" w:w="2436"/>
          </w:tcPr>
          <w:p>
            <w:r>
              <w:rPr>
                <w:sz w:val="18"/>
              </w:rPr>
              <w:t>Possibly</w:t>
            </w:r>
          </w:p>
        </w:tc>
        <w:tc>
          <w:tcPr>
            <w:tcW w:type="dxa" w:w="2436"/>
          </w:tcPr>
          <w:p>
            <w:r>
              <w:rPr>
                <w:sz w:val="18"/>
              </w:rPr>
              <w:t>YES</w:t>
            </w:r>
          </w:p>
        </w:tc>
        <w:tc>
          <w:tcPr>
            <w:tcW w:type="dxa" w:w="2436"/>
          </w:tcPr>
          <w:p>
            <w:r>
              <w:rPr>
                <w:sz w:val="18"/>
              </w:rPr>
              <w:t>3-way replication, fault tolerance</w:t>
            </w:r>
          </w:p>
        </w:tc>
      </w:tr>
      <w:tr>
        <w:tc>
          <w:tcPr>
            <w:tcW w:type="dxa" w:w="2436"/>
          </w:tcPr>
          <w:p>
            <w:r>
              <w:rPr>
                <w:sz w:val="18"/>
              </w:rPr>
              <w:t>L2 — Dask</w:t>
            </w:r>
          </w:p>
        </w:tc>
        <w:tc>
          <w:tcPr>
            <w:tcW w:type="dxa" w:w="2436"/>
          </w:tcPr>
          <w:p>
            <w:r>
              <w:rPr>
                <w:sz w:val="18"/>
              </w:rPr>
              <w:t>NO</w:t>
            </w:r>
          </w:p>
        </w:tc>
        <w:tc>
          <w:tcPr>
            <w:tcW w:type="dxa" w:w="2436"/>
          </w:tcPr>
          <w:p>
            <w:r>
              <w:rPr>
                <w:sz w:val="18"/>
              </w:rPr>
              <w:t>1–2 Qs</w:t>
            </w:r>
          </w:p>
        </w:tc>
        <w:tc>
          <w:tcPr>
            <w:tcW w:type="dxa" w:w="2436"/>
          </w:tcPr>
          <w:p>
            <w:r>
              <w:rPr>
                <w:sz w:val="18"/>
              </w:rPr>
              <w:t>map_overlap, lazy, chunk size trade-offs</w:t>
            </w:r>
          </w:p>
        </w:tc>
      </w:tr>
      <w:tr>
        <w:tc>
          <w:tcPr>
            <w:tcW w:type="dxa" w:w="2436"/>
            <w:shd w:val="clear" w:color="auto" w:fill="FEF3C7"/>
          </w:tcPr>
          <w:p>
            <w:r>
              <w:rPr>
                <w:sz w:val="18"/>
              </w:rPr>
              <w:t>L3 — MapReduce</w:t>
            </w:r>
          </w:p>
        </w:tc>
        <w:tc>
          <w:tcPr>
            <w:tcW w:type="dxa" w:w="2436"/>
            <w:shd w:val="clear" w:color="auto" w:fill="FEF3C7"/>
          </w:tcPr>
          <w:p>
            <w:r>
              <w:rPr>
                <w:sz w:val="18"/>
              </w:rPr>
              <w:t>YES ★</w:t>
            </w:r>
          </w:p>
        </w:tc>
        <w:tc>
          <w:tcPr>
            <w:tcW w:type="dxa" w:w="2436"/>
            <w:shd w:val="clear" w:color="auto" w:fill="FEF3C7"/>
          </w:tcPr>
          <w:p>
            <w:r>
              <w:rPr>
                <w:sz w:val="18"/>
              </w:rPr>
              <w:t>YES</w:t>
            </w:r>
          </w:p>
        </w:tc>
        <w:tc>
          <w:tcPr>
            <w:tcW w:type="dxa" w:w="2436"/>
            <w:shd w:val="clear" w:color="auto" w:fill="FEF3C7"/>
          </w:tcPr>
          <w:p>
            <w:r>
              <w:rPr>
                <w:sz w:val="18"/>
              </w:rPr>
              <w:t>Full flow: mapper → shuffle → reducer. Know intermediate formats.</w:t>
            </w:r>
          </w:p>
        </w:tc>
      </w:tr>
      <w:tr>
        <w:tc>
          <w:tcPr>
            <w:tcW w:type="dxa" w:w="2436"/>
          </w:tcPr>
          <w:p>
            <w:r>
              <w:rPr>
                <w:sz w:val="18"/>
              </w:rPr>
              <w:t>L3 — RDD</w:t>
            </w:r>
          </w:p>
        </w:tc>
        <w:tc>
          <w:tcPr>
            <w:tcW w:type="dxa" w:w="2436"/>
          </w:tcPr>
          <w:p>
            <w:r>
              <w:rPr>
                <w:sz w:val="18"/>
              </w:rPr>
              <w:t>YES (10% prog)</w:t>
            </w:r>
          </w:p>
        </w:tc>
        <w:tc>
          <w:tcPr>
            <w:tcW w:type="dxa" w:w="2436"/>
          </w:tcPr>
          <w:p>
            <w:r>
              <w:rPr>
                <w:sz w:val="18"/>
              </w:rPr>
              <w:t>YES</w:t>
            </w:r>
          </w:p>
        </w:tc>
        <w:tc>
          <w:tcPr>
            <w:tcW w:type="dxa" w:w="2436"/>
          </w:tcPr>
          <w:p>
            <w:r>
              <w:rPr>
                <w:sz w:val="18"/>
              </w:rPr>
              <w:t>RDD only. Revise Tutorial 3. Skeleton code with TO-DO gaps.</w:t>
            </w:r>
          </w:p>
        </w:tc>
      </w:tr>
      <w:tr>
        <w:tc>
          <w:tcPr>
            <w:tcW w:type="dxa" w:w="2436"/>
          </w:tcPr>
          <w:p>
            <w:r>
              <w:rPr>
                <w:sz w:val="18"/>
              </w:rPr>
              <w:t>L3/L4 — DataFrame</w:t>
            </w:r>
          </w:p>
        </w:tc>
        <w:tc>
          <w:tcPr>
            <w:tcW w:type="dxa" w:w="2436"/>
          </w:tcPr>
          <w:p>
            <w:r>
              <w:rPr>
                <w:sz w:val="18"/>
              </w:rPr>
              <w:t>NO</w:t>
            </w:r>
          </w:p>
        </w:tc>
        <w:tc>
          <w:tcPr>
            <w:tcW w:type="dxa" w:w="2436"/>
          </w:tcPr>
          <w:p>
            <w:r>
              <w:rPr>
                <w:sz w:val="18"/>
              </w:rPr>
              <w:t>3–4 Qs</w:t>
            </w:r>
          </w:p>
        </w:tc>
        <w:tc>
          <w:tcPr>
            <w:tcW w:type="dxa" w:w="2436"/>
          </w:tcPr>
          <w:p>
            <w:r>
              <w:rPr>
                <w:sz w:val="18"/>
              </w:rPr>
              <w:t>Catalyst optimizer, key ops, vs RDD differences</w:t>
            </w:r>
          </w:p>
        </w:tc>
      </w:tr>
      <w:tr>
        <w:tc>
          <w:tcPr>
            <w:tcW w:type="dxa" w:w="2436"/>
          </w:tcPr>
          <w:p>
            <w:r>
              <w:rPr>
                <w:sz w:val="18"/>
              </w:rPr>
              <w:t>L5 — NLP</w:t>
            </w:r>
          </w:p>
        </w:tc>
        <w:tc>
          <w:tcPr>
            <w:tcW w:type="dxa" w:w="2436"/>
          </w:tcPr>
          <w:p>
            <w:r>
              <w:rPr>
                <w:sz w:val="18"/>
              </w:rPr>
              <w:t>YES</w:t>
            </w:r>
          </w:p>
        </w:tc>
        <w:tc>
          <w:tcPr>
            <w:tcW w:type="dxa" w:w="2436"/>
          </w:tcPr>
          <w:p>
            <w:r>
              <w:rPr>
                <w:sz w:val="18"/>
              </w:rPr>
              <w:t>YES</w:t>
            </w:r>
          </w:p>
        </w:tc>
        <w:tc>
          <w:tcPr>
            <w:tcW w:type="dxa" w:w="2436"/>
          </w:tcPr>
          <w:p>
            <w:r>
              <w:rPr>
                <w:sz w:val="18"/>
              </w:rPr>
              <w:t>BPE (vocab=10), Levenshtein DP table, stemming vs lemmatization</w:t>
            </w:r>
          </w:p>
        </w:tc>
      </w:tr>
      <w:tr>
        <w:tc>
          <w:tcPr>
            <w:tcW w:type="dxa" w:w="2436"/>
          </w:tcPr>
          <w:p>
            <w:r>
              <w:rPr>
                <w:sz w:val="18"/>
              </w:rPr>
              <w:t>L6 — Embeddings</w:t>
            </w:r>
          </w:p>
        </w:tc>
        <w:tc>
          <w:tcPr>
            <w:tcW w:type="dxa" w:w="2436"/>
          </w:tcPr>
          <w:p>
            <w:r>
              <w:rPr>
                <w:sz w:val="18"/>
              </w:rPr>
              <w:t>Conceptual</w:t>
            </w:r>
          </w:p>
        </w:tc>
        <w:tc>
          <w:tcPr>
            <w:tcW w:type="dxa" w:w="2436"/>
          </w:tcPr>
          <w:p>
            <w:r>
              <w:rPr>
                <w:sz w:val="18"/>
              </w:rPr>
              <w:t>YES</w:t>
            </w:r>
          </w:p>
        </w:tc>
        <w:tc>
          <w:tcPr>
            <w:tcW w:type="dxa" w:w="2436"/>
          </w:tcPr>
          <w:p>
            <w:r>
              <w:rPr>
                <w:sz w:val="18"/>
              </w:rPr>
              <w:t>NO equations. Skip-gram vs CBOW concepts, why softmax, M definition</w:t>
            </w:r>
          </w:p>
        </w:tc>
      </w:tr>
      <w:tr>
        <w:tc>
          <w:tcPr>
            <w:tcW w:type="dxa" w:w="2436"/>
            <w:shd w:val="clear" w:color="auto" w:fill="FEF3C7"/>
          </w:tcPr>
          <w:p>
            <w:r>
              <w:rPr>
                <w:sz w:val="18"/>
              </w:rPr>
              <w:t>L7 — PageRank</w:t>
            </w:r>
          </w:p>
        </w:tc>
        <w:tc>
          <w:tcPr>
            <w:tcW w:type="dxa" w:w="2436"/>
            <w:shd w:val="clear" w:color="auto" w:fill="FEF3C7"/>
          </w:tcPr>
          <w:p>
            <w:r>
              <w:rPr>
                <w:sz w:val="18"/>
              </w:rPr>
              <w:t>YES ★</w:t>
            </w:r>
          </w:p>
        </w:tc>
        <w:tc>
          <w:tcPr>
            <w:tcW w:type="dxa" w:w="2436"/>
            <w:shd w:val="clear" w:color="auto" w:fill="FEF3C7"/>
          </w:tcPr>
          <w:p>
            <w:r>
              <w:rPr>
                <w:sz w:val="18"/>
              </w:rPr>
              <w:t>YES</w:t>
            </w:r>
          </w:p>
        </w:tc>
        <w:tc>
          <w:tcPr>
            <w:tcW w:type="dxa" w:w="2436"/>
            <w:shd w:val="clear" w:color="auto" w:fill="FEF3C7"/>
          </w:tcPr>
          <w:p>
            <w:r>
              <w:rPr>
                <w:sz w:val="18"/>
              </w:rPr>
              <w:t>Build matrix, power iteration, dead end + spider trap fixes</w:t>
            </w:r>
          </w:p>
        </w:tc>
      </w:tr>
      <w:tr>
        <w:tc>
          <w:tcPr>
            <w:tcW w:type="dxa" w:w="2436"/>
            <w:shd w:val="clear" w:color="auto" w:fill="FEF3C7"/>
          </w:tcPr>
          <w:p>
            <w:r>
              <w:rPr>
                <w:sz w:val="18"/>
              </w:rPr>
              <w:t>L8 — Graph</w:t>
            </w:r>
          </w:p>
        </w:tc>
        <w:tc>
          <w:tcPr>
            <w:tcW w:type="dxa" w:w="2436"/>
            <w:shd w:val="clear" w:color="auto" w:fill="FEF3C7"/>
          </w:tcPr>
          <w:p>
            <w:r>
              <w:rPr>
                <w:sz w:val="18"/>
              </w:rPr>
              <w:t>YES ★</w:t>
            </w:r>
          </w:p>
        </w:tc>
        <w:tc>
          <w:tcPr>
            <w:tcW w:type="dxa" w:w="2436"/>
            <w:shd w:val="clear" w:color="auto" w:fill="FEF3C7"/>
          </w:tcPr>
          <w:p>
            <w:r>
              <w:rPr>
                <w:sz w:val="18"/>
              </w:rPr>
              <w:t>YES</w:t>
            </w:r>
          </w:p>
        </w:tc>
        <w:tc>
          <w:tcPr>
            <w:tcW w:type="dxa" w:w="2436"/>
            <w:shd w:val="clear" w:color="auto" w:fill="FEF3C7"/>
          </w:tcPr>
          <w:p>
            <w:r>
              <w:rPr>
                <w:sz w:val="18"/>
              </w:rPr>
              <w:t>Density, CC, betweenness (vertex only). Edge betweenness NOT tested.</w:t>
            </w:r>
          </w:p>
        </w:tc>
      </w:tr>
      <w:tr>
        <w:tc>
          <w:tcPr>
            <w:tcW w:type="dxa" w:w="2436"/>
          </w:tcPr>
          <w:p>
            <w:r>
              <w:rPr>
                <w:sz w:val="18"/>
              </w:rPr>
              <w:t>L9 — NoSQL/CAP</w:t>
            </w:r>
          </w:p>
        </w:tc>
        <w:tc>
          <w:tcPr>
            <w:tcW w:type="dxa" w:w="2436"/>
          </w:tcPr>
          <w:p>
            <w:r>
              <w:rPr>
                <w:sz w:val="18"/>
              </w:rPr>
              <w:t>NO</w:t>
            </w:r>
          </w:p>
        </w:tc>
        <w:tc>
          <w:tcPr>
            <w:tcW w:type="dxa" w:w="2436"/>
          </w:tcPr>
          <w:p>
            <w:r>
              <w:rPr>
                <w:sz w:val="18"/>
              </w:rPr>
              <w:t>YES</w:t>
            </w:r>
          </w:p>
        </w:tc>
        <w:tc>
          <w:tcPr>
            <w:tcW w:type="dxa" w:w="2436"/>
          </w:tcPr>
          <w:p>
            <w:r>
              <w:rPr>
                <w:sz w:val="18"/>
              </w:rPr>
              <w:t>CAP theorem, BASE, strong vs eventual consistency</w:t>
            </w:r>
          </w:p>
        </w:tc>
      </w:tr>
      <w:tr>
        <w:tc>
          <w:tcPr>
            <w:tcW w:type="dxa" w:w="2436"/>
          </w:tcPr>
          <w:p>
            <w:r>
              <w:rPr>
                <w:sz w:val="18"/>
              </w:rPr>
              <w:t>L10 — RecSys</w:t>
            </w:r>
          </w:p>
        </w:tc>
        <w:tc>
          <w:tcPr>
            <w:tcW w:type="dxa" w:w="2436"/>
          </w:tcPr>
          <w:p>
            <w:r>
              <w:rPr>
                <w:sz w:val="18"/>
              </w:rPr>
              <w:t>Not this sem</w:t>
            </w:r>
          </w:p>
        </w:tc>
        <w:tc>
          <w:tcPr>
            <w:tcW w:type="dxa" w:w="2436"/>
          </w:tcPr>
          <w:p>
            <w:r>
              <w:rPr>
                <w:sz w:val="18"/>
              </w:rPr>
              <w:t>Possibly</w:t>
            </w:r>
          </w:p>
        </w:tc>
        <w:tc>
          <w:tcPr>
            <w:tcW w:type="dxa" w:w="2436"/>
          </w:tcPr>
          <w:p>
            <w:r>
              <w:rPr>
                <w:sz w:val="18"/>
              </w:rPr>
              <w:t>Was in long Q in Sem 1. Not confirmed this semester.</w:t>
            </w:r>
          </w:p>
        </w:tc>
      </w:tr>
    </w:tbl>
    <w:p/>
    <w:p>
      <w:pPr>
        <w:pStyle w:val="Heading1"/>
      </w:pPr>
      <w:r>
        <w:t>Common Mistakes — Dr. Fong's Direct Warnings</w:t>
      </w:r>
    </w:p>
    <w:tbl>
      <w:tblPr>
        <w:tblStyle w:val="TableGrid"/>
        <w:tblW w:type="auto" w:w="0"/>
        <w:tblLook w:firstColumn="1" w:firstRow="1" w:lastColumn="0" w:lastRow="0" w:noHBand="0" w:noVBand="1" w:val="04A0"/>
      </w:tblPr>
      <w:tblGrid>
        <w:gridCol w:w="4873"/>
        <w:gridCol w:w="4873"/>
      </w:tblGrid>
      <w:tr>
        <w:tc>
          <w:tcPr>
            <w:tcW w:type="dxa" w:w="4873"/>
            <w:shd w:val="clear" w:color="auto" w:fill="7F1D1D"/>
          </w:tcPr>
          <w:p>
            <w:r>
              <w:rPr>
                <w:b/>
                <w:color w:val="FFFFFF"/>
                <w:sz w:val="20"/>
              </w:rPr>
              <w:t>Topic</w:t>
            </w:r>
          </w:p>
        </w:tc>
        <w:tc>
          <w:tcPr>
            <w:tcW w:type="dxa" w:w="4873"/>
            <w:shd w:val="clear" w:color="auto" w:fill="7F1D1D"/>
          </w:tcPr>
          <w:p>
            <w:r>
              <w:rPr>
                <w:b/>
                <w:color w:val="FFFFFF"/>
                <w:sz w:val="20"/>
              </w:rPr>
              <w:t>Warning</w:t>
            </w:r>
          </w:p>
        </w:tc>
      </w:tr>
      <w:tr>
        <w:tc>
          <w:tcPr>
            <w:tcW w:type="dxa" w:w="4873"/>
            <w:shd w:val="clear" w:color="auto" w:fill="FEE2E2"/>
          </w:tcPr>
          <w:p>
            <w:r>
              <w:rPr>
                <w:sz w:val="19"/>
              </w:rPr>
              <w:t>Levenshtein DP table</w:t>
            </w:r>
          </w:p>
        </w:tc>
        <w:tc>
          <w:tcPr>
            <w:tcW w:type="dxa" w:w="4873"/>
            <w:shd w:val="clear" w:color="auto" w:fill="FFF7ED"/>
          </w:tcPr>
          <w:p>
            <w:r>
              <w:rPr>
                <w:sz w:val="19"/>
              </w:rPr>
              <w:t>Source word at TOP (columns). Target word at LEFT (rows). NEVER mix up. Wrong orientation = wrong entire question.</w:t>
            </w:r>
          </w:p>
        </w:tc>
      </w:tr>
      <w:tr>
        <w:tc>
          <w:tcPr>
            <w:tcW w:type="dxa" w:w="4873"/>
            <w:shd w:val="clear" w:color="auto" w:fill="FEE2E2"/>
          </w:tcPr>
          <w:p>
            <w:r>
              <w:rPr>
                <w:sz w:val="19"/>
              </w:rPr>
              <w:t>PageRank adjacency matrix</w:t>
            </w:r>
          </w:p>
        </w:tc>
        <w:tc>
          <w:tcPr>
            <w:tcW w:type="dxa" w:w="4873"/>
            <w:shd w:val="clear" w:color="auto" w:fill="FFF7ED"/>
          </w:tcPr>
          <w:p>
            <w:r>
              <w:rPr>
                <w:sz w:val="19"/>
              </w:rPr>
              <w:t>Source node at TOP (columns). Destination node at LEFT (rows). Column sums must equal 1.</w:t>
            </w:r>
          </w:p>
        </w:tc>
      </w:tr>
      <w:tr>
        <w:tc>
          <w:tcPr>
            <w:tcW w:type="dxa" w:w="4873"/>
            <w:shd w:val="clear" w:color="auto" w:fill="FEE2E2"/>
          </w:tcPr>
          <w:p>
            <w:r>
              <w:rPr>
                <w:sz w:val="19"/>
              </w:rPr>
              <w:t>CBOW window size M</w:t>
            </w:r>
          </w:p>
        </w:tc>
        <w:tc>
          <w:tcPr>
            <w:tcW w:type="dxa" w:w="4873"/>
            <w:shd w:val="clear" w:color="auto" w:fill="FFF7ED"/>
          </w:tcPr>
          <w:p>
            <w:r>
              <w:rPr>
                <w:sz w:val="19"/>
              </w:rPr>
              <w:t>M = half-window size. 2 words each side = M=2, NOT M=4. Divide by 2M in average.</w:t>
            </w:r>
          </w:p>
        </w:tc>
      </w:tr>
      <w:tr>
        <w:tc>
          <w:tcPr>
            <w:tcW w:type="dxa" w:w="4873"/>
            <w:shd w:val="clear" w:color="auto" w:fill="FEE2E2"/>
          </w:tcPr>
          <w:p>
            <w:r>
              <w:rPr>
                <w:sz w:val="19"/>
              </w:rPr>
              <w:t>MapReduce shuffle</w:t>
            </w:r>
          </w:p>
        </w:tc>
        <w:tc>
          <w:tcPr>
            <w:tcW w:type="dxa" w:w="4873"/>
            <w:shd w:val="clear" w:color="auto" w:fill="FFF7ED"/>
          </w:tcPr>
          <w:p>
            <w:r>
              <w:rPr>
                <w:sz w:val="19"/>
              </w:rPr>
              <w:t>Must mention the shuffle/sort step between mapper and reducer. It is automatic but you must describe it in answers.</w:t>
            </w:r>
          </w:p>
        </w:tc>
      </w:tr>
      <w:tr>
        <w:tc>
          <w:tcPr>
            <w:tcW w:type="dxa" w:w="4873"/>
            <w:shd w:val="clear" w:color="auto" w:fill="FEE2E2"/>
          </w:tcPr>
          <w:p>
            <w:r>
              <w:rPr>
                <w:sz w:val="19"/>
              </w:rPr>
              <w:t>Edge betweenness</w:t>
            </w:r>
          </w:p>
        </w:tc>
        <w:tc>
          <w:tcPr>
            <w:tcW w:type="dxa" w:w="4873"/>
            <w:shd w:val="clear" w:color="auto" w:fill="FFF7ED"/>
          </w:tcPr>
          <w:p>
            <w:r>
              <w:rPr>
                <w:sz w:val="19"/>
              </w:rPr>
              <w:t>NOT tested. Only vertex betweenness centrality is in scope. "Ash centrality will not be answered in your final exam."</w:t>
            </w:r>
          </w:p>
        </w:tc>
      </w:tr>
    </w:tbl>
    <w:p>
      <w:r>
        <w:br w:type="page"/>
      </w:r>
    </w:p>
    <w:p>
      <w:pPr>
        <w:pStyle w:val="Heading1"/>
      </w:pPr>
      <w:r>
        <w:t>Exam Scope &amp; Format</w:t>
      </w:r>
    </w:p>
    <w:p>
      <w:pPr>
        <w:spacing w:before="120" w:after="40"/>
      </w:pPr>
      <w:r>
        <w:rPr>
          <w:b/>
          <w:color w:val="1E3A5F"/>
          <w:sz w:val="22"/>
        </w:rPr>
        <w:t>Slide 1  |  Examination Review</w:t>
      </w:r>
    </w:p>
    <w:p>
      <w:pPr>
        <w:pStyle w:val="ListBullet"/>
        <w:spacing w:after="20"/>
        <w:ind w:left="170"/>
      </w:pPr>
      <w:r>
        <w:rPr>
          <w:sz w:val="20"/>
        </w:rPr>
        <w:t>DSAI4205 Big Data Analytics</w:t>
      </w:r>
    </w:p>
    <w:p>
      <w:pPr>
        <w:spacing w:before="120" w:after="40"/>
      </w:pPr>
      <w:r>
        <w:rPr>
          <w:b/>
          <w:color w:val="1E3A5F"/>
          <w:sz w:val="22"/>
        </w:rPr>
        <w:t>Slide 2  |  Scope of the Examination</w:t>
      </w:r>
    </w:p>
    <w:p>
      <w:pPr>
        <w:pStyle w:val="ListBullet"/>
        <w:spacing w:after="20"/>
        <w:ind w:left="397"/>
      </w:pPr>
      <w:r>
        <w:rPr>
          <w:sz w:val="20"/>
        </w:rPr>
        <w:t>Cover Lecture 1 to Lecture 10</w:t>
      </w:r>
    </w:p>
    <w:p>
      <w:r>
        <w:br w:type="page"/>
      </w:r>
    </w:p>
    <w:p>
      <w:pPr>
        <w:pStyle w:val="Heading1"/>
      </w:pPr>
      <w:r>
        <w:t>L1 — The 6 V's of Big Data</w:t>
      </w:r>
    </w:p>
    <w:p>
      <w:pPr>
        <w:spacing w:before="120" w:after="40"/>
      </w:pPr>
      <w:r>
        <w:rPr>
          <w:b/>
          <w:color w:val="1E3A5F"/>
          <w:sz w:val="22"/>
        </w:rPr>
        <w:t>Slide 3  |  The Six Vs of Big Data</w:t>
      </w:r>
    </w:p>
    <w:p>
      <w:pPr>
        <w:ind w:left="170"/>
      </w:pPr>
      <w:r>
        <w:rPr>
          <w:i/>
          <w:color w:val="94A3B8"/>
          <w:sz w:val="18"/>
        </w:rPr>
        <w:t>(Diagram slide — refer to original PPTX for visual content)</w:t>
      </w:r>
    </w:p>
    <w:p>
      <w:pPr>
        <w:spacing w:before="40" w:after="100"/>
        <w:ind w:left="227"/>
      </w:pPr>
      <w:r>
        <w:rPr>
          <w:b/>
          <w:color w:val="92400E"/>
          <w:sz w:val="19"/>
        </w:rPr>
        <w:t xml:space="preserve">EXAM TIP: </w:t>
      </w:r>
      <w:r>
        <w:rPr>
          <w:color w:val="92400E"/>
          <w:sz w:val="19"/>
        </w:rPr>
        <w:t>EXAM FORMAT: Given a company paragraph → identify which V's are present (quote evidence) → propose a solution for each V. NOT asked for bare definitions.</w:t>
      </w:r>
    </w:p>
    <w:p>
      <w:pPr>
        <w:spacing w:before="120" w:after="40"/>
      </w:pPr>
      <w:r>
        <w:rPr>
          <w:b/>
          <w:color w:val="1E3A5F"/>
          <w:sz w:val="22"/>
        </w:rPr>
        <w:t>Slide 4  |  Volume</w:t>
      </w:r>
    </w:p>
    <w:p>
      <w:pPr>
        <w:pStyle w:val="ListBullet"/>
        <w:spacing w:after="20"/>
        <w:ind w:left="397"/>
      </w:pPr>
      <w:r>
        <w:rPr>
          <w:sz w:val="20"/>
        </w:rPr>
        <w:t>The amount of data. The Data volume is increasing exponentially.</w:t>
      </w:r>
    </w:p>
    <w:p>
      <w:pPr>
        <w:pStyle w:val="ListBullet"/>
        <w:spacing w:after="20"/>
        <w:ind w:left="624"/>
      </w:pPr>
      <w:r>
        <w:rPr>
          <w:sz w:val="20"/>
        </w:rPr>
        <w:t>Generated by huge number of devices and sensors.</w:t>
      </w:r>
    </w:p>
    <w:p>
      <w:pPr>
        <w:pStyle w:val="ListBullet"/>
        <w:spacing w:after="20"/>
        <w:ind w:left="624"/>
      </w:pPr>
      <w:r>
        <w:rPr>
          <w:sz w:val="20"/>
        </w:rPr>
        <w:t>The number of smartphone mobile network subscriptions worldwide reached almost 6.4 billion in 2022</w:t>
      </w:r>
    </w:p>
    <w:p>
      <w:pPr>
        <w:spacing w:before="120" w:after="40"/>
      </w:pPr>
      <w:r>
        <w:rPr>
          <w:b/>
          <w:color w:val="1E3A5F"/>
          <w:sz w:val="22"/>
        </w:rPr>
        <w:t>Slide 5  |  Variety</w:t>
      </w:r>
    </w:p>
    <w:p>
      <w:pPr>
        <w:pStyle w:val="ListBullet"/>
        <w:spacing w:after="20"/>
        <w:ind w:left="397"/>
      </w:pPr>
      <w:r>
        <w:rPr>
          <w:sz w:val="20"/>
        </w:rPr>
        <w:t>The diversity of data types.</w:t>
      </w:r>
    </w:p>
    <w:p>
      <w:pPr>
        <w:pStyle w:val="ListBullet"/>
        <w:spacing w:after="20"/>
        <w:ind w:left="624"/>
      </w:pPr>
      <w:r>
        <w:rPr>
          <w:sz w:val="20"/>
        </w:rPr>
        <w:t>A single application may generate/collect many types of data</w:t>
      </w:r>
    </w:p>
    <w:p>
      <w:pPr>
        <w:spacing w:before="120" w:after="40"/>
      </w:pPr>
      <w:r>
        <w:rPr>
          <w:b/>
          <w:color w:val="1E3A5F"/>
          <w:sz w:val="22"/>
        </w:rPr>
        <w:t>Slide 6  |  Velocity</w:t>
      </w:r>
    </w:p>
    <w:p>
      <w:pPr>
        <w:pStyle w:val="ListBullet"/>
        <w:spacing w:after="20"/>
        <w:ind w:left="397"/>
      </w:pPr>
      <w:r>
        <w:rPr>
          <w:sz w:val="20"/>
        </w:rPr>
        <w:t>How quickly data is generated and processed. (streaming data)</w:t>
      </w:r>
    </w:p>
    <w:p>
      <w:pPr>
        <w:pStyle w:val="ListBullet"/>
        <w:spacing w:after="20"/>
        <w:ind w:left="397"/>
      </w:pPr>
      <w:r>
        <w:rPr>
          <w:sz w:val="20"/>
        </w:rPr>
        <w:t>Data is generated fast and need to be processed fast.</w:t>
      </w:r>
    </w:p>
    <w:p>
      <w:pPr>
        <w:pStyle w:val="ListBullet"/>
        <w:spacing w:after="20"/>
        <w:ind w:left="624"/>
      </w:pPr>
      <w:r>
        <w:rPr>
          <w:sz w:val="20"/>
        </w:rPr>
        <w:t>Big Data velocity data flows in from sources like machines, networks, social media, mobile phones, etc.</w:t>
      </w:r>
    </w:p>
    <w:p>
      <w:pPr>
        <w:pStyle w:val="ListBullet"/>
        <w:spacing w:after="20"/>
        <w:ind w:left="624"/>
      </w:pPr>
      <w:r>
        <w:rPr>
          <w:sz w:val="20"/>
        </w:rPr>
        <w:t>Example: There are approximately 16.4 billion searches on Google every day</w:t>
      </w:r>
    </w:p>
    <w:p>
      <w:pPr>
        <w:pStyle w:val="ListBullet"/>
        <w:spacing w:after="20"/>
        <w:ind w:left="624"/>
      </w:pPr>
      <w:r>
        <w:rPr>
          <w:sz w:val="20"/>
        </w:rPr>
        <w:t>Streaming data: continuous flow of big data</w:t>
      </w:r>
    </w:p>
    <w:p>
      <w:pPr>
        <w:pStyle w:val="ListBullet"/>
        <w:spacing w:after="20"/>
        <w:ind w:left="850"/>
      </w:pPr>
      <w:r>
        <w:rPr>
          <w:sz w:val="20"/>
        </w:rPr>
        <w:t>Make decision in real time or near real time.</w:t>
      </w:r>
    </w:p>
    <w:p>
      <w:pPr>
        <w:pStyle w:val="ListBullet"/>
        <w:spacing w:after="20"/>
        <w:ind w:left="850"/>
      </w:pPr>
      <w:r>
        <w:rPr>
          <w:sz w:val="20"/>
        </w:rPr>
        <w:t>Online Data Analytics: late decisions mean missing opportunities</w:t>
      </w:r>
    </w:p>
    <w:p>
      <w:pPr>
        <w:pStyle w:val="ListBullet"/>
        <w:spacing w:after="20"/>
        <w:ind w:left="850"/>
      </w:pPr>
      <w:r>
        <w:rPr>
          <w:sz w:val="20"/>
        </w:rPr>
        <w:t>Recommendation:</w:t>
      </w:r>
    </w:p>
    <w:p>
      <w:pPr>
        <w:pStyle w:val="ListBullet"/>
        <w:spacing w:after="20"/>
        <w:ind w:left="1077"/>
      </w:pPr>
      <w:r>
        <w:rPr>
          <w:sz w:val="20"/>
        </w:rPr>
        <w:t>Based on your current location and your purchase history, send promotions right now for store next to you</w:t>
      </w:r>
    </w:p>
    <w:p>
      <w:pPr>
        <w:pStyle w:val="ListBullet"/>
        <w:spacing w:after="20"/>
        <w:ind w:left="850"/>
      </w:pPr>
      <w:r>
        <w:rPr>
          <w:sz w:val="20"/>
        </w:rPr>
        <w:t>Medical devices monitoring:</w:t>
      </w:r>
    </w:p>
    <w:p>
      <w:pPr>
        <w:pStyle w:val="ListBullet"/>
        <w:spacing w:after="20"/>
        <w:ind w:left="1077"/>
      </w:pPr>
      <w:r>
        <w:rPr>
          <w:sz w:val="20"/>
        </w:rPr>
        <w:t>Sensors monitoring your activities and body, notify you if there are abnormal measurements</w:t>
      </w:r>
    </w:p>
    <w:p>
      <w:pPr>
        <w:spacing w:before="120" w:after="40"/>
      </w:pPr>
      <w:r>
        <w:rPr>
          <w:b/>
          <w:color w:val="1E3A5F"/>
          <w:sz w:val="22"/>
        </w:rPr>
        <w:t>Slide 7  |  Veracity</w:t>
      </w:r>
    </w:p>
    <w:p>
      <w:pPr>
        <w:pStyle w:val="ListBullet"/>
        <w:spacing w:after="20"/>
        <w:ind w:left="397"/>
      </w:pPr>
      <w:r>
        <w:rPr>
          <w:sz w:val="20"/>
        </w:rPr>
        <w:t>The quality and accuracy of data (Trustworthiness of Data)</w:t>
      </w:r>
    </w:p>
    <w:p>
      <w:pPr>
        <w:pStyle w:val="ListBullet"/>
        <w:spacing w:after="20"/>
        <w:ind w:left="624"/>
      </w:pPr>
      <w:r>
        <w:rPr>
          <w:sz w:val="20"/>
        </w:rPr>
        <w:t>It is useless if the data being analysed are inaccurate or incomplete.</w:t>
      </w:r>
    </w:p>
    <w:p>
      <w:pPr>
        <w:pStyle w:val="ListBullet"/>
        <w:spacing w:after="20"/>
        <w:ind w:left="624"/>
      </w:pPr>
      <w:r>
        <w:rPr>
          <w:sz w:val="20"/>
        </w:rPr>
        <w:t>Data which is available can sometimes</w:t>
      </w:r>
    </w:p>
    <w:p>
      <w:pPr>
        <w:pStyle w:val="ListBullet"/>
        <w:spacing w:after="20"/>
        <w:ind w:left="850"/>
      </w:pPr>
      <w:r>
        <w:rPr>
          <w:sz w:val="20"/>
        </w:rPr>
        <w:t>Get messy</w:t>
      </w:r>
    </w:p>
    <w:p>
      <w:pPr>
        <w:pStyle w:val="ListBullet"/>
        <w:spacing w:after="20"/>
        <w:ind w:left="850"/>
      </w:pPr>
      <w:r>
        <w:rPr>
          <w:sz w:val="20"/>
        </w:rPr>
        <w:t>Quality and accuracy are difficult to control</w:t>
      </w:r>
    </w:p>
    <w:p>
      <w:pPr>
        <w:pStyle w:val="ListBullet"/>
        <w:spacing w:after="20"/>
        <w:ind w:left="1077"/>
      </w:pPr>
      <w:r>
        <w:rPr>
          <w:sz w:val="20"/>
        </w:rPr>
        <w:t>Measurement error</w:t>
      </w:r>
    </w:p>
    <w:p>
      <w:pPr>
        <w:pStyle w:val="ListBullet"/>
        <w:spacing w:after="20"/>
        <w:ind w:left="1077"/>
      </w:pPr>
      <w:r>
        <w:rPr>
          <w:sz w:val="20"/>
        </w:rPr>
        <w:t>Human errors like typos in names/addresses</w:t>
      </w:r>
    </w:p>
    <w:p>
      <w:pPr>
        <w:pStyle w:val="ListBullet"/>
        <w:spacing w:after="20"/>
        <w:ind w:left="1077"/>
      </w:pPr>
      <w:r>
        <w:rPr>
          <w:sz w:val="20"/>
        </w:rPr>
        <w:t>Data from different sources may not be consistent</w:t>
      </w:r>
    </w:p>
    <w:p>
      <w:pPr>
        <w:spacing w:before="120" w:after="40"/>
      </w:pPr>
      <w:r>
        <w:rPr>
          <w:b/>
          <w:color w:val="1E3A5F"/>
          <w:sz w:val="22"/>
        </w:rPr>
        <w:t>Slide 8  |  Value</w:t>
      </w:r>
    </w:p>
    <w:p>
      <w:pPr>
        <w:pStyle w:val="ListBullet"/>
        <w:spacing w:after="20"/>
        <w:ind w:left="397"/>
      </w:pPr>
      <w:r>
        <w:rPr>
          <w:sz w:val="20"/>
        </w:rPr>
        <w:t>The usefulness of data for an enterprise</w:t>
      </w:r>
    </w:p>
    <w:p>
      <w:pPr>
        <w:pStyle w:val="ListBullet"/>
        <w:spacing w:after="20"/>
        <w:ind w:left="624"/>
      </w:pPr>
      <w:r>
        <w:rPr>
          <w:sz w:val="20"/>
        </w:rPr>
        <w:t>Not all the data collected has real business value.</w:t>
      </w:r>
    </w:p>
    <w:p>
      <w:pPr>
        <w:pStyle w:val="ListBullet"/>
        <w:spacing w:after="20"/>
        <w:ind w:left="624"/>
      </w:pPr>
      <w:r>
        <w:rPr>
          <w:sz w:val="20"/>
        </w:rPr>
        <w:t>The value characteristics is related to the veracity</w:t>
      </w:r>
    </w:p>
    <w:p>
      <w:pPr>
        <w:pStyle w:val="ListBullet"/>
        <w:spacing w:after="20"/>
        <w:ind w:left="850"/>
      </w:pPr>
      <w:r>
        <w:rPr>
          <w:sz w:val="20"/>
        </w:rPr>
        <w:t>The higher the data fidelity, the more value it holds for the business</w:t>
      </w:r>
    </w:p>
    <w:p>
      <w:pPr>
        <w:pStyle w:val="ListBullet"/>
        <w:spacing w:after="20"/>
        <w:ind w:left="624"/>
      </w:pPr>
      <w:r>
        <w:rPr>
          <w:sz w:val="20"/>
        </w:rPr>
        <w:t>The data may not match your big data problem.</w:t>
      </w:r>
    </w:p>
    <w:p>
      <w:pPr>
        <w:pStyle w:val="ListBullet"/>
        <w:spacing w:after="20"/>
        <w:ind w:left="850"/>
      </w:pPr>
      <w:r>
        <w:rPr>
          <w:sz w:val="20"/>
        </w:rPr>
        <w:t>Need to ensure the data is relevant and understand its potential business value.</w:t>
      </w:r>
    </w:p>
    <w:p>
      <w:pPr>
        <w:pStyle w:val="ListBullet"/>
        <w:spacing w:after="20"/>
        <w:ind w:left="624"/>
      </w:pPr>
      <w:r>
        <w:rPr>
          <w:sz w:val="20"/>
        </w:rPr>
        <w:t>Value is also related to how long data processing takes.</w:t>
      </w:r>
    </w:p>
    <w:p>
      <w:pPr>
        <w:pStyle w:val="ListBullet"/>
        <w:spacing w:after="20"/>
        <w:ind w:left="850"/>
      </w:pPr>
      <w:r>
        <w:rPr>
          <w:sz w:val="20"/>
        </w:rPr>
        <w:t>The longer it takes for data to be turned into meaningful information, the less value it has for a business</w:t>
      </w:r>
    </w:p>
    <w:p>
      <w:pPr>
        <w:spacing w:before="120" w:after="40"/>
      </w:pPr>
      <w:r>
        <w:rPr>
          <w:b/>
          <w:color w:val="1E3A5F"/>
          <w:sz w:val="22"/>
        </w:rPr>
        <w:t>Slide 9  |  Variability</w:t>
      </w:r>
    </w:p>
    <w:p>
      <w:pPr>
        <w:pStyle w:val="ListBullet"/>
        <w:spacing w:after="20"/>
        <w:ind w:left="397"/>
      </w:pPr>
      <w:r>
        <w:rPr>
          <w:sz w:val="20"/>
        </w:rPr>
        <w:t>How fast and to what extent data under investigation is changing.</w:t>
      </w:r>
    </w:p>
    <w:p>
      <w:pPr>
        <w:pStyle w:val="ListBullet"/>
        <w:spacing w:after="20"/>
        <w:ind w:left="624"/>
      </w:pPr>
      <w:r>
        <w:rPr>
          <w:sz w:val="20"/>
        </w:rPr>
        <w:t>Data may change over time.</w:t>
      </w:r>
    </w:p>
    <w:p>
      <w:pPr>
        <w:pStyle w:val="ListBullet"/>
        <w:spacing w:after="20"/>
        <w:ind w:left="624"/>
      </w:pPr>
      <w:r>
        <w:rPr>
          <w:sz w:val="20"/>
        </w:rPr>
        <w:t>A single word may have multiple meanings</w:t>
      </w:r>
    </w:p>
    <w:p>
      <w:pPr>
        <w:pStyle w:val="ListBullet"/>
        <w:spacing w:after="20"/>
        <w:ind w:left="624"/>
      </w:pPr>
      <w:r>
        <w:rPr>
          <w:sz w:val="20"/>
        </w:rPr>
        <w:t>E.g. Netflix user's preference, users' taste changes over time.</w:t>
      </w:r>
    </w:p>
    <w:p>
      <w:pPr>
        <w:pStyle w:val="ListBullet"/>
        <w:spacing w:after="20"/>
        <w:ind w:left="850"/>
      </w:pPr>
      <w:r>
        <w:rPr>
          <w:sz w:val="20"/>
        </w:rPr>
        <w:t>Viewing habits and preferences due to factors like new content releases, personal experiences, or cultural trends.</w:t>
      </w:r>
    </w:p>
    <w:p>
      <w:pPr>
        <w:spacing w:before="120" w:after="40"/>
      </w:pPr>
      <w:r>
        <w:rPr>
          <w:b/>
          <w:color w:val="1E3A5F"/>
          <w:sz w:val="22"/>
        </w:rPr>
        <w:t>Slide 10  |  Practice question</w:t>
      </w:r>
    </w:p>
    <w:p>
      <w:pPr>
        <w:pStyle w:val="ListBullet"/>
        <w:spacing w:after="20"/>
        <w:ind w:left="170"/>
      </w:pPr>
      <w:r>
        <w:rPr>
          <w:sz w:val="20"/>
        </w:rPr>
        <w:t>Netflix, a leading global streaming service, processes over 500 million hours of content watched daily across 190+ countries, generating terabytes of user data per hour from viewing habits, search queries, ratings, and device interactions. This data arrives in real-time as users binge-watch, with diverse formats including structured logs (timestamps, user IDs), semi-structured JSON metadata, and unstructured text from reviews or subtitles. The platform analyzes this to deliver personalized recommendations, but faces challenges like data privacy regulations (e.g., GDPR compliance) and ensuring accurate insights from potentially noisy user feedback. Netflix's AI-driven system handles high-velocity updates during peak hours (e.g., evenings) to predict trends and reduce churn, turning raw data into actionable value like $1B+ in annual savings from optimized content acquisition.</w:t>
      </w:r>
    </w:p>
    <w:p>
      <w:pPr>
        <w:pStyle w:val="ListBullet"/>
        <w:spacing w:after="20"/>
        <w:ind w:left="170"/>
      </w:pPr>
      <w:r>
        <w:rPr>
          <w:sz w:val="20"/>
        </w:rPr>
        <w:t>Please classify the 4 characteristics of Big Data (from the 4 V's: Volume, Velocity, Variety, Veracity) against the Netflix profile. For each, provide 1 specific evidence from the profile and explain the possible solutions for each of them</w:t>
      </w:r>
    </w:p>
    <w:p>
      <w:pPr>
        <w:spacing w:before="40" w:after="100"/>
        <w:ind w:left="227"/>
      </w:pPr>
      <w:r>
        <w:rPr>
          <w:b/>
          <w:color w:val="1E40AF"/>
          <w:sz w:val="19"/>
        </w:rPr>
        <w:t xml:space="preserve">EXAM TIP: </w:t>
      </w:r>
      <w:r>
        <w:rPr>
          <w:color w:val="1E40AF"/>
          <w:sz w:val="19"/>
        </w:rPr>
        <w:t>MODEL ANSWER: Volume→Spark batch, Velocity→Spark Streaming, Variety→Data Lake/SparkSQL, Veracity→data validation + anomaly detection.</w:t>
      </w:r>
    </w:p>
    <w:p>
      <w:pPr>
        <w:spacing w:before="120" w:after="40"/>
      </w:pPr>
      <w:r>
        <w:rPr>
          <w:b/>
          <w:color w:val="1E3A5F"/>
          <w:sz w:val="22"/>
        </w:rPr>
        <w:t>Slide 11  |  Practice question</w:t>
      </w:r>
    </w:p>
    <w:p>
      <w:pPr>
        <w:pStyle w:val="ListBullet"/>
        <w:spacing w:after="20"/>
        <w:ind w:left="397"/>
      </w:pPr>
      <w:r>
        <w:rPr>
          <w:sz w:val="20"/>
        </w:rPr>
        <w:t>Volume: May addresses via distributed storage(e.g., Spark for batch processing).</w:t>
      </w:r>
    </w:p>
    <w:p>
      <w:pPr>
        <w:pStyle w:val="ListBullet"/>
        <w:spacing w:after="20"/>
        <w:ind w:left="397"/>
      </w:pPr>
      <w:r>
        <w:rPr>
          <w:sz w:val="20"/>
        </w:rPr>
        <w:t>Velocity: Handled with streaming pipelines (e.g., Spark Streaming for live recommendations).</w:t>
      </w:r>
    </w:p>
    <w:p>
      <w:pPr>
        <w:pStyle w:val="ListBullet"/>
        <w:spacing w:after="20"/>
        <w:ind w:left="397"/>
      </w:pPr>
      <w:r>
        <w:rPr>
          <w:sz w:val="20"/>
        </w:rPr>
        <w:t>Variety: Uses SparkSQL to query diverse formats unified in data lakes.</w:t>
      </w:r>
    </w:p>
    <w:p>
      <w:pPr>
        <w:pStyle w:val="ListBullet"/>
        <w:spacing w:after="20"/>
        <w:ind w:left="397"/>
      </w:pPr>
      <w:r>
        <w:rPr>
          <w:sz w:val="20"/>
        </w:rPr>
        <w:t>Veracity: Mitigated by data validation rules and anomaly detection ML models.</w:t>
      </w:r>
    </w:p>
    <w:p>
      <w:pPr>
        <w:spacing w:before="40" w:after="100"/>
        <w:ind w:left="227"/>
      </w:pPr>
      <w:r>
        <w:rPr>
          <w:b/>
          <w:color w:val="1E40AF"/>
          <w:sz w:val="19"/>
        </w:rPr>
        <w:t xml:space="preserve">EXAM TIP: </w:t>
      </w:r>
      <w:r>
        <w:rPr>
          <w:color w:val="1E40AF"/>
          <w:sz w:val="19"/>
        </w:rPr>
        <w:t>MODEL ANSWER: Volume→Spark batch, Velocity→Spark Streaming, Variety→Data Lake/SparkSQL, Veracity→data validation + anomaly detection.</w:t>
      </w:r>
    </w:p>
    <w:p>
      <w:r>
        <w:br w:type="page"/>
      </w:r>
    </w:p>
    <w:p>
      <w:pPr>
        <w:pStyle w:val="Heading1"/>
      </w:pPr>
      <w:r>
        <w:t>L2 — HDFS</w:t>
      </w:r>
    </w:p>
    <w:p>
      <w:pPr>
        <w:spacing w:before="120" w:after="40"/>
      </w:pPr>
      <w:r>
        <w:rPr>
          <w:b/>
          <w:color w:val="1E3A5F"/>
          <w:sz w:val="22"/>
        </w:rPr>
        <w:t>Slide 12  |  Hadoop Distributed File System (HDFS)</w:t>
      </w:r>
    </w:p>
    <w:p>
      <w:pPr>
        <w:pStyle w:val="ListBullet"/>
        <w:spacing w:after="20"/>
        <w:ind w:left="397"/>
      </w:pPr>
      <w:r>
        <w:rPr>
          <w:sz w:val="20"/>
        </w:rPr>
        <w:t>The most widely used distributed file system</w:t>
      </w:r>
    </w:p>
    <w:p>
      <w:pPr>
        <w:pStyle w:val="ListBullet"/>
        <w:spacing w:after="20"/>
        <w:ind w:left="624"/>
      </w:pPr>
      <w:r>
        <w:rPr>
          <w:sz w:val="20"/>
        </w:rPr>
        <w:t>Fixed-sized partitioning</w:t>
      </w:r>
    </w:p>
    <w:p>
      <w:pPr>
        <w:pStyle w:val="ListBullet"/>
        <w:spacing w:after="20"/>
        <w:ind w:left="624"/>
      </w:pPr>
      <w:r>
        <w:rPr>
          <w:sz w:val="20"/>
        </w:rPr>
        <w:t>3-way replication</w:t>
      </w:r>
    </w:p>
    <w:p>
      <w:pPr>
        <w:pStyle w:val="ListBullet"/>
        <w:spacing w:after="20"/>
        <w:ind w:left="624"/>
      </w:pPr>
      <w:r>
        <w:rPr>
          <w:sz w:val="20"/>
        </w:rPr>
        <w:t>Write-once read-many</w:t>
      </w:r>
    </w:p>
    <w:p>
      <w:pPr>
        <w:spacing w:before="40" w:after="100"/>
        <w:ind w:left="227"/>
      </w:pPr>
      <w:r>
        <w:rPr>
          <w:b/>
          <w:color w:val="1E40AF"/>
          <w:sz w:val="19"/>
        </w:rPr>
        <w:t xml:space="preserve">EXAM TIP: </w:t>
      </w:r>
      <w:r>
        <w:rPr>
          <w:color w:val="1E40AF"/>
          <w:sz w:val="19"/>
        </w:rPr>
        <w:t>Know: 3-way replication, fixed-size partitions (128 MB), write-once-read-many. If one node fails → recover from the other two replicas.</w:t>
      </w:r>
    </w:p>
    <w:p>
      <w:pPr>
        <w:spacing w:before="120" w:after="40"/>
      </w:pPr>
      <w:r>
        <w:rPr>
          <w:b/>
          <w:color w:val="1E3A5F"/>
          <w:sz w:val="22"/>
        </w:rPr>
        <w:t>Slide 13  |  Replication Mechanism</w:t>
      </w:r>
    </w:p>
    <w:p>
      <w:pPr>
        <w:pStyle w:val="ListBullet"/>
        <w:spacing w:after="20"/>
        <w:ind w:left="170"/>
      </w:pPr>
      <w:r>
        <w:rPr>
          <w:sz w:val="20"/>
        </w:rPr>
        <w:t>Node 1</w:t>
      </w:r>
    </w:p>
    <w:p>
      <w:pPr>
        <w:pStyle w:val="ListBullet"/>
        <w:spacing w:after="20"/>
        <w:ind w:left="170"/>
      </w:pPr>
      <w:r>
        <w:rPr>
          <w:sz w:val="20"/>
        </w:rPr>
        <w:t>Node 2</w:t>
      </w:r>
    </w:p>
    <w:p>
      <w:pPr>
        <w:pStyle w:val="ListBullet"/>
        <w:spacing w:after="20"/>
        <w:ind w:left="170"/>
      </w:pPr>
      <w:r>
        <w:rPr>
          <w:sz w:val="20"/>
        </w:rPr>
        <w:t>Node 3</w:t>
      </w:r>
    </w:p>
    <w:p>
      <w:pPr>
        <w:pStyle w:val="ListBullet"/>
        <w:spacing w:after="20"/>
        <w:ind w:left="170"/>
      </w:pPr>
      <w:r>
        <w:rPr>
          <w:sz w:val="20"/>
        </w:rPr>
        <w:t>Node 4</w:t>
      </w:r>
    </w:p>
    <w:p>
      <w:pPr>
        <w:pStyle w:val="ListBullet"/>
        <w:spacing w:after="20"/>
        <w:ind w:left="170"/>
      </w:pPr>
      <w:r>
        <w:rPr>
          <w:sz w:val="20"/>
        </w:rPr>
        <w:t>Node 5</w:t>
      </w:r>
    </w:p>
    <w:p>
      <w:pPr>
        <w:pStyle w:val="ListBullet"/>
        <w:spacing w:after="20"/>
        <w:ind w:left="170"/>
      </w:pPr>
      <w:r>
        <w:rPr>
          <w:sz w:val="20"/>
        </w:rPr>
        <w:t>Input File</w:t>
      </w:r>
    </w:p>
    <w:p>
      <w:r>
        <w:br w:type="page"/>
      </w:r>
    </w:p>
    <w:p>
      <w:pPr>
        <w:pStyle w:val="Heading1"/>
      </w:pPr>
      <w:r>
        <w:t>L2 — Dask</w:t>
      </w:r>
    </w:p>
    <w:p>
      <w:pPr>
        <w:spacing w:before="120" w:after="40"/>
      </w:pPr>
      <w:r>
        <w:rPr>
          <w:b/>
          <w:color w:val="1E3A5F"/>
          <w:sz w:val="22"/>
        </w:rPr>
        <w:t>Slide 14  |  Dask</w:t>
      </w:r>
    </w:p>
    <w:p>
      <w:pPr>
        <w:pStyle w:val="ListBullet"/>
        <w:spacing w:after="20"/>
        <w:ind w:left="397"/>
      </w:pPr>
      <w:r>
        <w:rPr>
          <w:sz w:val="20"/>
        </w:rPr>
        <w:t>Complex data structures enable data science in Python</w:t>
      </w:r>
    </w:p>
    <w:p>
      <w:pPr>
        <w:pStyle w:val="ListBullet"/>
        <w:spacing w:after="20"/>
        <w:ind w:left="624"/>
      </w:pPr>
      <w:r>
        <w:rPr>
          <w:sz w:val="20"/>
        </w:rPr>
        <w:t>E.g. Numpy Array, Pandas series and dataframes, etc.</w:t>
      </w:r>
    </w:p>
    <w:p>
      <w:pPr>
        <w:pStyle w:val="ListBullet"/>
        <w:spacing w:after="20"/>
        <w:ind w:left="624"/>
      </w:pPr>
      <w:r>
        <w:rPr>
          <w:sz w:val="20"/>
        </w:rPr>
        <w:t>But datasets are getting larger all the time.</w:t>
      </w:r>
    </w:p>
    <w:p>
      <w:pPr>
        <w:pStyle w:val="ListBullet"/>
        <w:spacing w:after="20"/>
        <w:ind w:left="624"/>
      </w:pPr>
      <w:r>
        <w:rPr>
          <w:sz w:val="20"/>
        </w:rPr>
        <w:t>What if my dataset is too big to fit into the memory of the computer.</w:t>
      </w:r>
    </w:p>
    <w:p>
      <w:pPr>
        <w:pStyle w:val="ListBullet"/>
        <w:spacing w:after="20"/>
        <w:ind w:left="624"/>
      </w:pPr>
      <w:r>
        <w:rPr>
          <w:sz w:val="20"/>
        </w:rPr>
        <w:t>What if the analysis is too long to complete.</w:t>
      </w:r>
    </w:p>
    <w:p>
      <w:pPr>
        <w:pStyle w:val="ListBullet"/>
        <w:spacing w:after="20"/>
        <w:ind w:left="397"/>
      </w:pPr>
      <w:r>
        <w:rPr>
          <w:sz w:val="20"/>
        </w:rPr>
        <w:t>Dask is an open-source Python library:</w:t>
      </w:r>
    </w:p>
    <w:p>
      <w:pPr>
        <w:pStyle w:val="ListBullet"/>
        <w:spacing w:after="20"/>
        <w:ind w:left="624"/>
      </w:pPr>
      <w:r>
        <w:rPr>
          <w:sz w:val="20"/>
        </w:rPr>
        <w:t>Enable us to perform parallel computing</w:t>
      </w:r>
    </w:p>
    <w:p>
      <w:pPr>
        <w:pStyle w:val="ListBullet"/>
        <w:spacing w:after="20"/>
        <w:ind w:left="624"/>
      </w:pPr>
      <w:r>
        <w:rPr>
          <w:sz w:val="20"/>
        </w:rPr>
        <w:t>Scales Python packages such as Numpy, Pandas, etc.</w:t>
      </w:r>
    </w:p>
    <w:p>
      <w:pPr>
        <w:pStyle w:val="ListBullet"/>
        <w:spacing w:after="20"/>
        <w:ind w:left="850"/>
      </w:pPr>
      <w:r>
        <w:rPr>
          <w:sz w:val="20"/>
        </w:rPr>
        <w:t>From one machine to thousand core machine such as HPC clusters.</w:t>
      </w:r>
    </w:p>
    <w:p>
      <w:pPr>
        <w:spacing w:before="40" w:after="100"/>
        <w:ind w:left="227"/>
      </w:pPr>
      <w:r>
        <w:rPr>
          <w:b/>
          <w:color w:val="1E40AF"/>
          <w:sz w:val="19"/>
        </w:rPr>
        <w:t xml:space="preserve">EXAM TIP: </w:t>
      </w:r>
      <w:r>
        <w:rPr>
          <w:color w:val="1E40AF"/>
          <w:sz w:val="19"/>
        </w:rPr>
        <w:t>MCQ ONLY (1–2 questions). Focus: lazy execution, task graph, map_overlap, chunk size trade-offs. NOT in long question.</w:t>
      </w:r>
    </w:p>
    <w:p>
      <w:pPr>
        <w:spacing w:before="120" w:after="40"/>
      </w:pPr>
      <w:r>
        <w:rPr>
          <w:b/>
          <w:color w:val="1E3A5F"/>
          <w:sz w:val="22"/>
        </w:rPr>
        <w:t>Slide 15  |  Dask Arrays</w:t>
      </w:r>
    </w:p>
    <w:p>
      <w:pPr>
        <w:pStyle w:val="ListBullet"/>
        <w:spacing w:after="20"/>
        <w:ind w:left="397"/>
      </w:pPr>
      <w:r>
        <w:rPr>
          <w:sz w:val="20"/>
        </w:rPr>
        <w:t>Parallelized version of NumPy arrays for processing data sets that cannot fit in the memory.</w:t>
      </w:r>
    </w:p>
    <w:p>
      <w:pPr>
        <w:pStyle w:val="ListBullet"/>
        <w:spacing w:after="20"/>
        <w:ind w:left="397"/>
      </w:pPr>
      <w:r>
        <w:rPr>
          <w:sz w:val="20"/>
        </w:rPr>
        <w:t>Used as a replacement for NumPy arrays,</w:t>
      </w:r>
    </w:p>
    <w:p>
      <w:pPr>
        <w:pStyle w:val="ListBullet"/>
        <w:spacing w:after="20"/>
        <w:ind w:left="624"/>
      </w:pPr>
      <w:r>
        <w:rPr>
          <w:sz w:val="20"/>
        </w:rPr>
        <w:t>With a similar API as a subset of NumPy functions.</w:t>
      </w:r>
    </w:p>
    <w:p>
      <w:pPr>
        <w:pStyle w:val="ListBullet"/>
        <w:spacing w:after="20"/>
        <w:ind w:left="397"/>
      </w:pPr>
      <w:r>
        <w:rPr>
          <w:sz w:val="20"/>
        </w:rPr>
        <w:t>Effectively reduces the memory of large array computations</w:t>
      </w:r>
    </w:p>
    <w:p>
      <w:pPr>
        <w:pStyle w:val="ListBullet"/>
        <w:spacing w:after="20"/>
        <w:ind w:left="624"/>
      </w:pPr>
      <w:r>
        <w:rPr>
          <w:sz w:val="20"/>
        </w:rPr>
        <w:t>Split the arrays into smaller pieces (called chunks)</w:t>
      </w:r>
    </w:p>
    <w:p>
      <w:pPr>
        <w:pStyle w:val="ListBullet"/>
        <w:spacing w:after="20"/>
        <w:ind w:left="850"/>
      </w:pPr>
      <w:r>
        <w:rPr>
          <w:sz w:val="20"/>
        </w:rPr>
        <w:t>Able to fit into memory and stream the data from disk.</w:t>
      </w:r>
    </w:p>
    <w:p>
      <w:pPr>
        <w:pStyle w:val="ListBullet"/>
        <w:spacing w:after="20"/>
        <w:ind w:left="170"/>
      </w:pPr>
      <w:r>
        <w:rPr>
          <w:sz w:val="20"/>
        </w:rPr>
        <w:t>Dask is Lazy:</w:t>
      </w:r>
    </w:p>
    <w:p>
      <w:pPr>
        <w:pStyle w:val="ListBullet"/>
        <w:spacing w:after="20"/>
        <w:ind w:left="170"/>
      </w:pPr>
      <w:r>
        <w:rPr>
          <w:sz w:val="20"/>
        </w:rPr>
        <w:t>The operations on Dask array are evaluated just in time when the results are needed!</w:t>
      </w:r>
    </w:p>
    <w:p>
      <w:pPr>
        <w:pStyle w:val="ListBullet"/>
        <w:spacing w:after="20"/>
        <w:ind w:left="170"/>
      </w:pPr>
      <w:r>
        <w:rPr>
          <w:sz w:val="20"/>
        </w:rPr>
        <w:t>It only use whatever it needs !</w:t>
      </w:r>
    </w:p>
    <w:p>
      <w:pPr>
        <w:spacing w:before="40" w:after="100"/>
        <w:ind w:left="227"/>
      </w:pPr>
      <w:r>
        <w:rPr>
          <w:b/>
          <w:color w:val="1E40AF"/>
          <w:sz w:val="19"/>
        </w:rPr>
        <w:t xml:space="preserve">EXAM TIP: </w:t>
      </w:r>
      <w:r>
        <w:rPr>
          <w:color w:val="1E40AF"/>
          <w:sz w:val="19"/>
        </w:rPr>
        <w:t>MCQ ONLY (1–2 questions). Focus: lazy execution, task graph, map_overlap, chunk size trade-offs. NOT in long question.</w:t>
      </w:r>
    </w:p>
    <w:p>
      <w:pPr>
        <w:spacing w:before="120" w:after="40"/>
      </w:pPr>
      <w:r>
        <w:rPr>
          <w:b/>
          <w:color w:val="1E3A5F"/>
          <w:sz w:val="22"/>
        </w:rPr>
        <w:t>Slide 16  |  Block Algorithms</w:t>
      </w:r>
    </w:p>
    <w:p>
      <w:pPr>
        <w:pStyle w:val="ListBullet"/>
        <w:spacing w:after="20"/>
        <w:ind w:left="397"/>
      </w:pPr>
      <w:r>
        <w:rPr>
          <w:sz w:val="20"/>
        </w:rPr>
        <w:t>The algorithm splits large computation into smaller segment which operate on subsets of the data (chunks)</w:t>
      </w:r>
    </w:p>
    <w:p>
      <w:pPr>
        <w:pStyle w:val="ListBullet"/>
        <w:spacing w:after="20"/>
        <w:ind w:left="397"/>
      </w:pPr>
      <w:r>
        <w:rPr>
          <w:sz w:val="20"/>
        </w:rPr>
        <w:t>The workers only focus the computation on the assigned smaller piece of data.</w:t>
      </w:r>
    </w:p>
    <w:p>
      <w:pPr>
        <w:spacing w:after="20"/>
        <w:ind w:left="170"/>
      </w:pPr>
      <w:r>
        <w:rPr>
          <w:rFonts w:ascii="Courier New" w:hAnsi="Courier New"/>
          <w:color w:val="7C3AED"/>
          <w:sz w:val="16"/>
        </w:rPr>
        <w:t>import numpy as np</w:t>
      </w:r>
    </w:p>
    <w:p>
      <w:pPr>
        <w:spacing w:after="20"/>
        <w:ind w:left="170"/>
      </w:pPr>
      <w:r>
        <w:rPr>
          <w:rFonts w:ascii="Courier New" w:hAnsi="Courier New"/>
          <w:color w:val="7C3AED"/>
          <w:sz w:val="16"/>
        </w:rPr>
        <w:t>import dask.array as da</w:t>
      </w:r>
    </w:p>
    <w:p>
      <w:pPr>
        <w:spacing w:after="20"/>
        <w:ind w:left="170"/>
      </w:pPr>
      <w:r>
        <w:rPr>
          <w:rFonts w:ascii="Courier New" w:hAnsi="Courier New"/>
          <w:color w:val="7C3AED"/>
          <w:sz w:val="16"/>
        </w:rPr>
        <w:t>data = np.array([</w:t>
      </w:r>
    </w:p>
    <w:p>
      <w:pPr>
        <w:pStyle w:val="ListBullet"/>
        <w:spacing w:after="20"/>
        <w:ind w:left="170"/>
      </w:pPr>
      <w:r>
        <w:rPr>
          <w:sz w:val="20"/>
        </w:rPr>
        <w:t>[1,2,3,4],</w:t>
      </w:r>
    </w:p>
    <w:p>
      <w:pPr>
        <w:pStyle w:val="ListBullet"/>
        <w:spacing w:after="20"/>
        <w:ind w:left="170"/>
      </w:pPr>
      <w:r>
        <w:rPr>
          <w:sz w:val="20"/>
        </w:rPr>
        <w:t>[5,6,7,8],</w:t>
      </w:r>
    </w:p>
    <w:p>
      <w:pPr>
        <w:pStyle w:val="ListBullet"/>
        <w:spacing w:after="20"/>
        <w:ind w:left="170"/>
      </w:pPr>
      <w:r>
        <w:rPr>
          <w:sz w:val="20"/>
        </w:rPr>
        <w:t>[9,10,11,12],</w:t>
      </w:r>
    </w:p>
    <w:p>
      <w:pPr>
        <w:pStyle w:val="ListBullet"/>
        <w:spacing w:after="20"/>
        <w:ind w:left="170"/>
      </w:pPr>
      <w:r>
        <w:rPr>
          <w:sz w:val="20"/>
        </w:rPr>
        <w:t>[13,14,15,16]</w:t>
      </w:r>
    </w:p>
    <w:p>
      <w:pPr>
        <w:pStyle w:val="ListBullet"/>
        <w:spacing w:after="20"/>
        <w:ind w:left="170"/>
      </w:pPr>
      <w:r>
        <w:rPr>
          <w:sz w:val="20"/>
        </w:rPr>
        <w:t>])</w:t>
      </w:r>
    </w:p>
    <w:p>
      <w:pPr>
        <w:spacing w:after="20"/>
        <w:ind w:left="170"/>
      </w:pPr>
      <w:r>
        <w:rPr>
          <w:rFonts w:ascii="Courier New" w:hAnsi="Courier New"/>
          <w:color w:val="7C3AED"/>
          <w:sz w:val="16"/>
        </w:rPr>
        <w:t>dask_arr = da.from_array(data, chunks=(2,2))</w:t>
      </w:r>
    </w:p>
    <w:p>
      <w:pPr>
        <w:spacing w:before="40" w:after="100"/>
        <w:ind w:left="227"/>
      </w:pPr>
      <w:r>
        <w:rPr>
          <w:b/>
          <w:color w:val="1E40AF"/>
          <w:sz w:val="19"/>
        </w:rPr>
        <w:t xml:space="preserve">EXAM TIP: </w:t>
      </w:r>
      <w:r>
        <w:rPr>
          <w:color w:val="1E40AF"/>
          <w:sz w:val="19"/>
        </w:rPr>
        <w:t>Block algorithms split large computation into chunks. Workers operate on one chunk at a time. Fold pattern: partial result per chunk → combine.</w:t>
      </w:r>
    </w:p>
    <w:p>
      <w:pPr>
        <w:spacing w:before="120" w:after="40"/>
      </w:pPr>
      <w:r>
        <w:rPr>
          <w:b/>
          <w:color w:val="1E3A5F"/>
          <w:sz w:val="22"/>
        </w:rPr>
        <w:t>Slide 17  |  Block Algorithms</w:t>
      </w:r>
    </w:p>
    <w:p>
      <w:pPr>
        <w:spacing w:after="20"/>
        <w:ind w:left="397"/>
      </w:pPr>
      <w:r>
        <w:rPr>
          <w:rFonts w:ascii="Courier New" w:hAnsi="Courier New"/>
          <w:color w:val="7C3AED"/>
          <w:sz w:val="16"/>
        </w:rPr>
        <w:t>Suppose we would like to compute the sum of this array using dask_arr.sum() which is similar to numpy.</w:t>
      </w:r>
    </w:p>
    <w:p>
      <w:pPr>
        <w:spacing w:after="20"/>
        <w:ind w:left="397"/>
      </w:pPr>
      <w:r>
        <w:rPr>
          <w:rFonts w:ascii="Courier New" w:hAnsi="Courier New"/>
          <w:color w:val="7C3AED"/>
          <w:sz w:val="16"/>
        </w:rPr>
        <w:t>When we take the sum of the dask_arr:</w:t>
      </w:r>
    </w:p>
    <w:p>
      <w:pPr>
        <w:pStyle w:val="ListBullet"/>
        <w:spacing w:after="20"/>
        <w:ind w:left="624"/>
      </w:pPr>
      <w:r>
        <w:rPr>
          <w:sz w:val="20"/>
        </w:rPr>
        <w:t>First compute the sum of each chunk</w:t>
      </w:r>
    </w:p>
    <w:p>
      <w:pPr>
        <w:pStyle w:val="ListBullet"/>
        <w:spacing w:after="20"/>
        <w:ind w:left="624"/>
      </w:pPr>
      <w:r>
        <w:rPr>
          <w:sz w:val="20"/>
        </w:rPr>
        <w:t>Take the sum of the results from each chunk</w:t>
      </w:r>
    </w:p>
    <w:p>
      <w:pPr>
        <w:spacing w:before="40" w:after="100"/>
        <w:ind w:left="227"/>
      </w:pPr>
      <w:r>
        <w:rPr>
          <w:b/>
          <w:color w:val="1E40AF"/>
          <w:sz w:val="19"/>
        </w:rPr>
        <w:t xml:space="preserve">EXAM TIP: </w:t>
      </w:r>
      <w:r>
        <w:rPr>
          <w:color w:val="1E40AF"/>
          <w:sz w:val="19"/>
        </w:rPr>
        <w:t>Block algorithms split large computation into chunks. Workers operate on one chunk at a time. Fold pattern: partial result per chunk → combine.</w:t>
      </w:r>
    </w:p>
    <w:p>
      <w:pPr>
        <w:spacing w:before="120" w:after="40"/>
      </w:pPr>
      <w:r>
        <w:rPr>
          <w:b/>
          <w:color w:val="1E3A5F"/>
          <w:sz w:val="22"/>
        </w:rPr>
        <w:t>Slide 18  |  Task Graph</w:t>
      </w:r>
    </w:p>
    <w:p>
      <w:pPr>
        <w:pStyle w:val="ListBullet"/>
        <w:spacing w:after="20"/>
        <w:ind w:left="397"/>
      </w:pPr>
      <w:r>
        <w:rPr>
          <w:sz w:val="20"/>
        </w:rPr>
        <w:t>Symbolic representation of the computations that are needed.</w:t>
      </w:r>
    </w:p>
    <w:p>
      <w:pPr>
        <w:pStyle w:val="ListBullet"/>
        <w:spacing w:after="20"/>
        <w:ind w:left="397"/>
      </w:pPr>
      <w:r>
        <w:rPr>
          <w:sz w:val="20"/>
        </w:rPr>
        <w:t>The task graph defines:</w:t>
      </w:r>
    </w:p>
    <w:p>
      <w:pPr>
        <w:pStyle w:val="ListBullet"/>
        <w:spacing w:after="20"/>
        <w:ind w:left="624"/>
      </w:pPr>
      <w:r>
        <w:rPr>
          <w:sz w:val="20"/>
        </w:rPr>
        <w:t>(1) The relationships between tasks</w:t>
      </w:r>
    </w:p>
    <w:p>
      <w:pPr>
        <w:pStyle w:val="ListBullet"/>
        <w:spacing w:after="20"/>
        <w:ind w:left="624"/>
      </w:pPr>
      <w:r>
        <w:rPr>
          <w:sz w:val="20"/>
        </w:rPr>
        <w:t>(2) The order in which they should be executed.</w:t>
      </w:r>
    </w:p>
    <w:p>
      <w:pPr>
        <w:pStyle w:val="ListBullet"/>
        <w:spacing w:after="20"/>
        <w:ind w:left="397"/>
      </w:pPr>
      <w:r>
        <w:rPr>
          <w:sz w:val="20"/>
        </w:rPr>
        <w:t>Each node in a graph represents a task</w:t>
      </w:r>
    </w:p>
    <w:p>
      <w:pPr>
        <w:pStyle w:val="ListBullet"/>
        <w:spacing w:after="20"/>
        <w:ind w:left="397"/>
      </w:pPr>
      <w:r>
        <w:rPr>
          <w:sz w:val="20"/>
        </w:rPr>
        <w:t>Each line represent the dependencies/relationships between tasks</w:t>
      </w:r>
    </w:p>
    <w:p>
      <w:pPr>
        <w:pStyle w:val="ListBullet"/>
        <w:spacing w:after="20"/>
        <w:ind w:left="170"/>
      </w:pPr>
      <w:r>
        <w:rPr>
          <w:sz w:val="20"/>
        </w:rPr>
        <w:t>Instructs Graphviz to arrange the nodes in the graph from left to right instead.</w:t>
      </w:r>
    </w:p>
    <w:p>
      <w:pPr>
        <w:spacing w:after="20"/>
        <w:ind w:left="170"/>
      </w:pPr>
      <w:r>
        <w:rPr>
          <w:rFonts w:ascii="Courier New" w:hAnsi="Courier New"/>
          <w:color w:val="7C3AED"/>
          <w:sz w:val="16"/>
        </w:rPr>
        <w:t>dask_arr.sum().visualize(rankdir="LR")</w:t>
      </w:r>
    </w:p>
    <w:p>
      <w:pPr>
        <w:spacing w:before="40" w:after="100"/>
        <w:ind w:left="227"/>
      </w:pPr>
      <w:r>
        <w:rPr>
          <w:b/>
          <w:color w:val="1E40AF"/>
          <w:sz w:val="19"/>
        </w:rPr>
        <w:t xml:space="preserve">EXAM TIP: </w:t>
      </w:r>
      <w:r>
        <w:rPr>
          <w:color w:val="1E40AF"/>
          <w:sz w:val="19"/>
        </w:rPr>
        <w:t>Task graph = logical plan drawn before any execution (lazy). Call .compute() to trigger. visualize() draws the DAG.</w:t>
      </w:r>
    </w:p>
    <w:p>
      <w:pPr>
        <w:spacing w:before="120" w:after="40"/>
      </w:pPr>
      <w:r>
        <w:rPr>
          <w:b/>
          <w:color w:val="1E3A5F"/>
          <w:sz w:val="22"/>
        </w:rPr>
        <w:t>Slide 19  |  Large data example</w:t>
      </w:r>
    </w:p>
    <w:p>
      <w:pPr>
        <w:pStyle w:val="ListBullet"/>
        <w:spacing w:after="20"/>
        <w:ind w:left="397"/>
      </w:pPr>
      <w:r>
        <w:rPr>
          <w:sz w:val="20"/>
        </w:rPr>
        <w:t>Now try a with a larger array.</w:t>
      </w:r>
    </w:p>
    <w:p>
      <w:pPr>
        <w:spacing w:after="20"/>
        <w:ind w:left="170"/>
      </w:pPr>
      <w:r>
        <w:rPr>
          <w:rFonts w:ascii="Courier New" w:hAnsi="Courier New"/>
          <w:color w:val="7C3AED"/>
          <w:sz w:val="16"/>
        </w:rPr>
        <w:t>data = np.ones((10000, 12000))</w:t>
      </w:r>
    </w:p>
    <w:p>
      <w:pPr>
        <w:pStyle w:val="ListBullet"/>
        <w:spacing w:after="20"/>
        <w:ind w:left="170"/>
      </w:pPr>
      <w:r>
        <w:rPr>
          <w:sz w:val="20"/>
        </w:rPr>
        <w:t>data</w:t>
      </w:r>
    </w:p>
    <w:p>
      <w:pPr>
        <w:spacing w:after="20"/>
        <w:ind w:left="170"/>
      </w:pPr>
      <w:r>
        <w:rPr>
          <w:rFonts w:ascii="Courier New" w:hAnsi="Courier New"/>
          <w:color w:val="7C3AED"/>
          <w:sz w:val="16"/>
        </w:rPr>
        <w:t>dask_data = da.ones((10000, 12000))</w:t>
      </w:r>
    </w:p>
    <w:p>
      <w:pPr>
        <w:spacing w:after="20"/>
        <w:ind w:left="170"/>
      </w:pPr>
      <w:r>
        <w:rPr>
          <w:rFonts w:ascii="Courier New" w:hAnsi="Courier New"/>
          <w:color w:val="7C3AED"/>
          <w:sz w:val="16"/>
        </w:rPr>
        <w:t>dask_data</w:t>
      </w:r>
    </w:p>
    <w:p>
      <w:pPr>
        <w:pStyle w:val="ListBullet"/>
        <w:spacing w:after="20"/>
        <w:ind w:left="170"/>
      </w:pPr>
      <w:r>
        <w:rPr>
          <w:sz w:val="20"/>
        </w:rPr>
        <w:t>array([[1., 1., 1., ..., 1., 1., 1.],</w:t>
      </w:r>
    </w:p>
    <w:p>
      <w:pPr>
        <w:pStyle w:val="ListBullet"/>
        <w:spacing w:after="20"/>
        <w:ind w:left="170"/>
      </w:pPr>
      <w:r>
        <w:rPr>
          <w:sz w:val="20"/>
        </w:rPr>
        <w:t>[1., 1., 1., ..., 1., 1., 1.],</w:t>
      </w:r>
    </w:p>
    <w:p>
      <w:pPr>
        <w:pStyle w:val="ListBullet"/>
        <w:spacing w:after="20"/>
        <w:ind w:left="170"/>
      </w:pPr>
      <w:r>
        <w:rPr>
          <w:sz w:val="20"/>
        </w:rPr>
        <w:t>[1., 1., 1., ..., 1., 1., 1.],</w:t>
      </w:r>
    </w:p>
    <w:p>
      <w:pPr>
        <w:pStyle w:val="ListBullet"/>
        <w:spacing w:after="20"/>
        <w:ind w:left="170"/>
      </w:pPr>
      <w:r>
        <w:rPr>
          <w:sz w:val="20"/>
        </w:rPr>
        <w:t>...,</w:t>
      </w:r>
    </w:p>
    <w:p>
      <w:pPr>
        <w:pStyle w:val="ListBullet"/>
        <w:spacing w:after="20"/>
        <w:ind w:left="170"/>
      </w:pPr>
      <w:r>
        <w:rPr>
          <w:sz w:val="20"/>
        </w:rPr>
        <w:t>[1., 1., 1., ..., 1., 1., 1.],</w:t>
      </w:r>
    </w:p>
    <w:p>
      <w:pPr>
        <w:pStyle w:val="ListBullet"/>
        <w:spacing w:after="20"/>
        <w:ind w:left="170"/>
      </w:pPr>
      <w:r>
        <w:rPr>
          <w:sz w:val="20"/>
        </w:rPr>
        <w:t>[1., 1., 1., ..., 1., 1., 1.],</w:t>
      </w:r>
    </w:p>
    <w:p>
      <w:pPr>
        <w:pStyle w:val="ListBullet"/>
        <w:spacing w:after="20"/>
        <w:ind w:left="170"/>
      </w:pPr>
      <w:r>
        <w:rPr>
          <w:sz w:val="20"/>
        </w:rPr>
        <w:t>[1., 1., 1., ..., 1., 1., 1.]])</w:t>
      </w:r>
    </w:p>
    <w:p>
      <w:pPr>
        <w:spacing w:before="120" w:after="40"/>
      </w:pPr>
      <w:r>
        <w:rPr>
          <w:b/>
          <w:color w:val="1E3A5F"/>
          <w:sz w:val="22"/>
        </w:rPr>
        <w:t>Slide 20  |  Splitting Chunks</w:t>
      </w:r>
    </w:p>
    <w:p>
      <w:pPr>
        <w:pStyle w:val="ListBullet"/>
        <w:spacing w:after="20"/>
        <w:ind w:left="397"/>
      </w:pPr>
      <w:r>
        <w:rPr>
          <w:sz w:val="20"/>
        </w:rPr>
        <w:t>Notice that the way that arrays are chunked can significantly affect total performance.</w:t>
      </w:r>
    </w:p>
    <w:p>
      <w:pPr>
        <w:spacing w:after="20"/>
        <w:ind w:left="397"/>
      </w:pPr>
      <w:r>
        <w:rPr>
          <w:rFonts w:ascii="Courier New" w:hAnsi="Courier New"/>
          <w:color w:val="7C3AED"/>
          <w:sz w:val="16"/>
        </w:rPr>
        <w:t>Make use the chunks argument when creating the dask.array</w:t>
      </w:r>
    </w:p>
    <w:p>
      <w:pPr>
        <w:pStyle w:val="ListBullet"/>
        <w:spacing w:after="20"/>
        <w:ind w:left="624"/>
      </w:pPr>
      <w:r>
        <w:rPr>
          <w:sz w:val="20"/>
        </w:rPr>
        <w:t>Be careful: chunk argument represent the shape of the chunk, not the number of chunks.</w:t>
      </w:r>
    </w:p>
    <w:p>
      <w:pPr>
        <w:pStyle w:val="ListBullet"/>
        <w:spacing w:after="20"/>
        <w:ind w:left="850"/>
      </w:pPr>
      <w:r>
        <w:rPr>
          <w:sz w:val="20"/>
        </w:rPr>
        <w:t>E.g. if you put 1 in chunks argument, it means one element in each of the chunk</w:t>
      </w:r>
    </w:p>
    <w:p>
      <w:pPr>
        <w:spacing w:before="40" w:after="100"/>
        <w:ind w:left="227"/>
      </w:pPr>
      <w:r>
        <w:rPr>
          <w:b/>
          <w:color w:val="1E40AF"/>
          <w:sz w:val="19"/>
        </w:rPr>
        <w:t xml:space="preserve">EXAM TIP: </w:t>
      </w:r>
      <w:r>
        <w:rPr>
          <w:color w:val="1E40AF"/>
          <w:sz w:val="19"/>
        </w:rPr>
        <w:t>Small chunks = too much task scheduling overhead. Large chunks = no parallelism benefit (like not using Dask at all). Sweet spot ~100 MB–1 GB.</w:t>
      </w:r>
    </w:p>
    <w:p>
      <w:pPr>
        <w:spacing w:before="120" w:after="40"/>
      </w:pPr>
      <w:r>
        <w:rPr>
          <w:b/>
          <w:color w:val="1E3A5F"/>
          <w:sz w:val="22"/>
        </w:rPr>
        <w:t>Slide 21  |  Splitting Chunks</w:t>
      </w:r>
    </w:p>
    <w:p>
      <w:pPr>
        <w:pStyle w:val="ListBullet"/>
        <w:spacing w:after="20"/>
        <w:ind w:left="397"/>
      </w:pPr>
      <w:r>
        <w:rPr>
          <w:sz w:val="20"/>
        </w:rPr>
        <w:t>There are several ways to define chunks:</w:t>
      </w:r>
    </w:p>
    <w:p>
      <w:pPr>
        <w:pStyle w:val="ListBullet"/>
        <w:spacing w:after="20"/>
        <w:ind w:left="624"/>
      </w:pPr>
      <w:r>
        <w:rPr>
          <w:sz w:val="20"/>
        </w:rPr>
        <w:t>We can have same size of chunks</w:t>
      </w:r>
    </w:p>
    <w:p>
      <w:pPr>
        <w:pStyle w:val="ListBullet"/>
        <w:spacing w:after="20"/>
        <w:ind w:left="850"/>
      </w:pPr>
      <w:r>
        <w:rPr>
          <w:sz w:val="20"/>
        </w:rPr>
        <w:t>A chunk size like 1000, meaning chunks of size 1000 in each dimension.</w:t>
      </w:r>
    </w:p>
    <w:p>
      <w:pPr>
        <w:pStyle w:val="ListBullet"/>
        <w:spacing w:after="20"/>
        <w:ind w:left="624"/>
      </w:pPr>
      <w:r>
        <w:rPr>
          <w:sz w:val="20"/>
        </w:rPr>
        <w:t>We can have different size of chunks</w:t>
      </w:r>
    </w:p>
    <w:p>
      <w:pPr>
        <w:pStyle w:val="ListBullet"/>
        <w:spacing w:after="20"/>
        <w:ind w:left="850"/>
      </w:pPr>
      <w:r>
        <w:rPr>
          <w:sz w:val="20"/>
        </w:rPr>
        <w:t>A chunk shape like (1000, 2000), meaning chunks of size 1000 in the first axis, 2000 in the second axis</w:t>
      </w:r>
    </w:p>
    <w:p>
      <w:pPr>
        <w:pStyle w:val="ListBullet"/>
        <w:spacing w:after="20"/>
        <w:ind w:left="850"/>
      </w:pPr>
      <w:r>
        <w:rPr>
          <w:sz w:val="20"/>
        </w:rPr>
        <w:t>A dictionary specifying chunk size per dimension like {0: 1000, 1: 2000}</w:t>
      </w:r>
    </w:p>
    <w:p>
      <w:pPr>
        <w:pStyle w:val="ListBullet"/>
        <w:spacing w:after="20"/>
        <w:ind w:left="850"/>
      </w:pPr>
      <w:r>
        <w:rPr>
          <w:sz w:val="20"/>
        </w:rPr>
        <w:t>Fully explicit sizes of all blocks for all dimensions, like ((1000,1000,1000,5000,2000),(3000,2000,7000))</w:t>
      </w:r>
    </w:p>
    <w:p>
      <w:pPr>
        <w:spacing w:before="40" w:after="100"/>
        <w:ind w:left="227"/>
      </w:pPr>
      <w:r>
        <w:rPr>
          <w:b/>
          <w:color w:val="1E40AF"/>
          <w:sz w:val="19"/>
        </w:rPr>
        <w:t xml:space="preserve">EXAM TIP: </w:t>
      </w:r>
      <w:r>
        <w:rPr>
          <w:color w:val="1E40AF"/>
          <w:sz w:val="19"/>
        </w:rPr>
        <w:t>Small chunks = too much task scheduling overhead. Large chunks = no parallelism benefit (like not using Dask at all). Sweet spot ~100 MB–1 GB.</w:t>
      </w:r>
    </w:p>
    <w:p>
      <w:pPr>
        <w:spacing w:before="120" w:after="40"/>
      </w:pPr>
      <w:r>
        <w:rPr>
          <w:b/>
          <w:color w:val="1E3A5F"/>
          <w:sz w:val="22"/>
        </w:rPr>
        <w:t>Slide 22  |  Splitting Chunks</w:t>
      </w:r>
    </w:p>
    <w:p>
      <w:pPr>
        <w:pStyle w:val="ListBullet"/>
        <w:spacing w:after="20"/>
        <w:ind w:left="397"/>
      </w:pPr>
      <w:r>
        <w:rPr>
          <w:sz w:val="20"/>
        </w:rPr>
        <w:t>Suppose we would like to split the data into 6 chunks</w:t>
      </w:r>
    </w:p>
    <w:p>
      <w:pPr>
        <w:spacing w:after="20"/>
        <w:ind w:left="624"/>
      </w:pPr>
      <w:r>
        <w:rPr>
          <w:rFonts w:ascii="Courier New" w:hAnsi="Courier New"/>
          <w:color w:val="7C3AED"/>
          <w:sz w:val="16"/>
        </w:rPr>
        <w:t>da.ones((10000, 12000,chunks=(5000,4000))</w:t>
      </w:r>
    </w:p>
    <w:p>
      <w:pPr>
        <w:spacing w:before="40" w:after="100"/>
        <w:ind w:left="227"/>
      </w:pPr>
      <w:r>
        <w:rPr>
          <w:b/>
          <w:color w:val="1E40AF"/>
          <w:sz w:val="19"/>
        </w:rPr>
        <w:t xml:space="preserve">EXAM TIP: </w:t>
      </w:r>
      <w:r>
        <w:rPr>
          <w:color w:val="1E40AF"/>
          <w:sz w:val="19"/>
        </w:rPr>
        <w:t>Small chunks = too much task scheduling overhead. Large chunks = no parallelism benefit (like not using Dask at all). Sweet spot ~100 MB–1 GB.</w:t>
      </w:r>
    </w:p>
    <w:p>
      <w:pPr>
        <w:spacing w:before="120" w:after="40"/>
      </w:pPr>
      <w:r>
        <w:rPr>
          <w:b/>
          <w:color w:val="1E3A5F"/>
          <w:sz w:val="22"/>
        </w:rPr>
        <w:t>Slide 23  |  Task Graph</w:t>
      </w:r>
    </w:p>
    <w:p>
      <w:pPr>
        <w:pStyle w:val="ListBullet"/>
        <w:spacing w:after="20"/>
        <w:ind w:left="397"/>
      </w:pPr>
      <w:r>
        <w:rPr>
          <w:sz w:val="20"/>
        </w:rPr>
        <w:t>When working with large Dask arrays, we want to avoid generate the data right away by compute function</w:t>
      </w:r>
    </w:p>
    <w:p>
      <w:pPr>
        <w:pStyle w:val="ListBullet"/>
        <w:spacing w:after="20"/>
        <w:ind w:left="397"/>
      </w:pPr>
      <w:r>
        <w:rPr>
          <w:sz w:val="20"/>
        </w:rPr>
        <w:t>We should perform some computations that reduce the data size</w:t>
      </w:r>
    </w:p>
    <w:p>
      <w:pPr>
        <w:pStyle w:val="ListBullet"/>
        <w:spacing w:after="20"/>
        <w:ind w:left="624"/>
      </w:pPr>
      <w:r>
        <w:rPr>
          <w:sz w:val="20"/>
        </w:rPr>
        <w:t>E.g. compute statistics like the mean or standard deviation</w:t>
      </w:r>
    </w:p>
    <w:p>
      <w:pPr>
        <w:spacing w:before="40" w:after="100"/>
        <w:ind w:left="227"/>
      </w:pPr>
      <w:r>
        <w:rPr>
          <w:b/>
          <w:color w:val="1E40AF"/>
          <w:sz w:val="19"/>
        </w:rPr>
        <w:t xml:space="preserve">EXAM TIP: </w:t>
      </w:r>
      <w:r>
        <w:rPr>
          <w:color w:val="1E40AF"/>
          <w:sz w:val="19"/>
        </w:rPr>
        <w:t>Task graph = logical plan drawn before any execution (lazy). Call .compute() to trigger. visualize() draws the DAG.</w:t>
      </w:r>
    </w:p>
    <w:p>
      <w:pPr>
        <w:spacing w:before="120" w:after="40"/>
      </w:pPr>
      <w:r>
        <w:rPr>
          <w:b/>
          <w:color w:val="1E3A5F"/>
          <w:sz w:val="22"/>
        </w:rPr>
        <w:t>Slide 24  |  Rechunking Arrays</w:t>
      </w:r>
    </w:p>
    <w:p>
      <w:pPr>
        <w:pStyle w:val="ListBullet"/>
        <w:spacing w:after="20"/>
        <w:ind w:left="397"/>
      </w:pPr>
      <w:r>
        <w:rPr>
          <w:sz w:val="20"/>
        </w:rPr>
        <w:t>Change the chunking after the creation of a Dask array.</w:t>
      </w:r>
    </w:p>
    <w:p>
      <w:pPr>
        <w:pStyle w:val="ListBullet"/>
        <w:spacing w:after="20"/>
        <w:ind w:left="397"/>
      </w:pPr>
      <w:r>
        <w:rPr>
          <w:sz w:val="20"/>
        </w:rPr>
        <w:t>Note that: Rechunking Dask arrays can be expensive</w:t>
      </w:r>
    </w:p>
    <w:p>
      <w:pPr>
        <w:spacing w:after="20"/>
        <w:ind w:left="170"/>
      </w:pPr>
      <w:r>
        <w:rPr>
          <w:rFonts w:ascii="Courier New" w:hAnsi="Courier New"/>
          <w:color w:val="7C3AED"/>
          <w:sz w:val="16"/>
        </w:rPr>
        <w:t>dask_data.rechunk(10000,10000)</w:t>
      </w:r>
    </w:p>
    <w:p>
      <w:pPr>
        <w:spacing w:after="20"/>
        <w:ind w:left="170"/>
      </w:pPr>
      <w:r>
        <w:rPr>
          <w:rFonts w:ascii="Courier New" w:hAnsi="Courier New"/>
          <w:color w:val="7C3AED"/>
          <w:sz w:val="16"/>
        </w:rPr>
        <w:t>dask_data.rechunk(10,10)</w:t>
      </w:r>
    </w:p>
    <w:p>
      <w:pPr>
        <w:pStyle w:val="ListBullet"/>
        <w:spacing w:after="20"/>
        <w:ind w:left="170"/>
      </w:pPr>
      <w:r>
        <w:rPr>
          <w:sz w:val="20"/>
        </w:rPr>
        <w:t>Consider on Chunk Size:</w:t>
      </w:r>
    </w:p>
    <w:p>
      <w:pPr>
        <w:pStyle w:val="ListBullet"/>
        <w:spacing w:after="20"/>
        <w:ind w:left="170"/>
      </w:pPr>
      <w:r>
        <w:rPr>
          <w:sz w:val="20"/>
        </w:rPr>
        <w:t>Too small: will be bad because introducing too much overhead</w:t>
      </w:r>
    </w:p>
    <w:p>
      <w:pPr>
        <w:pStyle w:val="ListBullet"/>
        <w:spacing w:after="20"/>
        <w:ind w:left="170"/>
      </w:pPr>
      <w:r>
        <w:rPr>
          <w:sz w:val="20"/>
        </w:rPr>
        <w:t>Too large: may not fit well in main memory</w:t>
      </w:r>
    </w:p>
    <w:p>
      <w:pPr>
        <w:pStyle w:val="ListBullet"/>
        <w:spacing w:after="20"/>
        <w:ind w:left="170"/>
      </w:pPr>
      <w:r>
        <w:rPr>
          <w:sz w:val="20"/>
        </w:rPr>
        <w:t>Chunk size recommended in Dask Guideline: 100MB to 1GB</w:t>
      </w:r>
    </w:p>
    <w:p>
      <w:pPr>
        <w:pStyle w:val="ListBullet"/>
        <w:spacing w:after="20"/>
        <w:ind w:left="170"/>
      </w:pPr>
      <w:r>
        <w:rPr>
          <w:sz w:val="20"/>
        </w:rPr>
        <w:t>CPU times: user 183 ms, sys: 12.8 ms, total: 196 ms</w:t>
      </w:r>
    </w:p>
    <w:p>
      <w:pPr>
        <w:pStyle w:val="ListBullet"/>
        <w:spacing w:after="20"/>
        <w:ind w:left="170"/>
      </w:pPr>
      <w:r>
        <w:rPr>
          <w:sz w:val="20"/>
        </w:rPr>
        <w:t>Wall time: 86.2 ms</w:t>
      </w:r>
    </w:p>
    <w:p>
      <w:pPr>
        <w:pStyle w:val="ListBullet"/>
        <w:spacing w:after="20"/>
        <w:ind w:left="170"/>
      </w:pPr>
      <w:r>
        <w:rPr>
          <w:sz w:val="20"/>
        </w:rPr>
        <w:t>CPU times: user 5min 22s, sys: 1min 29s, total: 6min 52s</w:t>
      </w:r>
    </w:p>
    <w:p>
      <w:pPr>
        <w:pStyle w:val="ListBullet"/>
        <w:spacing w:after="20"/>
        <w:ind w:left="170"/>
      </w:pPr>
      <w:r>
        <w:rPr>
          <w:sz w:val="20"/>
        </w:rPr>
        <w:t>Wall time: 7min 13s</w:t>
      </w:r>
    </w:p>
    <w:p>
      <w:pPr>
        <w:spacing w:before="120" w:after="40"/>
      </w:pPr>
      <w:r>
        <w:rPr>
          <w:b/>
          <w:color w:val="1E3A5F"/>
          <w:sz w:val="22"/>
        </w:rPr>
        <w:t>Slide 25  |  Parallelize Systems - Divide and Conquer</w:t>
      </w:r>
    </w:p>
    <w:p>
      <w:pPr>
        <w:pStyle w:val="ListBullet"/>
        <w:spacing w:after="20"/>
        <w:ind w:left="170"/>
      </w:pPr>
      <w:r>
        <w:rPr>
          <w:sz w:val="20"/>
        </w:rPr>
        <w:t>Data</w:t>
      </w:r>
    </w:p>
    <w:p>
      <w:pPr>
        <w:pStyle w:val="ListBullet"/>
        <w:spacing w:after="20"/>
        <w:ind w:left="170"/>
      </w:pPr>
      <w:r>
        <w:rPr>
          <w:sz w:val="20"/>
        </w:rPr>
        <w:t>Partition 1</w:t>
      </w:r>
    </w:p>
    <w:p>
      <w:pPr>
        <w:pStyle w:val="ListBullet"/>
        <w:spacing w:after="20"/>
        <w:ind w:left="170"/>
      </w:pPr>
      <w:r>
        <w:rPr>
          <w:sz w:val="20"/>
        </w:rPr>
        <w:t>Partition 2</w:t>
      </w:r>
    </w:p>
    <w:p>
      <w:pPr>
        <w:pStyle w:val="ListBullet"/>
        <w:spacing w:after="20"/>
        <w:ind w:left="170"/>
      </w:pPr>
      <w:r>
        <w:rPr>
          <w:sz w:val="20"/>
        </w:rPr>
        <w:t>Partition N-1</w:t>
      </w:r>
    </w:p>
    <w:p>
      <w:pPr>
        <w:pStyle w:val="ListBullet"/>
        <w:spacing w:after="20"/>
        <w:ind w:left="170"/>
      </w:pPr>
      <w:r>
        <w:rPr>
          <w:sz w:val="20"/>
        </w:rPr>
        <w:t>Partition N</w:t>
      </w:r>
    </w:p>
    <w:p>
      <w:pPr>
        <w:pStyle w:val="ListBullet"/>
        <w:spacing w:after="20"/>
        <w:ind w:left="170"/>
      </w:pPr>
      <w:r>
        <w:rPr>
          <w:sz w:val="20"/>
        </w:rPr>
        <w:t>...</w:t>
      </w:r>
    </w:p>
    <w:p>
      <w:pPr>
        <w:pStyle w:val="ListBullet"/>
        <w:spacing w:after="20"/>
        <w:ind w:left="170"/>
      </w:pPr>
      <w:r>
        <w:rPr>
          <w:sz w:val="20"/>
        </w:rPr>
        <w:t>...</w:t>
      </w:r>
    </w:p>
    <w:p>
      <w:pPr>
        <w:pStyle w:val="ListBullet"/>
        <w:spacing w:after="20"/>
        <w:ind w:left="170"/>
      </w:pPr>
      <w:r>
        <w:rPr>
          <w:sz w:val="20"/>
        </w:rPr>
        <w:t>...</w:t>
      </w:r>
    </w:p>
    <w:p>
      <w:pPr>
        <w:pStyle w:val="ListBullet"/>
        <w:spacing w:after="20"/>
        <w:ind w:left="170"/>
      </w:pPr>
      <w:r>
        <w:rPr>
          <w:sz w:val="20"/>
        </w:rPr>
        <w:t>Worker 1</w:t>
      </w:r>
    </w:p>
    <w:p>
      <w:pPr>
        <w:pStyle w:val="ListBullet"/>
        <w:spacing w:after="20"/>
        <w:ind w:left="170"/>
      </w:pPr>
      <w:r>
        <w:rPr>
          <w:sz w:val="20"/>
        </w:rPr>
        <w:t>Worker 2</w:t>
      </w:r>
    </w:p>
    <w:p>
      <w:pPr>
        <w:pStyle w:val="ListBullet"/>
        <w:spacing w:after="20"/>
        <w:ind w:left="170"/>
      </w:pPr>
      <w:r>
        <w:rPr>
          <w:sz w:val="20"/>
        </w:rPr>
        <w:t>Worker N-1</w:t>
      </w:r>
    </w:p>
    <w:p>
      <w:pPr>
        <w:pStyle w:val="ListBullet"/>
        <w:spacing w:after="20"/>
        <w:ind w:left="170"/>
      </w:pPr>
      <w:r>
        <w:rPr>
          <w:sz w:val="20"/>
        </w:rPr>
        <w:t>Worker N</w:t>
      </w:r>
    </w:p>
    <w:p>
      <w:pPr>
        <w:pStyle w:val="ListBullet"/>
        <w:spacing w:after="20"/>
        <w:ind w:left="170"/>
      </w:pPr>
      <w:r>
        <w:rPr>
          <w:sz w:val="20"/>
        </w:rPr>
        <w:t>Sub-result 1</w:t>
      </w:r>
    </w:p>
    <w:p>
      <w:pPr>
        <w:pStyle w:val="ListBullet"/>
        <w:spacing w:after="20"/>
        <w:ind w:left="170"/>
      </w:pPr>
      <w:r>
        <w:rPr>
          <w:sz w:val="20"/>
        </w:rPr>
        <w:t>Sub-result 2</w:t>
      </w:r>
    </w:p>
    <w:p>
      <w:pPr>
        <w:pStyle w:val="ListBullet"/>
        <w:spacing w:after="20"/>
        <w:ind w:left="170"/>
      </w:pPr>
      <w:r>
        <w:rPr>
          <w:sz w:val="20"/>
        </w:rPr>
        <w:t>Sub-result N-1</w:t>
      </w:r>
    </w:p>
    <w:p>
      <w:pPr>
        <w:pStyle w:val="ListBullet"/>
        <w:spacing w:after="20"/>
        <w:ind w:left="170"/>
      </w:pPr>
      <w:r>
        <w:rPr>
          <w:sz w:val="20"/>
        </w:rPr>
        <w:t>Sub-result N</w:t>
      </w:r>
    </w:p>
    <w:p>
      <w:pPr>
        <w:pStyle w:val="ListBullet"/>
        <w:spacing w:after="20"/>
        <w:ind w:left="170"/>
      </w:pPr>
      <w:r>
        <w:rPr>
          <w:sz w:val="20"/>
        </w:rPr>
        <w:t>Combined Results</w:t>
      </w:r>
    </w:p>
    <w:p>
      <w:pPr>
        <w:pStyle w:val="ListBullet"/>
        <w:spacing w:after="20"/>
        <w:ind w:left="170"/>
      </w:pPr>
      <w:r>
        <w:rPr>
          <w:sz w:val="20"/>
        </w:rPr>
        <w:t>Partitions</w:t>
      </w:r>
    </w:p>
    <w:p>
      <w:pPr>
        <w:pStyle w:val="ListBullet"/>
        <w:spacing w:after="20"/>
        <w:ind w:left="170"/>
      </w:pPr>
      <w:r>
        <w:rPr>
          <w:sz w:val="20"/>
        </w:rPr>
        <w:t>Workers</w:t>
      </w:r>
    </w:p>
    <w:p>
      <w:pPr>
        <w:pStyle w:val="ListBullet"/>
        <w:spacing w:after="20"/>
        <w:ind w:left="170"/>
      </w:pPr>
      <w:r>
        <w:rPr>
          <w:sz w:val="20"/>
        </w:rPr>
        <w:t>A Worker can be:</w:t>
      </w:r>
    </w:p>
    <w:p>
      <w:pPr>
        <w:pStyle w:val="ListBullet"/>
        <w:spacing w:after="20"/>
        <w:ind w:left="170"/>
      </w:pPr>
      <w:r>
        <w:rPr>
          <w:sz w:val="20"/>
        </w:rPr>
        <w:t>a distinct server in different locations</w:t>
      </w:r>
    </w:p>
    <w:p>
      <w:pPr>
        <w:pStyle w:val="ListBullet"/>
        <w:spacing w:after="20"/>
        <w:ind w:left="170"/>
      </w:pPr>
      <w:r>
        <w:rPr>
          <w:sz w:val="20"/>
        </w:rPr>
        <w:t>a local machine</w:t>
      </w:r>
    </w:p>
    <w:p>
      <w:pPr>
        <w:pStyle w:val="ListBullet"/>
        <w:spacing w:after="20"/>
        <w:ind w:left="170"/>
      </w:pPr>
      <w:r>
        <w:rPr>
          <w:sz w:val="20"/>
        </w:rPr>
        <w:t>a CPU core in a machine, etc.</w:t>
      </w:r>
    </w:p>
    <w:p>
      <w:r>
        <w:br w:type="page"/>
      </w:r>
    </w:p>
    <w:p>
      <w:pPr>
        <w:pStyle w:val="Heading1"/>
      </w:pPr>
      <w:r>
        <w:t>L2/L3 — MapReduce</w:t>
      </w:r>
    </w:p>
    <w:p>
      <w:pPr>
        <w:spacing w:before="120" w:after="40"/>
      </w:pPr>
      <w:r>
        <w:rPr>
          <w:b/>
          <w:color w:val="1E3A5F"/>
          <w:sz w:val="22"/>
        </w:rPr>
        <w:t>Slide 26  |  Data Model</w:t>
      </w:r>
    </w:p>
    <w:p>
      <w:pPr>
        <w:pStyle w:val="ListBullet"/>
        <w:spacing w:after="20"/>
        <w:ind w:left="397"/>
      </w:pPr>
      <w:r>
        <w:rPr>
          <w:sz w:val="20"/>
        </w:rPr>
        <w:t>In HDFS, assume that data is stored in flat files.</w:t>
      </w:r>
    </w:p>
    <w:p>
      <w:pPr>
        <w:pStyle w:val="ListBullet"/>
        <w:spacing w:after="20"/>
        <w:ind w:left="397"/>
      </w:pPr>
      <w:r>
        <w:rPr>
          <w:sz w:val="20"/>
        </w:rPr>
        <w:t>A file = A bag of (key, value) pairs</w:t>
      </w:r>
    </w:p>
    <w:p>
      <w:pPr>
        <w:pStyle w:val="ListBullet"/>
        <w:spacing w:after="20"/>
        <w:ind w:left="397"/>
      </w:pPr>
      <w:r>
        <w:rPr>
          <w:sz w:val="20"/>
        </w:rPr>
        <w:t>Map reduce program:</w:t>
      </w:r>
    </w:p>
    <w:p>
      <w:pPr>
        <w:pStyle w:val="ListBullet"/>
        <w:spacing w:after="20"/>
        <w:ind w:left="624"/>
      </w:pPr>
      <w:r>
        <w:rPr>
          <w:sz w:val="20"/>
        </w:rPr>
        <w:t>Input: a bag of (key, value) pairs</w:t>
      </w:r>
    </w:p>
    <w:p>
      <w:pPr>
        <w:pStyle w:val="ListBullet"/>
        <w:spacing w:after="20"/>
        <w:ind w:left="624"/>
      </w:pPr>
      <w:r>
        <w:rPr>
          <w:sz w:val="20"/>
        </w:rPr>
        <w:t>Output: a bag of (key, value) pairs</w:t>
      </w:r>
    </w:p>
    <w:p>
      <w:pPr>
        <w:pStyle w:val="ListBullet"/>
        <w:spacing w:after="20"/>
        <w:ind w:left="850"/>
      </w:pPr>
      <w:r>
        <w:rPr>
          <w:sz w:val="20"/>
        </w:rPr>
        <w:t>key is optional in the output.</w:t>
      </w:r>
    </w:p>
    <w:p>
      <w:pPr>
        <w:pStyle w:val="ListBullet"/>
        <w:spacing w:after="20"/>
        <w:ind w:left="850"/>
      </w:pPr>
      <w:r>
        <w:rPr>
          <w:sz w:val="20"/>
        </w:rPr>
        <w:t>E.g. if we would like to count the number of pairs, then we do not care what are the keys in our results.</w:t>
      </w:r>
    </w:p>
    <w:p>
      <w:pPr>
        <w:spacing w:before="120" w:after="40"/>
      </w:pPr>
      <w:r>
        <w:rPr>
          <w:b/>
          <w:color w:val="1E3A5F"/>
          <w:sz w:val="22"/>
        </w:rPr>
        <w:t>Slide 27  |  Map Reduce Example</w:t>
      </w:r>
    </w:p>
    <w:p>
      <w:pPr>
        <w:pStyle w:val="ListBullet"/>
        <w:spacing w:after="20"/>
        <w:ind w:left="397"/>
      </w:pPr>
      <w:r>
        <w:rPr>
          <w:sz w:val="20"/>
        </w:rPr>
        <w:t>Counting the number of occurrences of each word in a large collection of documents.</w:t>
      </w:r>
    </w:p>
    <w:p>
      <w:pPr>
        <w:pStyle w:val="ListBullet"/>
        <w:spacing w:after="20"/>
        <w:ind w:left="397"/>
      </w:pPr>
      <w:r>
        <w:rPr>
          <w:sz w:val="20"/>
        </w:rPr>
        <w:t>Each document:</w:t>
      </w:r>
    </w:p>
    <w:p>
      <w:pPr>
        <w:pStyle w:val="ListBullet"/>
        <w:spacing w:after="20"/>
        <w:ind w:left="624"/>
      </w:pPr>
      <w:r>
        <w:rPr>
          <w:sz w:val="20"/>
        </w:rPr>
        <w:t>The key = document id (did)</w:t>
      </w:r>
    </w:p>
    <w:p>
      <w:pPr>
        <w:pStyle w:val="ListBullet"/>
        <w:spacing w:after="20"/>
        <w:ind w:left="624"/>
      </w:pPr>
      <w:r>
        <w:rPr>
          <w:sz w:val="20"/>
        </w:rPr>
        <w:t>The value = set of words (word)</w:t>
      </w:r>
    </w:p>
    <w:p>
      <w:pPr>
        <w:pStyle w:val="ListBullet"/>
        <w:spacing w:after="20"/>
        <w:ind w:left="170"/>
      </w:pPr>
      <w:r>
        <w:rPr>
          <w:sz w:val="20"/>
        </w:rPr>
        <w:t>map(String key, String value):</w:t>
      </w:r>
    </w:p>
    <w:p>
      <w:pPr>
        <w:pStyle w:val="ListBullet"/>
        <w:spacing w:after="20"/>
        <w:ind w:left="170"/>
      </w:pPr>
      <w:r>
        <w:rPr>
          <w:sz w:val="20"/>
        </w:rPr>
        <w:t>// key: document name</w:t>
      </w:r>
    </w:p>
    <w:p>
      <w:pPr>
        <w:pStyle w:val="ListBullet"/>
        <w:spacing w:after="20"/>
        <w:ind w:left="170"/>
      </w:pPr>
      <w:r>
        <w:rPr>
          <w:sz w:val="20"/>
        </w:rPr>
        <w:t>// value: document contents</w:t>
      </w:r>
    </w:p>
    <w:p>
      <w:pPr>
        <w:pStyle w:val="ListBullet"/>
        <w:spacing w:after="20"/>
        <w:ind w:left="170"/>
      </w:pPr>
      <w:r>
        <w:rPr>
          <w:sz w:val="20"/>
        </w:rPr>
        <w:t>for each word w in value:</w:t>
      </w:r>
    </w:p>
    <w:p>
      <w:pPr>
        <w:pStyle w:val="ListBullet"/>
        <w:spacing w:after="20"/>
        <w:ind w:left="170"/>
      </w:pPr>
      <w:r>
        <w:rPr>
          <w:sz w:val="20"/>
        </w:rPr>
        <w:t>emitIntermediate(w, 1)</w:t>
      </w:r>
    </w:p>
    <w:p>
      <w:pPr>
        <w:pStyle w:val="ListBullet"/>
        <w:spacing w:after="20"/>
        <w:ind w:left="170"/>
      </w:pPr>
      <w:r>
        <w:rPr>
          <w:sz w:val="20"/>
        </w:rPr>
        <w:t>reduce(String key, Iterator values):</w:t>
      </w:r>
    </w:p>
    <w:p>
      <w:pPr>
        <w:pStyle w:val="ListBullet"/>
        <w:spacing w:after="20"/>
        <w:ind w:left="170"/>
      </w:pPr>
      <w:r>
        <w:rPr>
          <w:sz w:val="20"/>
        </w:rPr>
        <w:t>// key: a word</w:t>
      </w:r>
    </w:p>
    <w:p>
      <w:pPr>
        <w:pStyle w:val="ListBullet"/>
        <w:spacing w:after="20"/>
        <w:ind w:left="170"/>
      </w:pPr>
      <w:r>
        <w:rPr>
          <w:sz w:val="20"/>
        </w:rPr>
        <w:t>// values: a list of counts</w:t>
      </w:r>
    </w:p>
    <w:p>
      <w:pPr>
        <w:pStyle w:val="ListBullet"/>
        <w:spacing w:after="20"/>
        <w:ind w:left="170"/>
      </w:pPr>
      <w:r>
        <w:rPr>
          <w:sz w:val="20"/>
        </w:rPr>
        <w:t>sum = 0</w:t>
      </w:r>
    </w:p>
    <w:p>
      <w:pPr>
        <w:pStyle w:val="ListBullet"/>
        <w:spacing w:after="20"/>
        <w:ind w:left="170"/>
      </w:pPr>
      <w:r>
        <w:rPr>
          <w:sz w:val="20"/>
        </w:rPr>
        <w:t>for each v in values:</w:t>
      </w:r>
    </w:p>
    <w:p>
      <w:pPr>
        <w:pStyle w:val="ListBullet"/>
        <w:spacing w:after="20"/>
        <w:ind w:left="170"/>
      </w:pPr>
      <w:r>
        <w:rPr>
          <w:sz w:val="20"/>
        </w:rPr>
        <w:t>sum += v</w:t>
      </w:r>
    </w:p>
    <w:p>
      <w:pPr>
        <w:pStyle w:val="ListBullet"/>
        <w:spacing w:after="20"/>
        <w:ind w:left="170"/>
      </w:pPr>
      <w:r>
        <w:rPr>
          <w:sz w:val="20"/>
        </w:rPr>
        <w:t>emit(key, sum)</w:t>
      </w:r>
    </w:p>
    <w:p>
      <w:pPr>
        <w:spacing w:before="40" w:after="100"/>
        <w:ind w:left="227"/>
      </w:pPr>
      <w:r>
        <w:rPr>
          <w:b/>
          <w:color w:val="92400E"/>
          <w:sz w:val="19"/>
        </w:rPr>
        <w:t xml:space="preserve">EXAM TIP: </w:t>
      </w:r>
      <w:r>
        <w:rPr>
          <w:color w:val="92400E"/>
          <w:sz w:val="19"/>
        </w:rPr>
        <w:t>KEY EXAM TOPIC. Know all 3 stages: Mapper → Shuffle (automatic, system-handled) → Reducer. Common mistake: students forget to mention shuffle.</w:t>
      </w:r>
    </w:p>
    <w:p>
      <w:pPr>
        <w:spacing w:before="120" w:after="40"/>
      </w:pPr>
      <w:r>
        <w:rPr>
          <w:b/>
          <w:color w:val="1E3A5F"/>
          <w:sz w:val="22"/>
        </w:rPr>
        <w:t>Slide 28  |  Map Reduce Example</w:t>
      </w:r>
    </w:p>
    <w:p>
      <w:pPr>
        <w:pStyle w:val="ListBullet"/>
        <w:spacing w:after="20"/>
        <w:ind w:left="170"/>
      </w:pPr>
      <w:r>
        <w:rPr>
          <w:sz w:val="20"/>
        </w:rPr>
        <w:t>Map</w:t>
      </w:r>
    </w:p>
    <w:p>
      <w:pPr>
        <w:pStyle w:val="ListBullet"/>
        <w:spacing w:after="20"/>
        <w:ind w:left="170"/>
      </w:pPr>
      <w:r>
        <w:rPr>
          <w:sz w:val="20"/>
        </w:rPr>
        <w:t>Shuffle</w:t>
      </w:r>
    </w:p>
    <w:p>
      <w:pPr>
        <w:pStyle w:val="ListBullet"/>
        <w:spacing w:after="20"/>
        <w:ind w:left="170"/>
      </w:pPr>
      <w:r>
        <w:rPr>
          <w:sz w:val="20"/>
        </w:rPr>
        <w:t>Reduce</w:t>
      </w:r>
    </w:p>
    <w:p>
      <w:pPr>
        <w:spacing w:before="40" w:after="100"/>
        <w:ind w:left="227"/>
      </w:pPr>
      <w:r>
        <w:rPr>
          <w:b/>
          <w:color w:val="92400E"/>
          <w:sz w:val="19"/>
        </w:rPr>
        <w:t xml:space="preserve">EXAM TIP: </w:t>
      </w:r>
      <w:r>
        <w:rPr>
          <w:color w:val="92400E"/>
          <w:sz w:val="19"/>
        </w:rPr>
        <w:t>KEY EXAM TOPIC. Know all 3 stages: Mapper → Shuffle (automatic, system-handled) → Reducer. Common mistake: students forget to mention shuffle.</w:t>
      </w:r>
    </w:p>
    <w:p>
      <w:pPr>
        <w:spacing w:before="120" w:after="40"/>
      </w:pPr>
      <w:r>
        <w:rPr>
          <w:b/>
          <w:color w:val="1E3A5F"/>
          <w:sz w:val="22"/>
        </w:rPr>
        <w:t>Slide 29  |  Map Reduce Example</w:t>
      </w:r>
    </w:p>
    <w:p>
      <w:pPr>
        <w:pStyle w:val="ListBullet"/>
        <w:spacing w:after="20"/>
        <w:ind w:left="170"/>
      </w:pPr>
      <w:r>
        <w:rPr>
          <w:sz w:val="20"/>
        </w:rPr>
        <w:t>Mapper1</w:t>
      </w:r>
    </w:p>
    <w:p>
      <w:pPr>
        <w:pStyle w:val="ListBullet"/>
        <w:spacing w:after="20"/>
        <w:ind w:left="170"/>
      </w:pPr>
      <w:r>
        <w:rPr>
          <w:sz w:val="20"/>
        </w:rPr>
        <w:t>Mapper2</w:t>
      </w:r>
    </w:p>
    <w:p>
      <w:pPr>
        <w:pStyle w:val="ListBullet"/>
        <w:spacing w:after="20"/>
        <w:ind w:left="170"/>
      </w:pPr>
      <w:r>
        <w:rPr>
          <w:sz w:val="20"/>
        </w:rPr>
        <w:t>Mapper3</w:t>
      </w:r>
    </w:p>
    <w:p>
      <w:pPr>
        <w:spacing w:before="40" w:after="100"/>
        <w:ind w:left="227"/>
      </w:pPr>
      <w:r>
        <w:rPr>
          <w:b/>
          <w:color w:val="92400E"/>
          <w:sz w:val="19"/>
        </w:rPr>
        <w:t xml:space="preserve">EXAM TIP: </w:t>
      </w:r>
      <w:r>
        <w:rPr>
          <w:color w:val="92400E"/>
          <w:sz w:val="19"/>
        </w:rPr>
        <w:t>KEY EXAM TOPIC. Know all 3 stages: Mapper → Shuffle (automatic, system-handled) → Reducer. Common mistake: students forget to mention shuffle.</w:t>
      </w:r>
    </w:p>
    <w:p>
      <w:pPr>
        <w:spacing w:before="120" w:after="40"/>
      </w:pPr>
      <w:r>
        <w:rPr>
          <w:b/>
          <w:color w:val="1E3A5F"/>
          <w:sz w:val="22"/>
        </w:rPr>
        <w:t>Slide 30  |  Map Reduce Example</w:t>
      </w:r>
    </w:p>
    <w:p>
      <w:pPr>
        <w:pStyle w:val="ListBullet"/>
        <w:spacing w:after="20"/>
        <w:ind w:left="170"/>
      </w:pPr>
      <w:r>
        <w:rPr>
          <w:sz w:val="20"/>
        </w:rPr>
        <w:t>Reducer 1</w:t>
      </w:r>
    </w:p>
    <w:p>
      <w:pPr>
        <w:pStyle w:val="ListBullet"/>
        <w:spacing w:after="20"/>
        <w:ind w:left="170"/>
      </w:pPr>
      <w:r>
        <w:rPr>
          <w:sz w:val="20"/>
        </w:rPr>
        <w:t>Reducer 2</w:t>
      </w:r>
    </w:p>
    <w:p>
      <w:pPr>
        <w:pStyle w:val="ListBullet"/>
        <w:spacing w:after="20"/>
        <w:ind w:left="170"/>
      </w:pPr>
      <w:r>
        <w:rPr>
          <w:sz w:val="20"/>
        </w:rPr>
        <w:t>Reducer 3</w:t>
      </w:r>
    </w:p>
    <w:p>
      <w:pPr>
        <w:spacing w:before="40" w:after="100"/>
        <w:ind w:left="227"/>
      </w:pPr>
      <w:r>
        <w:rPr>
          <w:b/>
          <w:color w:val="92400E"/>
          <w:sz w:val="19"/>
        </w:rPr>
        <w:t xml:space="preserve">EXAM TIP: </w:t>
      </w:r>
      <w:r>
        <w:rPr>
          <w:color w:val="92400E"/>
          <w:sz w:val="19"/>
        </w:rPr>
        <w:t>KEY EXAM TOPIC. Know all 3 stages: Mapper → Shuffle (automatic, system-handled) → Reducer. Common mistake: students forget to mention shuffle.</w:t>
      </w:r>
    </w:p>
    <w:p>
      <w:pPr>
        <w:spacing w:before="120" w:after="40"/>
      </w:pPr>
      <w:r>
        <w:rPr>
          <w:b/>
          <w:color w:val="1E3A5F"/>
          <w:sz w:val="22"/>
        </w:rPr>
        <w:t>Slide 31  |  Issues with MapReduce</w:t>
      </w:r>
    </w:p>
    <w:p>
      <w:pPr>
        <w:pStyle w:val="ListBullet"/>
        <w:spacing w:after="20"/>
        <w:ind w:left="397"/>
      </w:pPr>
      <w:r>
        <w:rPr>
          <w:sz w:val="20"/>
        </w:rPr>
        <w:t>In MapReduce:</w:t>
      </w:r>
    </w:p>
    <w:p>
      <w:pPr>
        <w:pStyle w:val="ListBullet"/>
        <w:spacing w:after="20"/>
        <w:ind w:left="624"/>
      </w:pPr>
      <w:r>
        <w:rPr>
          <w:sz w:val="20"/>
        </w:rPr>
        <w:t>Everything must be expressed using mappers and reducers</w:t>
      </w:r>
    </w:p>
    <w:p>
      <w:pPr>
        <w:pStyle w:val="ListBullet"/>
        <w:spacing w:after="20"/>
        <w:ind w:left="624"/>
      </w:pPr>
      <w:r>
        <w:rPr>
          <w:sz w:val="20"/>
        </w:rPr>
        <w:t>Write all intermediate results to disk for fault tolerance</w:t>
      </w:r>
    </w:p>
    <w:p>
      <w:pPr>
        <w:pStyle w:val="ListBullet"/>
        <w:spacing w:after="20"/>
        <w:ind w:left="624"/>
      </w:pPr>
      <w:r>
        <w:rPr>
          <w:sz w:val="20"/>
        </w:rPr>
        <w:t>Only way to share data between iterations / phases is through shared storage</w:t>
      </w:r>
    </w:p>
    <w:p>
      <w:pPr>
        <w:pStyle w:val="ListBullet"/>
        <w:spacing w:after="20"/>
        <w:ind w:left="624"/>
      </w:pPr>
      <w:r>
        <w:rPr>
          <w:sz w:val="20"/>
        </w:rPr>
        <w:t>Slow due to replication and disk I/O, but necessary for fault tolerance</w:t>
      </w:r>
    </w:p>
    <w:p>
      <w:pPr>
        <w:pStyle w:val="ListBullet"/>
        <w:spacing w:after="20"/>
        <w:ind w:left="397"/>
      </w:pPr>
      <w:r>
        <w:rPr>
          <w:sz w:val="20"/>
        </w:rPr>
        <w:t>Ideally, through memory instead of disk-based storage</w:t>
      </w:r>
    </w:p>
    <w:p>
      <w:pPr>
        <w:pStyle w:val="ListBullet"/>
        <w:spacing w:after="20"/>
        <w:ind w:left="170"/>
      </w:pPr>
      <w:r>
        <w:rPr>
          <w:sz w:val="20"/>
        </w:rPr>
        <w:t>map</w:t>
      </w:r>
    </w:p>
    <w:p>
      <w:pPr>
        <w:pStyle w:val="ListBullet"/>
        <w:spacing w:after="20"/>
        <w:ind w:left="170"/>
      </w:pPr>
      <w:r>
        <w:rPr>
          <w:sz w:val="20"/>
        </w:rPr>
        <w:t>reduce</w:t>
      </w:r>
    </w:p>
    <w:p>
      <w:pPr>
        <w:pStyle w:val="ListBullet"/>
        <w:spacing w:after="20"/>
        <w:ind w:left="170"/>
      </w:pPr>
      <w:r>
        <w:rPr>
          <w:sz w:val="20"/>
        </w:rPr>
        <w:t>...</w:t>
      </w:r>
    </w:p>
    <w:p>
      <w:pPr>
        <w:pStyle w:val="ListBullet"/>
        <w:spacing w:after="20"/>
        <w:ind w:left="170"/>
      </w:pPr>
      <w:r>
        <w:rPr>
          <w:sz w:val="20"/>
        </w:rPr>
        <w:t>operation</w:t>
      </w:r>
    </w:p>
    <w:p>
      <w:pPr>
        <w:pStyle w:val="ListBullet"/>
        <w:spacing w:after="20"/>
        <w:ind w:left="170"/>
      </w:pPr>
      <w:r>
        <w:rPr>
          <w:sz w:val="20"/>
        </w:rPr>
        <w:t>operation</w:t>
      </w:r>
    </w:p>
    <w:p>
      <w:pPr>
        <w:pStyle w:val="ListBullet"/>
        <w:spacing w:after="20"/>
        <w:ind w:left="170"/>
      </w:pPr>
      <w:r>
        <w:rPr>
          <w:sz w:val="20"/>
        </w:rPr>
        <w:t>...</w:t>
      </w:r>
    </w:p>
    <w:p>
      <w:pPr>
        <w:spacing w:before="40" w:after="100"/>
        <w:ind w:left="227"/>
      </w:pPr>
      <w:r>
        <w:rPr>
          <w:b/>
          <w:color w:val="92400E"/>
          <w:sz w:val="19"/>
        </w:rPr>
        <w:t xml:space="preserve">EXAM TIP: </w:t>
      </w:r>
      <w:r>
        <w:rPr>
          <w:color w:val="92400E"/>
          <w:sz w:val="19"/>
        </w:rPr>
        <w:t>KEY EXAM TOPIC. Know all 3 stages: Mapper → Shuffle (automatic, system-handled) → Reducer. Common mistake: students forget to mention shuffle. Intermediate format after mapper: (word, 1). After shuffle: (word, [1,1,1]). After reducer: (word, 3).</w:t>
      </w:r>
    </w:p>
    <w:p>
      <w:pPr>
        <w:spacing w:before="120" w:after="40"/>
      </w:pPr>
      <w:r>
        <w:rPr>
          <w:b/>
          <w:color w:val="1E3A5F"/>
          <w:sz w:val="22"/>
        </w:rPr>
        <w:t>Slide 32  |  Challenges</w:t>
      </w:r>
    </w:p>
    <w:p>
      <w:pPr>
        <w:pStyle w:val="ListBullet"/>
        <w:spacing w:after="20"/>
        <w:ind w:left="397"/>
      </w:pPr>
      <w:r>
        <w:rPr>
          <w:sz w:val="20"/>
        </w:rPr>
        <w:t>How to design a distributed memory abstraction that is both fault-tolerant and efficient?</w:t>
      </w:r>
    </w:p>
    <w:p>
      <w:pPr>
        <w:pStyle w:val="ListBullet"/>
        <w:spacing w:after="20"/>
        <w:ind w:left="397"/>
      </w:pPr>
      <w:r>
        <w:rPr>
          <w:sz w:val="20"/>
        </w:rPr>
        <w:t>Existing storage systems enable precise modifications to the state.</w:t>
      </w:r>
    </w:p>
    <w:p>
      <w:pPr>
        <w:pStyle w:val="ListBullet"/>
        <w:spacing w:after="20"/>
        <w:ind w:left="624"/>
      </w:pPr>
      <w:r>
        <w:rPr>
          <w:sz w:val="20"/>
        </w:rPr>
        <w:t>In-memory key-value stores (e.g., Redis, Memcached) store data in RAM as simple key-value pairs (e.g., key: "user1", value: "John").</w:t>
      </w:r>
    </w:p>
    <w:p>
      <w:pPr>
        <w:pStyle w:val="ListBullet"/>
        <w:spacing w:after="20"/>
        <w:ind w:left="624"/>
      </w:pPr>
      <w:r>
        <w:rPr>
          <w:sz w:val="20"/>
        </w:rPr>
        <w:t>Requires replicating data or logs across nodes for fault tolerance</w:t>
      </w:r>
    </w:p>
    <w:p>
      <w:pPr>
        <w:pStyle w:val="ListBullet"/>
        <w:spacing w:after="20"/>
        <w:ind w:left="850"/>
      </w:pPr>
      <w:r>
        <w:rPr>
          <w:sz w:val="20"/>
        </w:rPr>
        <w:t>Costly for data-intensive apps</w:t>
      </w:r>
    </w:p>
    <w:p>
      <w:pPr>
        <w:pStyle w:val="ListBullet"/>
        <w:spacing w:after="20"/>
        <w:ind w:left="850"/>
      </w:pPr>
      <w:r>
        <w:rPr>
          <w:sz w:val="20"/>
        </w:rPr>
        <w:t>10-100x slower than memory write</w:t>
      </w:r>
    </w:p>
    <w:p>
      <w:pPr>
        <w:pStyle w:val="ListBullet"/>
        <w:spacing w:after="20"/>
        <w:ind w:left="624"/>
      </w:pPr>
      <w:r>
        <w:rPr>
          <w:sz w:val="20"/>
        </w:rPr>
        <w:t>Require costly on-the-fly replication for mutations</w:t>
      </w:r>
    </w:p>
    <w:p>
      <w:pPr>
        <w:pStyle w:val="ListBullet"/>
        <w:spacing w:after="20"/>
        <w:ind w:left="397"/>
      </w:pPr>
      <w:r>
        <w:rPr>
          <w:sz w:val="20"/>
        </w:rPr>
        <w:t>Idea: to apply similar coarse-grained approach that transform the entire dataset per operation, which is similar to MapReduce (batch processing)</w:t>
      </w:r>
    </w:p>
    <w:p>
      <w:pPr>
        <w:pStyle w:val="ListBullet"/>
        <w:spacing w:after="20"/>
        <w:ind w:left="170"/>
      </w:pPr>
      <w:r>
        <w:rPr>
          <w:sz w:val="20"/>
        </w:rPr>
        <w:t>allow precise updates to small pieces of data</w:t>
      </w:r>
    </w:p>
    <w:p>
      <w:pPr>
        <w:pStyle w:val="ListBullet"/>
        <w:spacing w:after="20"/>
        <w:ind w:left="170"/>
      </w:pPr>
      <w:r>
        <w:rPr>
          <w:sz w:val="20"/>
        </w:rPr>
        <w:t>copying changes to other nodes in real-time as mutations occur.</w:t>
      </w:r>
    </w:p>
    <w:p>
      <w:pPr>
        <w:spacing w:before="120" w:after="40"/>
      </w:pPr>
      <w:r>
        <w:rPr>
          <w:b/>
          <w:color w:val="1E3A5F"/>
          <w:sz w:val="22"/>
        </w:rPr>
        <w:t>Slide 33  |  Solution: Resilient Distributed Dataset (RDDs)</w:t>
      </w:r>
    </w:p>
    <w:p>
      <w:pPr>
        <w:pStyle w:val="ListBullet"/>
        <w:spacing w:after="20"/>
        <w:ind w:left="397"/>
      </w:pPr>
      <w:r>
        <w:rPr>
          <w:sz w:val="20"/>
        </w:rPr>
        <w:t>RDD is a fundamental data structure used in Apache Spark.</w:t>
      </w:r>
    </w:p>
    <w:p>
      <w:pPr>
        <w:pStyle w:val="ListBullet"/>
        <w:spacing w:after="20"/>
        <w:ind w:left="397"/>
      </w:pPr>
      <w:r>
        <w:rPr>
          <w:sz w:val="20"/>
        </w:rPr>
        <w:t>Restricted form of distributed shared memory</w:t>
      </w:r>
    </w:p>
    <w:p>
      <w:pPr>
        <w:pStyle w:val="ListBullet"/>
        <w:spacing w:after="20"/>
        <w:ind w:left="624"/>
      </w:pPr>
      <w:r>
        <w:rPr>
          <w:sz w:val="20"/>
        </w:rPr>
        <w:t>an immutable, distributed collection of objects/records</w:t>
      </w:r>
    </w:p>
    <w:p>
      <w:pPr>
        <w:pStyle w:val="ListBullet"/>
        <w:spacing w:after="20"/>
        <w:ind w:left="624"/>
      </w:pPr>
      <w:r>
        <w:rPr>
          <w:sz w:val="20"/>
        </w:rPr>
        <w:t>Can only be build through coarse-grained, deterministic transformations</w:t>
      </w:r>
    </w:p>
    <w:p>
      <w:pPr>
        <w:pStyle w:val="ListBullet"/>
        <w:spacing w:after="20"/>
        <w:ind w:left="850"/>
      </w:pPr>
      <w:r>
        <w:rPr>
          <w:sz w:val="20"/>
        </w:rPr>
        <w:t>Such as map, filter, join, etc.</w:t>
      </w:r>
    </w:p>
    <w:p>
      <w:pPr>
        <w:pStyle w:val="ListBullet"/>
        <w:spacing w:after="20"/>
        <w:ind w:left="397"/>
      </w:pPr>
      <w:r>
        <w:rPr>
          <w:sz w:val="20"/>
        </w:rPr>
        <w:t>Efficient fault recovery using lineage</w:t>
      </w:r>
    </w:p>
    <w:p>
      <w:pPr>
        <w:pStyle w:val="ListBullet"/>
        <w:spacing w:after="20"/>
        <w:ind w:left="624"/>
      </w:pPr>
      <w:r>
        <w:rPr>
          <w:sz w:val="20"/>
        </w:rPr>
        <w:t>Log one operation to apply to many elements</w:t>
      </w:r>
    </w:p>
    <w:p>
      <w:pPr>
        <w:pStyle w:val="ListBullet"/>
        <w:spacing w:after="20"/>
        <w:ind w:left="624"/>
      </w:pPr>
      <w:r>
        <w:rPr>
          <w:sz w:val="20"/>
        </w:rPr>
        <w:t>Recompute lost partitions on failure</w:t>
      </w:r>
    </w:p>
    <w:p>
      <w:pPr>
        <w:pStyle w:val="ListBullet"/>
        <w:spacing w:after="20"/>
        <w:ind w:left="624"/>
      </w:pPr>
      <w:r>
        <w:rPr>
          <w:sz w:val="20"/>
        </w:rPr>
        <w:t>No cost if nothing fails</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34  |  Resilient Distributed Dataset</w:t>
      </w:r>
    </w:p>
    <w:p>
      <w:pPr>
        <w:pStyle w:val="ListBullet"/>
        <w:spacing w:after="20"/>
        <w:ind w:left="170"/>
      </w:pPr>
      <w:r>
        <w:rPr>
          <w:sz w:val="20"/>
        </w:rPr>
        <w:t>Spark Core is embedded with RDDs (Resilient Distributed Datasets), an immutable, distributed collection of objects that can be operated in parallel on multiple machines/nodes)</w:t>
      </w:r>
    </w:p>
    <w:p>
      <w:pPr>
        <w:pStyle w:val="ListBullet"/>
        <w:spacing w:after="20"/>
        <w:ind w:left="170"/>
      </w:pPr>
      <w:r>
        <w:rPr>
          <w:sz w:val="20"/>
        </w:rPr>
        <w:t>RDD</w:t>
      </w:r>
    </w:p>
    <w:p>
      <w:pPr>
        <w:pStyle w:val="ListBullet"/>
        <w:spacing w:after="20"/>
        <w:ind w:left="170"/>
      </w:pPr>
      <w:r>
        <w:rPr>
          <w:sz w:val="20"/>
        </w:rPr>
        <w:t>Transformation</w:t>
      </w:r>
    </w:p>
    <w:p>
      <w:pPr>
        <w:pStyle w:val="ListBullet"/>
        <w:spacing w:after="20"/>
        <w:ind w:left="170"/>
      </w:pPr>
      <w:r>
        <w:rPr>
          <w:sz w:val="20"/>
        </w:rPr>
        <w:t>Action</w:t>
      </w:r>
    </w:p>
    <w:p>
      <w:pPr>
        <w:pStyle w:val="ListBullet"/>
        <w:spacing w:after="20"/>
        <w:ind w:left="170"/>
      </w:pPr>
      <w:r>
        <w:rPr>
          <w:sz w:val="20"/>
        </w:rPr>
        <w:t>These are operations (e.g., filter, join, union) that are performed on an RDD that yields a new RDD containing the results</w:t>
      </w:r>
    </w:p>
    <w:p>
      <w:pPr>
        <w:pStyle w:val="ListBullet"/>
        <w:spacing w:after="20"/>
        <w:ind w:left="170"/>
      </w:pPr>
      <w:r>
        <w:rPr>
          <w:sz w:val="20"/>
        </w:rPr>
        <w:t>These are operations (e.g., count) that return a value after running a computation on an RDD</w:t>
      </w:r>
    </w:p>
    <w:p>
      <w:pPr>
        <w:pStyle w:val="ListBullet"/>
        <w:spacing w:after="20"/>
        <w:ind w:left="170"/>
      </w:pPr>
      <w:r>
        <w:rPr>
          <w:sz w:val="20"/>
        </w:rPr>
        <w:t>Transformation: (RDD1 -&gt; RDD2)</w:t>
      </w:r>
    </w:p>
    <w:p>
      <w:pPr>
        <w:pStyle w:val="ListBullet"/>
        <w:spacing w:after="20"/>
        <w:ind w:left="170"/>
      </w:pPr>
      <w:r>
        <w:rPr>
          <w:sz w:val="20"/>
        </w:rPr>
        <w:t>Action: (RDD -&gt; Output)</w:t>
      </w:r>
    </w:p>
    <w:p>
      <w:pPr>
        <w:spacing w:before="40" w:after="100"/>
        <w:ind w:left="227"/>
      </w:pPr>
      <w:r>
        <w:rPr>
          <w:b/>
          <w:color w:val="1E40AF"/>
          <w:sz w:val="19"/>
        </w:rPr>
        <w:t xml:space="preserve">EXAM TIP: </w:t>
      </w:r>
      <w:r>
        <w:rPr>
          <w:color w:val="1E40AF"/>
          <w:sz w:val="19"/>
        </w:rPr>
        <w:t>RDD = immutable + distributed. Fault tolerance via LINEAGE (not replication). If partition lost → recompute from lineage log. Transformations are lazy; actions trigger execution.</w:t>
      </w:r>
    </w:p>
    <w:p>
      <w:r>
        <w:br w:type="page"/>
      </w:r>
    </w:p>
    <w:p>
      <w:pPr>
        <w:pStyle w:val="Heading1"/>
      </w:pPr>
      <w:r>
        <w:t>L3 — RDD &amp; Spark Core</w:t>
      </w:r>
    </w:p>
    <w:p>
      <w:pPr>
        <w:spacing w:before="120" w:after="40"/>
      </w:pPr>
      <w:r>
        <w:rPr>
          <w:b/>
          <w:color w:val="1E3A5F"/>
          <w:sz w:val="22"/>
        </w:rPr>
        <w:t>Slide 35  |  Spark SQL</w:t>
      </w:r>
    </w:p>
    <w:p>
      <w:pPr>
        <w:pStyle w:val="ListBullet"/>
        <w:spacing w:after="20"/>
        <w:ind w:left="170"/>
      </w:pPr>
      <w:r>
        <w:rPr>
          <w:sz w:val="20"/>
        </w:rPr>
        <w:t>Spark SQL framework component is used for structured and semi-structured data processing</w:t>
      </w:r>
    </w:p>
    <w:p>
      <w:pPr>
        <w:pStyle w:val="ListBullet"/>
        <w:spacing w:after="20"/>
        <w:ind w:left="170"/>
      </w:pPr>
      <w:r>
        <w:rPr>
          <w:sz w:val="20"/>
        </w:rPr>
        <w:t>Spark SQL Architecture</w:t>
      </w:r>
    </w:p>
    <w:p>
      <w:pPr>
        <w:pStyle w:val="ListBullet"/>
        <w:spacing w:after="20"/>
        <w:ind w:left="170"/>
      </w:pPr>
      <w:r>
        <w:rPr>
          <w:sz w:val="20"/>
        </w:rPr>
        <w:t>CSV</w:t>
      </w:r>
    </w:p>
    <w:p>
      <w:pPr>
        <w:pStyle w:val="ListBullet"/>
        <w:spacing w:after="20"/>
        <w:ind w:left="170"/>
      </w:pPr>
      <w:r>
        <w:rPr>
          <w:sz w:val="20"/>
        </w:rPr>
        <w:t>JSON</w:t>
      </w:r>
    </w:p>
    <w:p>
      <w:pPr>
        <w:pStyle w:val="ListBullet"/>
        <w:spacing w:after="20"/>
        <w:ind w:left="170"/>
      </w:pPr>
      <w:r>
        <w:rPr>
          <w:sz w:val="20"/>
        </w:rPr>
        <w:t>Data Source API</w:t>
      </w:r>
    </w:p>
    <w:p>
      <w:pPr>
        <w:pStyle w:val="ListBullet"/>
        <w:spacing w:after="20"/>
        <w:ind w:left="170"/>
      </w:pPr>
      <w:r>
        <w:rPr>
          <w:sz w:val="20"/>
        </w:rPr>
        <w:t>Data Frame API</w:t>
      </w:r>
    </w:p>
    <w:p>
      <w:pPr>
        <w:pStyle w:val="ListBullet"/>
        <w:spacing w:after="20"/>
        <w:ind w:left="170"/>
      </w:pPr>
      <w:r>
        <w:rPr>
          <w:sz w:val="20"/>
        </w:rPr>
        <w:t>...</w:t>
      </w:r>
    </w:p>
    <w:p>
      <w:pPr>
        <w:pStyle w:val="ListBullet"/>
        <w:spacing w:after="20"/>
        <w:ind w:left="170"/>
      </w:pPr>
      <w:r>
        <w:rPr>
          <w:sz w:val="20"/>
        </w:rPr>
        <w:t>Structured Data</w:t>
      </w:r>
    </w:p>
    <w:p>
      <w:pPr>
        <w:pStyle w:val="ListBullet"/>
        <w:spacing w:after="20"/>
        <w:ind w:left="170"/>
      </w:pPr>
      <w:r>
        <w:rPr>
          <w:sz w:val="20"/>
        </w:rPr>
        <w:t>Semi-Structured Data</w:t>
      </w:r>
    </w:p>
    <w:p>
      <w:pPr>
        <w:spacing w:before="40" w:after="100"/>
        <w:ind w:left="227"/>
      </w:pPr>
      <w:r>
        <w:rPr>
          <w:b/>
          <w:color w:val="1E40AF"/>
          <w:sz w:val="19"/>
        </w:rPr>
        <w:t xml:space="preserve">EXAM TIP: </w:t>
      </w:r>
      <w:r>
        <w:rPr>
          <w:color w:val="1E40AF"/>
          <w:sz w:val="19"/>
        </w:rPr>
        <w:t>SparkSQL = SQL interface on DataFrames. Register as temp view → query with spark.sql(). Catalyst optimiser applies predicate pushdown, column pruning.</w:t>
      </w:r>
    </w:p>
    <w:p>
      <w:pPr>
        <w:spacing w:before="120" w:after="40"/>
      </w:pPr>
      <w:r>
        <w:rPr>
          <w:b/>
          <w:color w:val="1E3A5F"/>
          <w:sz w:val="22"/>
        </w:rPr>
        <w:t>Slide 36  |  Resilient Distributed Datasets (RDD)</w:t>
      </w:r>
    </w:p>
    <w:p>
      <w:pPr>
        <w:pStyle w:val="ListBullet"/>
        <w:spacing w:after="20"/>
        <w:ind w:left="397"/>
      </w:pPr>
      <w:r>
        <w:rPr>
          <w:sz w:val="20"/>
        </w:rPr>
        <w:t>A Resilient Distributed Dataset (RDD) is the basic abstraction (i.e., object) in Spark. Represents an immutable, partitioned collection of elements that can be operated on in parallel.</w:t>
      </w:r>
    </w:p>
    <w:p>
      <w:pPr>
        <w:pStyle w:val="ListBullet"/>
        <w:spacing w:after="20"/>
        <w:ind w:left="397"/>
      </w:pPr>
      <w:r>
        <w:rPr>
          <w:sz w:val="20"/>
        </w:rPr>
        <w:t>Lazy evaluation:</w:t>
      </w:r>
    </w:p>
    <w:p>
      <w:pPr>
        <w:pStyle w:val="ListBullet"/>
        <w:spacing w:after="20"/>
        <w:ind w:left="624"/>
      </w:pPr>
      <w:r>
        <w:rPr>
          <w:sz w:val="20"/>
        </w:rPr>
        <w:t>Operators are not executed immediately</w:t>
      </w:r>
    </w:p>
    <w:p>
      <w:pPr>
        <w:pStyle w:val="ListBullet"/>
        <w:spacing w:after="20"/>
        <w:ind w:left="624"/>
      </w:pPr>
      <w:r>
        <w:rPr>
          <w:sz w:val="20"/>
        </w:rPr>
        <w:t>A operator tree is constructed in memory</w:t>
      </w:r>
    </w:p>
    <w:p>
      <w:pPr>
        <w:pStyle w:val="ListBullet"/>
        <w:spacing w:after="20"/>
        <w:ind w:left="624"/>
      </w:pPr>
      <w:r>
        <w:rPr>
          <w:sz w:val="20"/>
        </w:rPr>
        <w:t>Computation only done when results needed (to write file, make plot, etc.)</w:t>
      </w:r>
    </w:p>
    <w:p>
      <w:pPr>
        <w:pStyle w:val="ListBullet"/>
        <w:spacing w:after="20"/>
        <w:ind w:left="397"/>
      </w:pPr>
      <w:r>
        <w:rPr>
          <w:sz w:val="20"/>
        </w:rPr>
        <w:t>Data lineage:</w:t>
      </w:r>
    </w:p>
    <w:p>
      <w:pPr>
        <w:pStyle w:val="ListBullet"/>
        <w:spacing w:after="20"/>
        <w:ind w:left="624"/>
      </w:pPr>
      <w:r>
        <w:rPr>
          <w:sz w:val="20"/>
        </w:rPr>
        <w:t>Record series of operations on the data necessary to obtain results</w:t>
      </w:r>
    </w:p>
    <w:p>
      <w:pPr>
        <w:pStyle w:val="ListBullet"/>
        <w:spacing w:after="20"/>
        <w:ind w:left="397"/>
      </w:pPr>
      <w:r>
        <w:rPr>
          <w:sz w:val="20"/>
        </w:rPr>
        <w:t>Immutability:</w:t>
      </w:r>
    </w:p>
    <w:p>
      <w:pPr>
        <w:pStyle w:val="ListBullet"/>
        <w:spacing w:after="20"/>
        <w:ind w:left="624"/>
      </w:pPr>
      <w:r>
        <w:rPr>
          <w:sz w:val="20"/>
        </w:rPr>
        <w:t>You can't change an RDD, but you can define a new one</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37  |  Partitions</w:t>
      </w:r>
    </w:p>
    <w:p>
      <w:pPr>
        <w:pStyle w:val="ListBullet"/>
        <w:spacing w:after="20"/>
        <w:ind w:left="397"/>
      </w:pPr>
      <w:r>
        <w:rPr>
          <w:sz w:val="20"/>
        </w:rPr>
        <w:t>Granularity of Data Flow in Transformations</w:t>
      </w:r>
    </w:p>
    <w:p>
      <w:pPr>
        <w:pStyle w:val="ListBullet"/>
        <w:spacing w:after="20"/>
        <w:ind w:left="397"/>
      </w:pPr>
      <w:r>
        <w:rPr>
          <w:sz w:val="20"/>
        </w:rPr>
        <w:t>Whole Dataset: The entire dataset can be processed through one transformation at a time. However, this approach may not fit into memory.</w:t>
      </w:r>
    </w:p>
    <w:p>
      <w:pPr>
        <w:pStyle w:val="ListBullet"/>
        <w:spacing w:after="20"/>
        <w:ind w:left="397"/>
      </w:pPr>
      <w:r>
        <w:rPr>
          <w:sz w:val="20"/>
        </w:rPr>
        <w:t>Row: Each row can be processed independently in this pipeline. While this allows for flexibility, it is likely to be slower than processing in bulk.</w:t>
      </w:r>
    </w:p>
    <w:p>
      <w:pPr>
        <w:pStyle w:val="ListBullet"/>
        <w:spacing w:after="20"/>
        <w:ind w:left="397"/>
      </w:pPr>
      <w:r>
        <w:rPr>
          <w:sz w:val="20"/>
        </w:rPr>
        <w:t>Partition: Users of Spark can define the number of partitions for a Resilient Distributed Dataset (RDD).</w:t>
      </w:r>
    </w:p>
    <w:p>
      <w:pPr>
        <w:pStyle w:val="ListBullet"/>
        <w:spacing w:after="20"/>
        <w:ind w:left="170"/>
      </w:pPr>
      <w:r>
        <w:rPr>
          <w:sz w:val="20"/>
        </w:rPr>
        <w:t>This breakdown should help clarify the options for data flow granularity during transformations</w:t>
      </w:r>
    </w:p>
    <w:p>
      <w:pPr>
        <w:spacing w:after="20"/>
        <w:ind w:left="170"/>
      </w:pPr>
      <w:r>
        <w:rPr>
          <w:rFonts w:ascii="Courier New" w:hAnsi="Courier New"/>
          <w:color w:val="7C3AED"/>
          <w:sz w:val="16"/>
        </w:rPr>
        <w:t>sc.parallelize(data, 1)</w:t>
      </w:r>
    </w:p>
    <w:p>
      <w:pPr>
        <w:spacing w:after="20"/>
        <w:ind w:left="170"/>
      </w:pPr>
      <w:r>
        <w:rPr>
          <w:rFonts w:ascii="Courier New" w:hAnsi="Courier New"/>
          <w:color w:val="7C3AED"/>
          <w:sz w:val="16"/>
        </w:rPr>
        <w:t>sc.parallelize(data, 2)</w:t>
      </w:r>
    </w:p>
    <w:p>
      <w:pPr>
        <w:pStyle w:val="ListBullet"/>
        <w:spacing w:after="20"/>
        <w:ind w:left="170"/>
      </w:pPr>
      <w:r>
        <w:rPr>
          <w:sz w:val="20"/>
        </w:rPr>
        <w:t>single partition</w:t>
      </w:r>
    </w:p>
    <w:p>
      <w:pPr>
        <w:pStyle w:val="ListBullet"/>
        <w:spacing w:after="20"/>
        <w:ind w:left="170"/>
      </w:pPr>
      <w:r>
        <w:rPr>
          <w:sz w:val="20"/>
        </w:rPr>
        <w:t>partition 1</w:t>
      </w:r>
    </w:p>
    <w:p>
      <w:pPr>
        <w:pStyle w:val="ListBullet"/>
        <w:spacing w:after="20"/>
        <w:ind w:left="170"/>
      </w:pPr>
      <w:r>
        <w:rPr>
          <w:sz w:val="20"/>
        </w:rPr>
        <w:t>partition 2</w:t>
      </w:r>
    </w:p>
    <w:p>
      <w:pPr>
        <w:spacing w:before="120" w:after="40"/>
      </w:pPr>
      <w:r>
        <w:rPr>
          <w:b/>
          <w:color w:val="1E3A5F"/>
          <w:sz w:val="22"/>
        </w:rPr>
        <w:t>Slide 38  |  How to create RDD</w:t>
      </w:r>
    </w:p>
    <w:p>
      <w:pPr>
        <w:pStyle w:val="ListBullet"/>
        <w:spacing w:after="20"/>
        <w:ind w:left="397"/>
      </w:pPr>
      <w:r>
        <w:rPr>
          <w:sz w:val="20"/>
        </w:rPr>
        <w:t>parallelize(): distribute a local python object to form an RDD</w:t>
      </w:r>
    </w:p>
    <w:p>
      <w:pPr>
        <w:pStyle w:val="ListBullet"/>
        <w:spacing w:after="20"/>
        <w:ind w:left="397"/>
      </w:pPr>
      <w:r>
        <w:rPr>
          <w:sz w:val="20"/>
        </w:rPr>
        <w:t>collect(): to obtain values from RDD</w:t>
      </w:r>
    </w:p>
    <w:p>
      <w:pPr>
        <w:pStyle w:val="ListBullet"/>
        <w:spacing w:after="20"/>
        <w:ind w:left="170"/>
      </w:pPr>
      <w:r>
        <w:rPr>
          <w:sz w:val="20"/>
        </w:rPr>
        <w:t>RDD</w:t>
      </w:r>
    </w:p>
    <w:p>
      <w:pPr>
        <w:pStyle w:val="ListBullet"/>
        <w:spacing w:after="20"/>
        <w:ind w:left="170"/>
      </w:pPr>
      <w:r>
        <w:rPr>
          <w:sz w:val="20"/>
        </w:rPr>
        <w:t>Transformation</w:t>
      </w:r>
    </w:p>
    <w:p>
      <w:pPr>
        <w:pStyle w:val="ListBullet"/>
        <w:spacing w:after="20"/>
        <w:ind w:left="170"/>
      </w:pPr>
      <w:r>
        <w:rPr>
          <w:sz w:val="20"/>
        </w:rPr>
        <w:t>Action</w:t>
      </w:r>
    </w:p>
    <w:p>
      <w:pPr>
        <w:pStyle w:val="ListBullet"/>
        <w:spacing w:after="20"/>
        <w:ind w:left="170"/>
      </w:pPr>
      <w:r>
        <w:rPr>
          <w:sz w:val="20"/>
        </w:rPr>
        <w:t>These are operations (e.g., filter, join, union) that are performed on an RDD that yields a new RDD containing the results</w:t>
      </w:r>
    </w:p>
    <w:p>
      <w:pPr>
        <w:pStyle w:val="ListBullet"/>
        <w:spacing w:after="20"/>
        <w:ind w:left="170"/>
      </w:pPr>
      <w:r>
        <w:rPr>
          <w:sz w:val="20"/>
        </w:rPr>
        <w:t>These are operations (e.g., count) that return a value after running a computation on an RDD</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39  |  Transformations &amp; Actions Example</w:t>
      </w:r>
    </w:p>
    <w:p>
      <w:pPr>
        <w:pStyle w:val="ListBullet"/>
        <w:spacing w:after="20"/>
        <w:ind w:left="397"/>
      </w:pPr>
      <w:r>
        <w:rPr>
          <w:sz w:val="20"/>
        </w:rPr>
        <w:t>Let's return double the value and filter the results where the key is 'A'.</w:t>
      </w:r>
    </w:p>
    <w:p>
      <w:pPr>
        <w:pStyle w:val="ListBullet"/>
        <w:spacing w:after="20"/>
        <w:ind w:left="170"/>
      </w:pPr>
      <w:r>
        <w:rPr>
          <w:sz w:val="20"/>
        </w:rPr>
        <w:t>data = ("A", 1), ("B", 2), ("A", 3), ("B", 5)]</w:t>
      </w:r>
    </w:p>
    <w:p>
      <w:pPr>
        <w:spacing w:after="20"/>
        <w:ind w:left="170"/>
      </w:pPr>
      <w:r>
        <w:rPr>
          <w:rFonts w:ascii="Courier New" w:hAnsi="Courier New"/>
          <w:color w:val="7C3AED"/>
          <w:sz w:val="16"/>
        </w:rPr>
        <w:t>def multipleTwoToTheValue(item):</w:t>
      </w:r>
    </w:p>
    <w:p>
      <w:pPr>
        <w:pStyle w:val="ListBullet"/>
        <w:spacing w:after="20"/>
        <w:ind w:left="170"/>
      </w:pPr>
      <w:r>
        <w:rPr>
          <w:sz w:val="20"/>
        </w:rPr>
        <w:t>key, value = item</w:t>
      </w:r>
    </w:p>
    <w:p>
      <w:pPr>
        <w:pStyle w:val="ListBullet"/>
        <w:spacing w:after="20"/>
        <w:ind w:left="170"/>
      </w:pPr>
      <w:r>
        <w:rPr>
          <w:sz w:val="20"/>
        </w:rPr>
        <w:t>return(key, value * 2)</w:t>
      </w:r>
    </w:p>
    <w:p>
      <w:pPr>
        <w:spacing w:after="20"/>
        <w:ind w:left="170"/>
      </w:pPr>
      <w:r>
        <w:rPr>
          <w:rFonts w:ascii="Courier New" w:hAnsi="Courier New"/>
          <w:color w:val="7C3AED"/>
          <w:sz w:val="16"/>
        </w:rPr>
        <w:t>def filterA(item):</w:t>
      </w:r>
    </w:p>
    <w:p>
      <w:pPr>
        <w:pStyle w:val="ListBullet"/>
        <w:spacing w:after="20"/>
        <w:ind w:left="170"/>
      </w:pPr>
      <w:r>
        <w:rPr>
          <w:sz w:val="20"/>
        </w:rPr>
        <w:t>key, value = item</w:t>
      </w:r>
    </w:p>
    <w:p>
      <w:pPr>
        <w:pStyle w:val="ListBullet"/>
        <w:spacing w:after="20"/>
        <w:ind w:left="170"/>
      </w:pPr>
      <w:r>
        <w:rPr>
          <w:sz w:val="20"/>
        </w:rPr>
        <w:t>return key == 'A'</w:t>
      </w:r>
    </w:p>
    <w:p>
      <w:pPr>
        <w:pStyle w:val="ListBullet"/>
        <w:spacing w:after="20"/>
        <w:ind w:left="170"/>
      </w:pPr>
      <w:r>
        <w:rPr>
          <w:sz w:val="20"/>
        </w:rPr>
        <w:t>map()</w:t>
      </w:r>
    </w:p>
    <w:p>
      <w:pPr>
        <w:pStyle w:val="ListBullet"/>
        <w:spacing w:after="20"/>
        <w:ind w:left="170"/>
      </w:pPr>
      <w:r>
        <w:rPr>
          <w:sz w:val="20"/>
        </w:rPr>
        <w:t>filter()</w:t>
      </w:r>
    </w:p>
    <w:p>
      <w:pPr>
        <w:pStyle w:val="ListBullet"/>
        <w:spacing w:after="20"/>
        <w:ind w:left="170"/>
      </w:pPr>
      <w:r>
        <w:rPr>
          <w:sz w:val="20"/>
        </w:rPr>
        <w:t>spark = ss.sparkContext</w:t>
      </w:r>
    </w:p>
    <w:p>
      <w:pPr>
        <w:spacing w:after="20"/>
        <w:ind w:left="170"/>
      </w:pPr>
      <w:r>
        <w:rPr>
          <w:rFonts w:ascii="Courier New" w:hAnsi="Courier New"/>
          <w:color w:val="7C3AED"/>
          <w:sz w:val="16"/>
        </w:rPr>
        <w:t>rdd = spark.parallelize(data)</w:t>
      </w:r>
    </w:p>
    <w:p>
      <w:pPr>
        <w:spacing w:after="20"/>
        <w:ind w:left="170"/>
      </w:pPr>
      <w:r>
        <w:rPr>
          <w:rFonts w:ascii="Courier New" w:hAnsi="Courier New"/>
          <w:color w:val="7C3AED"/>
          <w:sz w:val="16"/>
        </w:rPr>
        <w:t>double = rdd.map(multipleTwoToTheValue)</w:t>
      </w:r>
    </w:p>
    <w:p>
      <w:pPr>
        <w:spacing w:after="20"/>
        <w:ind w:left="170"/>
      </w:pPr>
      <w:r>
        <w:rPr>
          <w:rFonts w:ascii="Courier New" w:hAnsi="Courier New"/>
          <w:color w:val="7C3AED"/>
          <w:sz w:val="16"/>
        </w:rPr>
        <w:t>doubleA = double.filter(filterA)</w:t>
      </w:r>
    </w:p>
    <w:p>
      <w:pPr>
        <w:pStyle w:val="ListBullet"/>
        <w:spacing w:after="20"/>
        <w:ind w:left="170"/>
      </w:pPr>
      <w:r>
        <w:rPr>
          <w:sz w:val="20"/>
        </w:rPr>
        <w:t>doubleA.collect()</w:t>
      </w:r>
    </w:p>
    <w:p>
      <w:pPr>
        <w:pStyle w:val="ListBullet"/>
        <w:spacing w:after="20"/>
        <w:ind w:left="170"/>
      </w:pPr>
      <w:r>
        <w:rPr>
          <w:sz w:val="20"/>
        </w:rPr>
        <w:t>[('A', 2), ('A', 6)]</w:t>
      </w:r>
    </w:p>
    <w:p>
      <w:pPr>
        <w:pStyle w:val="ListBullet"/>
        <w:spacing w:after="20"/>
        <w:ind w:left="397"/>
      </w:pPr>
      <w:r>
        <w:rPr>
          <w:sz w:val="20"/>
        </w:rPr>
        <w:t>The computation is a sequence of FOUR operations in TWO types.</w:t>
      </w:r>
    </w:p>
    <w:p>
      <w:pPr>
        <w:pStyle w:val="ListBullet"/>
        <w:spacing w:after="20"/>
        <w:ind w:left="624"/>
      </w:pPr>
      <w:r>
        <w:rPr>
          <w:sz w:val="20"/>
        </w:rPr>
        <w:t>Transformation (parallelize, map and filter): Create a new RDD (lazy, no execution yet)</w:t>
      </w:r>
    </w:p>
    <w:p>
      <w:pPr>
        <w:pStyle w:val="ListBullet"/>
        <w:spacing w:after="20"/>
        <w:ind w:left="624"/>
      </w:pPr>
      <w:r>
        <w:rPr>
          <w:sz w:val="20"/>
        </w:rPr>
        <w:t>Action (collect): Perform all operations in the graph to get the actual result.</w:t>
      </w:r>
    </w:p>
    <w:p>
      <w:pPr>
        <w:spacing w:before="120" w:after="40"/>
      </w:pPr>
      <w:r>
        <w:rPr>
          <w:b/>
          <w:color w:val="1E3A5F"/>
          <w:sz w:val="22"/>
        </w:rPr>
        <w:t>Slide 40  |  Tutorial 3 - TODO #2</w:t>
      </w:r>
    </w:p>
    <w:p>
      <w:pPr>
        <w:pStyle w:val="ListBullet"/>
        <w:spacing w:after="20"/>
        <w:ind w:left="170"/>
      </w:pPr>
      <w:r>
        <w:rPr>
          <w:sz w:val="20"/>
        </w:rPr>
        <w:t>Write a module to read the "wordCountEx.txt" file, split the word by space and do a word count and sort the result descending.</w:t>
      </w:r>
    </w:p>
    <w:p>
      <w:pPr>
        <w:spacing w:after="20"/>
        <w:ind w:left="170"/>
      </w:pPr>
      <w:r>
        <w:rPr>
          <w:rFonts w:ascii="Courier New" w:hAnsi="Courier New"/>
          <w:color w:val="7C3AED"/>
          <w:sz w:val="16"/>
        </w:rPr>
        <w:t>textRDD = spark.textFile('wordCountEx.txt')</w:t>
      </w:r>
    </w:p>
    <w:p>
      <w:pPr>
        <w:pStyle w:val="ListBullet"/>
        <w:spacing w:after="20"/>
        <w:ind w:left="170"/>
      </w:pPr>
      <w:r>
        <w:rPr>
          <w:sz w:val="20"/>
        </w:rPr>
        <w:t>['The quick brown fox jumps over the lazy dog. This sentence is often used to test typing skills. It contains every letter of the alphabet. Students can use this text to practice counting words or analyzing letter frequency. Have fun learning!']</w:t>
      </w:r>
    </w:p>
    <w:p>
      <w:pPr>
        <w:pStyle w:val="ListBullet"/>
        <w:spacing w:after="20"/>
        <w:ind w:left="170"/>
      </w:pPr>
      <w:r>
        <w:rPr>
          <w:sz w:val="20"/>
        </w:rPr>
        <w:t>['The','quick', 'brown', 'fox', 'jumps', 'over', 'the', 'lazy', 'dog.', 'This', 'sentence', 'is', 'often', 'used', 'to',</w:t>
      </w:r>
    </w:p>
    <w:p>
      <w:pPr>
        <w:pStyle w:val="ListBullet"/>
        <w:spacing w:after="20"/>
        <w:ind w:left="170"/>
      </w:pPr>
      <w:r>
        <w:rPr>
          <w:sz w:val="20"/>
        </w:rPr>
        <w:t>'test', 'typing', 'skills.', 'It', 'contains', 'every', 'letter', 'of', 'the', 'alphabet.', 'Students', 'can', 'use', 'this', 'text', 'to', 'practice', 'counting', 'words', 'or', 'analyzing', 'letter', 'frequency.', 'Have', 'fun', 'learning!']</w:t>
      </w:r>
    </w:p>
    <w:p>
      <w:pPr>
        <w:pStyle w:val="ListBullet"/>
        <w:spacing w:after="20"/>
        <w:ind w:left="170"/>
      </w:pPr>
      <w:r>
        <w:rPr>
          <w:sz w:val="20"/>
        </w:rPr>
        <w:t>[('the', 1),('quick', 1), ('brown', 1),</w:t>
      </w:r>
    </w:p>
    <w:p>
      <w:pPr>
        <w:pStyle w:val="ListBullet"/>
        <w:spacing w:after="20"/>
        <w:ind w:left="170"/>
      </w:pPr>
      <w:r>
        <w:rPr>
          <w:sz w:val="20"/>
        </w:rPr>
        <w:t>..., ('fun', 1), ('learning!', 1)]</w:t>
      </w:r>
    </w:p>
    <w:p>
      <w:pPr>
        <w:pStyle w:val="ListBullet"/>
        <w:spacing w:after="20"/>
        <w:ind w:left="170"/>
      </w:pPr>
      <w:r>
        <w:rPr>
          <w:sz w:val="20"/>
        </w:rPr>
        <w:t>[('the', 3),('quick', 1), ('brown', 1),</w:t>
      </w:r>
    </w:p>
    <w:p>
      <w:pPr>
        <w:pStyle w:val="ListBullet"/>
        <w:spacing w:after="20"/>
        <w:ind w:left="170"/>
      </w:pPr>
      <w:r>
        <w:rPr>
          <w:sz w:val="20"/>
        </w:rPr>
        <w:t>..., ('this', 2),... ,('to', 2),... ,('letter', 2),..., ('fun', 1),('learning!', 1)]</w:t>
      </w:r>
    </w:p>
    <w:p>
      <w:pPr>
        <w:spacing w:after="20"/>
        <w:ind w:left="170"/>
      </w:pPr>
      <w:r>
        <w:rPr>
          <w:rFonts w:ascii="Courier New" w:hAnsi="Courier New"/>
          <w:color w:val="7C3AED"/>
          <w:sz w:val="16"/>
        </w:rPr>
        <w:t>textRDD = textRDD.flatMap(lambda x: x.split())</w:t>
      </w:r>
    </w:p>
    <w:p>
      <w:pPr>
        <w:spacing w:after="20"/>
        <w:ind w:left="170"/>
      </w:pPr>
      <w:r>
        <w:rPr>
          <w:rFonts w:ascii="Courier New" w:hAnsi="Courier New"/>
          <w:color w:val="7C3AED"/>
          <w:sz w:val="16"/>
        </w:rPr>
        <w:t>textRDD = textRDD.map(lambda x: (x.lower(), 1))</w:t>
      </w:r>
    </w:p>
    <w:p>
      <w:pPr>
        <w:spacing w:after="20"/>
        <w:ind w:left="170"/>
      </w:pPr>
      <w:r>
        <w:rPr>
          <w:rFonts w:ascii="Courier New" w:hAnsi="Courier New"/>
          <w:color w:val="7C3AED"/>
          <w:sz w:val="16"/>
        </w:rPr>
        <w:t>textRDD = textRDD.reduceByKey(add)</w:t>
      </w:r>
    </w:p>
    <w:p>
      <w:pPr>
        <w:spacing w:after="20"/>
        <w:ind w:left="170"/>
      </w:pPr>
      <w:r>
        <w:rPr>
          <w:rFonts w:ascii="Courier New" w:hAnsi="Courier New"/>
          <w:color w:val="7C3AED"/>
          <w:sz w:val="16"/>
        </w:rPr>
        <w:t>textRDD = textRDD.sortBy(lambda x: x[1], ascending=False)</w:t>
      </w:r>
    </w:p>
    <w:p>
      <w:pPr>
        <w:spacing w:before="120" w:after="40"/>
      </w:pPr>
      <w:r>
        <w:rPr>
          <w:b/>
          <w:color w:val="1E3A5F"/>
          <w:sz w:val="22"/>
        </w:rPr>
        <w:t>Slide 41  |  Tutorial 3 - TODO #3</w:t>
      </w:r>
    </w:p>
    <w:p>
      <w:pPr>
        <w:pStyle w:val="ListBullet"/>
        <w:spacing w:after="20"/>
        <w:ind w:left="170"/>
      </w:pPr>
      <w:r>
        <w:rPr>
          <w:sz w:val="20"/>
        </w:rPr>
        <w:t>Given a small DNA file named dna_small.txt, create a module that count continuous patterns of size k in a DNA string. For instance, if k = 5 and the DNA string: dna_str = 'gcctaagccta', the continuous patters are: 'gccta', 'cctaa', 'ctaag', 'taagc', 'aagcc', 'agcct', 'gccta'</w:t>
      </w:r>
    </w:p>
    <w:p>
      <w:pPr>
        <w:pStyle w:val="ListBullet"/>
        <w:spacing w:after="20"/>
        <w:ind w:left="170"/>
      </w:pPr>
      <w:r>
        <w:rPr>
          <w:sz w:val="20"/>
        </w:rPr>
        <w:t>['gcctaagcctaagcctaagcctaagcctaagcctaagcctaagcctaagcctaagcctaagcctaagcctaagcctaagc','ctaagcctaagcctaagcctaagcctaagcctaagcctaagcctaagcctaagcctaagcctaagcctaagcctaagcct',... ]</w:t>
      </w:r>
    </w:p>
    <w:p>
      <w:pPr>
        <w:pStyle w:val="ListBullet"/>
        <w:spacing w:after="20"/>
        <w:ind w:left="170"/>
      </w:pPr>
      <w:r>
        <w:rPr>
          <w:sz w:val="20"/>
        </w:rPr>
        <w:t>line[0:5], line[1:6], ... line[len(line)-length+1, len(line)+1]</w:t>
      </w:r>
    </w:p>
    <w:p>
      <w:pPr>
        <w:pStyle w:val="ListBullet"/>
        <w:spacing w:after="20"/>
        <w:ind w:left="170"/>
      </w:pPr>
      <w:r>
        <w:rPr>
          <w:sz w:val="20"/>
        </w:rPr>
        <w:t>[('ctaag', 103),('gccta', 96), ('aagcc', 94), ('cctaa', 93),</w:t>
      </w:r>
    </w:p>
    <w:p>
      <w:pPr>
        <w:pStyle w:val="ListBullet"/>
        <w:spacing w:after="20"/>
        <w:ind w:left="170"/>
      </w:pPr>
      <w:r>
        <w:rPr>
          <w:sz w:val="20"/>
        </w:rPr>
        <w:t>('agcct', 92), ('taagc', 91), ('ttttt', 30), ('aaaaa', 20),</w:t>
      </w:r>
    </w:p>
    <w:p>
      <w:pPr>
        <w:pStyle w:val="ListBullet"/>
        <w:spacing w:after="20"/>
        <w:ind w:left="170"/>
      </w:pPr>
      <w:r>
        <w:rPr>
          <w:sz w:val="20"/>
        </w:rPr>
        <w:t>('aaaat', 20), ('atttt', 18), ('aaatt', 16), ('actaa', 15),</w:t>
      </w:r>
    </w:p>
    <w:p>
      <w:pPr>
        <w:pStyle w:val="ListBullet"/>
        <w:spacing w:after="20"/>
        <w:ind w:left="170"/>
      </w:pPr>
      <w:r>
        <w:rPr>
          <w:sz w:val="20"/>
        </w:rPr>
        <w:t>('ttttc', 13), ('aattt', 13), ('taaga', 12), ('tttta', 12),</w:t>
      </w:r>
    </w:p>
    <w:p>
      <w:pPr>
        <w:pStyle w:val="ListBullet"/>
        <w:spacing w:after="20"/>
        <w:ind w:left="170"/>
      </w:pPr>
      <w:r>
        <w:rPr>
          <w:sz w:val="20"/>
        </w:rPr>
        <w:t>('gtttt', 11), ('gaaaa', 10), ('caaaa', 10), ('aagac', 9), ... ]</w:t>
      </w:r>
    </w:p>
    <w:p>
      <w:pPr>
        <w:spacing w:before="120" w:after="40"/>
      </w:pPr>
      <w:r>
        <w:rPr>
          <w:b/>
          <w:color w:val="1E3A5F"/>
          <w:sz w:val="22"/>
        </w:rPr>
        <w:t>Slide 42  |  Tutorial 3 - TODO #4</w:t>
      </w:r>
    </w:p>
    <w:p>
      <w:pPr>
        <w:pStyle w:val="ListBullet"/>
        <w:spacing w:after="20"/>
        <w:ind w:left="170"/>
      </w:pPr>
      <w:r>
        <w:rPr>
          <w:sz w:val="20"/>
        </w:rPr>
        <w:t>Improve the solution from TODO 3 to filter for palindrome patterns that occur more than once. Palindrome patterns are sequences that read the same forwards and backwards.</w:t>
      </w:r>
    </w:p>
    <w:p>
      <w:pPr>
        <w:spacing w:before="120" w:after="40"/>
      </w:pPr>
      <w:r>
        <w:rPr>
          <w:b/>
          <w:color w:val="1E3A5F"/>
          <w:sz w:val="22"/>
        </w:rPr>
        <w:t>Slide 43  |  Take Home Exercise</w:t>
      </w:r>
    </w:p>
    <w:p>
      <w:pPr>
        <w:pStyle w:val="ListBullet"/>
        <w:spacing w:after="20"/>
        <w:ind w:left="170"/>
      </w:pPr>
      <w:r>
        <w:rPr>
          <w:sz w:val="20"/>
        </w:rPr>
        <w:t>Please implement the inverted index using PySpark RDDs</w:t>
      </w:r>
    </w:p>
    <w:p>
      <w:pPr>
        <w:pStyle w:val="ListBullet"/>
        <w:spacing w:after="20"/>
        <w:ind w:left="170"/>
      </w:pPr>
      <w:r>
        <w:rPr>
          <w:sz w:val="20"/>
        </w:rPr>
        <w:t>You may assume that the input is stored in the file documents.txt.</w:t>
      </w:r>
    </w:p>
    <w:p>
      <w:pPr>
        <w:pStyle w:val="ListBullet"/>
        <w:spacing w:after="20"/>
        <w:ind w:left="170"/>
      </w:pPr>
      <w:r>
        <w:rPr>
          <w:sz w:val="20"/>
        </w:rPr>
        <w:t>Here are some functions you might need:</w:t>
      </w:r>
    </w:p>
    <w:p>
      <w:pPr>
        <w:pStyle w:val="ListBullet"/>
        <w:spacing w:after="20"/>
        <w:ind w:left="170"/>
      </w:pPr>
      <w:r>
        <w:rPr>
          <w:sz w:val="20"/>
        </w:rPr>
        <w:t>textFile()</w:t>
      </w:r>
    </w:p>
    <w:p>
      <w:pPr>
        <w:pStyle w:val="ListBullet"/>
        <w:spacing w:after="20"/>
        <w:ind w:left="170"/>
      </w:pPr>
      <w:r>
        <w:rPr>
          <w:sz w:val="20"/>
        </w:rPr>
        <w:t>map()</w:t>
      </w:r>
    </w:p>
    <w:p>
      <w:pPr>
        <w:pStyle w:val="ListBullet"/>
        <w:spacing w:after="20"/>
        <w:ind w:left="170"/>
      </w:pPr>
      <w:r>
        <w:rPr>
          <w:sz w:val="20"/>
        </w:rPr>
        <w:t>flatMap()</w:t>
      </w:r>
    </w:p>
    <w:p>
      <w:pPr>
        <w:pStyle w:val="ListBullet"/>
        <w:spacing w:after="20"/>
        <w:ind w:left="170"/>
      </w:pPr>
      <w:r>
        <w:rPr>
          <w:sz w:val="20"/>
        </w:rPr>
        <w:t>distinct()</w:t>
      </w:r>
    </w:p>
    <w:p>
      <w:pPr>
        <w:pStyle w:val="ListBullet"/>
        <w:spacing w:after="20"/>
        <w:ind w:left="170"/>
      </w:pPr>
      <w:r>
        <w:rPr>
          <w:sz w:val="20"/>
        </w:rPr>
        <w:t>groupByKey()</w:t>
      </w:r>
    </w:p>
    <w:p>
      <w:pPr>
        <w:pStyle w:val="ListBullet"/>
        <w:spacing w:after="20"/>
        <w:ind w:left="170"/>
      </w:pPr>
      <w:r>
        <w:rPr>
          <w:sz w:val="20"/>
        </w:rPr>
        <w:t>sortByKey()</w:t>
      </w:r>
    </w:p>
    <w:p>
      <w:pPr>
        <w:pStyle w:val="ListBullet"/>
        <w:spacing w:after="20"/>
        <w:ind w:left="170"/>
      </w:pPr>
      <w:r>
        <w:rPr>
          <w:sz w:val="20"/>
        </w:rPr>
        <w:t>collect()</w:t>
      </w:r>
    </w:p>
    <w:p>
      <w:pPr>
        <w:spacing w:before="120" w:after="40"/>
      </w:pPr>
      <w:r>
        <w:rPr>
          <w:b/>
          <w:color w:val="1E3A5F"/>
          <w:sz w:val="22"/>
        </w:rPr>
        <w:t>Slide 44  |  Take Home Exercise (Solution)</w:t>
      </w:r>
    </w:p>
    <w:p>
      <w:pPr>
        <w:pStyle w:val="ListBullet"/>
        <w:spacing w:after="20"/>
        <w:ind w:left="170"/>
      </w:pPr>
      <w:r>
        <w:rPr>
          <w:sz w:val="20"/>
        </w:rPr>
        <w:t># TODO 1: read and convert the documents.txt to RDD</w:t>
      </w:r>
    </w:p>
    <w:p>
      <w:pPr>
        <w:pStyle w:val="ListBullet"/>
        <w:spacing w:after="20"/>
        <w:ind w:left="170"/>
      </w:pPr>
      <w:r>
        <w:rPr>
          <w:sz w:val="20"/>
        </w:rPr>
        <w:t>#TODO 2: split the data into two parts (document Id, words)</w:t>
      </w:r>
    </w:p>
    <w:p>
      <w:pPr>
        <w:pStyle w:val="ListBullet"/>
        <w:spacing w:after="20"/>
        <w:ind w:left="170"/>
      </w:pPr>
      <w:r>
        <w:rPr>
          <w:sz w:val="20"/>
        </w:rPr>
        <w:t>[('D1', 'the cat sat on the mat'),</w:t>
      </w:r>
    </w:p>
    <w:p>
      <w:pPr>
        <w:pStyle w:val="ListBullet"/>
        <w:spacing w:after="20"/>
        <w:ind w:left="170"/>
      </w:pPr>
      <w:r>
        <w:rPr>
          <w:sz w:val="20"/>
        </w:rPr>
        <w:t>('D2', 'a quick brown fox jumps'),</w:t>
      </w:r>
    </w:p>
    <w:p>
      <w:pPr>
        <w:pStyle w:val="ListBullet"/>
        <w:spacing w:after="20"/>
        <w:ind w:left="170"/>
      </w:pPr>
      <w:r>
        <w:rPr>
          <w:sz w:val="20"/>
        </w:rPr>
        <w:t>('D3', 'the quick brown fox'),</w:t>
      </w:r>
    </w:p>
    <w:p>
      <w:pPr>
        <w:pStyle w:val="ListBullet"/>
        <w:spacing w:after="20"/>
        <w:ind w:left="170"/>
      </w:pPr>
      <w:r>
        <w:rPr>
          <w:sz w:val="20"/>
        </w:rPr>
        <w:t>('D4', 'sat on the brown mat')]</w:t>
      </w:r>
    </w:p>
    <w:p>
      <w:pPr>
        <w:pStyle w:val="ListBullet"/>
        <w:spacing w:after="20"/>
        <w:ind w:left="170"/>
      </w:pPr>
      <w:r>
        <w:rPr>
          <w:sz w:val="20"/>
        </w:rPr>
        <w:t>['D1 || the cat sat on the mat ',</w:t>
      </w:r>
    </w:p>
    <w:p>
      <w:pPr>
        <w:pStyle w:val="ListBullet"/>
        <w:spacing w:after="20"/>
        <w:ind w:left="170"/>
      </w:pPr>
      <w:r>
        <w:rPr>
          <w:sz w:val="20"/>
        </w:rPr>
        <w:t>'D2 || a quick brown fox jumps ',</w:t>
      </w:r>
    </w:p>
    <w:p>
      <w:pPr>
        <w:pStyle w:val="ListBullet"/>
        <w:spacing w:after="20"/>
        <w:ind w:left="170"/>
      </w:pPr>
      <w:r>
        <w:rPr>
          <w:sz w:val="20"/>
        </w:rPr>
        <w:t>'D3 || the quick brown fox ',</w:t>
      </w:r>
    </w:p>
    <w:p>
      <w:pPr>
        <w:pStyle w:val="ListBullet"/>
        <w:spacing w:after="20"/>
        <w:ind w:left="170"/>
      </w:pPr>
      <w:r>
        <w:rPr>
          <w:sz w:val="20"/>
        </w:rPr>
        <w:t>'D4 || sat on the brown mat']</w:t>
      </w:r>
    </w:p>
    <w:p>
      <w:pPr>
        <w:spacing w:before="120" w:after="40"/>
      </w:pPr>
      <w:r>
        <w:rPr>
          <w:b/>
          <w:color w:val="1E3A5F"/>
          <w:sz w:val="22"/>
        </w:rPr>
        <w:t>Slide 45  |  Take Home Exercise (Solution)</w:t>
      </w:r>
    </w:p>
    <w:p>
      <w:pPr>
        <w:pStyle w:val="ListBullet"/>
        <w:spacing w:after="20"/>
        <w:ind w:left="170"/>
      </w:pPr>
      <w:r>
        <w:rPr>
          <w:sz w:val="20"/>
        </w:rPr>
        <w:t>#TODO 3: Form a pair for each distinct word (e.g. (brown, D2), (brown, D3), ...)</w:t>
      </w:r>
    </w:p>
    <w:p>
      <w:pPr>
        <w:pStyle w:val="ListBullet"/>
        <w:spacing w:after="20"/>
        <w:ind w:left="170"/>
      </w:pPr>
      <w:r>
        <w:rPr>
          <w:sz w:val="20"/>
        </w:rPr>
        <w:t>#TODO 4: Group the results in TODO3</w:t>
      </w:r>
    </w:p>
    <w:p>
      <w:pPr>
        <w:pStyle w:val="ListBullet"/>
        <w:spacing w:after="20"/>
        <w:ind w:left="170"/>
      </w:pPr>
      <w:r>
        <w:rPr>
          <w:sz w:val="20"/>
        </w:rPr>
        <w:t>[('the', 'D1'), ('cat', 'D1'), ('sat', 'D1'), ('on', 'D1'),</w:t>
      </w:r>
    </w:p>
    <w:p>
      <w:pPr>
        <w:pStyle w:val="ListBullet"/>
        <w:spacing w:after="20"/>
        <w:ind w:left="170"/>
      </w:pPr>
      <w:r>
        <w:rPr>
          <w:sz w:val="20"/>
        </w:rPr>
        <w:t>('the', 'D1'), ('mat', 'D1'), ('a', 'D2'), ('quick', 'D2'),</w:t>
      </w:r>
    </w:p>
    <w:p>
      <w:pPr>
        <w:pStyle w:val="ListBullet"/>
        <w:spacing w:after="20"/>
        <w:ind w:left="170"/>
      </w:pPr>
      <w:r>
        <w:rPr>
          <w:sz w:val="20"/>
        </w:rPr>
        <w:t>('brown', 'D2'), ('fox', 'D2'), ('jumps', 'D2'), ('the', 'D3'),</w:t>
      </w:r>
    </w:p>
    <w:p>
      <w:pPr>
        <w:pStyle w:val="ListBullet"/>
        <w:spacing w:after="20"/>
        <w:ind w:left="170"/>
      </w:pPr>
      <w:r>
        <w:rPr>
          <w:sz w:val="20"/>
        </w:rPr>
        <w:t>('quick', 'D3'), ('brown', 'D3'), ('fox', 'D3'), ('sat', 'D4'),</w:t>
      </w:r>
    </w:p>
    <w:p>
      <w:pPr>
        <w:pStyle w:val="ListBullet"/>
        <w:spacing w:after="20"/>
        <w:ind w:left="170"/>
      </w:pPr>
      <w:r>
        <w:rPr>
          <w:sz w:val="20"/>
        </w:rPr>
        <w:t>('on', 'D4'), ('the', 'D4'), ('brown', 'D4'), ('mat', 'D4')]</w:t>
      </w:r>
    </w:p>
    <w:p>
      <w:pPr>
        <w:spacing w:after="20"/>
        <w:ind w:left="170"/>
      </w:pPr>
      <w:r>
        <w:rPr>
          <w:rFonts w:ascii="Courier New" w:hAnsi="Courier New"/>
          <w:color w:val="7C3AED"/>
          <w:sz w:val="16"/>
        </w:rPr>
        <w:t>[('the', &lt;pyspark.resultiterable.ResultIterable at 0x78280f81a150&gt;),</w:t>
      </w:r>
    </w:p>
    <w:p>
      <w:pPr>
        <w:spacing w:after="20"/>
        <w:ind w:left="170"/>
      </w:pPr>
      <w:r>
        <w:rPr>
          <w:rFonts w:ascii="Courier New" w:hAnsi="Courier New"/>
          <w:color w:val="7C3AED"/>
          <w:sz w:val="16"/>
        </w:rPr>
        <w:t>('cat', &lt;pyspark.resultiterable.ResultIterable at 0x78280f81a180&gt;),</w:t>
      </w:r>
    </w:p>
    <w:p>
      <w:pPr>
        <w:spacing w:after="20"/>
        <w:ind w:left="170"/>
      </w:pPr>
      <w:r>
        <w:rPr>
          <w:rFonts w:ascii="Courier New" w:hAnsi="Courier New"/>
          <w:color w:val="7C3AED"/>
          <w:sz w:val="16"/>
        </w:rPr>
        <w:t>('sat', &lt;pyspark.resultiterable.ResultIterable at 0x78280f81a360&gt;),</w:t>
      </w:r>
    </w:p>
    <w:p>
      <w:pPr>
        <w:pStyle w:val="ListBullet"/>
        <w:spacing w:after="20"/>
        <w:ind w:left="170"/>
      </w:pPr>
      <w:r>
        <w:rPr>
          <w:sz w:val="20"/>
        </w:rPr>
        <w:t>...,</w:t>
      </w:r>
    </w:p>
    <w:p>
      <w:pPr>
        <w:spacing w:after="20"/>
        <w:ind w:left="170"/>
      </w:pPr>
      <w:r>
        <w:rPr>
          <w:rFonts w:ascii="Courier New" w:hAnsi="Courier New"/>
          <w:color w:val="7C3AED"/>
          <w:sz w:val="16"/>
        </w:rPr>
        <w:t>('jumps', &lt;pyspark.resultiterable.ResultIterable at 0x78280f81a8a0&gt;)]</w:t>
      </w:r>
    </w:p>
    <w:p>
      <w:pPr>
        <w:spacing w:before="120" w:after="40"/>
      </w:pPr>
      <w:r>
        <w:rPr>
          <w:b/>
          <w:color w:val="1E3A5F"/>
          <w:sz w:val="22"/>
        </w:rPr>
        <w:t>Slide 46  |  Take Home Exercise (Solution)</w:t>
      </w:r>
    </w:p>
    <w:p>
      <w:pPr>
        <w:pStyle w:val="ListBullet"/>
        <w:spacing w:after="20"/>
        <w:ind w:left="170"/>
      </w:pPr>
      <w:r>
        <w:rPr>
          <w:sz w:val="20"/>
        </w:rPr>
        <w:t>#TODO 5: Perform sorting</w:t>
      </w:r>
    </w:p>
    <w:p>
      <w:pPr>
        <w:pStyle w:val="ListBullet"/>
        <w:spacing w:after="20"/>
        <w:ind w:left="170"/>
      </w:pPr>
      <w:r>
        <w:rPr>
          <w:sz w:val="20"/>
        </w:rPr>
        <w:t>[('a', ['D2']),</w:t>
      </w:r>
    </w:p>
    <w:p>
      <w:pPr>
        <w:pStyle w:val="ListBullet"/>
        <w:spacing w:after="20"/>
        <w:ind w:left="170"/>
      </w:pPr>
      <w:r>
        <w:rPr>
          <w:sz w:val="20"/>
        </w:rPr>
        <w:t>('brown', ['D2', 'D3', 'D4']),</w:t>
      </w:r>
    </w:p>
    <w:p>
      <w:pPr>
        <w:pStyle w:val="ListBullet"/>
        <w:spacing w:after="20"/>
        <w:ind w:left="170"/>
      </w:pPr>
      <w:r>
        <w:rPr>
          <w:sz w:val="20"/>
        </w:rPr>
        <w:t>('cat', ['D1']),</w:t>
      </w:r>
    </w:p>
    <w:p>
      <w:pPr>
        <w:pStyle w:val="ListBullet"/>
        <w:spacing w:after="20"/>
        <w:ind w:left="170"/>
      </w:pPr>
      <w:r>
        <w:rPr>
          <w:sz w:val="20"/>
        </w:rPr>
        <w:t>('fox', ['D2', 'D3']),</w:t>
      </w:r>
    </w:p>
    <w:p>
      <w:pPr>
        <w:pStyle w:val="ListBullet"/>
        <w:spacing w:after="20"/>
        <w:ind w:left="170"/>
      </w:pPr>
      <w:r>
        <w:rPr>
          <w:sz w:val="20"/>
        </w:rPr>
        <w:t>('jumps', ['D2']),</w:t>
      </w:r>
    </w:p>
    <w:p>
      <w:pPr>
        <w:pStyle w:val="ListBullet"/>
        <w:spacing w:after="20"/>
        <w:ind w:left="170"/>
      </w:pPr>
      <w:r>
        <w:rPr>
          <w:sz w:val="20"/>
        </w:rPr>
        <w:t>('mat', ['D1', 'D4']),</w:t>
      </w:r>
    </w:p>
    <w:p>
      <w:pPr>
        <w:pStyle w:val="ListBullet"/>
        <w:spacing w:after="20"/>
        <w:ind w:left="170"/>
      </w:pPr>
      <w:r>
        <w:rPr>
          <w:sz w:val="20"/>
        </w:rPr>
        <w:t>('on', ['D1', 'D4']),</w:t>
      </w:r>
    </w:p>
    <w:p>
      <w:pPr>
        <w:pStyle w:val="ListBullet"/>
        <w:spacing w:after="20"/>
        <w:ind w:left="170"/>
      </w:pPr>
      <w:r>
        <w:rPr>
          <w:sz w:val="20"/>
        </w:rPr>
        <w:t>('quick', ['D2', 'D3']),</w:t>
      </w:r>
    </w:p>
    <w:p>
      <w:pPr>
        <w:pStyle w:val="ListBullet"/>
        <w:spacing w:after="20"/>
        <w:ind w:left="170"/>
      </w:pPr>
      <w:r>
        <w:rPr>
          <w:sz w:val="20"/>
        </w:rPr>
        <w:t>('sat', ['D1', 'D4']),</w:t>
      </w:r>
    </w:p>
    <w:p>
      <w:pPr>
        <w:pStyle w:val="ListBullet"/>
        <w:spacing w:after="20"/>
        <w:ind w:left="170"/>
      </w:pPr>
      <w:r>
        <w:rPr>
          <w:sz w:val="20"/>
        </w:rPr>
        <w:t>('the', ['D1', 'D3', 'D4'])]</w:t>
      </w:r>
    </w:p>
    <w:p>
      <w:pPr>
        <w:spacing w:before="120" w:after="40"/>
      </w:pPr>
      <w:r>
        <w:rPr>
          <w:b/>
          <w:color w:val="1E3A5F"/>
          <w:sz w:val="22"/>
        </w:rPr>
        <w:t>Slide 47  |  Transformation: Narrow vs Wide</w:t>
      </w:r>
    </w:p>
    <w:p>
      <w:pPr>
        <w:pStyle w:val="ListBullet"/>
        <w:spacing w:after="20"/>
        <w:ind w:left="397"/>
      </w:pPr>
      <w:r>
        <w:rPr>
          <w:sz w:val="20"/>
        </w:rPr>
        <w:t>Any transformation where a single output partition can be computed from a single input partition is a narrow transformation.</w:t>
      </w:r>
    </w:p>
    <w:p>
      <w:pPr>
        <w:pStyle w:val="ListBullet"/>
        <w:spacing w:after="20"/>
        <w:ind w:left="397"/>
      </w:pPr>
      <w:r>
        <w:rPr>
          <w:sz w:val="20"/>
        </w:rPr>
        <w:t>Others are wide transformations.</w:t>
      </w:r>
    </w:p>
    <w:p>
      <w:pPr>
        <w:pStyle w:val="ListBullet"/>
        <w:spacing w:after="20"/>
        <w:ind w:left="397"/>
      </w:pPr>
      <w:r>
        <w:rPr>
          <w:sz w:val="20"/>
        </w:rPr>
        <w:t>Wide transformations often require network resources. Unless all input partitions are on the same machine, some will need to be transferred.</w:t>
      </w:r>
    </w:p>
    <w:p>
      <w:pPr>
        <w:pStyle w:val="ListBullet"/>
        <w:spacing w:after="20"/>
        <w:ind w:left="170"/>
      </w:pPr>
      <w:r>
        <w:rPr>
          <w:sz w:val="20"/>
        </w:rPr>
        <w:t>filtered(narrow)</w:t>
      </w:r>
    </w:p>
    <w:p>
      <w:pPr>
        <w:pStyle w:val="ListBullet"/>
        <w:spacing w:after="20"/>
        <w:ind w:left="170"/>
      </w:pPr>
      <w:r>
        <w:rPr>
          <w:sz w:val="20"/>
        </w:rPr>
        <w:t>sortBy(wide)</w:t>
      </w:r>
    </w:p>
    <w:p>
      <w:pPr>
        <w:spacing w:before="40" w:after="100"/>
        <w:ind w:left="227"/>
      </w:pPr>
      <w:r>
        <w:rPr>
          <w:b/>
          <w:color w:val="1E40AF"/>
          <w:sz w:val="19"/>
        </w:rPr>
        <w:t xml:space="preserve">EXAM TIP: </w:t>
      </w:r>
      <w:r>
        <w:rPr>
          <w:color w:val="1E40AF"/>
          <w:sz w:val="19"/>
        </w:rPr>
        <w:t>Narrow: filter, map, flatMap. Wide: groupByKey, reduceByKey, join, sortByKey. Wide transforms cause network shuffle — expensive.</w:t>
      </w:r>
    </w:p>
    <w:p>
      <w:pPr>
        <w:spacing w:before="120" w:after="40"/>
      </w:pPr>
      <w:r>
        <w:rPr>
          <w:b/>
          <w:color w:val="1E3A5F"/>
          <w:sz w:val="22"/>
        </w:rPr>
        <w:t>Slide 48  |  Join and Partition</w:t>
      </w:r>
    </w:p>
    <w:p>
      <w:pPr>
        <w:pStyle w:val="ListBullet"/>
        <w:spacing w:after="20"/>
        <w:ind w:left="170"/>
      </w:pPr>
      <w:r>
        <w:rPr>
          <w:sz w:val="20"/>
        </w:rPr>
        <w:t>Machine 1</w:t>
      </w:r>
    </w:p>
    <w:p>
      <w:pPr>
        <w:pStyle w:val="ListBullet"/>
        <w:spacing w:after="20"/>
        <w:ind w:left="170"/>
      </w:pPr>
      <w:r>
        <w:rPr>
          <w:sz w:val="20"/>
        </w:rPr>
        <w:t>Machine 2</w:t>
      </w:r>
    </w:p>
    <w:p>
      <w:pPr>
        <w:pStyle w:val="ListBullet"/>
        <w:spacing w:after="20"/>
        <w:ind w:left="170"/>
      </w:pPr>
      <w:r>
        <w:rPr>
          <w:sz w:val="20"/>
        </w:rPr>
        <w:t>⨝</w:t>
      </w:r>
    </w:p>
    <w:p>
      <w:pPr>
        <w:pStyle w:val="ListBullet"/>
        <w:spacing w:after="20"/>
        <w:ind w:left="170"/>
      </w:pPr>
      <w:r>
        <w:rPr>
          <w:sz w:val="20"/>
        </w:rPr>
        <w:t>=</w:t>
      </w:r>
    </w:p>
    <w:p>
      <w:pPr>
        <w:pStyle w:val="ListBullet"/>
        <w:spacing w:after="20"/>
        <w:ind w:left="170"/>
      </w:pPr>
      <w:r>
        <w:rPr>
          <w:sz w:val="20"/>
        </w:rPr>
        <w:t>Machine 1</w:t>
      </w:r>
    </w:p>
    <w:p>
      <w:pPr>
        <w:pStyle w:val="ListBullet"/>
        <w:spacing w:after="20"/>
        <w:ind w:left="170"/>
      </w:pPr>
      <w:r>
        <w:rPr>
          <w:sz w:val="20"/>
        </w:rPr>
        <w:t>Machine 2</w:t>
      </w:r>
    </w:p>
    <w:p>
      <w:pPr>
        <w:pStyle w:val="ListBullet"/>
        <w:spacing w:after="20"/>
        <w:ind w:left="170"/>
      </w:pPr>
      <w:r>
        <w:rPr>
          <w:sz w:val="20"/>
        </w:rPr>
        <w:t>If partitioning doesn't match, then need to carry out all-to-all network communication to match pairs.</w:t>
      </w:r>
    </w:p>
    <w:p>
      <w:pPr>
        <w:pStyle w:val="ListBullet"/>
        <w:spacing w:after="20"/>
        <w:ind w:left="170"/>
      </w:pPr>
      <w:r>
        <w:rPr>
          <w:sz w:val="20"/>
        </w:rPr>
        <w:t>To ensure rows with the same key (e.g., a join key) are on the same node. Each node sends portions of its data to all other nodes (or a subset, depending on the partitioning) and receives data from all other nodes.</w:t>
      </w:r>
    </w:p>
    <w:p>
      <w:pPr>
        <w:spacing w:before="40" w:after="100"/>
        <w:ind w:left="227"/>
      </w:pPr>
      <w:r>
        <w:rPr>
          <w:b/>
          <w:color w:val="1E40AF"/>
          <w:sz w:val="19"/>
        </w:rPr>
        <w:t xml:space="preserve">EXAM TIP: </w:t>
      </w:r>
      <w:r>
        <w:rPr>
          <w:color w:val="1E40AF"/>
          <w:sz w:val="19"/>
        </w:rPr>
        <w:t>Wide transformation example. Data must be co-partitioned for efficient join. Broadcast join avoids shuffle for small tables.</w:t>
      </w:r>
    </w:p>
    <w:p>
      <w:pPr>
        <w:spacing w:before="120" w:after="40"/>
      </w:pPr>
      <w:r>
        <w:rPr>
          <w:b/>
          <w:color w:val="1E3A5F"/>
          <w:sz w:val="22"/>
        </w:rPr>
        <w:t>Slide 49  |  Join and Partition</w:t>
      </w:r>
    </w:p>
    <w:p>
      <w:pPr>
        <w:pStyle w:val="ListBullet"/>
        <w:spacing w:after="20"/>
        <w:ind w:left="170"/>
      </w:pPr>
      <w:r>
        <w:rPr>
          <w:sz w:val="20"/>
        </w:rPr>
        <w:t>Machine 1</w:t>
      </w:r>
    </w:p>
    <w:p>
      <w:pPr>
        <w:pStyle w:val="ListBullet"/>
        <w:spacing w:after="20"/>
        <w:ind w:left="170"/>
      </w:pPr>
      <w:r>
        <w:rPr>
          <w:sz w:val="20"/>
        </w:rPr>
        <w:t>Machine 2</w:t>
      </w:r>
    </w:p>
    <w:p>
      <w:pPr>
        <w:pStyle w:val="ListBullet"/>
        <w:spacing w:after="20"/>
        <w:ind w:left="170"/>
      </w:pPr>
      <w:r>
        <w:rPr>
          <w:sz w:val="20"/>
        </w:rPr>
        <w:t>partitionBy()is specific to key-value pair RDDs. It is used to partition RDDs based on keys, by default using a hash partitioner</w:t>
      </w:r>
    </w:p>
    <w:p>
      <w:pPr>
        <w:pStyle w:val="ListBullet"/>
        <w:spacing w:after="20"/>
        <w:ind w:left="170"/>
      </w:pPr>
      <w:r>
        <w:rPr>
          <w:sz w:val="20"/>
        </w:rPr>
        <w:t>If the two tables (RDDs or DataFrames) are partitioned in the same way:using the same key (e.g., customer_id), the same partitioner (e.g., HashPartitioner for RDDs or equivalent hashing for DataFrames), and the same number of partitions.</w:t>
      </w:r>
    </w:p>
    <w:p>
      <w:pPr>
        <w:spacing w:before="40" w:after="100"/>
        <w:ind w:left="227"/>
      </w:pPr>
      <w:r>
        <w:rPr>
          <w:b/>
          <w:color w:val="1E40AF"/>
          <w:sz w:val="19"/>
        </w:rPr>
        <w:t xml:space="preserve">EXAM TIP: </w:t>
      </w:r>
      <w:r>
        <w:rPr>
          <w:color w:val="1E40AF"/>
          <w:sz w:val="19"/>
        </w:rPr>
        <w:t>Wide transformation example. Data must be co-partitioned for efficient join. Broadcast join avoids shuffle for small tables.</w:t>
      </w:r>
    </w:p>
    <w:p>
      <w:r>
        <w:br w:type="page"/>
      </w:r>
    </w:p>
    <w:p>
      <w:pPr>
        <w:pStyle w:val="Heading1"/>
      </w:pPr>
      <w:r>
        <w:t>L3/L4 — DataFrame &amp; SparkSQL</w:t>
      </w:r>
    </w:p>
    <w:p>
      <w:pPr>
        <w:spacing w:before="120" w:after="40"/>
      </w:pPr>
      <w:r>
        <w:rPr>
          <w:b/>
          <w:color w:val="1E3A5F"/>
          <w:sz w:val="22"/>
        </w:rPr>
        <w:t>Slide 50  |  DataFrame</w:t>
      </w:r>
    </w:p>
    <w:p>
      <w:pPr>
        <w:pStyle w:val="ListBullet"/>
        <w:spacing w:after="20"/>
        <w:ind w:left="397"/>
      </w:pPr>
      <w:r>
        <w:rPr>
          <w:sz w:val="20"/>
        </w:rPr>
        <w:t>A DataFrame is a Dataset organized into named columns.</w:t>
      </w:r>
    </w:p>
    <w:p>
      <w:pPr>
        <w:pStyle w:val="ListBullet"/>
        <w:spacing w:after="20"/>
        <w:ind w:left="397"/>
      </w:pPr>
      <w:r>
        <w:rPr>
          <w:sz w:val="20"/>
        </w:rPr>
        <w:t>It is conceptually equivalent to a table in a relational database or a data frame in Python, but with richer optimizations under the hood.</w:t>
      </w:r>
    </w:p>
    <w:p>
      <w:pPr>
        <w:pStyle w:val="ListBullet"/>
        <w:spacing w:after="20"/>
        <w:ind w:left="397"/>
      </w:pPr>
      <w:r>
        <w:rPr>
          <w:sz w:val="20"/>
        </w:rPr>
        <w:t>Data frame can be constructed from a wide array of sources such as:</w:t>
      </w:r>
    </w:p>
    <w:p>
      <w:pPr>
        <w:pStyle w:val="ListBullet"/>
        <w:spacing w:after="20"/>
        <w:ind w:left="624"/>
      </w:pPr>
      <w:r>
        <w:rPr>
          <w:sz w:val="20"/>
        </w:rPr>
        <w:t>structured data files, tables in Hive, external databases, or existing RDDs.</w:t>
      </w:r>
    </w:p>
    <w:p>
      <w:pPr>
        <w:pStyle w:val="ListBullet"/>
        <w:spacing w:after="20"/>
        <w:ind w:left="397"/>
      </w:pPr>
      <w:r>
        <w:rPr>
          <w:sz w:val="20"/>
        </w:rPr>
        <w:t>The DataFrame API is available in many programming languages (e.g., Python, Scala, Java and R).</w:t>
      </w:r>
    </w:p>
    <w:p>
      <w:pPr>
        <w:pStyle w:val="ListBullet"/>
        <w:spacing w:after="20"/>
        <w:ind w:left="397"/>
      </w:pPr>
      <w:r>
        <w:rPr>
          <w:sz w:val="20"/>
        </w:rPr>
        <w:t>In the Python API, DataFrame is simply a type alias of Dataset[Row], users can use Dataset&lt;Row&gt; to represent a DataFrame.</w:t>
      </w:r>
    </w:p>
    <w:p>
      <w:pPr>
        <w:pStyle w:val="ListBullet"/>
        <w:spacing w:after="20"/>
        <w:ind w:left="397"/>
      </w:pPr>
      <w:r>
        <w:rPr>
          <w:sz w:val="20"/>
        </w:rPr>
        <w:t>Spark DataFrames are Lazy:</w:t>
      </w:r>
    </w:p>
    <w:p>
      <w:pPr>
        <w:pStyle w:val="ListBullet"/>
        <w:spacing w:after="20"/>
        <w:ind w:left="624"/>
      </w:pPr>
      <w:r>
        <w:rPr>
          <w:sz w:val="20"/>
        </w:rPr>
        <w:t>Each DataFrame object represents a logical plan to compute a dataset.</w:t>
      </w:r>
    </w:p>
    <w:p>
      <w:pPr>
        <w:pStyle w:val="ListBullet"/>
        <w:spacing w:after="20"/>
        <w:ind w:left="624"/>
      </w:pPr>
      <w:r>
        <w:rPr>
          <w:sz w:val="20"/>
        </w:rPr>
        <w:t>But no execution occurs until the user call a special "output operation"</w:t>
      </w:r>
    </w:p>
    <w:p>
      <w:pPr>
        <w:pStyle w:val="ListBullet"/>
        <w:spacing w:after="20"/>
        <w:ind w:left="624"/>
      </w:pPr>
      <w:r>
        <w:rPr>
          <w:sz w:val="20"/>
        </w:rPr>
        <w:t>E.g. count(), save(), show(), etc.</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51  |  Data Model for DataFrame</w:t>
      </w:r>
    </w:p>
    <w:p>
      <w:pPr>
        <w:pStyle w:val="ListBullet"/>
        <w:spacing w:after="20"/>
        <w:ind w:left="397"/>
      </w:pPr>
      <w:r>
        <w:rPr>
          <w:sz w:val="20"/>
        </w:rPr>
        <w:t>Spark DataFrame support Nested Data Model.</w:t>
      </w:r>
    </w:p>
    <w:p>
      <w:pPr>
        <w:pStyle w:val="ListBullet"/>
        <w:spacing w:after="20"/>
        <w:ind w:left="624"/>
      </w:pPr>
      <w:r>
        <w:rPr>
          <w:sz w:val="20"/>
        </w:rPr>
        <w:t>spark = SparkSession.builder.appName("Nested DataFrame").getOrCreate()</w:t>
      </w:r>
    </w:p>
    <w:p>
      <w:pPr>
        <w:pStyle w:val="ListBullet"/>
        <w:spacing w:after="20"/>
        <w:ind w:left="624"/>
      </w:pPr>
      <w:r>
        <w:rPr>
          <w:sz w:val="20"/>
        </w:rPr>
        <w:t># Define schema with nested structure</w:t>
      </w:r>
    </w:p>
    <w:p>
      <w:pPr>
        <w:pStyle w:val="ListBullet"/>
        <w:spacing w:after="20"/>
        <w:ind w:left="624"/>
      </w:pPr>
      <w:r>
        <w:rPr>
          <w:sz w:val="20"/>
        </w:rPr>
        <w:t>schema = StructType([</w:t>
      </w:r>
    </w:p>
    <w:p>
      <w:pPr>
        <w:pStyle w:val="ListBullet"/>
        <w:spacing w:after="20"/>
        <w:ind w:left="624"/>
      </w:pPr>
      <w:r>
        <w:rPr>
          <w:sz w:val="20"/>
        </w:rPr>
        <w:t>StructField("name", StringType(), True),</w:t>
      </w:r>
    </w:p>
    <w:p>
      <w:pPr>
        <w:pStyle w:val="ListBullet"/>
        <w:spacing w:after="20"/>
        <w:ind w:left="624"/>
      </w:pPr>
      <w:r>
        <w:rPr>
          <w:sz w:val="20"/>
        </w:rPr>
        <w:t>StructField("age", IntegerType(), True),</w:t>
      </w:r>
    </w:p>
    <w:p>
      <w:pPr>
        <w:pStyle w:val="ListBullet"/>
        <w:spacing w:after="20"/>
        <w:ind w:left="624"/>
      </w:pPr>
      <w:r>
        <w:rPr>
          <w:sz w:val="20"/>
        </w:rPr>
        <w:t>StructField("addresses", ArrayType(StructType([</w:t>
      </w:r>
    </w:p>
    <w:p>
      <w:pPr>
        <w:pStyle w:val="ListBullet"/>
        <w:spacing w:after="20"/>
        <w:ind w:left="624"/>
      </w:pPr>
      <w:r>
        <w:rPr>
          <w:sz w:val="20"/>
        </w:rPr>
        <w:t>StructField("city", StringType(), True),</w:t>
      </w:r>
    </w:p>
    <w:p>
      <w:pPr>
        <w:pStyle w:val="ListBullet"/>
        <w:spacing w:after="20"/>
        <w:ind w:left="624"/>
      </w:pPr>
      <w:r>
        <w:rPr>
          <w:sz w:val="20"/>
        </w:rPr>
        <w:t>StructField("zip", StringType(), True)</w:t>
      </w:r>
    </w:p>
    <w:p>
      <w:pPr>
        <w:pStyle w:val="ListBullet"/>
        <w:spacing w:after="20"/>
        <w:ind w:left="624"/>
      </w:pPr>
      <w:r>
        <w:rPr>
          <w:sz w:val="20"/>
        </w:rPr>
        <w:t>])), True)</w:t>
      </w:r>
    </w:p>
    <w:p>
      <w:pPr>
        <w:pStyle w:val="ListBullet"/>
        <w:spacing w:after="20"/>
        <w:ind w:left="624"/>
      </w:pPr>
      <w:r>
        <w:rPr>
          <w:sz w:val="20"/>
        </w:rPr>
        <w:t>])</w:t>
      </w:r>
    </w:p>
    <w:p>
      <w:pPr>
        <w:pStyle w:val="ListBullet"/>
        <w:spacing w:after="20"/>
        <w:ind w:left="624"/>
      </w:pPr>
      <w:r>
        <w:rPr>
          <w:sz w:val="20"/>
        </w:rPr>
        <w:t># Create DataFrame</w:t>
      </w:r>
    </w:p>
    <w:p>
      <w:pPr>
        <w:pStyle w:val="ListBullet"/>
        <w:spacing w:after="20"/>
        <w:ind w:left="624"/>
      </w:pPr>
      <w:r>
        <w:rPr>
          <w:sz w:val="20"/>
        </w:rPr>
        <w:t>data = [</w:t>
      </w:r>
    </w:p>
    <w:p>
      <w:pPr>
        <w:pStyle w:val="ListBullet"/>
        <w:spacing w:after="20"/>
        <w:ind w:left="624"/>
      </w:pPr>
      <w:r>
        <w:rPr>
          <w:sz w:val="20"/>
        </w:rPr>
        <w:t>("John Doe", 30, [{"city": "New York", "zip": "10001"}, {"city": "Los Angeles", "zip": "90001"}]),</w:t>
      </w:r>
    </w:p>
    <w:p>
      <w:pPr>
        <w:pStyle w:val="ListBullet"/>
        <w:spacing w:after="20"/>
        <w:ind w:left="624"/>
      </w:pPr>
      <w:r>
        <w:rPr>
          <w:sz w:val="20"/>
        </w:rPr>
        <w:t>("Jane Smith", 25, [{"city": "Chicago", "zip": "60601"}])</w:t>
      </w:r>
    </w:p>
    <w:p>
      <w:pPr>
        <w:pStyle w:val="ListBullet"/>
        <w:spacing w:after="20"/>
        <w:ind w:left="624"/>
      </w:pPr>
      <w:r>
        <w:rPr>
          <w:sz w:val="20"/>
        </w:rPr>
        <w:t>]</w:t>
      </w:r>
    </w:p>
    <w:p>
      <w:pPr>
        <w:spacing w:after="20"/>
        <w:ind w:left="624"/>
      </w:pPr>
      <w:r>
        <w:rPr>
          <w:rFonts w:ascii="Courier New" w:hAnsi="Courier New"/>
          <w:color w:val="7C3AED"/>
          <w:sz w:val="16"/>
        </w:rPr>
        <w:t>df = spark.createDataFrame(data, schema)</w:t>
      </w:r>
    </w:p>
    <w:p>
      <w:pPr>
        <w:pStyle w:val="ListBullet"/>
        <w:spacing w:after="20"/>
        <w:ind w:left="624"/>
      </w:pPr>
      <w:r>
        <w:rPr>
          <w:sz w:val="20"/>
        </w:rPr>
        <w:t># Show DataFrame</w:t>
      </w:r>
    </w:p>
    <w:p>
      <w:pPr>
        <w:spacing w:after="20"/>
        <w:ind w:left="624"/>
      </w:pPr>
      <w:r>
        <w:rPr>
          <w:rFonts w:ascii="Courier New" w:hAnsi="Courier New"/>
          <w:color w:val="7C3AED"/>
          <w:sz w:val="16"/>
        </w:rPr>
        <w:t>df.show(truncate=False)</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52  |  Data Model for DataFrame</w:t>
      </w:r>
    </w:p>
    <w:p>
      <w:pPr>
        <w:pStyle w:val="ListBullet"/>
        <w:spacing w:after="20"/>
        <w:ind w:left="397"/>
      </w:pPr>
      <w:r>
        <w:rPr>
          <w:sz w:val="20"/>
        </w:rPr>
        <w:t>Spark DataFrame Supports:</w:t>
      </w:r>
    </w:p>
    <w:p>
      <w:pPr>
        <w:pStyle w:val="ListBullet"/>
        <w:spacing w:after="20"/>
        <w:ind w:left="624"/>
      </w:pPr>
      <w:r>
        <w:rPr>
          <w:sz w:val="20"/>
        </w:rPr>
        <w:t>primitive SQL types: boolean, integer, double, decimal, string, data, timestamp</w:t>
      </w:r>
    </w:p>
    <w:p>
      <w:pPr>
        <w:pStyle w:val="ListBullet"/>
        <w:spacing w:after="20"/>
        <w:ind w:left="624"/>
      </w:pPr>
      <w:r>
        <w:rPr>
          <w:sz w:val="20"/>
        </w:rPr>
        <w:t>Complex types: structs, arrays, maps, and unions</w:t>
      </w:r>
    </w:p>
    <w:p>
      <w:pPr>
        <w:pStyle w:val="ListBullet"/>
        <w:spacing w:after="20"/>
        <w:ind w:left="624"/>
      </w:pPr>
      <w:r>
        <w:rPr>
          <w:sz w:val="20"/>
        </w:rPr>
        <w:t>User defined types</w:t>
      </w:r>
    </w:p>
    <w:p>
      <w:pPr>
        <w:pStyle w:val="ListBullet"/>
        <w:spacing w:after="20"/>
        <w:ind w:left="397"/>
      </w:pPr>
      <w:r>
        <w:rPr>
          <w:sz w:val="20"/>
        </w:rPr>
        <w:t>Full integration of complex data types:</w:t>
      </w:r>
    </w:p>
    <w:p>
      <w:pPr>
        <w:pStyle w:val="ListBullet"/>
        <w:spacing w:after="20"/>
        <w:ind w:left="170"/>
      </w:pPr>
      <w:r>
        <w:rPr>
          <w:sz w:val="20"/>
        </w:rPr>
        <w:t>schema = StructType([</w:t>
      </w:r>
    </w:p>
    <w:p>
      <w:pPr>
        <w:pStyle w:val="ListBullet"/>
        <w:spacing w:after="20"/>
        <w:ind w:left="170"/>
      </w:pPr>
      <w:r>
        <w:rPr>
          <w:sz w:val="20"/>
        </w:rPr>
        <w:t>StructField("name", StringType(), True),</w:t>
      </w:r>
    </w:p>
    <w:p>
      <w:pPr>
        <w:pStyle w:val="ListBullet"/>
        <w:spacing w:after="20"/>
        <w:ind w:left="170"/>
      </w:pPr>
      <w:r>
        <w:rPr>
          <w:sz w:val="20"/>
        </w:rPr>
        <w:t>StructField("age", IntegerType(), True),</w:t>
      </w:r>
    </w:p>
    <w:p>
      <w:pPr>
        <w:pStyle w:val="ListBullet"/>
        <w:spacing w:after="20"/>
        <w:ind w:left="170"/>
      </w:pPr>
      <w:r>
        <w:rPr>
          <w:sz w:val="20"/>
        </w:rPr>
        <w:t>StructField("addresses", ArrayType(StructType([</w:t>
      </w:r>
    </w:p>
    <w:p>
      <w:pPr>
        <w:pStyle w:val="ListBullet"/>
        <w:spacing w:after="20"/>
        <w:ind w:left="170"/>
      </w:pPr>
      <w:r>
        <w:rPr>
          <w:sz w:val="20"/>
        </w:rPr>
        <w:t>StructField("city", StringType(), True),</w:t>
      </w:r>
    </w:p>
    <w:p>
      <w:pPr>
        <w:pStyle w:val="ListBullet"/>
        <w:spacing w:after="20"/>
        <w:ind w:left="170"/>
      </w:pPr>
      <w:r>
        <w:rPr>
          <w:sz w:val="20"/>
        </w:rPr>
        <w:t>StructField("zip", StringType(), True)</w:t>
      </w:r>
    </w:p>
    <w:p>
      <w:pPr>
        <w:pStyle w:val="ListBullet"/>
        <w:spacing w:after="20"/>
        <w:ind w:left="170"/>
      </w:pPr>
      <w:r>
        <w:rPr>
          <w:sz w:val="20"/>
        </w:rPr>
        <w:t>])), True),</w:t>
      </w:r>
    </w:p>
    <w:p>
      <w:pPr>
        <w:pStyle w:val="ListBullet"/>
        <w:spacing w:after="20"/>
        <w:ind w:left="170"/>
      </w:pPr>
      <w:r>
        <w:rPr>
          <w:sz w:val="20"/>
        </w:rPr>
        <w:t>StructField("attributes", MapType(StringType(), StringType()), True)</w:t>
      </w:r>
    </w:p>
    <w:p>
      <w:pPr>
        <w:pStyle w:val="ListBullet"/>
        <w:spacing w:after="20"/>
        <w:ind w:left="170"/>
      </w:pPr>
      <w:r>
        <w:rPr>
          <w:sz w:val="20"/>
        </w:rPr>
        <w:t>])</w:t>
      </w:r>
    </w:p>
    <w:p>
      <w:pPr>
        <w:pStyle w:val="ListBullet"/>
        <w:spacing w:after="20"/>
        <w:ind w:left="170"/>
      </w:pPr>
      <w:r>
        <w:rPr>
          <w:sz w:val="20"/>
        </w:rPr>
        <w:t>data = [</w:t>
      </w:r>
    </w:p>
    <w:p>
      <w:pPr>
        <w:pStyle w:val="ListBullet"/>
        <w:spacing w:after="20"/>
        <w:ind w:left="170"/>
      </w:pPr>
      <w:r>
        <w:rPr>
          <w:sz w:val="20"/>
        </w:rPr>
        <w:t>("John Doe", 30, [{"city": "New York", "zip": "10001"}], {"height": "6ft", "weight": "180lbs"}),</w:t>
      </w:r>
    </w:p>
    <w:p>
      <w:pPr>
        <w:pStyle w:val="ListBullet"/>
        <w:spacing w:after="20"/>
        <w:ind w:left="170"/>
      </w:pPr>
      <w:r>
        <w:rPr>
          <w:sz w:val="20"/>
        </w:rPr>
        <w:t>("Jane Smith", 25, [{"city": "Chicago", "zip": "60601"}], {"height": "5.5ft", "weight": "130lbs"})</w:t>
      </w:r>
    </w:p>
    <w:p>
      <w:pPr>
        <w:pStyle w:val="ListBullet"/>
        <w:spacing w:after="20"/>
        <w:ind w:left="170"/>
      </w:pPr>
      <w:r>
        <w:rPr>
          <w:sz w:val="20"/>
        </w:rPr>
        <w:t>]</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53  |  RDD vs DataFrame</w:t>
      </w:r>
    </w:p>
    <w:p>
      <w:pPr>
        <w:pStyle w:val="ListBullet"/>
        <w:spacing w:after="20"/>
        <w:ind w:left="170"/>
      </w:pPr>
      <w:r>
        <w:rPr>
          <w:sz w:val="20"/>
        </w:rPr>
        <w:t>Python/Java/Scala</w:t>
      </w:r>
    </w:p>
    <w:p>
      <w:pPr>
        <w:pStyle w:val="ListBullet"/>
        <w:spacing w:after="20"/>
        <w:ind w:left="170"/>
      </w:pPr>
      <w:r>
        <w:rPr>
          <w:sz w:val="20"/>
        </w:rPr>
        <w:t>Transformation(e.g. map or filter)</w:t>
      </w:r>
    </w:p>
    <w:p>
      <w:pPr>
        <w:pStyle w:val="ListBullet"/>
        <w:spacing w:after="20"/>
        <w:ind w:left="170"/>
      </w:pPr>
      <w:r>
        <w:rPr>
          <w:sz w:val="20"/>
        </w:rPr>
        <w:t>JVM backend</w:t>
      </w:r>
    </w:p>
    <w:p>
      <w:pPr>
        <w:pStyle w:val="ListBullet"/>
        <w:spacing w:after="20"/>
        <w:ind w:left="170"/>
      </w:pPr>
      <w:r>
        <w:rPr>
          <w:sz w:val="20"/>
        </w:rPr>
        <w:t>In RDD</w:t>
      </w:r>
    </w:p>
    <w:p>
      <w:pPr>
        <w:pStyle w:val="ListBullet"/>
        <w:spacing w:after="20"/>
        <w:ind w:left="170"/>
      </w:pPr>
      <w:r>
        <w:rPr>
          <w:sz w:val="20"/>
        </w:rPr>
        <w:t>In SparkSQL</w:t>
      </w:r>
    </w:p>
    <w:p>
      <w:pPr>
        <w:pStyle w:val="ListBullet"/>
        <w:spacing w:after="20"/>
        <w:ind w:left="170"/>
      </w:pPr>
      <w:r>
        <w:rPr>
          <w:sz w:val="20"/>
        </w:rPr>
        <w:t>DataFrame API or SQL queries</w:t>
      </w:r>
    </w:p>
    <w:p>
      <w:pPr>
        <w:pStyle w:val="ListBullet"/>
        <w:spacing w:after="20"/>
        <w:ind w:left="170"/>
      </w:pPr>
      <w:r>
        <w:rPr>
          <w:sz w:val="20"/>
        </w:rPr>
        <w:t>Logical Plan</w:t>
      </w:r>
    </w:p>
    <w:p>
      <w:pPr>
        <w:pStyle w:val="ListBullet"/>
        <w:spacing w:after="20"/>
        <w:ind w:left="170"/>
      </w:pPr>
      <w:r>
        <w:rPr>
          <w:sz w:val="20"/>
        </w:rPr>
        <w:t>Physical Execution</w:t>
      </w:r>
    </w:p>
    <w:p>
      <w:pPr>
        <w:pStyle w:val="ListBullet"/>
        <w:spacing w:after="20"/>
        <w:ind w:left="170"/>
      </w:pPr>
      <w:r>
        <w:rPr>
          <w:sz w:val="20"/>
        </w:rPr>
        <w:t>Catalyst Optimizer</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54  |  RDD vs DataFrame</w:t>
      </w:r>
    </w:p>
    <w:p>
      <w:pPr>
        <w:pStyle w:val="ListBullet"/>
        <w:spacing w:after="20"/>
        <w:ind w:left="624"/>
      </w:pPr>
      <w:r>
        <w:rPr>
          <w:sz w:val="20"/>
        </w:rPr>
        <w:t>spark = SparkSession.builder.appName('DataFrame-Demo').getOrCreate()</w:t>
      </w:r>
    </w:p>
    <w:p>
      <w:pPr>
        <w:spacing w:after="20"/>
        <w:ind w:left="624"/>
      </w:pPr>
      <w:r>
        <w:rPr>
          <w:rFonts w:ascii="Courier New" w:hAnsi="Courier New"/>
          <w:color w:val="7C3AED"/>
          <w:sz w:val="16"/>
        </w:rPr>
        <w:t>sc = spark.sparkContext</w:t>
      </w:r>
    </w:p>
    <w:p>
      <w:pPr>
        <w:spacing w:after="20"/>
        <w:ind w:left="624"/>
      </w:pPr>
      <w:r>
        <w:rPr>
          <w:rFonts w:ascii="Courier New" w:hAnsi="Courier New"/>
          <w:color w:val="7C3AED"/>
          <w:sz w:val="16"/>
        </w:rPr>
        <w:t>rdd = sc.textFile("/tmp/data.txt")</w:t>
      </w:r>
    </w:p>
    <w:p>
      <w:pPr>
        <w:spacing w:after="20"/>
        <w:ind w:left="624"/>
      </w:pPr>
      <w:r>
        <w:rPr>
          <w:rFonts w:ascii="Courier New" w:hAnsi="Courier New"/>
          <w:color w:val="7C3AED"/>
          <w:sz w:val="16"/>
        </w:rPr>
        <w:t>result_rdd = rdd.flatMap(lambda line: line.split(" ")) \</w:t>
      </w:r>
    </w:p>
    <w:p>
      <w:pPr>
        <w:spacing w:after="20"/>
        <w:ind w:left="624"/>
      </w:pPr>
      <w:r>
        <w:rPr>
          <w:rFonts w:ascii="Courier New" w:hAnsi="Courier New"/>
          <w:color w:val="7C3AED"/>
          <w:sz w:val="16"/>
        </w:rPr>
        <w:t>.map(lambda word: (word, 1)) \</w:t>
      </w:r>
    </w:p>
    <w:p>
      <w:pPr>
        <w:spacing w:after="20"/>
        <w:ind w:left="624"/>
      </w:pPr>
      <w:r>
        <w:rPr>
          <w:rFonts w:ascii="Courier New" w:hAnsi="Courier New"/>
          <w:color w:val="7C3AED"/>
          <w:sz w:val="16"/>
        </w:rPr>
        <w:t>.reduceByKey(lambda a, b: a+b)\</w:t>
      </w:r>
    </w:p>
    <w:p>
      <w:pPr>
        <w:spacing w:after="20"/>
        <w:ind w:left="624"/>
      </w:pPr>
      <w:r>
        <w:rPr>
          <w:rFonts w:ascii="Courier New" w:hAnsi="Courier New"/>
          <w:color w:val="7C3AED"/>
          <w:sz w:val="16"/>
        </w:rPr>
        <w:t>.sortBy(lambda x: x[1], ascending=False)</w:t>
      </w:r>
    </w:p>
    <w:p>
      <w:pPr>
        <w:pStyle w:val="ListBullet"/>
        <w:spacing w:after="20"/>
        <w:ind w:left="624"/>
      </w:pPr>
      <w:r>
        <w:rPr>
          <w:sz w:val="20"/>
        </w:rPr>
        <w:t>result_rdd.take(10)</w:t>
      </w:r>
    </w:p>
    <w:p>
      <w:pPr>
        <w:spacing w:after="20"/>
        <w:ind w:left="624"/>
      </w:pPr>
      <w:r>
        <w:rPr>
          <w:rFonts w:ascii="Courier New" w:hAnsi="Courier New"/>
          <w:color w:val="7C3AED"/>
          <w:sz w:val="16"/>
        </w:rPr>
        <w:t>from pyspark.sql.functions import desc</w:t>
      </w:r>
    </w:p>
    <w:p>
      <w:pPr>
        <w:spacing w:after="20"/>
        <w:ind w:left="624"/>
      </w:pPr>
      <w:r>
        <w:rPr>
          <w:rFonts w:ascii="Courier New" w:hAnsi="Courier New"/>
          <w:color w:val="7C3AED"/>
          <w:sz w:val="16"/>
        </w:rPr>
        <w:t>df = spark.read.text("/tmp/data.txt")</w:t>
      </w:r>
    </w:p>
    <w:p>
      <w:pPr>
        <w:pStyle w:val="ListBullet"/>
        <w:spacing w:after="20"/>
        <w:ind w:left="624"/>
      </w:pPr>
      <w:r>
        <w:rPr>
          <w:sz w:val="20"/>
        </w:rPr>
        <w:t>result_df = df.selectExpr("explode(split(value, ' ')) as word") \</w:t>
      </w:r>
    </w:p>
    <w:p>
      <w:pPr>
        <w:pStyle w:val="ListBullet"/>
        <w:spacing w:after="20"/>
        <w:ind w:left="624"/>
      </w:pPr>
      <w:r>
        <w:rPr>
          <w:sz w:val="20"/>
        </w:rPr>
        <w:t>.groupby("word").count().orderBy(desc("count"))</w:t>
      </w:r>
    </w:p>
    <w:p>
      <w:pPr>
        <w:pStyle w:val="ListBullet"/>
        <w:spacing w:after="20"/>
        <w:ind w:left="624"/>
      </w:pPr>
      <w:r>
        <w:rPr>
          <w:sz w:val="20"/>
        </w:rPr>
        <w:t>result_df.take(10)</w:t>
      </w:r>
    </w:p>
    <w:p>
      <w:pPr>
        <w:pStyle w:val="ListBullet"/>
        <w:spacing w:after="20"/>
        <w:ind w:left="397"/>
      </w:pPr>
      <w:r>
        <w:rPr>
          <w:sz w:val="20"/>
        </w:rPr>
        <w:t>DataFrame is user-friendly and optimized approach for structured data in Apache Spark !</w:t>
      </w:r>
    </w:p>
    <w:p>
      <w:pPr>
        <w:pStyle w:val="ListBullet"/>
        <w:spacing w:after="20"/>
        <w:ind w:left="170"/>
      </w:pPr>
      <w:r>
        <w:rPr>
          <w:sz w:val="20"/>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w:t>
      </w:r>
    </w:p>
    <w:p>
      <w:pPr>
        <w:pStyle w:val="ListBullet"/>
        <w:spacing w:after="20"/>
        <w:ind w:left="170"/>
      </w:pPr>
      <w:r>
        <w:rPr>
          <w:sz w:val="20"/>
        </w:rPr>
        <w:t>Text Data:</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55  |  DataFrame Operations</w:t>
      </w:r>
    </w:p>
    <w:p>
      <w:pPr>
        <w:pStyle w:val="ListBullet"/>
        <w:spacing w:after="20"/>
        <w:ind w:left="397"/>
      </w:pPr>
      <w:r>
        <w:rPr>
          <w:sz w:val="20"/>
        </w:rPr>
        <w:t>Allow to perform relational operations on DataFrame using a Domain Specify Language (DSL) similar to R data frames and Python Pandas.</w:t>
      </w:r>
    </w:p>
    <w:p>
      <w:pPr>
        <w:pStyle w:val="ListBullet"/>
        <w:spacing w:after="20"/>
        <w:ind w:left="397"/>
      </w:pPr>
      <w:r>
        <w:rPr>
          <w:sz w:val="20"/>
        </w:rPr>
        <w:t>Support all common relational operators</w:t>
      </w:r>
    </w:p>
    <w:p>
      <w:pPr>
        <w:pStyle w:val="ListBullet"/>
        <w:spacing w:after="20"/>
        <w:ind w:left="624"/>
      </w:pPr>
      <w:r>
        <w:rPr>
          <w:sz w:val="20"/>
        </w:rPr>
        <w:t>Projection: (select)</w:t>
      </w:r>
    </w:p>
    <w:p>
      <w:pPr>
        <w:pStyle w:val="ListBullet"/>
        <w:spacing w:after="20"/>
        <w:ind w:left="624"/>
      </w:pPr>
      <w:r>
        <w:rPr>
          <w:sz w:val="20"/>
        </w:rPr>
        <w:t>Filter (where)</w:t>
      </w:r>
    </w:p>
    <w:p>
      <w:pPr>
        <w:pStyle w:val="ListBullet"/>
        <w:spacing w:after="20"/>
        <w:ind w:left="624"/>
      </w:pPr>
      <w:r>
        <w:rPr>
          <w:sz w:val="20"/>
        </w:rPr>
        <w:t>Join</w:t>
      </w:r>
    </w:p>
    <w:p>
      <w:pPr>
        <w:pStyle w:val="ListBullet"/>
        <w:spacing w:after="20"/>
        <w:ind w:left="624"/>
      </w:pPr>
      <w:r>
        <w:rPr>
          <w:sz w:val="20"/>
        </w:rPr>
        <w:t>Aggregation (groupBy)</w:t>
      </w:r>
    </w:p>
    <w:p>
      <w:pPr>
        <w:pStyle w:val="ListBullet"/>
        <w:spacing w:after="20"/>
        <w:ind w:left="397"/>
      </w:pPr>
      <w:r>
        <w:rPr>
          <w:sz w:val="20"/>
        </w:rPr>
        <w:t>These operators take expression objects</w:t>
      </w:r>
    </w:p>
    <w:p>
      <w:pPr>
        <w:pStyle w:val="ListBullet"/>
        <w:spacing w:after="20"/>
        <w:ind w:left="397"/>
      </w:pPr>
      <w:r>
        <w:rPr>
          <w:sz w:val="20"/>
        </w:rPr>
        <w:t>For example:</w:t>
      </w:r>
    </w:p>
    <w:p>
      <w:pPr>
        <w:pStyle w:val="ListBullet"/>
        <w:spacing w:after="20"/>
        <w:ind w:left="397"/>
      </w:pPr>
      <w:r>
        <w:rPr>
          <w:sz w:val="20"/>
        </w:rPr>
        <w:t>Operators build up an abstract syntax tree (AST), which is then optimized by Catalyst</w:t>
      </w:r>
    </w:p>
    <w:p>
      <w:pPr>
        <w:pStyle w:val="ListBullet"/>
        <w:spacing w:after="20"/>
        <w:ind w:left="170"/>
      </w:pPr>
      <w:r>
        <w:rPr>
          <w:sz w:val="20"/>
        </w:rPr>
        <w:t>Expressions describe operations without executing them</w:t>
      </w:r>
    </w:p>
    <w:p>
      <w:pPr>
        <w:spacing w:after="20"/>
        <w:ind w:left="170"/>
      </w:pPr>
      <w:r>
        <w:rPr>
          <w:rFonts w:ascii="Courier New" w:hAnsi="Courier New"/>
          <w:color w:val="7C3AED"/>
          <w:sz w:val="16"/>
        </w:rPr>
        <w:t>employees.join(dept, employees.deptId == dept.id) # Join condition .where(employees.gender == "female") # Filter condition .groupBy(dept.id, dept.name) # Group by .agg(count("name").alias("employee_count"))</w:t>
      </w:r>
    </w:p>
    <w:p>
      <w:pPr>
        <w:pStyle w:val="ListBullet"/>
        <w:spacing w:after="20"/>
        <w:ind w:left="170"/>
      </w:pPr>
      <w:r>
        <w:rPr>
          <w:sz w:val="20"/>
        </w:rPr>
        <w:t>employees is a DataFrame</w:t>
      </w:r>
    </w:p>
    <w:p>
      <w:pPr>
        <w:pStyle w:val="ListBullet"/>
        <w:spacing w:after="20"/>
        <w:ind w:left="170"/>
      </w:pPr>
      <w:r>
        <w:rPr>
          <w:sz w:val="20"/>
        </w:rPr>
        <w:t>employees.deptId is the expression represent the deptId column</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56  |  DataFrame Operations</w:t>
      </w:r>
    </w:p>
    <w:p>
      <w:pPr>
        <w:pStyle w:val="ListBullet"/>
        <w:spacing w:after="20"/>
        <w:ind w:left="397"/>
      </w:pPr>
      <w:r>
        <w:rPr>
          <w:sz w:val="20"/>
        </w:rPr>
        <w:t>Operators build up an abstract syntax tree (AST), which is then optimized by Catalyst</w:t>
      </w:r>
    </w:p>
    <w:p>
      <w:pPr>
        <w:pStyle w:val="ListBullet"/>
        <w:spacing w:after="20"/>
        <w:ind w:left="397"/>
      </w:pPr>
      <w:r>
        <w:rPr>
          <w:sz w:val="20"/>
        </w:rPr>
        <w:t>This structure helps Spark understand the operations to perform, their order, and how to optimize the execution plan for the query.</w:t>
      </w:r>
    </w:p>
    <w:p>
      <w:pPr>
        <w:spacing w:after="20"/>
        <w:ind w:left="170"/>
      </w:pPr>
      <w:r>
        <w:rPr>
          <w:rFonts w:ascii="Courier New" w:hAnsi="Courier New"/>
          <w:color w:val="7C3AED"/>
          <w:sz w:val="16"/>
        </w:rPr>
        <w:t>employees.join(dept, employees.deptId == dept.id) # Join condition .where(employees.gender == "female") # Filter condition .groupBy(dept.id, dept.name) # Group by .agg(count("name").alias("employee_count"))</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57  |  DataFrame Creation</w:t>
      </w:r>
    </w:p>
    <w:p>
      <w:pPr>
        <w:pStyle w:val="ListBullet"/>
        <w:spacing w:after="20"/>
        <w:ind w:left="397"/>
      </w:pPr>
      <w:r>
        <w:rPr>
          <w:sz w:val="20"/>
        </w:rPr>
        <w:t>We can create DataFrame by reading a .csv file</w:t>
      </w:r>
    </w:p>
    <w:p>
      <w:pPr>
        <w:pStyle w:val="ListBullet"/>
        <w:spacing w:after="20"/>
        <w:ind w:left="170"/>
      </w:pPr>
      <w:r>
        <w:rPr>
          <w:sz w:val="20"/>
        </w:rPr>
        <w:t>id,name,category,quantity,price</w:t>
      </w:r>
    </w:p>
    <w:p>
      <w:pPr>
        <w:pStyle w:val="ListBullet"/>
        <w:spacing w:after="20"/>
        <w:ind w:left="170"/>
      </w:pPr>
      <w:r>
        <w:rPr>
          <w:sz w:val="20"/>
        </w:rPr>
        <w:t>1,iPhone,Electronics,10,899.99</w:t>
      </w:r>
    </w:p>
    <w:p>
      <w:pPr>
        <w:pStyle w:val="ListBullet"/>
        <w:spacing w:after="20"/>
        <w:ind w:left="170"/>
      </w:pPr>
      <w:r>
        <w:rPr>
          <w:sz w:val="20"/>
        </w:rPr>
        <w:t>2,Macbook,Electronics,5,1299.99</w:t>
      </w:r>
    </w:p>
    <w:p>
      <w:pPr>
        <w:pStyle w:val="ListBullet"/>
        <w:spacing w:after="20"/>
        <w:ind w:left="170"/>
      </w:pPr>
      <w:r>
        <w:rPr>
          <w:sz w:val="20"/>
        </w:rPr>
        <w:t>3,iPad,Electronics,15,499.99</w:t>
      </w:r>
    </w:p>
    <w:p>
      <w:pPr>
        <w:pStyle w:val="ListBullet"/>
        <w:spacing w:after="20"/>
        <w:ind w:left="170"/>
      </w:pPr>
      <w:r>
        <w:rPr>
          <w:sz w:val="20"/>
        </w:rPr>
        <w:t>...</w:t>
      </w:r>
    </w:p>
    <w:p>
      <w:pPr>
        <w:spacing w:after="20"/>
        <w:ind w:left="170"/>
      </w:pPr>
      <w:r>
        <w:rPr>
          <w:rFonts w:ascii="Courier New" w:hAnsi="Courier New"/>
          <w:color w:val="7C3AED"/>
          <w:sz w:val="16"/>
        </w:rPr>
        <w:t>from pyspark.sql import SparkSession</w:t>
      </w:r>
    </w:p>
    <w:p>
      <w:pPr>
        <w:pStyle w:val="ListBullet"/>
        <w:spacing w:after="20"/>
        <w:ind w:left="170"/>
      </w:pPr>
      <w:r>
        <w:rPr>
          <w:sz w:val="20"/>
        </w:rPr>
        <w:t>spark = SparkSession.builder.appName("Create-DataFrame").getOrCreate()</w:t>
      </w:r>
    </w:p>
    <w:p>
      <w:pPr>
        <w:pStyle w:val="ListBullet"/>
        <w:spacing w:after="20"/>
        <w:ind w:left="170"/>
      </w:pPr>
      <w:r>
        <w:rPr>
          <w:sz w:val="20"/>
        </w:rPr>
        <w:t>csv_file_path = "./data/products.csv"</w:t>
      </w:r>
    </w:p>
    <w:p>
      <w:pPr>
        <w:spacing w:after="20"/>
        <w:ind w:left="170"/>
      </w:pPr>
      <w:r>
        <w:rPr>
          <w:rFonts w:ascii="Courier New" w:hAnsi="Courier New"/>
          <w:color w:val="7C3AED"/>
          <w:sz w:val="16"/>
        </w:rPr>
        <w:t>df = spark.read.csv(csv_file_path, header=True)</w:t>
      </w:r>
    </w:p>
    <w:p>
      <w:pPr>
        <w:pStyle w:val="ListBullet"/>
        <w:spacing w:after="20"/>
        <w:ind w:left="170"/>
      </w:pPr>
      <w:r>
        <w:rPr>
          <w:sz w:val="20"/>
        </w:rPr>
        <w:t># Display schema of DataFrame</w:t>
      </w:r>
    </w:p>
    <w:p>
      <w:pPr>
        <w:pStyle w:val="ListBullet"/>
        <w:spacing w:after="20"/>
        <w:ind w:left="170"/>
      </w:pPr>
      <w:r>
        <w:rPr>
          <w:sz w:val="20"/>
        </w:rPr>
        <w:t>df.printSchema()</w:t>
      </w:r>
    </w:p>
    <w:p>
      <w:pPr>
        <w:pStyle w:val="ListBullet"/>
        <w:spacing w:after="20"/>
        <w:ind w:left="170"/>
      </w:pPr>
      <w:r>
        <w:rPr>
          <w:sz w:val="20"/>
        </w:rPr>
        <w:t># Display content of DataFrame</w:t>
      </w:r>
    </w:p>
    <w:p>
      <w:pPr>
        <w:spacing w:after="20"/>
        <w:ind w:left="170"/>
      </w:pPr>
      <w:r>
        <w:rPr>
          <w:rFonts w:ascii="Courier New" w:hAnsi="Courier New"/>
          <w:color w:val="7C3AED"/>
          <w:sz w:val="16"/>
        </w:rPr>
        <w:t>df.show(5)</w:t>
      </w:r>
    </w:p>
    <w:p>
      <w:pPr>
        <w:pStyle w:val="ListBullet"/>
        <w:spacing w:after="20"/>
        <w:ind w:left="170"/>
      </w:pPr>
      <w:r>
        <w:rPr>
          <w:sz w:val="20"/>
        </w:rPr>
        <w:t># Display columns</w:t>
      </w:r>
    </w:p>
    <w:p>
      <w:pPr>
        <w:pStyle w:val="ListBullet"/>
        <w:spacing w:after="20"/>
        <w:ind w:left="170"/>
      </w:pPr>
      <w:r>
        <w:rPr>
          <w:sz w:val="20"/>
        </w:rPr>
        <w:t>df.columns</w:t>
      </w:r>
    </w:p>
    <w:p>
      <w:pPr>
        <w:pStyle w:val="ListBullet"/>
        <w:spacing w:after="20"/>
        <w:ind w:left="170"/>
      </w:pPr>
      <w:r>
        <w:rPr>
          <w:sz w:val="20"/>
        </w:rPr>
        <w:t>In DataFrame, data are stored in column. We can view the columns using .columns</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58  |  DataFrame Operations</w:t>
      </w:r>
    </w:p>
    <w:p>
      <w:pPr>
        <w:pStyle w:val="ListBullet"/>
        <w:spacing w:after="20"/>
        <w:ind w:left="397"/>
      </w:pPr>
      <w:r>
        <w:rPr>
          <w:sz w:val="20"/>
        </w:rPr>
        <w:t>Selecting columns: to choose specific columns</w:t>
      </w:r>
    </w:p>
    <w:p>
      <w:pPr>
        <w:pStyle w:val="ListBullet"/>
        <w:spacing w:after="20"/>
        <w:ind w:left="170"/>
      </w:pPr>
      <w:r>
        <w:rPr>
          <w:sz w:val="20"/>
        </w:rPr>
        <w:t># Select specific columns</w:t>
      </w:r>
    </w:p>
    <w:p>
      <w:pPr>
        <w:pStyle w:val="ListBullet"/>
        <w:spacing w:after="20"/>
        <w:ind w:left="170"/>
      </w:pPr>
      <w:r>
        <w:rPr>
          <w:sz w:val="20"/>
        </w:rPr>
        <w:t>selected_columns = df.select("id", "name", "price")</w:t>
      </w:r>
    </w:p>
    <w:p>
      <w:pPr>
        <w:pStyle w:val="ListBullet"/>
        <w:spacing w:after="20"/>
        <w:ind w:left="170"/>
      </w:pPr>
      <w:r>
        <w:rPr>
          <w:sz w:val="20"/>
        </w:rPr>
        <w:t>print("Selected Columns:")</w:t>
      </w:r>
    </w:p>
    <w:p>
      <w:pPr>
        <w:spacing w:after="20"/>
        <w:ind w:left="170"/>
      </w:pPr>
      <w:r>
        <w:rPr>
          <w:rFonts w:ascii="Courier New" w:hAnsi="Courier New"/>
          <w:color w:val="7C3AED"/>
          <w:sz w:val="16"/>
        </w:rPr>
        <w:t>selected_columns.show(10)</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59  |  DataFrame Operations</w:t>
      </w:r>
    </w:p>
    <w:p>
      <w:pPr>
        <w:pStyle w:val="ListBullet"/>
        <w:spacing w:after="20"/>
        <w:ind w:left="397"/>
      </w:pPr>
      <w:r>
        <w:rPr>
          <w:sz w:val="20"/>
        </w:rPr>
        <w:t>Apply conditions to filter rows</w:t>
      </w:r>
    </w:p>
    <w:p>
      <w:pPr>
        <w:pStyle w:val="ListBullet"/>
        <w:spacing w:after="20"/>
        <w:ind w:left="170"/>
      </w:pPr>
      <w:r>
        <w:rPr>
          <w:sz w:val="20"/>
        </w:rPr>
        <w:t># Filter rows based on a condition</w:t>
      </w:r>
    </w:p>
    <w:p>
      <w:pPr>
        <w:spacing w:after="20"/>
        <w:ind w:left="170"/>
      </w:pPr>
      <w:r>
        <w:rPr>
          <w:rFonts w:ascii="Courier New" w:hAnsi="Courier New"/>
          <w:color w:val="7C3AED"/>
          <w:sz w:val="16"/>
        </w:rPr>
        <w:t>filtered_data = df.filter(df.quantity &gt; 20)</w:t>
      </w:r>
    </w:p>
    <w:p>
      <w:pPr>
        <w:pStyle w:val="ListBullet"/>
        <w:spacing w:after="20"/>
        <w:ind w:left="170"/>
      </w:pPr>
      <w:r>
        <w:rPr>
          <w:sz w:val="20"/>
        </w:rPr>
        <w:t>print("Filtered Data:", filtered_data.count())</w:t>
      </w:r>
    </w:p>
    <w:p>
      <w:pPr>
        <w:spacing w:after="20"/>
        <w:ind w:left="170"/>
      </w:pPr>
      <w:r>
        <w:rPr>
          <w:rFonts w:ascii="Courier New" w:hAnsi="Courier New"/>
          <w:color w:val="7C3AED"/>
          <w:sz w:val="16"/>
        </w:rPr>
        <w:t>filtered_data.show()</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60  |  DataFrame Operations</w:t>
      </w:r>
    </w:p>
    <w:p>
      <w:pPr>
        <w:pStyle w:val="ListBullet"/>
        <w:spacing w:after="20"/>
        <w:ind w:left="397"/>
      </w:pPr>
      <w:r>
        <w:rPr>
          <w:sz w:val="20"/>
        </w:rPr>
        <w:t>PySpark provides many built-in standard Aggregate functions (e.g., sum, mean).</w:t>
      </w:r>
    </w:p>
    <w:p>
      <w:pPr>
        <w:pStyle w:val="ListBullet"/>
        <w:spacing w:after="20"/>
        <w:ind w:left="397"/>
      </w:pPr>
      <w:r>
        <w:rPr>
          <w:sz w:val="20"/>
        </w:rPr>
        <w:t>Aggregate functions operate on a group of rows and calculate a single return value for every group. For example, max, min, sum, mean.</w:t>
      </w:r>
    </w:p>
    <w:p>
      <w:pPr>
        <w:pStyle w:val="ListBullet"/>
        <w:spacing w:after="20"/>
        <w:ind w:left="170"/>
      </w:pPr>
      <w:r>
        <w:rPr>
          <w:sz w:val="20"/>
        </w:rPr>
        <w:t># GroupBy and Aggregations</w:t>
      </w:r>
    </w:p>
    <w:p>
      <w:pPr>
        <w:spacing w:after="20"/>
        <w:ind w:left="170"/>
      </w:pPr>
      <w:r>
        <w:rPr>
          <w:rFonts w:ascii="Courier New" w:hAnsi="Courier New"/>
          <w:color w:val="7C3AED"/>
          <w:sz w:val="16"/>
        </w:rPr>
        <w:t>grouped_data = df.groupBy("category").agg({"quantity": "sum", "price": "avg"})</w:t>
      </w:r>
    </w:p>
    <w:p>
      <w:pPr>
        <w:pStyle w:val="ListBullet"/>
        <w:spacing w:after="20"/>
        <w:ind w:left="170"/>
      </w:pPr>
      <w:r>
        <w:rPr>
          <w:sz w:val="20"/>
        </w:rPr>
        <w:t>print("Grouped and Aggregated Data:")</w:t>
      </w:r>
    </w:p>
    <w:p>
      <w:pPr>
        <w:spacing w:after="20"/>
        <w:ind w:left="170"/>
      </w:pPr>
      <w:r>
        <w:rPr>
          <w:rFonts w:ascii="Courier New" w:hAnsi="Courier New"/>
          <w:color w:val="7C3AED"/>
          <w:sz w:val="16"/>
        </w:rPr>
        <w:t>grouped_data.show()</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61  |  DataFrame Creation</w:t>
      </w:r>
    </w:p>
    <w:p>
      <w:pPr>
        <w:pStyle w:val="ListBullet"/>
        <w:spacing w:after="20"/>
        <w:ind w:left="397"/>
      </w:pPr>
      <w:r>
        <w:rPr>
          <w:sz w:val="20"/>
        </w:rPr>
        <w:t>We can create a new DataFrame from existing DataFrame using toDF() and display the results using show()</w:t>
      </w:r>
    </w:p>
    <w:p>
      <w:pPr>
        <w:spacing w:after="20"/>
        <w:ind w:left="170"/>
      </w:pPr>
      <w:r>
        <w:rPr>
          <w:rFonts w:ascii="Courier New" w:hAnsi="Courier New"/>
          <w:color w:val="7C3AED"/>
          <w:sz w:val="16"/>
        </w:rPr>
        <w:t>df.select('name', 'price').toDF('pname', 'price of product').show(5)</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62  |  DataFrame Operations</w:t>
      </w:r>
    </w:p>
    <w:p>
      <w:pPr>
        <w:pStyle w:val="ListBullet"/>
        <w:spacing w:after="20"/>
        <w:ind w:left="397"/>
      </w:pPr>
      <w:r>
        <w:rPr>
          <w:sz w:val="20"/>
        </w:rPr>
        <w:t>Join: Combine multiple DataFrames based on specified columns.¶</w:t>
      </w:r>
    </w:p>
    <w:p>
      <w:pPr>
        <w:pStyle w:val="ListBullet"/>
        <w:spacing w:after="20"/>
        <w:ind w:left="170"/>
      </w:pPr>
      <w:r>
        <w:rPr>
          <w:sz w:val="20"/>
        </w:rPr>
        <w:t># Join with another DataFrame</w:t>
      </w:r>
    </w:p>
    <w:p>
      <w:pPr>
        <w:pStyle w:val="ListBullet"/>
        <w:spacing w:after="20"/>
        <w:ind w:left="170"/>
      </w:pPr>
      <w:r>
        <w:rPr>
          <w:sz w:val="20"/>
        </w:rPr>
        <w:t>df2 = df.select("id", "category").limit(10)</w:t>
      </w:r>
    </w:p>
    <w:p>
      <w:pPr>
        <w:pStyle w:val="ListBullet"/>
        <w:spacing w:after="20"/>
        <w:ind w:left="170"/>
      </w:pPr>
      <w:r>
        <w:rPr>
          <w:sz w:val="20"/>
        </w:rPr>
        <w:t>joined_data = df.join(df2, "id", "inner")</w:t>
      </w:r>
    </w:p>
    <w:p>
      <w:pPr>
        <w:pStyle w:val="ListBullet"/>
        <w:spacing w:after="20"/>
        <w:ind w:left="170"/>
      </w:pPr>
      <w:r>
        <w:rPr>
          <w:sz w:val="20"/>
        </w:rPr>
        <w:t>print("Joined Data:")</w:t>
      </w:r>
    </w:p>
    <w:p>
      <w:pPr>
        <w:spacing w:after="20"/>
        <w:ind w:left="170"/>
      </w:pPr>
      <w:r>
        <w:rPr>
          <w:rFonts w:ascii="Courier New" w:hAnsi="Courier New"/>
          <w:color w:val="7C3AED"/>
          <w:sz w:val="16"/>
        </w:rPr>
        <w:t>joined_data.show()</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63  |  DataFrame Operations</w:t>
      </w:r>
    </w:p>
    <w:p>
      <w:pPr>
        <w:pStyle w:val="ListBullet"/>
        <w:spacing w:after="20"/>
        <w:ind w:left="397"/>
      </w:pPr>
      <w:r>
        <w:rPr>
          <w:sz w:val="20"/>
        </w:rPr>
        <w:t>Sort: Arrange rows based on one or more columns.</w:t>
      </w:r>
    </w:p>
    <w:p>
      <w:pPr>
        <w:pStyle w:val="ListBullet"/>
        <w:spacing w:after="20"/>
        <w:ind w:left="170"/>
      </w:pPr>
      <w:r>
        <w:rPr>
          <w:sz w:val="20"/>
        </w:rPr>
        <w:t># Sort by a column desc</w:t>
      </w:r>
    </w:p>
    <w:p>
      <w:pPr>
        <w:spacing w:after="20"/>
        <w:ind w:left="170"/>
      </w:pPr>
      <w:r>
        <w:rPr>
          <w:rFonts w:ascii="Courier New" w:hAnsi="Courier New"/>
          <w:color w:val="7C3AED"/>
          <w:sz w:val="16"/>
        </w:rPr>
        <w:t>from pyspark.sql.functions import col, desc</w:t>
      </w:r>
    </w:p>
    <w:p>
      <w:pPr>
        <w:pStyle w:val="ListBullet"/>
        <w:spacing w:after="20"/>
        <w:ind w:left="170"/>
      </w:pPr>
      <w:r>
        <w:rPr>
          <w:sz w:val="20"/>
        </w:rPr>
        <w:t>sorted_data = df.orderBy(col("price").desc(), col("id").desc())</w:t>
      </w:r>
    </w:p>
    <w:p>
      <w:pPr>
        <w:pStyle w:val="ListBullet"/>
        <w:spacing w:after="20"/>
        <w:ind w:left="170"/>
      </w:pPr>
      <w:r>
        <w:rPr>
          <w:sz w:val="20"/>
        </w:rPr>
        <w:t>print("Sorted Data Descending:")</w:t>
      </w:r>
    </w:p>
    <w:p>
      <w:pPr>
        <w:spacing w:after="20"/>
        <w:ind w:left="170"/>
      </w:pPr>
      <w:r>
        <w:rPr>
          <w:rFonts w:ascii="Courier New" w:hAnsi="Courier New"/>
          <w:color w:val="7C3AED"/>
          <w:sz w:val="16"/>
        </w:rPr>
        <w:t>sorted_data.show(10)</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64  |  DataFrame Operations</w:t>
      </w:r>
    </w:p>
    <w:p>
      <w:pPr>
        <w:pStyle w:val="ListBullet"/>
        <w:spacing w:after="20"/>
        <w:ind w:left="397"/>
      </w:pPr>
      <w:r>
        <w:rPr>
          <w:sz w:val="20"/>
        </w:rPr>
        <w:t>Distinct: Get unique rows.</w:t>
      </w:r>
    </w:p>
    <w:p>
      <w:pPr>
        <w:pStyle w:val="ListBullet"/>
        <w:spacing w:after="20"/>
        <w:ind w:left="170"/>
      </w:pPr>
      <w:r>
        <w:rPr>
          <w:sz w:val="20"/>
        </w:rPr>
        <w:t># Get distinct product category</w:t>
      </w:r>
    </w:p>
    <w:p>
      <w:pPr>
        <w:pStyle w:val="ListBullet"/>
        <w:spacing w:after="20"/>
        <w:ind w:left="170"/>
      </w:pPr>
      <w:r>
        <w:rPr>
          <w:sz w:val="20"/>
        </w:rPr>
        <w:t>distinct_rows = df.select("category").distinct()</w:t>
      </w:r>
    </w:p>
    <w:p>
      <w:pPr>
        <w:pStyle w:val="ListBullet"/>
        <w:spacing w:after="20"/>
        <w:ind w:left="170"/>
      </w:pPr>
      <w:r>
        <w:rPr>
          <w:sz w:val="20"/>
        </w:rPr>
        <w:t>print("Distinct Product Categories:")</w:t>
      </w:r>
    </w:p>
    <w:p>
      <w:pPr>
        <w:spacing w:after="20"/>
        <w:ind w:left="170"/>
      </w:pPr>
      <w:r>
        <w:rPr>
          <w:rFonts w:ascii="Courier New" w:hAnsi="Courier New"/>
          <w:color w:val="7C3AED"/>
          <w:sz w:val="16"/>
        </w:rPr>
        <w:t>distinct_rows.show()</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65  |  DataFrame Operations</w:t>
      </w:r>
    </w:p>
    <w:p>
      <w:pPr>
        <w:pStyle w:val="ListBullet"/>
        <w:spacing w:after="20"/>
        <w:ind w:left="397"/>
      </w:pPr>
      <w:r>
        <w:rPr>
          <w:sz w:val="20"/>
        </w:rPr>
        <w:t>WithColumn: Add new calculated columns.</w:t>
      </w:r>
    </w:p>
    <w:p>
      <w:pPr>
        <w:pStyle w:val="ListBullet"/>
        <w:spacing w:after="20"/>
        <w:ind w:left="170"/>
      </w:pPr>
      <w:r>
        <w:rPr>
          <w:sz w:val="20"/>
        </w:rPr>
        <w:t># Add a new calculated column</w:t>
      </w:r>
    </w:p>
    <w:p>
      <w:pPr>
        <w:pStyle w:val="ListBullet"/>
        <w:spacing w:after="20"/>
        <w:ind w:left="170"/>
      </w:pPr>
      <w:r>
        <w:rPr>
          <w:sz w:val="20"/>
        </w:rPr>
        <w:t>df_with_new_column = df.withColumn("revenue", df.quantity * df.price)</w:t>
      </w:r>
    </w:p>
    <w:p>
      <w:pPr>
        <w:pStyle w:val="ListBullet"/>
        <w:spacing w:after="20"/>
        <w:ind w:left="170"/>
      </w:pPr>
      <w:r>
        <w:rPr>
          <w:sz w:val="20"/>
        </w:rPr>
        <w:t>print("DataFrame with New Column:")</w:t>
      </w:r>
    </w:p>
    <w:p>
      <w:pPr>
        <w:spacing w:after="20"/>
        <w:ind w:left="170"/>
      </w:pPr>
      <w:r>
        <w:rPr>
          <w:rFonts w:ascii="Courier New" w:hAnsi="Courier New"/>
          <w:color w:val="7C3AED"/>
          <w:sz w:val="16"/>
        </w:rPr>
        <w:t>df_with_new_column.show(10)</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66  |  DataFrame Creation</w:t>
      </w:r>
    </w:p>
    <w:p>
      <w:pPr>
        <w:pStyle w:val="ListBullet"/>
        <w:spacing w:after="20"/>
        <w:ind w:left="397"/>
      </w:pPr>
      <w:r>
        <w:rPr>
          <w:sz w:val="20"/>
        </w:rPr>
        <w:t>We can also create DataFrame from Python object (e.g., list)</w:t>
      </w:r>
    </w:p>
    <w:p>
      <w:pPr>
        <w:spacing w:after="20"/>
        <w:ind w:left="170"/>
      </w:pPr>
      <w:r>
        <w:rPr>
          <w:rFonts w:ascii="Courier New" w:hAnsi="Courier New"/>
          <w:color w:val="7C3AED"/>
          <w:sz w:val="16"/>
        </w:rPr>
        <w:t>my_list = [['a', 1], ['b', 2]]</w:t>
      </w:r>
    </w:p>
    <w:p>
      <w:pPr>
        <w:spacing w:after="20"/>
        <w:ind w:left="170"/>
      </w:pPr>
      <w:r>
        <w:rPr>
          <w:rFonts w:ascii="Courier New" w:hAnsi="Courier New"/>
          <w:color w:val="7C3AED"/>
          <w:sz w:val="16"/>
        </w:rPr>
        <w:t>df = spark.createDataFrame(my_list, ['letter', 'number'])</w:t>
      </w:r>
    </w:p>
    <w:p>
      <w:pPr>
        <w:spacing w:after="20"/>
        <w:ind w:left="170"/>
      </w:pPr>
      <w:r>
        <w:rPr>
          <w:rFonts w:ascii="Courier New" w:hAnsi="Courier New"/>
          <w:color w:val="7C3AED"/>
          <w:sz w:val="16"/>
        </w:rPr>
        <w:t>df.show()</w:t>
      </w:r>
    </w:p>
    <w:p>
      <w:pPr>
        <w:spacing w:before="40" w:after="100"/>
        <w:ind w:left="227"/>
      </w:pPr>
      <w:r>
        <w:rPr>
          <w:b/>
          <w:color w:val="1E40AF"/>
          <w:sz w:val="19"/>
        </w:rPr>
        <w:t xml:space="preserve">EXAM TIP: </w:t>
      </w:r>
      <w:r>
        <w:rPr>
          <w:color w:val="1E40AF"/>
          <w:sz w:val="19"/>
        </w:rPr>
        <w:t>DataFrame is MCQ ONLY (3–4 questions, ~4–5%). NOT in long question. Know: Catalyst optimizer, schema, key operations vs RDD.</w:t>
      </w:r>
    </w:p>
    <w:p>
      <w:pPr>
        <w:spacing w:before="120" w:after="40"/>
      </w:pPr>
      <w:r>
        <w:rPr>
          <w:b/>
          <w:color w:val="1E3A5F"/>
          <w:sz w:val="22"/>
        </w:rPr>
        <w:t>Slide 67  |  DataFrame to RDD</w:t>
      </w:r>
    </w:p>
    <w:p>
      <w:pPr>
        <w:pStyle w:val="ListBullet"/>
        <w:spacing w:after="20"/>
        <w:ind w:left="397"/>
      </w:pPr>
      <w:r>
        <w:rPr>
          <w:sz w:val="20"/>
        </w:rPr>
        <w:t>To execute data processing in a distributed manner, it is necessary to convert the DataFrame into an RDD.</w:t>
      </w:r>
    </w:p>
    <w:p>
      <w:pPr>
        <w:spacing w:after="20"/>
        <w:ind w:left="624"/>
      </w:pPr>
      <w:r>
        <w:rPr>
          <w:rFonts w:ascii="Courier New" w:hAnsi="Courier New"/>
          <w:color w:val="7C3AED"/>
          <w:sz w:val="16"/>
        </w:rPr>
        <w:t>This can be done by calling the pyspark.sql.DataFrame.rdd()</w:t>
      </w:r>
    </w:p>
    <w:p>
      <w:pPr>
        <w:spacing w:after="20"/>
        <w:ind w:left="624"/>
      </w:pPr>
      <w:r>
        <w:rPr>
          <w:rFonts w:ascii="Courier New" w:hAnsi="Courier New"/>
          <w:color w:val="7C3AED"/>
          <w:sz w:val="16"/>
        </w:rPr>
        <w:t>Each element in the returned RDD is an pyspark.sql.Row object.</w:t>
      </w:r>
    </w:p>
    <w:p>
      <w:pPr>
        <w:pStyle w:val="ListBullet"/>
        <w:spacing w:after="20"/>
        <w:ind w:left="624"/>
      </w:pPr>
      <w:r>
        <w:rPr>
          <w:sz w:val="20"/>
        </w:rPr>
        <w:t>An Row is a list of key-value pairs.</w:t>
      </w:r>
    </w:p>
    <w:p>
      <w:pPr>
        <w:pStyle w:val="ListBullet"/>
        <w:spacing w:after="20"/>
        <w:ind w:left="170"/>
      </w:pPr>
      <w:r>
        <w:rPr>
          <w:sz w:val="20"/>
        </w:rPr>
        <w:t>data_file_path = "./data/stocks.txt"</w:t>
      </w:r>
    </w:p>
    <w:p>
      <w:pPr>
        <w:spacing w:after="20"/>
        <w:ind w:left="170"/>
      </w:pPr>
      <w:r>
        <w:rPr>
          <w:rFonts w:ascii="Courier New" w:hAnsi="Courier New"/>
          <w:color w:val="7C3AED"/>
          <w:sz w:val="16"/>
        </w:rPr>
        <w:t>df = spark.read.csv(data_file_path, header=True, inferSchema=True)</w:t>
      </w:r>
    </w:p>
    <w:p>
      <w:pPr>
        <w:pStyle w:val="ListBullet"/>
        <w:spacing w:after="20"/>
        <w:ind w:left="170"/>
      </w:pPr>
      <w:r>
        <w:rPr>
          <w:sz w:val="20"/>
        </w:rPr>
        <w:t>df_rdds = df.rdd</w:t>
      </w:r>
    </w:p>
    <w:p>
      <w:pPr>
        <w:pStyle w:val="ListBullet"/>
        <w:spacing w:after="20"/>
        <w:ind w:left="170"/>
      </w:pPr>
      <w:r>
        <w:rPr>
          <w:sz w:val="20"/>
        </w:rPr>
        <w:t>df_rdds.take(5)</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68  |  RDD Examples: map() and mapValue()</w:t>
      </w:r>
    </w:p>
    <w:p>
      <w:pPr>
        <w:pStyle w:val="ListBullet"/>
        <w:spacing w:after="20"/>
        <w:ind w:left="397"/>
      </w:pPr>
      <w:r>
        <w:rPr>
          <w:sz w:val="20"/>
        </w:rPr>
        <w:t>With an RDD object, we can apply a set of mapping functions, such as map()and mapValue()</w:t>
      </w:r>
    </w:p>
    <w:p>
      <w:pPr>
        <w:pStyle w:val="ListBullet"/>
        <w:spacing w:after="20"/>
        <w:ind w:left="397"/>
      </w:pPr>
      <w:r>
        <w:rPr>
          <w:sz w:val="20"/>
        </w:rPr>
        <w:t>map()applies a function to each elements of the RDD.</w:t>
      </w:r>
    </w:p>
    <w:p>
      <w:pPr>
        <w:pStyle w:val="ListBullet"/>
        <w:spacing w:after="20"/>
        <w:ind w:left="624"/>
      </w:pPr>
      <w:r>
        <w:rPr>
          <w:sz w:val="20"/>
        </w:rPr>
        <w:t>Each element has to be a valid input to the function.</w:t>
      </w:r>
    </w:p>
    <w:p>
      <w:pPr>
        <w:pStyle w:val="ListBullet"/>
        <w:spacing w:after="20"/>
        <w:ind w:left="624"/>
      </w:pPr>
      <w:r>
        <w:rPr>
          <w:sz w:val="20"/>
        </w:rPr>
        <w:t>The returned RDD has the function outputs as its new elements</w:t>
      </w:r>
    </w:p>
    <w:p>
      <w:pPr>
        <w:pStyle w:val="ListBullet"/>
        <w:spacing w:after="20"/>
        <w:ind w:left="397"/>
      </w:pPr>
      <w:r>
        <w:rPr>
          <w:sz w:val="20"/>
        </w:rPr>
        <w:t>The mapValues()function requires that each element in the RDD has a key/value pair structure.</w:t>
      </w:r>
    </w:p>
    <w:p>
      <w:pPr>
        <w:pStyle w:val="ListBullet"/>
        <w:spacing w:after="20"/>
        <w:ind w:left="624"/>
      </w:pPr>
      <w:r>
        <w:rPr>
          <w:sz w:val="20"/>
        </w:rPr>
        <w:t>For example, a tuple of 2 items, or a list of 2 items.</w:t>
      </w:r>
    </w:p>
    <w:p>
      <w:pPr>
        <w:pStyle w:val="ListBullet"/>
        <w:spacing w:after="20"/>
        <w:ind w:left="624"/>
      </w:pPr>
      <w:r>
        <w:rPr>
          <w:sz w:val="20"/>
        </w:rPr>
        <w:t>The mapValues() applies a function to each of the element values. The element key will remain unchanged</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69  |  RDD Examples: map() and mapValue()</w:t>
      </w:r>
    </w:p>
    <w:p>
      <w:pPr>
        <w:pStyle w:val="ListBullet"/>
        <w:spacing w:after="20"/>
        <w:ind w:left="170"/>
      </w:pPr>
      <w:r>
        <w:rPr>
          <w:sz w:val="20"/>
        </w:rPr>
        <w:t># retrieve the 'name' and 'quantity' columns from df</w:t>
      </w:r>
    </w:p>
    <w:p>
      <w:pPr>
        <w:spacing w:after="20"/>
        <w:ind w:left="170"/>
      </w:pPr>
      <w:r>
        <w:rPr>
          <w:rFonts w:ascii="Courier New" w:hAnsi="Courier New"/>
          <w:color w:val="7C3AED"/>
          <w:sz w:val="16"/>
        </w:rPr>
        <w:t>df_rdds_map = df_rdds.map(lambda x: (x['name'], x['quantity']))</w:t>
      </w:r>
    </w:p>
    <w:p>
      <w:pPr>
        <w:pStyle w:val="ListBullet"/>
        <w:spacing w:after="20"/>
        <w:ind w:left="170"/>
      </w:pPr>
      <w:r>
        <w:rPr>
          <w:sz w:val="20"/>
        </w:rPr>
        <w:t>print('Map: \n', df_rdds_map.take(5), '\n')</w:t>
      </w:r>
    </w:p>
    <w:p>
      <w:pPr>
        <w:pStyle w:val="ListBullet"/>
        <w:spacing w:after="20"/>
        <w:ind w:left="170"/>
      </w:pPr>
      <w:r>
        <w:rPr>
          <w:sz w:val="20"/>
        </w:rPr>
        <w:t># multiply each value in 'quantity' by 10</w:t>
      </w:r>
    </w:p>
    <w:p>
      <w:pPr>
        <w:spacing w:after="20"/>
        <w:ind w:left="170"/>
      </w:pPr>
      <w:r>
        <w:rPr>
          <w:rFonts w:ascii="Courier New" w:hAnsi="Courier New"/>
          <w:color w:val="7C3AED"/>
          <w:sz w:val="16"/>
        </w:rPr>
        <w:t>df_rdds_mapvalues = df_rdds_map.mapValues(lambda x: [x, x*10])</w:t>
      </w:r>
    </w:p>
    <w:p>
      <w:pPr>
        <w:pStyle w:val="ListBullet"/>
        <w:spacing w:after="20"/>
        <w:ind w:left="170"/>
      </w:pPr>
      <w:r>
        <w:rPr>
          <w:sz w:val="20"/>
        </w:rPr>
        <w:t>print('MapValues: \n', df_rdds_mapvalues.take(5), '\n')</w:t>
      </w:r>
    </w:p>
    <w:p>
      <w:pPr>
        <w:spacing w:before="40" w:after="100"/>
        <w:ind w:left="227"/>
      </w:pPr>
      <w:r>
        <w:rPr>
          <w:b/>
          <w:color w:val="1E40AF"/>
          <w:sz w:val="19"/>
        </w:rPr>
        <w:t xml:space="preserve">EXAM TIP: </w:t>
      </w:r>
      <w:r>
        <w:rPr>
          <w:color w:val="1E40AF"/>
          <w:sz w:val="19"/>
        </w:rPr>
        <w:t>10% of exam is RDD programming. Revise Tutorial 3 (Q2, Q3, Q4) and take-home inverted index exercise. Questions give a skeleton with TO-DO gaps — not blank-page coding.</w:t>
      </w:r>
    </w:p>
    <w:p>
      <w:pPr>
        <w:spacing w:before="120" w:after="40"/>
      </w:pPr>
      <w:r>
        <w:rPr>
          <w:b/>
          <w:color w:val="1E3A5F"/>
          <w:sz w:val="22"/>
        </w:rPr>
        <w:t>Slide 70  |  flatMapValues()</w:t>
      </w:r>
    </w:p>
    <w:p>
      <w:pPr>
        <w:pStyle w:val="ListBullet"/>
        <w:spacing w:after="20"/>
        <w:ind w:left="397"/>
      </w:pPr>
      <w:r>
        <w:rPr>
          <w:sz w:val="20"/>
        </w:rPr>
        <w:t>Sometimes we want to flatten multiple output elements for each input elements. The operation to do this is called flatMapValues()</w:t>
      </w:r>
    </w:p>
    <w:p>
      <w:pPr>
        <w:pStyle w:val="ListBullet"/>
        <w:spacing w:after="20"/>
        <w:ind w:left="397"/>
      </w:pPr>
      <w:r>
        <w:rPr>
          <w:sz w:val="20"/>
        </w:rPr>
        <w:t>map()will not flatten the results. Hence, there will have multiple output.</w:t>
      </w:r>
    </w:p>
    <w:p>
      <w:pPr>
        <w:pStyle w:val="ListBullet"/>
        <w:spacing w:after="20"/>
        <w:ind w:left="397"/>
      </w:pPr>
      <w:r>
        <w:rPr>
          <w:sz w:val="20"/>
        </w:rPr>
        <w:t>In contrast, flatMap()flatten the output, so there always have 1 output.</w:t>
      </w:r>
    </w:p>
    <w:p>
      <w:pPr>
        <w:pStyle w:val="ListBullet"/>
        <w:spacing w:after="20"/>
        <w:ind w:left="170"/>
      </w:pPr>
      <w:r>
        <w:rPr>
          <w:sz w:val="20"/>
        </w:rPr>
        <w:t># multiply each value in 'quantity' by 10</w:t>
      </w:r>
    </w:p>
    <w:p>
      <w:pPr>
        <w:spacing w:after="20"/>
        <w:ind w:left="170"/>
      </w:pPr>
      <w:r>
        <w:rPr>
          <w:rFonts w:ascii="Courier New" w:hAnsi="Courier New"/>
          <w:color w:val="7C3AED"/>
          <w:sz w:val="16"/>
        </w:rPr>
        <w:t>df_rdds_mapvalues = df_rdds_map.mapValues(lambda x: [x, x*10])</w:t>
      </w:r>
    </w:p>
    <w:p>
      <w:pPr>
        <w:pStyle w:val="ListBullet"/>
        <w:spacing w:after="20"/>
        <w:ind w:left="170"/>
      </w:pPr>
      <w:r>
        <w:rPr>
          <w:sz w:val="20"/>
        </w:rPr>
        <w:t>print('MapValues: \n', df_rdds_mapvalues.take(5), '\n')</w:t>
      </w:r>
    </w:p>
    <w:p>
      <w:pPr>
        <w:spacing w:after="20"/>
        <w:ind w:left="170"/>
      </w:pPr>
      <w:r>
        <w:rPr>
          <w:rFonts w:ascii="Courier New" w:hAnsi="Courier New"/>
          <w:color w:val="7C3AED"/>
          <w:sz w:val="16"/>
        </w:rPr>
        <w:t>df_rdds_mapvalues = df_rdds_map.flatMapValues(lambda x: [x, x*10])</w:t>
      </w:r>
    </w:p>
    <w:p>
      <w:pPr>
        <w:pStyle w:val="ListBullet"/>
        <w:spacing w:after="20"/>
        <w:ind w:left="170"/>
      </w:pPr>
      <w:r>
        <w:rPr>
          <w:sz w:val="20"/>
        </w:rPr>
        <w:t>print('FlatMapValues: \n', df_rdds_mapvalues.take(5), '\n')</w:t>
      </w:r>
    </w:p>
    <w:p>
      <w:r>
        <w:br w:type="page"/>
      </w:r>
    </w:p>
    <w:p>
      <w:pPr>
        <w:pStyle w:val="Heading1"/>
      </w:pPr>
      <w:r>
        <w:t>L5 — NLP: Text Preprocessing</w:t>
      </w:r>
    </w:p>
    <w:p>
      <w:pPr>
        <w:spacing w:before="120" w:after="40"/>
      </w:pPr>
      <w:r>
        <w:rPr>
          <w:b/>
          <w:color w:val="1E3A5F"/>
          <w:sz w:val="22"/>
        </w:rPr>
        <w:t>Slide 71  |  Common Tasks in Text Processing</w:t>
      </w:r>
    </w:p>
    <w:p>
      <w:pPr>
        <w:pStyle w:val="ListBullet"/>
        <w:spacing w:after="20"/>
        <w:ind w:left="397"/>
      </w:pPr>
      <w:r>
        <w:rPr>
          <w:sz w:val="20"/>
        </w:rPr>
        <w:t>Data Cleaning: Strip unwanted characters/markup (e.g. HTML tags, punctuation, numbers, etc.)</w:t>
      </w:r>
    </w:p>
    <w:p>
      <w:pPr>
        <w:pStyle w:val="ListBullet"/>
        <w:spacing w:after="20"/>
        <w:ind w:left="397"/>
      </w:pPr>
      <w:r>
        <w:rPr>
          <w:sz w:val="20"/>
        </w:rPr>
        <w:t>Tokenization: Tokenization is the process of segmenting text into units called tokens.</w:t>
      </w:r>
    </w:p>
    <w:p>
      <w:pPr>
        <w:pStyle w:val="ListBullet"/>
        <w:spacing w:after="20"/>
        <w:ind w:left="397"/>
      </w:pPr>
      <w:r>
        <w:rPr>
          <w:sz w:val="20"/>
        </w:rPr>
        <w:t>Stemming: reduce inflected word to their word stems</w:t>
      </w:r>
    </w:p>
    <w:p>
      <w:pPr>
        <w:pStyle w:val="ListBullet"/>
        <w:spacing w:after="20"/>
        <w:ind w:left="624"/>
      </w:pPr>
      <w:r>
        <w:rPr>
          <w:sz w:val="20"/>
        </w:rPr>
        <w:t>computational -&gt; comput</w:t>
      </w:r>
    </w:p>
    <w:p>
      <w:pPr>
        <w:pStyle w:val="ListBullet"/>
        <w:spacing w:after="20"/>
        <w:ind w:left="624"/>
      </w:pPr>
      <w:r>
        <w:rPr>
          <w:sz w:val="20"/>
        </w:rPr>
        <w:t>computing -&gt; comput</w:t>
      </w:r>
    </w:p>
    <w:p>
      <w:pPr>
        <w:pStyle w:val="ListBullet"/>
        <w:spacing w:after="20"/>
        <w:ind w:left="397"/>
      </w:pPr>
      <w:r>
        <w:rPr>
          <w:sz w:val="20"/>
        </w:rPr>
        <w:t>Lemmatization: return the word in its root form (e.g., run, ran &gt; run)</w:t>
      </w:r>
    </w:p>
    <w:p>
      <w:pPr>
        <w:pStyle w:val="ListBullet"/>
        <w:spacing w:after="20"/>
        <w:ind w:left="397"/>
      </w:pPr>
      <w:r>
        <w:rPr>
          <w:sz w:val="20"/>
        </w:rPr>
        <w:t>Stop words removal: Remove frequent words that are not informative</w:t>
      </w:r>
    </w:p>
    <w:p>
      <w:pPr>
        <w:pStyle w:val="ListBullet"/>
        <w:spacing w:after="20"/>
        <w:ind w:left="624"/>
      </w:pPr>
      <w:r>
        <w:rPr>
          <w:sz w:val="20"/>
        </w:rPr>
        <w:t>e.g. a, an, the, it, she, it, ...</w:t>
      </w:r>
    </w:p>
    <w:p>
      <w:pPr>
        <w:pStyle w:val="ListBullet"/>
        <w:spacing w:after="20"/>
        <w:ind w:left="397"/>
      </w:pPr>
      <w:r>
        <w:rPr>
          <w:sz w:val="20"/>
        </w:rPr>
        <w:t>POS Tagging: extract the word form of text (e.g., noun, verb, etc.)</w:t>
      </w:r>
    </w:p>
    <w:p>
      <w:pPr>
        <w:spacing w:before="120" w:after="40"/>
      </w:pPr>
      <w:r>
        <w:rPr>
          <w:b/>
          <w:color w:val="1E3A5F"/>
          <w:sz w:val="22"/>
        </w:rPr>
        <w:t>Slide 72  |  Subword Tokenization</w:t>
      </w:r>
    </w:p>
    <w:p>
      <w:pPr>
        <w:pStyle w:val="ListBullet"/>
        <w:spacing w:after="20"/>
        <w:ind w:left="397"/>
      </w:pPr>
      <w:r>
        <w:rPr>
          <w:sz w:val="20"/>
        </w:rPr>
        <w:t>The scheme consists of THREE algorithms</w:t>
      </w:r>
    </w:p>
    <w:p>
      <w:pPr>
        <w:pStyle w:val="ListBullet"/>
        <w:spacing w:after="20"/>
        <w:ind w:left="624"/>
      </w:pPr>
      <w:r>
        <w:rPr>
          <w:sz w:val="20"/>
        </w:rPr>
        <w:t>Token learner:</w:t>
      </w:r>
    </w:p>
    <w:p>
      <w:pPr>
        <w:pStyle w:val="ListBullet"/>
        <w:spacing w:after="20"/>
        <w:ind w:left="850"/>
      </w:pPr>
      <w:r>
        <w:rPr>
          <w:sz w:val="20"/>
        </w:rPr>
        <w:t>Processes a raw training corpus to generate a set of tokens, referred to as the vocabulary.</w:t>
      </w:r>
    </w:p>
    <w:p>
      <w:pPr>
        <w:pStyle w:val="ListBullet"/>
        <w:spacing w:after="20"/>
        <w:ind w:left="850"/>
      </w:pPr>
      <w:r>
        <w:rPr>
          <w:sz w:val="20"/>
        </w:rPr>
        <w:t>Training Steps:</w:t>
      </w:r>
    </w:p>
    <w:p>
      <w:pPr>
        <w:pStyle w:val="ListBullet"/>
        <w:spacing w:after="20"/>
        <w:ind w:left="1077"/>
      </w:pPr>
      <w:r>
        <w:rPr>
          <w:sz w:val="20"/>
        </w:rPr>
        <w:t>1. Starts with splitting the input words into single characters (each of them corresponds to a symbol in the final vocabulary)</w:t>
      </w:r>
    </w:p>
    <w:p>
      <w:pPr>
        <w:pStyle w:val="ListBullet"/>
        <w:spacing w:after="20"/>
        <w:ind w:left="1077"/>
      </w:pPr>
      <w:r>
        <w:rPr>
          <w:sz w:val="20"/>
        </w:rPr>
        <w:t>2. Find the most frequent occurring pair of symbols from the current vocabulary</w:t>
      </w:r>
    </w:p>
    <w:p>
      <w:pPr>
        <w:pStyle w:val="ListBullet"/>
        <w:spacing w:after="20"/>
        <w:ind w:left="1077"/>
      </w:pPr>
      <w:r>
        <w:rPr>
          <w:sz w:val="20"/>
        </w:rPr>
        <w:t>3. Add this to the vocabulary and size of vocabulary increases by one</w:t>
      </w:r>
    </w:p>
    <w:p>
      <w:pPr>
        <w:pStyle w:val="ListBullet"/>
        <w:spacing w:after="20"/>
        <w:ind w:left="1077"/>
      </w:pPr>
      <w:r>
        <w:rPr>
          <w:sz w:val="20"/>
        </w:rPr>
        <w:t>4. Repeat steps (2) and (3) till the defined number of tokens are built or no new combination of symbols exist with required frequency</w:t>
      </w:r>
    </w:p>
    <w:p>
      <w:pPr>
        <w:pStyle w:val="ListBullet"/>
        <w:spacing w:after="20"/>
        <w:ind w:left="624"/>
      </w:pPr>
      <w:r>
        <w:rPr>
          <w:sz w:val="20"/>
        </w:rPr>
        <w:t>Token Segmenter (Encoder)</w:t>
      </w:r>
    </w:p>
    <w:p>
      <w:pPr>
        <w:pStyle w:val="ListBullet"/>
        <w:spacing w:after="20"/>
        <w:ind w:left="850"/>
      </w:pPr>
      <w:r>
        <w:rPr>
          <w:sz w:val="20"/>
        </w:rPr>
        <w:t>Utilizes the vocabulary and a raw test sentence to segment the sentence into tokens.</w:t>
      </w:r>
    </w:p>
    <w:p>
      <w:pPr>
        <w:pStyle w:val="ListBullet"/>
        <w:spacing w:after="20"/>
        <w:ind w:left="624"/>
      </w:pPr>
      <w:r>
        <w:rPr>
          <w:sz w:val="20"/>
        </w:rPr>
        <w:t>Token Merger (Decoder)</w:t>
      </w:r>
    </w:p>
    <w:p>
      <w:pPr>
        <w:pStyle w:val="ListBullet"/>
        <w:spacing w:after="20"/>
        <w:ind w:left="850"/>
      </w:pPr>
      <w:r>
        <w:rPr>
          <w:sz w:val="20"/>
        </w:rPr>
        <w:t>Takes a sequence of tokens and reconstructs the original sentence.</w:t>
      </w:r>
    </w:p>
    <w:p>
      <w:pPr>
        <w:spacing w:before="40" w:after="100"/>
        <w:ind w:left="227"/>
      </w:pPr>
      <w:r>
        <w:rPr>
          <w:b/>
          <w:color w:val="1E40AF"/>
          <w:sz w:val="19"/>
        </w:rPr>
        <w:t xml:space="preserve">EXAM TIP: </w:t>
      </w:r>
      <w:r>
        <w:rPr>
          <w:color w:val="1E40AF"/>
          <w:sz w:val="19"/>
        </w:rPr>
        <w:t>BPE exam question: target vocabulary size = 10 (not 20). Run merge rounds until vocab hits 10. Unknown character → [UNK] shown as "?" in exam.</w:t>
      </w:r>
    </w:p>
    <w:p>
      <w:pPr>
        <w:spacing w:before="120" w:after="40"/>
      </w:pPr>
      <w:r>
        <w:rPr>
          <w:b/>
          <w:color w:val="1E3A5F"/>
          <w:sz w:val="22"/>
        </w:rPr>
        <w:t>Slide 73  |  Byte Pair Encoding (BPE) Learner Example</w:t>
      </w:r>
    </w:p>
    <w:p>
      <w:pPr>
        <w:pStyle w:val="ListBullet"/>
        <w:spacing w:after="20"/>
        <w:ind w:left="397"/>
      </w:pPr>
      <w:r>
        <w:rPr>
          <w:sz w:val="20"/>
        </w:rPr>
        <w:t>Given the sample sentence "hug", "pug", "pun", "bun", "hugs"</w:t>
      </w:r>
    </w:p>
    <w:p>
      <w:pPr>
        <w:pStyle w:val="ListBullet"/>
        <w:spacing w:after="20"/>
        <w:ind w:left="397"/>
      </w:pPr>
      <w:r>
        <w:rPr>
          <w:sz w:val="20"/>
        </w:rPr>
        <w:t>The base vocabulary will then be ["b", "g", "h", "n", "p", "s", "u"]</w:t>
      </w:r>
    </w:p>
    <w:p>
      <w:pPr>
        <w:pStyle w:val="ListBullet"/>
        <w:spacing w:after="20"/>
        <w:ind w:left="397"/>
      </w:pPr>
      <w:r>
        <w:rPr>
          <w:sz w:val="20"/>
        </w:rPr>
        <w:t>("hug", 10), ("pug", 5), ("pun", 12), ("bun", 4), ("hugs", 5)</w:t>
      </w:r>
    </w:p>
    <w:p>
      <w:pPr>
        <w:pStyle w:val="ListBullet"/>
        <w:spacing w:after="20"/>
        <w:ind w:left="397"/>
      </w:pPr>
      <w:r>
        <w:rPr>
          <w:sz w:val="20"/>
        </w:rPr>
        <w:t>We start the training by splitting each word into characters (the ones that form our initial vocabulary) so we can see each word as a list of tokens:</w:t>
      </w:r>
    </w:p>
    <w:p>
      <w:pPr>
        <w:spacing w:after="20"/>
        <w:ind w:left="170"/>
      </w:pPr>
      <w:r>
        <w:rPr>
          <w:rFonts w:ascii="Courier New" w:hAnsi="Courier New"/>
          <w:color w:val="7C3AED"/>
          <w:sz w:val="16"/>
        </w:rPr>
        <w:t>vocab = ['b', 'g', 'h', 'n', 'p', 's', 'u', 'Ġ']</w:t>
      </w:r>
    </w:p>
    <w:p>
      <w:pPr>
        <w:spacing w:after="20"/>
        <w:ind w:left="170"/>
      </w:pPr>
      <w:r>
        <w:rPr>
          <w:rFonts w:ascii="Courier New" w:hAnsi="Courier New"/>
          <w:color w:val="7C3AED"/>
          <w:sz w:val="16"/>
        </w:rPr>
        <w:t>vocab = ['b', 'g', 'h', 'n', 'p', 's', 'u', 'Ġ', 'ug']</w:t>
      </w:r>
    </w:p>
    <w:p>
      <w:pPr>
        <w:spacing w:after="20"/>
        <w:ind w:left="170"/>
      </w:pPr>
      <w:r>
        <w:rPr>
          <w:rFonts w:ascii="Courier New" w:hAnsi="Courier New"/>
          <w:color w:val="7C3AED"/>
          <w:sz w:val="16"/>
        </w:rPr>
        <w:t>vocab = ['b', 'g', 'h', 'n', 'p', 's', 'u', 'Ġ', 'ug', 'un']</w:t>
      </w:r>
    </w:p>
    <w:p>
      <w:pPr>
        <w:spacing w:after="20"/>
        <w:ind w:left="170"/>
      </w:pPr>
      <w:r>
        <w:rPr>
          <w:rFonts w:ascii="Courier New" w:hAnsi="Courier New"/>
          <w:color w:val="7C3AED"/>
          <w:sz w:val="16"/>
        </w:rPr>
        <w:t>vocab = ['b', 'g', 'h', 'n', 'p', 's', 'u', 'Ġ', 'ug', 'un', 'hug']</w:t>
      </w:r>
    </w:p>
    <w:p>
      <w:pPr>
        <w:pStyle w:val="ListBullet"/>
        <w:spacing w:after="20"/>
        <w:ind w:left="170"/>
      </w:pPr>
      <w:r>
        <w:rPr>
          <w:sz w:val="20"/>
        </w:rPr>
        <w:t>Spaces are converted in a special character (the Ġ )</w:t>
      </w:r>
    </w:p>
    <w:p>
      <w:pPr>
        <w:pStyle w:val="ListBullet"/>
        <w:spacing w:after="20"/>
        <w:ind w:left="170"/>
      </w:pPr>
      <w:r>
        <w:rPr>
          <w:sz w:val="20"/>
        </w:rPr>
        <w:t>If size of vocab = 20:</w:t>
      </w:r>
    </w:p>
    <w:p>
      <w:pPr>
        <w:pStyle w:val="ListBullet"/>
        <w:spacing w:after="20"/>
        <w:ind w:left="170"/>
      </w:pPr>
      <w:r>
        <w:rPr>
          <w:sz w:val="20"/>
        </w:rPr>
        <w:t>Merge Rules:</w:t>
      </w:r>
    </w:p>
    <w:p>
      <w:pPr>
        <w:pStyle w:val="ListBullet"/>
        <w:spacing w:after="20"/>
        <w:ind w:left="170"/>
      </w:pPr>
      <w:r>
        <w:rPr>
          <w:sz w:val="20"/>
        </w:rPr>
        <w:t>{('u', 'g'): 'ug', ('u', 'n'): 'un', ('h', 'ug'): 'hug', ('Ġ', 'p'): 'Ġp', ('Ġ', 'hug'): 'Ġhug', ('Ġp', 'un'): 'Ġpun', ('Ġp', 'ug'): 'Ġpug', ('b', 'un'): 'bun', ('Ġhug', 's'): 'Ġhugs', ('Ġ', 'bun'): 'Ġbun'}</w:t>
      </w:r>
    </w:p>
    <w:p>
      <w:pPr>
        <w:pStyle w:val="ListBullet"/>
        <w:spacing w:after="20"/>
        <w:ind w:left="170"/>
      </w:pPr>
      <w:r>
        <w:rPr>
          <w:sz w:val="20"/>
        </w:rPr>
        <w:t>Vocab:</w:t>
      </w:r>
    </w:p>
    <w:p>
      <w:pPr>
        <w:pStyle w:val="ListBullet"/>
        <w:spacing w:after="20"/>
        <w:ind w:left="170"/>
      </w:pPr>
      <w:r>
        <w:rPr>
          <w:sz w:val="20"/>
        </w:rPr>
        <w:t>['&lt;|endoftext|&gt;', 'b', 'g', 'h', 'n', 'p', 's', 'u', 'Ġ', 'ug', 'ug', 'un', 'hug', 'Ġp', 'Ġhug', 'Ġpun', 'Ġpug', 'bun', 'Ġhugs', 'Ġbun']</w:t>
      </w:r>
    </w:p>
    <w:p>
      <w:pPr>
        <w:spacing w:after="20"/>
        <w:ind w:left="170"/>
      </w:pPr>
      <w:r>
        <w:rPr>
          <w:rFonts w:ascii="Courier New" w:hAnsi="Courier New"/>
          <w:color w:val="7C3AED"/>
          <w:sz w:val="16"/>
        </w:rPr>
        <w:t>vocab = ['b', 'g', 'h', 'n', 'p', 's', 'u', 'Ġ', 'ug', 'un', 'hug', 'Ġp']</w:t>
      </w:r>
    </w:p>
    <w:p>
      <w:pPr>
        <w:spacing w:before="40" w:after="100"/>
        <w:ind w:left="227"/>
      </w:pPr>
      <w:r>
        <w:rPr>
          <w:b/>
          <w:color w:val="1E40AF"/>
          <w:sz w:val="19"/>
        </w:rPr>
        <w:t xml:space="preserve">EXAM TIP: </w:t>
      </w:r>
      <w:r>
        <w:rPr>
          <w:color w:val="1E40AF"/>
          <w:sz w:val="19"/>
        </w:rPr>
        <w:t>BPE steps: (1) split words into characters. (2) count most frequent adjacent pair. (3) merge pair → new token. (4) repeat until vocab size = target (10 in exam).</w:t>
      </w:r>
    </w:p>
    <w:p>
      <w:pPr>
        <w:spacing w:before="120" w:after="40"/>
      </w:pPr>
      <w:r>
        <w:rPr>
          <w:b/>
          <w:color w:val="1E3A5F"/>
          <w:sz w:val="22"/>
        </w:rPr>
        <w:t>Slide 74  |  Tokenizing a new sentence</w:t>
      </w:r>
    </w:p>
    <w:p>
      <w:pPr>
        <w:pStyle w:val="ListBullet"/>
        <w:spacing w:after="20"/>
        <w:ind w:left="397"/>
      </w:pPr>
      <w:r>
        <w:rPr>
          <w:sz w:val="20"/>
        </w:rPr>
        <w:t>fred fed ted bread, and ted fed fred bread</w:t>
      </w:r>
    </w:p>
    <w:p>
      <w:pPr>
        <w:spacing w:after="20"/>
        <w:ind w:left="397"/>
      </w:pPr>
      <w:r>
        <w:rPr>
          <w:rFonts w:ascii="Courier New" w:hAnsi="Courier New"/>
          <w:color w:val="7C3AED"/>
          <w:sz w:val="16"/>
        </w:rPr>
        <w:t>vocabulary = {'a', 'b', 'd', 'e', 'f', 'n', 'r', 't', ' '}</w:t>
      </w:r>
    </w:p>
    <w:p>
      <w:pPr>
        <w:spacing w:after="20"/>
        <w:ind w:left="397"/>
      </w:pPr>
      <w:r>
        <w:rPr>
          <w:rFonts w:ascii="Courier New" w:hAnsi="Courier New"/>
          <w:color w:val="7C3AED"/>
          <w:sz w:val="16"/>
        </w:rPr>
        <w:t>vocabulary = {'a', 'b', 'd', 'e', 'f', 'n', 'r', 't', ' ', 'd ', 'ed ', 'fr', 'fred'}</w:t>
      </w:r>
    </w:p>
    <w:p>
      <w:pPr>
        <w:pStyle w:val="ListBullet"/>
        <w:spacing w:after="20"/>
        <w:ind w:left="397"/>
      </w:pPr>
      <w:r>
        <w:rPr>
          <w:sz w:val="20"/>
        </w:rPr>
        <w:t>Tokenize a new sentence</w:t>
      </w:r>
    </w:p>
    <w:p>
      <w:pPr>
        <w:pStyle w:val="ListBullet"/>
        <w:spacing w:after="20"/>
        <w:ind w:left="170"/>
      </w:pPr>
      <w:r>
        <w:rPr>
          <w:sz w:val="20"/>
        </w:rPr>
        <w:t>1</w:t>
      </w:r>
    </w:p>
    <w:p>
      <w:pPr>
        <w:pStyle w:val="ListBullet"/>
        <w:spacing w:after="20"/>
        <w:ind w:left="170"/>
      </w:pPr>
      <w:r>
        <w:rPr>
          <w:sz w:val="20"/>
        </w:rPr>
        <w:t>2</w:t>
      </w:r>
    </w:p>
    <w:p>
      <w:pPr>
        <w:pStyle w:val="ListBullet"/>
        <w:spacing w:after="20"/>
        <w:ind w:left="170"/>
      </w:pPr>
      <w:r>
        <w:rPr>
          <w:sz w:val="20"/>
        </w:rPr>
        <w:t>3</w:t>
      </w:r>
    </w:p>
    <w:p>
      <w:pPr>
        <w:pStyle w:val="ListBullet"/>
        <w:spacing w:after="20"/>
        <w:ind w:left="170"/>
      </w:pPr>
      <w:r>
        <w:rPr>
          <w:sz w:val="20"/>
        </w:rPr>
        <w:t>4</w:t>
      </w:r>
    </w:p>
    <w:p>
      <w:pPr>
        <w:pStyle w:val="ListBullet"/>
        <w:spacing w:after="20"/>
        <w:ind w:left="170"/>
      </w:pPr>
      <w:r>
        <w:rPr>
          <w:sz w:val="20"/>
        </w:rPr>
        <w:t>5</w:t>
      </w:r>
    </w:p>
    <w:p>
      <w:pPr>
        <w:pStyle w:val="ListBullet"/>
        <w:spacing w:after="20"/>
        <w:ind w:left="170"/>
      </w:pPr>
      <w:r>
        <w:rPr>
          <w:sz w:val="20"/>
        </w:rPr>
        <w:t>6</w:t>
      </w:r>
    </w:p>
    <w:p>
      <w:pPr>
        <w:pStyle w:val="ListBullet"/>
        <w:spacing w:after="20"/>
        <w:ind w:left="170"/>
      </w:pPr>
      <w:r>
        <w:rPr>
          <w:sz w:val="20"/>
        </w:rPr>
        <w:t>7</w:t>
      </w:r>
    </w:p>
    <w:p>
      <w:pPr>
        <w:pStyle w:val="ListBullet"/>
        <w:spacing w:after="20"/>
        <w:ind w:left="170"/>
      </w:pPr>
      <w:r>
        <w:rPr>
          <w:sz w:val="20"/>
        </w:rPr>
        <w:t>8</w:t>
      </w:r>
    </w:p>
    <w:p>
      <w:pPr>
        <w:pStyle w:val="ListBullet"/>
        <w:spacing w:after="20"/>
        <w:ind w:left="170"/>
      </w:pPr>
      <w:r>
        <w:rPr>
          <w:sz w:val="20"/>
        </w:rPr>
        <w:t>9</w:t>
      </w:r>
    </w:p>
    <w:p>
      <w:pPr>
        <w:pStyle w:val="ListBullet"/>
        <w:spacing w:after="20"/>
        <w:ind w:left="170"/>
      </w:pPr>
      <w:r>
        <w:rPr>
          <w:sz w:val="20"/>
        </w:rPr>
        <w:t>10</w:t>
      </w:r>
    </w:p>
    <w:p>
      <w:pPr>
        <w:pStyle w:val="ListBullet"/>
        <w:spacing w:after="20"/>
        <w:ind w:left="170"/>
      </w:pPr>
      <w:r>
        <w:rPr>
          <w:sz w:val="20"/>
        </w:rPr>
        <w:t>11</w:t>
      </w:r>
    </w:p>
    <w:p>
      <w:pPr>
        <w:pStyle w:val="ListBullet"/>
        <w:spacing w:after="20"/>
        <w:ind w:left="170"/>
      </w:pPr>
      <w:r>
        <w:rPr>
          <w:sz w:val="20"/>
        </w:rPr>
        <w:t>12</w:t>
      </w:r>
    </w:p>
    <w:p>
      <w:pPr>
        <w:pStyle w:val="ListBullet"/>
        <w:spacing w:after="20"/>
        <w:ind w:left="170"/>
      </w:pPr>
      <w:r>
        <w:rPr>
          <w:sz w:val="20"/>
        </w:rPr>
        <w:t>13</w:t>
      </w:r>
    </w:p>
    <w:p>
      <w:pPr>
        <w:pStyle w:val="ListBullet"/>
        <w:spacing w:after="20"/>
        <w:ind w:left="170"/>
      </w:pPr>
      <w:r>
        <w:rPr>
          <w:sz w:val="20"/>
        </w:rPr>
        <w:t>13</w:t>
      </w:r>
    </w:p>
    <w:p>
      <w:pPr>
        <w:pStyle w:val="ListBullet"/>
        <w:spacing w:after="20"/>
        <w:ind w:left="170"/>
      </w:pPr>
      <w:r>
        <w:rPr>
          <w:sz w:val="20"/>
        </w:rPr>
        <w:t>1</w:t>
      </w:r>
    </w:p>
    <w:p>
      <w:pPr>
        <w:pStyle w:val="ListBullet"/>
        <w:spacing w:after="20"/>
        <w:ind w:left="170"/>
      </w:pPr>
      <w:r>
        <w:rPr>
          <w:sz w:val="20"/>
        </w:rPr>
        <w:t>1</w:t>
      </w:r>
    </w:p>
    <w:p>
      <w:pPr>
        <w:pStyle w:val="ListBullet"/>
        <w:spacing w:after="20"/>
        <w:ind w:left="170"/>
      </w:pPr>
      <w:r>
        <w:rPr>
          <w:sz w:val="20"/>
        </w:rPr>
        <w:t>11</w:t>
      </w:r>
    </w:p>
    <w:p>
      <w:pPr>
        <w:pStyle w:val="ListBullet"/>
        <w:spacing w:after="20"/>
        <w:ind w:left="170"/>
      </w:pPr>
      <w:r>
        <w:rPr>
          <w:sz w:val="20"/>
        </w:rPr>
        <w:t>8</w:t>
      </w:r>
    </w:p>
    <w:p>
      <w:pPr>
        <w:pStyle w:val="ListBullet"/>
        <w:spacing w:after="20"/>
        <w:ind w:left="170"/>
      </w:pPr>
      <w:r>
        <w:rPr>
          <w:sz w:val="20"/>
        </w:rPr>
        <w:t>7</w:t>
      </w:r>
    </w:p>
    <w:p>
      <w:pPr>
        <w:pStyle w:val="ListBullet"/>
        <w:spacing w:after="20"/>
        <w:ind w:left="170"/>
      </w:pPr>
      <w:r>
        <w:rPr>
          <w:sz w:val="20"/>
        </w:rPr>
        <w:t>4</w:t>
      </w:r>
    </w:p>
    <w:p>
      <w:pPr>
        <w:pStyle w:val="ListBullet"/>
        <w:spacing w:after="20"/>
        <w:ind w:left="170"/>
      </w:pPr>
      <w:r>
        <w:rPr>
          <w:sz w:val="20"/>
        </w:rPr>
        <w:t>9</w:t>
      </w:r>
    </w:p>
    <w:p>
      <w:pPr>
        <w:pStyle w:val="ListBullet"/>
        <w:spacing w:after="20"/>
        <w:ind w:left="170"/>
      </w:pPr>
      <w:r>
        <w:rPr>
          <w:sz w:val="20"/>
        </w:rPr>
        <w:t>12</w:t>
      </w:r>
    </w:p>
    <w:p>
      <w:pPr>
        <w:pStyle w:val="ListBullet"/>
        <w:spacing w:after="20"/>
        <w:ind w:left="170"/>
      </w:pPr>
      <w:r>
        <w:rPr>
          <w:sz w:val="20"/>
        </w:rPr>
        <w:t>10</w:t>
      </w:r>
    </w:p>
    <w:p>
      <w:pPr>
        <w:pStyle w:val="ListBullet"/>
        <w:spacing w:after="20"/>
        <w:ind w:left="170"/>
      </w:pPr>
      <w:r>
        <w:rPr>
          <w:sz w:val="20"/>
        </w:rPr>
        <w:t>6</w:t>
      </w:r>
    </w:p>
    <w:p>
      <w:pPr>
        <w:pStyle w:val="ListBullet"/>
        <w:spacing w:after="20"/>
        <w:ind w:left="170"/>
      </w:pPr>
      <w:r>
        <w:rPr>
          <w:sz w:val="20"/>
        </w:rPr>
        <w:t>?</w:t>
      </w:r>
    </w:p>
    <w:p>
      <w:pPr>
        <w:pStyle w:val="ListBullet"/>
        <w:spacing w:after="20"/>
        <w:ind w:left="170"/>
      </w:pPr>
      <w:r>
        <w:rPr>
          <w:sz w:val="20"/>
        </w:rPr>
        <w:t>4</w:t>
      </w:r>
    </w:p>
    <w:p>
      <w:pPr>
        <w:pStyle w:val="ListBullet"/>
        <w:spacing w:after="20"/>
        <w:ind w:left="170"/>
      </w:pPr>
      <w:r>
        <w:rPr>
          <w:sz w:val="20"/>
        </w:rPr>
        <w:t>6</w:t>
      </w:r>
    </w:p>
    <w:p>
      <w:pPr>
        <w:pStyle w:val="ListBullet"/>
        <w:spacing w:after="20"/>
        <w:ind w:left="170"/>
      </w:pPr>
      <w:r>
        <w:rPr>
          <w:sz w:val="20"/>
        </w:rPr>
        <w:t>3</w:t>
      </w:r>
    </w:p>
    <w:p>
      <w:pPr>
        <w:pStyle w:val="ListBullet"/>
        <w:spacing w:after="20"/>
        <w:ind w:left="170"/>
      </w:pPr>
      <w:r>
        <w:rPr>
          <w:sz w:val="20"/>
        </w:rPr>
        <w:t>?</w:t>
      </w:r>
    </w:p>
    <w:p>
      <w:pPr>
        <w:pStyle w:val="ListBullet"/>
        <w:spacing w:after="20"/>
        <w:ind w:left="397"/>
      </w:pPr>
      <w:r>
        <w:rPr>
          <w:sz w:val="20"/>
        </w:rPr>
        <w:t>Decoder: reconstructs the original sentence</w:t>
      </w:r>
    </w:p>
    <w:p>
      <w:pPr>
        <w:spacing w:before="40" w:after="100"/>
        <w:ind w:left="227"/>
      </w:pPr>
      <w:r>
        <w:rPr>
          <w:b/>
          <w:color w:val="1E40AF"/>
          <w:sz w:val="19"/>
        </w:rPr>
        <w:t xml:space="preserve">EXAM TIP: </w:t>
      </w:r>
      <w:r>
        <w:rPr>
          <w:color w:val="1E40AF"/>
          <w:sz w:val="19"/>
        </w:rPr>
        <w:t>To tokenise a new sentence with trained BPE vocab: greedily apply learned merges in order. If character/pair not in vocab → maps to [UNK] / "?".</w:t>
      </w:r>
    </w:p>
    <w:p>
      <w:pPr>
        <w:spacing w:before="120" w:after="40"/>
      </w:pPr>
      <w:r>
        <w:rPr>
          <w:b/>
          <w:color w:val="1E3A5F"/>
          <w:sz w:val="22"/>
        </w:rPr>
        <w:t>Slide 75  |  Stop Words</w:t>
      </w:r>
    </w:p>
    <w:p>
      <w:pPr>
        <w:pStyle w:val="ListBullet"/>
        <w:spacing w:after="20"/>
        <w:ind w:left="397"/>
      </w:pPr>
      <w:r>
        <w:rPr>
          <w:sz w:val="20"/>
        </w:rPr>
        <w:t>Some words are frequent words that are not informative. E.g., I, a, an, the</w:t>
      </w:r>
    </w:p>
    <w:p>
      <w:pPr>
        <w:pStyle w:val="ListBullet"/>
        <w:spacing w:after="20"/>
        <w:ind w:left="397"/>
      </w:pPr>
      <w:r>
        <w:rPr>
          <w:sz w:val="20"/>
        </w:rPr>
        <w:t>It is typical to exclude high-frequency words:</w:t>
      </w:r>
    </w:p>
    <w:p>
      <w:pPr>
        <w:pStyle w:val="ListBullet"/>
        <w:spacing w:after="20"/>
        <w:ind w:left="624"/>
      </w:pPr>
      <w:r>
        <w:rPr>
          <w:sz w:val="20"/>
        </w:rPr>
        <w:t>They have little semantic content: the, a, and, to, be, he, she, it</w:t>
      </w:r>
    </w:p>
    <w:p>
      <w:pPr>
        <w:pStyle w:val="ListBullet"/>
        <w:spacing w:after="20"/>
        <w:ind w:left="624"/>
      </w:pPr>
      <w:r>
        <w:rPr>
          <w:sz w:val="20"/>
        </w:rPr>
        <w:t>Typical stop word list has 200 to 300 words</w:t>
      </w:r>
    </w:p>
    <w:p>
      <w:pPr>
        <w:pStyle w:val="ListBullet"/>
        <w:spacing w:after="20"/>
        <w:ind w:left="397"/>
      </w:pPr>
      <w:r>
        <w:rPr>
          <w:sz w:val="20"/>
        </w:rPr>
        <w:t>However, it is little harm for not considering stop words. Consider these phrases:</w:t>
      </w:r>
    </w:p>
    <w:p>
      <w:pPr>
        <w:pStyle w:val="ListBullet"/>
        <w:spacing w:after="20"/>
        <w:ind w:left="624"/>
      </w:pPr>
      <w:r>
        <w:rPr>
          <w:sz w:val="20"/>
        </w:rPr>
        <w:t>Phrase queries: "President of University of Hong Kong"</w:t>
      </w:r>
    </w:p>
    <w:p>
      <w:pPr>
        <w:pStyle w:val="ListBullet"/>
        <w:spacing w:after="20"/>
        <w:ind w:left="624"/>
      </w:pPr>
      <w:r>
        <w:rPr>
          <w:sz w:val="20"/>
        </w:rPr>
        <w:t>Various song titles, etc.: "Let it be", "To be or not to be"</w:t>
      </w:r>
    </w:p>
    <w:p>
      <w:pPr>
        <w:pStyle w:val="ListBullet"/>
        <w:spacing w:after="20"/>
        <w:ind w:left="624"/>
      </w:pPr>
      <w:r>
        <w:rPr>
          <w:sz w:val="20"/>
        </w:rPr>
        <w:t>"Relational" queries: "flights to London"</w:t>
      </w:r>
    </w:p>
    <w:p>
      <w:pPr>
        <w:pStyle w:val="ListBullet"/>
        <w:spacing w:after="20"/>
        <w:ind w:left="397"/>
      </w:pPr>
      <w:r>
        <w:rPr>
          <w:sz w:val="20"/>
        </w:rPr>
        <w:t>Phrases: require NLP (natural language processing) analysis</w:t>
      </w:r>
    </w:p>
    <w:p>
      <w:pPr>
        <w:pStyle w:val="ListBullet"/>
        <w:spacing w:after="20"/>
        <w:ind w:left="624"/>
      </w:pPr>
      <w:r>
        <w:rPr>
          <w:sz w:val="20"/>
        </w:rPr>
        <w:t>Example: Name Entities Recognition (NER)</w:t>
      </w:r>
    </w:p>
    <w:p>
      <w:pPr>
        <w:spacing w:before="40" w:after="100"/>
        <w:ind w:left="227"/>
      </w:pPr>
      <w:r>
        <w:rPr>
          <w:b/>
          <w:color w:val="1E40AF"/>
          <w:sz w:val="19"/>
        </w:rPr>
        <w:t xml:space="preserve">EXAM TIP: </w:t>
      </w:r>
      <w:r>
        <w:rPr>
          <w:color w:val="1E40AF"/>
          <w:sz w:val="19"/>
        </w:rPr>
        <w:t>Stop words = high-frequency words with little meaning (the, is, at). Remove before TF-IDF or embedding. NLTK: stopwords.words("english").</w:t>
      </w:r>
    </w:p>
    <w:p>
      <w:pPr>
        <w:spacing w:before="120" w:after="40"/>
      </w:pPr>
      <w:r>
        <w:rPr>
          <w:b/>
          <w:color w:val="1E3A5F"/>
          <w:sz w:val="22"/>
        </w:rPr>
        <w:t>Slide 76  |  Stemming</w:t>
      </w:r>
    </w:p>
    <w:p>
      <w:pPr>
        <w:pStyle w:val="ListBullet"/>
        <w:spacing w:after="20"/>
        <w:ind w:left="397"/>
      </w:pPr>
      <w:r>
        <w:rPr>
          <w:sz w:val="20"/>
        </w:rPr>
        <w:t>Reduce terms to their "roots" form</w:t>
      </w:r>
    </w:p>
    <w:p>
      <w:pPr>
        <w:pStyle w:val="ListBullet"/>
        <w:spacing w:after="20"/>
        <w:ind w:left="397"/>
      </w:pPr>
      <w:r>
        <w:rPr>
          <w:sz w:val="20"/>
        </w:rPr>
        <w:t>"Stemming" suggests crude affix chopping</w:t>
      </w:r>
    </w:p>
    <w:p>
      <w:pPr>
        <w:pStyle w:val="ListBullet"/>
        <w:spacing w:after="20"/>
        <w:ind w:left="624"/>
      </w:pPr>
      <w:r>
        <w:rPr>
          <w:sz w:val="20"/>
        </w:rPr>
        <w:t>language dependent</w:t>
      </w:r>
    </w:p>
    <w:p>
      <w:pPr>
        <w:pStyle w:val="ListBullet"/>
        <w:spacing w:after="20"/>
        <w:ind w:left="624"/>
      </w:pPr>
      <w:r>
        <w:rPr>
          <w:sz w:val="20"/>
        </w:rPr>
        <w:t>e.g., give, giving, gave, given all reduced to give.</w:t>
      </w:r>
    </w:p>
    <w:p>
      <w:pPr>
        <w:spacing w:before="40" w:after="100"/>
        <w:ind w:left="227"/>
      </w:pPr>
      <w:r>
        <w:rPr>
          <w:b/>
          <w:color w:val="1E40AF"/>
          <w:sz w:val="19"/>
        </w:rPr>
        <w:t xml:space="preserve">EXAM TIP: </w:t>
      </w:r>
      <w:r>
        <w:rPr>
          <w:color w:val="1E40AF"/>
          <w:sz w:val="19"/>
        </w:rPr>
        <w:t>Stemming: chop endings (Porter stemmer). Fast but may produce non-real words (studies → studi). Not guaranteed to be valid English.</w:t>
      </w:r>
    </w:p>
    <w:p>
      <w:pPr>
        <w:spacing w:before="120" w:after="40"/>
      </w:pPr>
      <w:r>
        <w:rPr>
          <w:b/>
          <w:color w:val="1E3A5F"/>
          <w:sz w:val="22"/>
        </w:rPr>
        <w:t>Slide 77  |  Porter's Stemming</w:t>
      </w:r>
    </w:p>
    <w:p>
      <w:pPr>
        <w:pStyle w:val="ListBullet"/>
        <w:spacing w:after="20"/>
        <w:ind w:left="397"/>
      </w:pPr>
      <w:r>
        <w:rPr>
          <w:sz w:val="20"/>
        </w:rPr>
        <w:t>Common algorithm for stemming English</w:t>
      </w:r>
    </w:p>
    <w:p>
      <w:pPr>
        <w:pStyle w:val="ListBullet"/>
        <w:spacing w:after="20"/>
        <w:ind w:left="624"/>
      </w:pPr>
      <w:r>
        <w:rPr>
          <w:sz w:val="20"/>
        </w:rPr>
        <w:t>Results suggest it's at least as good as other stemming options</w:t>
      </w:r>
    </w:p>
    <w:p>
      <w:pPr>
        <w:pStyle w:val="ListBullet"/>
        <w:spacing w:after="20"/>
        <w:ind w:left="397"/>
      </w:pPr>
      <w:r>
        <w:rPr>
          <w:sz w:val="20"/>
        </w:rPr>
        <w:t>Five phases of reductions</w:t>
      </w:r>
    </w:p>
    <w:p>
      <w:pPr>
        <w:pStyle w:val="ListBullet"/>
        <w:spacing w:after="20"/>
        <w:ind w:left="624"/>
      </w:pPr>
      <w:r>
        <w:rPr>
          <w:sz w:val="20"/>
        </w:rPr>
        <w:t>phases are applied sequentially</w:t>
      </w:r>
    </w:p>
    <w:p>
      <w:pPr>
        <w:pStyle w:val="ListBullet"/>
        <w:spacing w:after="20"/>
        <w:ind w:left="624"/>
      </w:pPr>
      <w:r>
        <w:rPr>
          <w:sz w:val="20"/>
        </w:rPr>
        <w:t>each phase consists of a set of commands</w:t>
      </w:r>
    </w:p>
    <w:p>
      <w:pPr>
        <w:pStyle w:val="ListBullet"/>
        <w:spacing w:after="20"/>
        <w:ind w:left="170"/>
      </w:pPr>
      <w:r>
        <w:rPr>
          <w:sz w:val="20"/>
        </w:rPr>
        <w:t>RULE EXAMPLE</w:t>
      </w:r>
    </w:p>
    <w:p>
      <w:pPr>
        <w:pStyle w:val="ListBullet"/>
        <w:spacing w:after="20"/>
        <w:ind w:left="170"/>
      </w:pPr>
      <w:r>
        <w:rPr>
          <w:sz w:val="20"/>
        </w:rPr>
        <w:t>s  cats -&gt; cat</w:t>
      </w:r>
    </w:p>
    <w:p>
      <w:pPr>
        <w:pStyle w:val="ListBullet"/>
        <w:spacing w:after="20"/>
        <w:ind w:left="170"/>
      </w:pPr>
      <w:r>
        <w:rPr>
          <w:sz w:val="20"/>
        </w:rPr>
        <w:t>sses  ss classes -&gt; class</w:t>
      </w:r>
    </w:p>
    <w:p>
      <w:pPr>
        <w:pStyle w:val="ListBullet"/>
        <w:spacing w:after="20"/>
        <w:ind w:left="170"/>
      </w:pPr>
      <w:r>
        <w:rPr>
          <w:sz w:val="20"/>
        </w:rPr>
        <w:t>ies  i companies -&gt; compani</w:t>
      </w:r>
    </w:p>
    <w:p>
      <w:pPr>
        <w:pStyle w:val="ListBullet"/>
        <w:spacing w:after="20"/>
        <w:ind w:left="170"/>
      </w:pPr>
      <w:r>
        <w:rPr>
          <w:sz w:val="20"/>
        </w:rPr>
        <w:t>ational  ate international -&gt; internate</w:t>
      </w:r>
    </w:p>
    <w:p>
      <w:pPr>
        <w:pStyle w:val="ListBullet"/>
        <w:spacing w:after="20"/>
        <w:ind w:left="170"/>
      </w:pPr>
      <w:r>
        <w:rPr>
          <w:sz w:val="20"/>
        </w:rPr>
        <w:t>tional  tion conventional -&gt; convention</w:t>
      </w:r>
    </w:p>
    <w:p>
      <w:pPr>
        <w:pStyle w:val="ListBullet"/>
        <w:spacing w:after="20"/>
        <w:ind w:left="170"/>
      </w:pPr>
      <w:r>
        <w:rPr>
          <w:sz w:val="20"/>
        </w:rPr>
        <w:t>(m &gt; 1)ement -&gt; replacement -&gt; replac</w:t>
      </w:r>
    </w:p>
    <w:p>
      <w:pPr>
        <w:pStyle w:val="ListBullet"/>
        <w:spacing w:after="20"/>
        <w:ind w:left="170"/>
      </w:pPr>
      <w:r>
        <w:rPr>
          <w:sz w:val="20"/>
        </w:rPr>
        <w:t>cement -&gt; cement</w:t>
      </w:r>
    </w:p>
    <w:p>
      <w:pPr>
        <w:spacing w:before="40" w:after="100"/>
        <w:ind w:left="227"/>
      </w:pPr>
      <w:r>
        <w:rPr>
          <w:b/>
          <w:color w:val="1E40AF"/>
          <w:sz w:val="19"/>
        </w:rPr>
        <w:t xml:space="preserve">EXAM TIP: </w:t>
      </w:r>
      <w:r>
        <w:rPr>
          <w:color w:val="1E40AF"/>
          <w:sz w:val="19"/>
        </w:rPr>
        <w:t>Stemming: chop endings (Porter stemmer). Fast but may produce non-real words (studies → studi). Not guaranteed to be valid English.</w:t>
      </w:r>
    </w:p>
    <w:p>
      <w:pPr>
        <w:spacing w:before="120" w:after="40"/>
      </w:pPr>
      <w:r>
        <w:rPr>
          <w:b/>
          <w:color w:val="1E3A5F"/>
          <w:sz w:val="22"/>
        </w:rPr>
        <w:t>Slide 78  |  Lemmatization</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Lemmatization: look up real base form (studies → study). Always produces valid English word. Slower than stemming but more accurate.</w:t>
      </w:r>
    </w:p>
    <w:p>
      <w:pPr>
        <w:spacing w:before="120" w:after="40"/>
      </w:pPr>
      <w:r>
        <w:rPr>
          <w:b/>
          <w:color w:val="1E3A5F"/>
          <w:sz w:val="22"/>
        </w:rPr>
        <w:t>Slide 79  |  Lemmatization</w:t>
      </w:r>
    </w:p>
    <w:p>
      <w:pPr>
        <w:pStyle w:val="ListBullet"/>
        <w:spacing w:after="20"/>
        <w:ind w:left="397"/>
      </w:pPr>
      <w:r>
        <w:rPr>
          <w:sz w:val="20"/>
        </w:rPr>
        <w:t>Reduce inflectional/variant forms to base form. E.g.,</w:t>
      </w:r>
    </w:p>
    <w:p>
      <w:pPr>
        <w:pStyle w:val="ListBullet"/>
        <w:spacing w:after="20"/>
        <w:ind w:left="624"/>
      </w:pPr>
      <w:r>
        <w:rPr>
          <w:sz w:val="20"/>
        </w:rPr>
        <w:t>am, are, is  be</w:t>
      </w:r>
    </w:p>
    <w:p>
      <w:pPr>
        <w:pStyle w:val="ListBullet"/>
        <w:spacing w:after="20"/>
        <w:ind w:left="624"/>
      </w:pPr>
      <w:r>
        <w:rPr>
          <w:sz w:val="20"/>
        </w:rPr>
        <w:t>car, cars, car's, cars'  car</w:t>
      </w:r>
    </w:p>
    <w:p>
      <w:pPr>
        <w:pStyle w:val="ListBullet"/>
        <w:spacing w:after="20"/>
        <w:ind w:left="624"/>
      </w:pPr>
      <w:r>
        <w:rPr>
          <w:sz w:val="20"/>
        </w:rPr>
        <w:t>the boy's cars are different colors  the boy car be different color</w:t>
      </w:r>
    </w:p>
    <w:p>
      <w:pPr>
        <w:pStyle w:val="ListBullet"/>
        <w:spacing w:after="20"/>
        <w:ind w:left="397"/>
      </w:pPr>
      <w:r>
        <w:rPr>
          <w:sz w:val="20"/>
        </w:rPr>
        <w:t>Lemmatization implies doing "proper" reduction to dictionary headword form</w:t>
      </w:r>
    </w:p>
    <w:p>
      <w:pPr>
        <w:spacing w:before="40" w:after="100"/>
        <w:ind w:left="227"/>
      </w:pPr>
      <w:r>
        <w:rPr>
          <w:b/>
          <w:color w:val="1E40AF"/>
          <w:sz w:val="19"/>
        </w:rPr>
        <w:t xml:space="preserve">EXAM TIP: </w:t>
      </w:r>
      <w:r>
        <w:rPr>
          <w:color w:val="1E40AF"/>
          <w:sz w:val="19"/>
        </w:rPr>
        <w:t>Lemmatization: look up real base form (studies → study). Always produces valid English word. Slower than stemming but more accurate.</w:t>
      </w:r>
    </w:p>
    <w:p>
      <w:pPr>
        <w:spacing w:before="120" w:after="40"/>
      </w:pPr>
      <w:r>
        <w:rPr>
          <w:b/>
          <w:color w:val="1E3A5F"/>
          <w:sz w:val="22"/>
        </w:rPr>
        <w:t>Slide 80  |  One Hot Encoding</w:t>
      </w:r>
    </w:p>
    <w:p>
      <w:pPr>
        <w:pStyle w:val="ListBullet"/>
        <w:spacing w:after="20"/>
        <w:ind w:left="397"/>
      </w:pPr>
      <w:r>
        <w:rPr>
          <w:sz w:val="20"/>
        </w:rPr>
        <w:t>Encodes categorical data as real numbers such that the magnitude of each dimension is meaningful.</w:t>
      </w:r>
    </w:p>
    <w:p>
      <w:pPr>
        <w:pStyle w:val="ListBullet"/>
        <w:spacing w:after="20"/>
        <w:ind w:left="397"/>
      </w:pPr>
      <w:r>
        <w:rPr>
          <w:sz w:val="20"/>
        </w:rPr>
        <w:t>For each distinct possible value (unique value), a new feature is created.</w:t>
      </w:r>
    </w:p>
    <w:p>
      <w:pPr>
        <w:pStyle w:val="ListBullet"/>
        <w:spacing w:after="20"/>
        <w:ind w:left="397"/>
      </w:pPr>
      <w:r>
        <w:rPr>
          <w:sz w:val="20"/>
        </w:rPr>
        <w:t>Example:</w:t>
      </w:r>
    </w:p>
    <w:p>
      <w:pPr>
        <w:pStyle w:val="ListBullet"/>
        <w:spacing w:after="20"/>
        <w:ind w:left="170"/>
      </w:pPr>
      <w:r>
        <w:rPr>
          <w:sz w:val="20"/>
        </w:rPr>
        <w:t>Q: How one hot encoding turns data into numerical data ?</w:t>
      </w:r>
    </w:p>
    <w:p>
      <w:pPr>
        <w:pStyle w:val="ListBullet"/>
        <w:spacing w:after="20"/>
        <w:ind w:left="170"/>
      </w:pPr>
      <w:r>
        <w:rPr>
          <w:sz w:val="20"/>
        </w:rPr>
        <w:t>A: For each distinct possible value for each feature, create a new binary variable.</w:t>
      </w:r>
    </w:p>
    <w:p>
      <w:pPr>
        <w:spacing w:before="40" w:after="100"/>
        <w:ind w:left="227"/>
      </w:pPr>
      <w:r>
        <w:rPr>
          <w:b/>
          <w:color w:val="1E40AF"/>
          <w:sz w:val="19"/>
        </w:rPr>
        <w:t xml:space="preserve">EXAM TIP: </w:t>
      </w:r>
      <w:r>
        <w:rPr>
          <w:color w:val="1E40AF"/>
          <w:sz w:val="19"/>
        </w:rPr>
        <w:t>One-hot encoding: convert categorical string to binary vector. Problem: high dimensionality for large vocabulary. Leads to sparse representations.</w:t>
      </w:r>
    </w:p>
    <w:p>
      <w:pPr>
        <w:spacing w:before="120" w:after="40"/>
      </w:pPr>
      <w:r>
        <w:rPr>
          <w:b/>
          <w:color w:val="1E3A5F"/>
          <w:sz w:val="22"/>
        </w:rPr>
        <w:t>Slide 81  |  One Hot Encoding</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One-hot encoding: convert categorical string to binary vector. Problem: high dimensionality for large vocabulary. Leads to sparse representations.</w:t>
      </w:r>
    </w:p>
    <w:p>
      <w:pPr>
        <w:spacing w:before="120" w:after="40"/>
      </w:pPr>
      <w:r>
        <w:rPr>
          <w:b/>
          <w:color w:val="1E3A5F"/>
          <w:sz w:val="22"/>
        </w:rPr>
        <w:t>Slide 82  |  Bag of Words Model</w:t>
      </w:r>
    </w:p>
    <w:p>
      <w:pPr>
        <w:pStyle w:val="ListBullet"/>
        <w:spacing w:after="20"/>
        <w:ind w:left="397"/>
      </w:pPr>
      <w:r>
        <w:rPr>
          <w:sz w:val="20"/>
        </w:rPr>
        <w:t>Extracts features from text</w:t>
      </w:r>
    </w:p>
    <w:p>
      <w:pPr>
        <w:pStyle w:val="ListBullet"/>
        <w:spacing w:after="20"/>
        <w:ind w:left="624"/>
      </w:pPr>
      <w:r>
        <w:rPr>
          <w:sz w:val="20"/>
        </w:rPr>
        <w:t>Stop words should not be included</w:t>
      </w:r>
    </w:p>
    <w:p>
      <w:pPr>
        <w:pStyle w:val="ListBullet"/>
        <w:spacing w:after="20"/>
        <w:ind w:left="624"/>
      </w:pPr>
      <w:r>
        <w:rPr>
          <w:sz w:val="20"/>
        </w:rPr>
        <w:t>Word order is lost</w:t>
      </w:r>
    </w:p>
    <w:p>
      <w:pPr>
        <w:pStyle w:val="ListBullet"/>
        <w:spacing w:after="20"/>
        <w:ind w:left="624"/>
      </w:pPr>
      <w:r>
        <w:rPr>
          <w:sz w:val="20"/>
        </w:rPr>
        <w:t>Sparse encoding</w:t>
      </w:r>
    </w:p>
    <w:p>
      <w:pPr>
        <w:spacing w:before="40" w:after="100"/>
        <w:ind w:left="227"/>
      </w:pPr>
      <w:r>
        <w:rPr>
          <w:b/>
          <w:color w:val="1E40AF"/>
          <w:sz w:val="19"/>
        </w:rPr>
        <w:t xml:space="preserve">EXAM TIP: </w:t>
      </w:r>
      <w:r>
        <w:rPr>
          <w:color w:val="1E40AF"/>
          <w:sz w:val="19"/>
        </w:rPr>
        <w:t>BoW: count word occurrences per document, ignore order. Vocabulary = all unique words. Representation = count vector per document.</w:t>
      </w:r>
    </w:p>
    <w:p>
      <w:pPr>
        <w:spacing w:before="120" w:after="40"/>
      </w:pPr>
      <w:r>
        <w:rPr>
          <w:b/>
          <w:color w:val="1E3A5F"/>
          <w:sz w:val="22"/>
        </w:rPr>
        <w:t>Slide 83  |  Levenshtein Distance</w:t>
      </w:r>
    </w:p>
    <w:p>
      <w:pPr>
        <w:pStyle w:val="ListBullet"/>
        <w:spacing w:after="20"/>
        <w:ind w:left="397"/>
      </w:pPr>
      <w:r>
        <w:rPr>
          <w:sz w:val="20"/>
        </w:rPr>
        <w:t>Levenshtein Distance is the minimum number of single-character edits required to change one word into the other.</w:t>
      </w:r>
    </w:p>
    <w:p>
      <w:pPr>
        <w:pStyle w:val="ListBullet"/>
        <w:spacing w:after="20"/>
        <w:ind w:left="624"/>
      </w:pPr>
      <w:r>
        <w:rPr>
          <w:sz w:val="20"/>
        </w:rPr>
        <w:t>insertions, deletions, substitutions</w:t>
      </w:r>
    </w:p>
    <w:p>
      <w:pPr>
        <w:pStyle w:val="ListBullet"/>
        <w:spacing w:after="20"/>
        <w:ind w:left="397"/>
      </w:pPr>
      <w:r>
        <w:rPr>
          <w:sz w:val="20"/>
        </w:rPr>
        <w:t>Example: let's consider the two words "kitten" and "sitting":</w:t>
      </w:r>
    </w:p>
    <w:p>
      <w:pPr>
        <w:pStyle w:val="ListBullet"/>
        <w:spacing w:after="20"/>
        <w:ind w:left="624"/>
      </w:pPr>
      <w:r>
        <w:rPr>
          <w:sz w:val="20"/>
        </w:rPr>
        <w:t>"kitten" -&gt; "sitten" (replace "k" with "s")</w:t>
      </w:r>
    </w:p>
    <w:p>
      <w:pPr>
        <w:pStyle w:val="ListBullet"/>
        <w:spacing w:after="20"/>
        <w:ind w:left="624"/>
      </w:pPr>
      <w:r>
        <w:rPr>
          <w:sz w:val="20"/>
        </w:rPr>
        <w:t>"sitten" -&gt; "sittin" (replace "e" with "i")</w:t>
      </w:r>
    </w:p>
    <w:p>
      <w:pPr>
        <w:pStyle w:val="ListBullet"/>
        <w:spacing w:after="20"/>
        <w:ind w:left="624"/>
      </w:pPr>
      <w:r>
        <w:rPr>
          <w:sz w:val="20"/>
        </w:rPr>
        <w:t>"sittin" -&gt; "sitting" (insert "g" at the end)</w:t>
      </w:r>
    </w:p>
    <w:p>
      <w:pPr>
        <w:pStyle w:val="ListBullet"/>
        <w:spacing w:after="20"/>
        <w:ind w:left="624"/>
      </w:pPr>
      <w:r>
        <w:rPr>
          <w:sz w:val="20"/>
        </w:rPr>
        <w:t>Therefore, the Levenshtein Distance between "kitten" and "sitting" is 3.</w:t>
      </w:r>
    </w:p>
    <w:p>
      <w:pPr>
        <w:pStyle w:val="ListBullet"/>
        <w:spacing w:after="20"/>
        <w:ind w:left="850"/>
      </w:pPr>
      <w:r>
        <w:rPr>
          <w:sz w:val="20"/>
        </w:rPr>
        <w:t>Three operations to transform one word into the other.</w:t>
      </w:r>
    </w:p>
    <w:p>
      <w:pPr>
        <w:spacing w:before="40" w:after="100"/>
        <w:ind w:left="227"/>
      </w:pPr>
      <w:r>
        <w:rPr>
          <w:b/>
          <w:color w:val="92400E"/>
          <w:sz w:val="19"/>
        </w:rPr>
        <w:t xml:space="preserve">EXAM TIP: </w:t>
      </w:r>
      <w:r>
        <w:rPr>
          <w:color w:val="92400E"/>
          <w:sz w:val="19"/>
        </w:rPr>
        <w:t>EXAM WARNING: Source word ALWAYS at TOP (columns), target word ALWAYS at LEFT (rows). "Every semester students mix this up — your whole question will be wrong." Recurrence: dp[i][j] = min(delete, insert, substitute).</w:t>
      </w:r>
    </w:p>
    <w:p>
      <w:pPr>
        <w:spacing w:before="120" w:after="40"/>
      </w:pPr>
      <w:r>
        <w:rPr>
          <w:b/>
          <w:color w:val="1E3A5F"/>
          <w:sz w:val="22"/>
        </w:rPr>
        <w:t>Slide 84  |  Operations of Levenshtein Distance</w:t>
      </w:r>
    </w:p>
    <w:p>
      <w:pPr>
        <w:pStyle w:val="ListBullet"/>
        <w:spacing w:after="20"/>
        <w:ind w:left="397"/>
      </w:pPr>
      <w:r>
        <w:rPr>
          <w:sz w:val="20"/>
        </w:rPr>
        <w:t>Operations:</w:t>
      </w:r>
    </w:p>
    <w:p>
      <w:pPr>
        <w:pStyle w:val="ListBullet"/>
        <w:spacing w:after="20"/>
        <w:ind w:left="624"/>
      </w:pPr>
      <w:r>
        <w:rPr>
          <w:sz w:val="20"/>
        </w:rPr>
        <w:t>Replace</w:t>
      </w:r>
    </w:p>
    <w:p>
      <w:pPr>
        <w:pStyle w:val="ListBullet"/>
        <w:spacing w:after="20"/>
        <w:ind w:left="624"/>
      </w:pPr>
      <w:r>
        <w:rPr>
          <w:sz w:val="20"/>
        </w:rPr>
        <w:t>Insert</w:t>
      </w:r>
    </w:p>
    <w:p>
      <w:pPr>
        <w:pStyle w:val="ListBullet"/>
        <w:spacing w:after="20"/>
        <w:ind w:left="624"/>
      </w:pPr>
      <w:r>
        <w:rPr>
          <w:sz w:val="20"/>
        </w:rPr>
        <w:t>Delete</w:t>
      </w:r>
    </w:p>
    <w:p>
      <w:pPr>
        <w:pStyle w:val="ListBullet"/>
        <w:spacing w:after="20"/>
        <w:ind w:left="170"/>
      </w:pPr>
      <w:r>
        <w:rPr>
          <w:sz w:val="20"/>
        </w:rPr>
        <w:t>Match</w:t>
      </w:r>
    </w:p>
    <w:p>
      <w:pPr>
        <w:pStyle w:val="ListBullet"/>
        <w:spacing w:after="20"/>
        <w:ind w:left="170"/>
      </w:pPr>
      <w:r>
        <w:rPr>
          <w:sz w:val="20"/>
        </w:rPr>
        <w:t>Convert to sub-problem</w:t>
      </w:r>
    </w:p>
    <w:p>
      <w:pPr>
        <w:spacing w:before="40" w:after="100"/>
        <w:ind w:left="227"/>
      </w:pPr>
      <w:r>
        <w:rPr>
          <w:b/>
          <w:color w:val="92400E"/>
          <w:sz w:val="19"/>
        </w:rPr>
        <w:t xml:space="preserve">EXAM TIP: </w:t>
      </w:r>
      <w:r>
        <w:rPr>
          <w:color w:val="92400E"/>
          <w:sz w:val="19"/>
        </w:rPr>
        <w:t>EXAM WARNING: Source word ALWAYS at TOP (columns), target word ALWAYS at LEFT (rows). "Every semester students mix this up — your whole question will be wrong." Recurrence: dp[i][j] = min(delete, insert, substitute).</w:t>
      </w:r>
    </w:p>
    <w:p>
      <w:pPr>
        <w:spacing w:before="120" w:after="40"/>
      </w:pPr>
      <w:r>
        <w:rPr>
          <w:b/>
          <w:color w:val="1E3A5F"/>
          <w:sz w:val="22"/>
        </w:rPr>
        <w:t>Slide 85  |  Operations of Levenshtein Distance</w:t>
      </w:r>
    </w:p>
    <w:p>
      <w:pPr>
        <w:pStyle w:val="ListBullet"/>
        <w:spacing w:after="20"/>
        <w:ind w:left="397"/>
      </w:pPr>
      <w:r>
        <w:rPr>
          <w:sz w:val="20"/>
        </w:rPr>
        <w:t>Operations:</w:t>
      </w:r>
    </w:p>
    <w:p>
      <w:pPr>
        <w:pStyle w:val="ListBullet"/>
        <w:spacing w:after="20"/>
        <w:ind w:left="624"/>
      </w:pPr>
      <w:r>
        <w:rPr>
          <w:sz w:val="20"/>
        </w:rPr>
        <w:t>Replace</w:t>
      </w:r>
    </w:p>
    <w:p>
      <w:pPr>
        <w:pStyle w:val="ListBullet"/>
        <w:spacing w:after="20"/>
        <w:ind w:left="624"/>
      </w:pPr>
      <w:r>
        <w:rPr>
          <w:sz w:val="20"/>
        </w:rPr>
        <w:t>Insert</w:t>
      </w:r>
    </w:p>
    <w:p>
      <w:pPr>
        <w:pStyle w:val="ListBullet"/>
        <w:spacing w:after="20"/>
        <w:ind w:left="624"/>
      </w:pPr>
      <w:r>
        <w:rPr>
          <w:sz w:val="20"/>
        </w:rPr>
        <w:t>Delete</w:t>
      </w:r>
    </w:p>
    <w:p>
      <w:pPr>
        <w:pStyle w:val="ListBullet"/>
        <w:spacing w:after="20"/>
        <w:ind w:left="170"/>
      </w:pPr>
      <w:r>
        <w:rPr>
          <w:sz w:val="20"/>
        </w:rPr>
        <w:t>Perform one operation of a replacement</w:t>
      </w:r>
    </w:p>
    <w:p>
      <w:pPr>
        <w:pStyle w:val="ListBullet"/>
        <w:spacing w:after="20"/>
        <w:ind w:left="170"/>
      </w:pPr>
      <w:r>
        <w:rPr>
          <w:sz w:val="20"/>
        </w:rPr>
        <w:t>Proceed to the next sub problem</w:t>
      </w:r>
    </w:p>
    <w:p>
      <w:pPr>
        <w:spacing w:before="40" w:after="100"/>
        <w:ind w:left="227"/>
      </w:pPr>
      <w:r>
        <w:rPr>
          <w:b/>
          <w:color w:val="92400E"/>
          <w:sz w:val="19"/>
        </w:rPr>
        <w:t xml:space="preserve">EXAM TIP: </w:t>
      </w:r>
      <w:r>
        <w:rPr>
          <w:color w:val="92400E"/>
          <w:sz w:val="19"/>
        </w:rPr>
        <w:t>EXAM WARNING: Source word ALWAYS at TOP (columns), target word ALWAYS at LEFT (rows). "Every semester students mix this up — your whole question will be wrong." Recurrence: dp[i][j] = min(delete, insert, substitute).</w:t>
      </w:r>
    </w:p>
    <w:p>
      <w:pPr>
        <w:spacing w:before="120" w:after="40"/>
      </w:pPr>
      <w:r>
        <w:rPr>
          <w:b/>
          <w:color w:val="1E3A5F"/>
          <w:sz w:val="22"/>
        </w:rPr>
        <w:t>Slide 86  |  Operations of Levenshtein Distance</w:t>
      </w:r>
    </w:p>
    <w:p>
      <w:pPr>
        <w:pStyle w:val="ListBullet"/>
        <w:spacing w:after="20"/>
        <w:ind w:left="397"/>
      </w:pPr>
      <w:r>
        <w:rPr>
          <w:sz w:val="20"/>
        </w:rPr>
        <w:t>Operations:</w:t>
      </w:r>
    </w:p>
    <w:p>
      <w:pPr>
        <w:pStyle w:val="ListBullet"/>
        <w:spacing w:after="20"/>
        <w:ind w:left="624"/>
      </w:pPr>
      <w:r>
        <w:rPr>
          <w:sz w:val="20"/>
        </w:rPr>
        <w:t>Replace</w:t>
      </w:r>
    </w:p>
    <w:p>
      <w:pPr>
        <w:pStyle w:val="ListBullet"/>
        <w:spacing w:after="20"/>
        <w:ind w:left="624"/>
      </w:pPr>
      <w:r>
        <w:rPr>
          <w:sz w:val="20"/>
        </w:rPr>
        <w:t>Insert</w:t>
      </w:r>
    </w:p>
    <w:p>
      <w:pPr>
        <w:pStyle w:val="ListBullet"/>
        <w:spacing w:after="20"/>
        <w:ind w:left="624"/>
      </w:pPr>
      <w:r>
        <w:rPr>
          <w:sz w:val="20"/>
        </w:rPr>
        <w:t>Delete</w:t>
      </w:r>
    </w:p>
    <w:p>
      <w:pPr>
        <w:pStyle w:val="ListBullet"/>
        <w:spacing w:after="20"/>
        <w:ind w:left="170"/>
      </w:pPr>
      <w:r>
        <w:rPr>
          <w:sz w:val="20"/>
        </w:rPr>
        <w:t>Proceed to the next sub problem</w:t>
      </w:r>
    </w:p>
    <w:p>
      <w:pPr>
        <w:spacing w:before="40" w:after="100"/>
        <w:ind w:left="227"/>
      </w:pPr>
      <w:r>
        <w:rPr>
          <w:b/>
          <w:color w:val="92400E"/>
          <w:sz w:val="19"/>
        </w:rPr>
        <w:t xml:space="preserve">EXAM TIP: </w:t>
      </w:r>
      <w:r>
        <w:rPr>
          <w:color w:val="92400E"/>
          <w:sz w:val="19"/>
        </w:rPr>
        <w:t>EXAM WARNING: Source word ALWAYS at TOP (columns), target word ALWAYS at LEFT (rows). "Every semester students mix this up — your whole question will be wrong." Recurrence: dp[i][j] = min(delete, insert, substitute).</w:t>
      </w:r>
    </w:p>
    <w:p>
      <w:pPr>
        <w:spacing w:before="120" w:after="40"/>
      </w:pPr>
      <w:r>
        <w:rPr>
          <w:b/>
          <w:color w:val="1E3A5F"/>
          <w:sz w:val="22"/>
        </w:rPr>
        <w:t>Slide 87  |  Operations of Levenshtein Distance</w:t>
      </w:r>
    </w:p>
    <w:p>
      <w:pPr>
        <w:pStyle w:val="ListBullet"/>
        <w:spacing w:after="20"/>
        <w:ind w:left="397"/>
      </w:pPr>
      <w:r>
        <w:rPr>
          <w:sz w:val="20"/>
        </w:rPr>
        <w:t>Operations:</w:t>
      </w:r>
    </w:p>
    <w:p>
      <w:pPr>
        <w:pStyle w:val="ListBullet"/>
        <w:spacing w:after="20"/>
        <w:ind w:left="624"/>
      </w:pPr>
      <w:r>
        <w:rPr>
          <w:sz w:val="20"/>
        </w:rPr>
        <w:t>Replace</w:t>
      </w:r>
    </w:p>
    <w:p>
      <w:pPr>
        <w:pStyle w:val="ListBullet"/>
        <w:spacing w:after="20"/>
        <w:ind w:left="624"/>
      </w:pPr>
      <w:r>
        <w:rPr>
          <w:sz w:val="20"/>
        </w:rPr>
        <w:t>Insert</w:t>
      </w:r>
    </w:p>
    <w:p>
      <w:pPr>
        <w:pStyle w:val="ListBullet"/>
        <w:spacing w:after="20"/>
        <w:ind w:left="624"/>
      </w:pPr>
      <w:r>
        <w:rPr>
          <w:sz w:val="20"/>
        </w:rPr>
        <w:t>Delete</w:t>
      </w:r>
    </w:p>
    <w:p>
      <w:pPr>
        <w:pStyle w:val="ListBullet"/>
        <w:spacing w:after="20"/>
        <w:ind w:left="170"/>
      </w:pPr>
      <w:r>
        <w:rPr>
          <w:sz w:val="20"/>
        </w:rPr>
        <w:t>Proceed to the next sub problem</w:t>
      </w:r>
    </w:p>
    <w:p>
      <w:pPr>
        <w:spacing w:before="40" w:after="100"/>
        <w:ind w:left="227"/>
      </w:pPr>
      <w:r>
        <w:rPr>
          <w:b/>
          <w:color w:val="92400E"/>
          <w:sz w:val="19"/>
        </w:rPr>
        <w:t xml:space="preserve">EXAM TIP: </w:t>
      </w:r>
      <w:r>
        <w:rPr>
          <w:color w:val="92400E"/>
          <w:sz w:val="19"/>
        </w:rPr>
        <w:t>EXAM WARNING: Source word ALWAYS at TOP (columns), target word ALWAYS at LEFT (rows). "Every semester students mix this up — your whole question will be wrong." Recurrence: dp[i][j] = min(delete, insert, substitute).</w:t>
      </w:r>
    </w:p>
    <w:p>
      <w:pPr>
        <w:spacing w:before="120" w:after="40"/>
      </w:pPr>
      <w:r>
        <w:rPr>
          <w:b/>
          <w:color w:val="1E3A5F"/>
          <w:sz w:val="22"/>
        </w:rPr>
        <w:t>Slide 88  |  DP table for BUT to ANT</w:t>
      </w:r>
    </w:p>
    <w:p>
      <w:pPr>
        <w:pStyle w:val="ListBullet"/>
        <w:spacing w:after="20"/>
        <w:ind w:left="170"/>
      </w:pPr>
      <w:r>
        <w:rPr>
          <w:sz w:val="20"/>
        </w:rPr>
        <w:t>Target Word</w:t>
      </w:r>
    </w:p>
    <w:p>
      <w:pPr>
        <w:pStyle w:val="ListBullet"/>
        <w:spacing w:after="20"/>
        <w:ind w:left="170"/>
      </w:pPr>
      <w:r>
        <w:rPr>
          <w:sz w:val="20"/>
        </w:rPr>
        <w:t>Source Word</w:t>
      </w:r>
    </w:p>
    <w:p>
      <w:pPr>
        <w:pStyle w:val="ListBullet"/>
        <w:spacing w:after="20"/>
        <w:ind w:left="170"/>
      </w:pPr>
      <w:r>
        <w:rPr>
          <w:sz w:val="20"/>
        </w:rPr>
        <w:t>Steps to convert from "" to ""</w:t>
      </w:r>
    </w:p>
    <w:p>
      <w:pPr>
        <w:pStyle w:val="ListBullet"/>
        <w:spacing w:after="20"/>
        <w:ind w:left="170"/>
      </w:pPr>
      <w:r>
        <w:rPr>
          <w:sz w:val="20"/>
        </w:rPr>
        <w:t>Steps to convert from A to ""</w:t>
      </w:r>
    </w:p>
    <w:p>
      <w:pPr>
        <w:pStyle w:val="ListBullet"/>
        <w:spacing w:after="20"/>
        <w:ind w:left="170"/>
      </w:pPr>
      <w:r>
        <w:rPr>
          <w:sz w:val="20"/>
        </w:rPr>
        <w:t>Steps to convert from AN to ""</w:t>
      </w:r>
    </w:p>
    <w:p>
      <w:pPr>
        <w:pStyle w:val="ListBullet"/>
        <w:spacing w:after="20"/>
        <w:ind w:left="170"/>
      </w:pPr>
      <w:r>
        <w:rPr>
          <w:sz w:val="20"/>
        </w:rPr>
        <w:t>Steps to convert from ANT to ""</w:t>
      </w:r>
    </w:p>
    <w:p>
      <w:pPr>
        <w:pStyle w:val="ListBullet"/>
        <w:spacing w:after="20"/>
        <w:ind w:left="170"/>
      </w:pPr>
      <w:r>
        <w:rPr>
          <w:sz w:val="20"/>
        </w:rPr>
        <w:t>Deletions</w:t>
      </w:r>
    </w:p>
    <w:p>
      <w:pPr>
        <w:spacing w:before="40" w:after="100"/>
        <w:ind w:left="227"/>
      </w:pPr>
      <w:r>
        <w:rPr>
          <w:b/>
          <w:color w:val="1E40AF"/>
          <w:sz w:val="19"/>
        </w:rPr>
        <w:t xml:space="preserve">EXAM TIP: </w:t>
      </w:r>
      <w:r>
        <w:rPr>
          <w:color w:val="1E40AF"/>
          <w:sz w:val="19"/>
        </w:rPr>
        <w:t>Fill Levenshtein DP left-to-right, top-to-bottom. If characters match: take diagonal (no cost). If mismatch: 1 + min(left, above, diagonal). Orientation: source=top, target=left.</w:t>
      </w:r>
    </w:p>
    <w:p>
      <w:pPr>
        <w:spacing w:before="120" w:after="40"/>
      </w:pPr>
      <w:r>
        <w:rPr>
          <w:b/>
          <w:color w:val="1E3A5F"/>
          <w:sz w:val="22"/>
        </w:rPr>
        <w:t>Slide 89  |  DP table for BUT to ANT</w:t>
      </w:r>
    </w:p>
    <w:p>
      <w:pPr>
        <w:pStyle w:val="ListBullet"/>
        <w:spacing w:after="20"/>
        <w:ind w:left="170"/>
      </w:pPr>
      <w:r>
        <w:rPr>
          <w:sz w:val="20"/>
        </w:rPr>
        <w:t>Target Word</w:t>
      </w:r>
    </w:p>
    <w:p>
      <w:pPr>
        <w:pStyle w:val="ListBullet"/>
        <w:spacing w:after="20"/>
        <w:ind w:left="170"/>
      </w:pPr>
      <w:r>
        <w:rPr>
          <w:sz w:val="20"/>
        </w:rPr>
        <w:t>Source Word</w:t>
      </w:r>
    </w:p>
    <w:p>
      <w:pPr>
        <w:pStyle w:val="ListBullet"/>
        <w:spacing w:after="20"/>
        <w:ind w:left="170"/>
      </w:pPr>
      <w:r>
        <w:rPr>
          <w:sz w:val="20"/>
        </w:rPr>
        <w:t>Steps to convert from "" to B</w:t>
      </w:r>
    </w:p>
    <w:p>
      <w:pPr>
        <w:pStyle w:val="ListBullet"/>
        <w:spacing w:after="20"/>
        <w:ind w:left="170"/>
      </w:pPr>
      <w:r>
        <w:rPr>
          <w:sz w:val="20"/>
        </w:rPr>
        <w:t>Steps to convert from "" to BU</w:t>
      </w:r>
    </w:p>
    <w:p>
      <w:pPr>
        <w:pStyle w:val="ListBullet"/>
        <w:spacing w:after="20"/>
        <w:ind w:left="170"/>
      </w:pPr>
      <w:r>
        <w:rPr>
          <w:sz w:val="20"/>
        </w:rPr>
        <w:t>Steps to convert from "" to BUT</w:t>
      </w:r>
    </w:p>
    <w:p>
      <w:pPr>
        <w:pStyle w:val="ListBullet"/>
        <w:spacing w:after="20"/>
        <w:ind w:left="170"/>
      </w:pPr>
      <w:r>
        <w:rPr>
          <w:sz w:val="20"/>
        </w:rPr>
        <w:t>(Insertions)</w:t>
      </w:r>
    </w:p>
    <w:p>
      <w:pPr>
        <w:spacing w:before="40" w:after="100"/>
        <w:ind w:left="227"/>
      </w:pPr>
      <w:r>
        <w:rPr>
          <w:b/>
          <w:color w:val="1E40AF"/>
          <w:sz w:val="19"/>
        </w:rPr>
        <w:t xml:space="preserve">EXAM TIP: </w:t>
      </w:r>
      <w:r>
        <w:rPr>
          <w:color w:val="1E40AF"/>
          <w:sz w:val="19"/>
        </w:rPr>
        <w:t>Fill Levenshtein DP left-to-right, top-to-bottom. If characters match: take diagonal (no cost). If mismatch: 1 + min(left, above, diagonal). Orientation: source=top, target=left.</w:t>
      </w:r>
    </w:p>
    <w:p>
      <w:pPr>
        <w:spacing w:before="120" w:after="40"/>
      </w:pPr>
      <w:r>
        <w:rPr>
          <w:b/>
          <w:color w:val="1E3A5F"/>
          <w:sz w:val="22"/>
        </w:rPr>
        <w:t>Slide 90  |  DP table for BUT to ANT</w:t>
      </w:r>
    </w:p>
    <w:p>
      <w:pPr>
        <w:pStyle w:val="ListBullet"/>
        <w:spacing w:after="20"/>
        <w:ind w:left="170"/>
      </w:pPr>
      <w:r>
        <w:rPr>
          <w:sz w:val="20"/>
        </w:rPr>
        <w:t>Target Word</w:t>
      </w:r>
    </w:p>
    <w:p>
      <w:pPr>
        <w:pStyle w:val="ListBullet"/>
        <w:spacing w:after="20"/>
        <w:ind w:left="170"/>
      </w:pPr>
      <w:r>
        <w:rPr>
          <w:sz w:val="20"/>
        </w:rPr>
        <w:t>Source Word</w:t>
      </w:r>
    </w:p>
    <w:p>
      <w:pPr>
        <w:pStyle w:val="ListBullet"/>
        <w:spacing w:after="20"/>
        <w:ind w:left="170"/>
      </w:pPr>
      <w:r>
        <w:rPr>
          <w:sz w:val="20"/>
        </w:rPr>
        <w:t>The minimum steps require to transform AN -&gt; BU</w:t>
      </w:r>
    </w:p>
    <w:p>
      <w:pPr>
        <w:pStyle w:val="ListBullet"/>
        <w:spacing w:after="20"/>
        <w:ind w:left="170"/>
      </w:pPr>
      <w:r>
        <w:rPr>
          <w:sz w:val="20"/>
        </w:rPr>
        <w:t>DP[1][1] + 1 = 2</w:t>
      </w:r>
    </w:p>
    <w:p>
      <w:pPr>
        <w:pStyle w:val="ListBullet"/>
        <w:spacing w:after="20"/>
        <w:ind w:left="170"/>
      </w:pPr>
      <w:r>
        <w:rPr>
          <w:sz w:val="20"/>
        </w:rPr>
        <w:t>By insertion:We consider how to transform AN to B, by remove N from AN and substitute A to B, this take two operations.</w:t>
      </w:r>
    </w:p>
    <w:p>
      <w:pPr>
        <w:pStyle w:val="ListBullet"/>
        <w:spacing w:after="20"/>
        <w:ind w:left="170"/>
      </w:pPr>
      <w:r>
        <w:rPr>
          <w:sz w:val="20"/>
        </w:rPr>
        <w:t>DP[1][2] + 1 = 3</w:t>
      </w:r>
    </w:p>
    <w:p>
      <w:pPr>
        <w:pStyle w:val="ListBullet"/>
        <w:spacing w:after="20"/>
        <w:ind w:left="170"/>
      </w:pPr>
      <w:r>
        <w:rPr>
          <w:sz w:val="20"/>
        </w:rPr>
        <w:t>By deletion:We consider how to transform A to BU, by remove N from AN and substitute A to B, this take two operations.</w:t>
      </w:r>
    </w:p>
    <w:p>
      <w:pPr>
        <w:pStyle w:val="ListBullet"/>
        <w:spacing w:after="20"/>
        <w:ind w:left="170"/>
      </w:pPr>
      <w:r>
        <w:rPr>
          <w:sz w:val="20"/>
        </w:rPr>
        <w:t>AN</w:t>
      </w:r>
    </w:p>
    <w:p>
      <w:pPr>
        <w:pStyle w:val="ListBullet"/>
        <w:spacing w:after="20"/>
        <w:ind w:left="170"/>
      </w:pPr>
      <w:r>
        <w:rPr>
          <w:sz w:val="20"/>
        </w:rPr>
        <w:t>BU</w:t>
      </w:r>
    </w:p>
    <w:p>
      <w:pPr>
        <w:pStyle w:val="ListBullet"/>
        <w:spacing w:after="20"/>
        <w:ind w:left="170"/>
      </w:pPr>
      <w:r>
        <w:rPr>
          <w:sz w:val="20"/>
        </w:rPr>
        <w:t>U</w:t>
      </w:r>
    </w:p>
    <w:p>
      <w:pPr>
        <w:pStyle w:val="ListBullet"/>
        <w:spacing w:after="20"/>
        <w:ind w:left="170"/>
      </w:pPr>
      <w:r>
        <w:rPr>
          <w:sz w:val="20"/>
        </w:rPr>
        <w:t>AN-&gt;B</w:t>
      </w:r>
    </w:p>
    <w:p>
      <w:pPr>
        <w:pStyle w:val="ListBullet"/>
        <w:spacing w:after="20"/>
        <w:ind w:left="170"/>
      </w:pPr>
      <w:r>
        <w:rPr>
          <w:sz w:val="20"/>
        </w:rPr>
        <w:t>AN</w:t>
      </w:r>
    </w:p>
    <w:p>
      <w:pPr>
        <w:pStyle w:val="ListBullet"/>
        <w:spacing w:after="20"/>
        <w:ind w:left="170"/>
      </w:pPr>
      <w:r>
        <w:rPr>
          <w:sz w:val="20"/>
        </w:rPr>
        <w:t>BU</w:t>
      </w:r>
    </w:p>
    <w:p>
      <w:pPr>
        <w:pStyle w:val="ListBullet"/>
        <w:spacing w:after="20"/>
        <w:ind w:left="170"/>
      </w:pPr>
      <w:r>
        <w:rPr>
          <w:sz w:val="20"/>
        </w:rPr>
        <w:t>A-&gt;BU</w:t>
      </w:r>
    </w:p>
    <w:p>
      <w:pPr>
        <w:pStyle w:val="ListBullet"/>
        <w:spacing w:after="20"/>
        <w:ind w:left="170"/>
      </w:pPr>
      <w:r>
        <w:rPr>
          <w:sz w:val="20"/>
        </w:rPr>
        <w:t>DP[2][1] + 1 = 3</w:t>
      </w:r>
    </w:p>
    <w:p>
      <w:pPr>
        <w:spacing w:before="40" w:after="100"/>
        <w:ind w:left="227"/>
      </w:pPr>
      <w:r>
        <w:rPr>
          <w:b/>
          <w:color w:val="1E40AF"/>
          <w:sz w:val="19"/>
        </w:rPr>
        <w:t xml:space="preserve">EXAM TIP: </w:t>
      </w:r>
      <w:r>
        <w:rPr>
          <w:color w:val="1E40AF"/>
          <w:sz w:val="19"/>
        </w:rPr>
        <w:t>Fill Levenshtein DP left-to-right, top-to-bottom. If characters match: take diagonal (no cost). If mismatch: 1 + min(left, above, diagonal). Orientation: source=top, target=left.</w:t>
      </w:r>
    </w:p>
    <w:p>
      <w:pPr>
        <w:spacing w:before="120" w:after="40"/>
      </w:pPr>
      <w:r>
        <w:rPr>
          <w:b/>
          <w:color w:val="1E3A5F"/>
          <w:sz w:val="22"/>
        </w:rPr>
        <w:t>Slide 91  |  DP table for BUT to ANT</w:t>
      </w:r>
    </w:p>
    <w:p>
      <w:pPr>
        <w:pStyle w:val="ListBullet"/>
        <w:spacing w:after="20"/>
        <w:ind w:left="170"/>
      </w:pPr>
      <w:r>
        <w:rPr>
          <w:sz w:val="20"/>
        </w:rPr>
        <w:t>Target Word</w:t>
      </w:r>
    </w:p>
    <w:p>
      <w:pPr>
        <w:pStyle w:val="ListBullet"/>
        <w:spacing w:after="20"/>
        <w:ind w:left="170"/>
      </w:pPr>
      <w:r>
        <w:rPr>
          <w:sz w:val="20"/>
        </w:rPr>
        <w:t>Source Word</w:t>
      </w:r>
    </w:p>
    <w:p>
      <w:pPr>
        <w:spacing w:before="40" w:after="100"/>
        <w:ind w:left="227"/>
      </w:pPr>
      <w:r>
        <w:rPr>
          <w:b/>
          <w:color w:val="1E40AF"/>
          <w:sz w:val="19"/>
        </w:rPr>
        <w:t xml:space="preserve">EXAM TIP: </w:t>
      </w:r>
      <w:r>
        <w:rPr>
          <w:color w:val="1E40AF"/>
          <w:sz w:val="19"/>
        </w:rPr>
        <w:t>Fill Levenshtein DP left-to-right, top-to-bottom. If characters match: take diagonal (no cost). If mismatch: 1 + min(left, above, diagonal). Orientation: source=top, target=left.</w:t>
      </w:r>
    </w:p>
    <w:p>
      <w:r>
        <w:br w:type="page"/>
      </w:r>
    </w:p>
    <w:p>
      <w:pPr>
        <w:pStyle w:val="Heading1"/>
      </w:pPr>
      <w:r>
        <w:t>L6 — Word Embeddings</w:t>
      </w:r>
    </w:p>
    <w:p>
      <w:pPr>
        <w:spacing w:before="120" w:after="40"/>
      </w:pPr>
      <w:r>
        <w:rPr>
          <w:b/>
          <w:color w:val="1E3A5F"/>
          <w:sz w:val="22"/>
        </w:rPr>
        <w:t>Slide 92  |  Word Embeddings</w:t>
      </w:r>
    </w:p>
    <w:p>
      <w:pPr>
        <w:pStyle w:val="ListBullet"/>
        <w:spacing w:after="20"/>
        <w:ind w:left="397"/>
      </w:pPr>
      <w:r>
        <w:rPr>
          <w:sz w:val="20"/>
        </w:rPr>
        <w:t>Each word is represented by 300 numbers with values between -0.2 and +0.2.</w:t>
      </w:r>
    </w:p>
    <w:p>
      <w:pPr>
        <w:pStyle w:val="ListBullet"/>
        <w:spacing w:after="20"/>
        <w:ind w:left="397"/>
      </w:pPr>
      <w:r>
        <w:rPr>
          <w:sz w:val="20"/>
        </w:rPr>
        <w:t>Component number 126 is shown magnified to the left.</w:t>
      </w:r>
    </w:p>
    <w:p>
      <w:pPr>
        <w:pStyle w:val="ListBullet"/>
        <w:spacing w:after="20"/>
        <w:ind w:left="624"/>
      </w:pPr>
      <w:r>
        <w:rPr>
          <w:sz w:val="20"/>
        </w:rPr>
        <w:t>Component 126 appears to correlate with gender</w:t>
      </w:r>
    </w:p>
    <w:p>
      <w:pPr>
        <w:pStyle w:val="ListBullet"/>
        <w:spacing w:after="20"/>
        <w:ind w:left="170"/>
      </w:pPr>
      <w:r>
        <w:rPr>
          <w:sz w:val="20"/>
        </w:rPr>
        <w:t>Demo: https://www.cs.cmu.edu/~dst/WordEmbeddingDemo/index.html</w:t>
      </w:r>
    </w:p>
    <w:p>
      <w:pPr>
        <w:spacing w:before="40" w:after="100"/>
        <w:ind w:left="227"/>
      </w:pPr>
      <w:r>
        <w:rPr>
          <w:b/>
          <w:color w:val="1E40AF"/>
          <w:sz w:val="19"/>
        </w:rPr>
        <w:t xml:space="preserve">EXAM TIP: </w:t>
      </w:r>
      <w:r>
        <w:rPr>
          <w:color w:val="1E40AF"/>
          <w:sz w:val="19"/>
        </w:rPr>
        <w:t>NO MATH EQUATIONS in exam. Know conceptually: distributional hypothesis, static embeddings (Word2Vec) vs contextual (BERT), two embedding matrices (W and W').</w:t>
      </w:r>
    </w:p>
    <w:p>
      <w:pPr>
        <w:spacing w:before="120" w:after="40"/>
      </w:pPr>
      <w:r>
        <w:rPr>
          <w:b/>
          <w:color w:val="1E3A5F"/>
          <w:sz w:val="22"/>
        </w:rPr>
        <w:t>Slide 93  |  Word2Vec</w:t>
      </w:r>
    </w:p>
    <w:p>
      <w:pPr>
        <w:pStyle w:val="ListBullet"/>
        <w:spacing w:after="20"/>
        <w:ind w:left="397"/>
      </w:pPr>
      <w:r>
        <w:rPr>
          <w:sz w:val="20"/>
        </w:rPr>
        <w:t>Word2vec (Mikolov et al, 2013) is a framework for learning word embeddings.</w:t>
      </w:r>
    </w:p>
    <w:p>
      <w:pPr>
        <w:pStyle w:val="ListBullet"/>
        <w:spacing w:after="20"/>
        <w:ind w:left="397"/>
      </w:pPr>
      <w:r>
        <w:rPr>
          <w:sz w:val="20"/>
        </w:rPr>
        <w:t>Based on the idea that is the foundation of many modern NLP approaches.</w:t>
      </w:r>
    </w:p>
    <w:p>
      <w:pPr>
        <w:pStyle w:val="ListBullet"/>
        <w:spacing w:after="20"/>
        <w:ind w:left="624"/>
      </w:pPr>
      <w:r>
        <w:rPr>
          <w:sz w:val="20"/>
        </w:rPr>
        <w:t>A word's meaning is given by the words that frequently appear close-by.</w:t>
      </w:r>
    </w:p>
    <w:p>
      <w:pPr>
        <w:pStyle w:val="ListBullet"/>
        <w:spacing w:after="20"/>
        <w:ind w:left="397"/>
      </w:pPr>
      <w:r>
        <w:rPr>
          <w:sz w:val="20"/>
        </w:rPr>
        <w:t>Two model variants:</w:t>
      </w:r>
    </w:p>
    <w:p>
      <w:pPr>
        <w:pStyle w:val="ListBullet"/>
        <w:spacing w:after="20"/>
        <w:ind w:left="624"/>
      </w:pPr>
      <w:r>
        <w:rPr>
          <w:sz w:val="20"/>
        </w:rPr>
        <w:t>Skip-grams: Predicting context words by given the center word</w:t>
      </w:r>
    </w:p>
    <w:p>
      <w:pPr>
        <w:pStyle w:val="ListBullet"/>
        <w:spacing w:after="20"/>
        <w:ind w:left="624"/>
      </w:pPr>
      <w:r>
        <w:rPr>
          <w:sz w:val="20"/>
        </w:rPr>
        <w:t>Continuous bag-of-words (CBOW): Predicting center word by given the context words (the words surrounding the center word)</w:t>
      </w:r>
    </w:p>
    <w:p>
      <w:pPr>
        <w:pStyle w:val="ListBullet"/>
        <w:spacing w:after="20"/>
        <w:ind w:left="170"/>
      </w:pPr>
      <w:r>
        <w:rPr>
          <w:sz w:val="20"/>
        </w:rPr>
        <w:t>CBOW</w:t>
      </w:r>
    </w:p>
    <w:p>
      <w:pPr>
        <w:pStyle w:val="ListBullet"/>
        <w:spacing w:after="20"/>
        <w:ind w:left="170"/>
      </w:pPr>
      <w:r>
        <w:rPr>
          <w:sz w:val="20"/>
        </w:rPr>
        <w:t>Skip-gram</w:t>
      </w:r>
    </w:p>
    <w:p>
      <w:pPr>
        <w:spacing w:before="40" w:after="100"/>
        <w:ind w:left="227"/>
      </w:pPr>
      <w:r>
        <w:rPr>
          <w:b/>
          <w:color w:val="1E40AF"/>
          <w:sz w:val="19"/>
        </w:rPr>
        <w:t xml:space="preserve">EXAM TIP: </w:t>
      </w:r>
      <w:r>
        <w:rPr>
          <w:color w:val="1E40AF"/>
          <w:sz w:val="19"/>
        </w:rPr>
        <w:t>Word2Vec produces STATIC embeddings (one vector per word regardless of context). BERT/Transformers give contextual embeddings. Exam tests Word2Vec concepts.</w:t>
      </w:r>
    </w:p>
    <w:p>
      <w:pPr>
        <w:spacing w:before="120" w:after="40"/>
      </w:pPr>
      <w:r>
        <w:rPr>
          <w:b/>
          <w:color w:val="1E3A5F"/>
          <w:sz w:val="22"/>
        </w:rPr>
        <w:t>Slide 94  |  Skip-gram</w:t>
      </w:r>
    </w:p>
    <w:p>
      <w:pPr>
        <w:pStyle w:val="ListBullet"/>
        <w:spacing w:after="20"/>
        <w:ind w:left="397"/>
      </w:pPr>
      <w:r>
        <w:rPr>
          <w:sz w:val="20"/>
        </w:rPr>
        <w:t>Example window in skip-gram:</w:t>
      </w:r>
    </w:p>
    <w:p>
      <w:pPr>
        <w:pStyle w:val="ListBullet"/>
        <w:spacing w:after="20"/>
        <w:ind w:left="170"/>
      </w:pPr>
      <w:r>
        <w:rPr>
          <w:sz w:val="20"/>
        </w:rPr>
        <w:t>...</w:t>
      </w:r>
    </w:p>
    <w:p>
      <w:pPr>
        <w:pStyle w:val="ListBullet"/>
        <w:spacing w:after="20"/>
        <w:ind w:left="170"/>
      </w:pPr>
      <w:r>
        <w:rPr>
          <w:sz w:val="20"/>
        </w:rPr>
        <w:t>since</w:t>
      </w:r>
    </w:p>
    <w:p>
      <w:pPr>
        <w:pStyle w:val="ListBullet"/>
        <w:spacing w:after="20"/>
        <w:ind w:left="170"/>
      </w:pPr>
      <w:r>
        <w:rPr>
          <w:sz w:val="20"/>
        </w:rPr>
        <w:t>the</w:t>
      </w:r>
    </w:p>
    <w:p>
      <w:pPr>
        <w:pStyle w:val="ListBullet"/>
        <w:spacing w:after="20"/>
        <w:ind w:left="170"/>
      </w:pPr>
      <w:r>
        <w:rPr>
          <w:sz w:val="20"/>
        </w:rPr>
        <w:t>man</w:t>
      </w:r>
    </w:p>
    <w:p>
      <w:pPr>
        <w:pStyle w:val="ListBullet"/>
        <w:spacing w:after="20"/>
        <w:ind w:left="170"/>
      </w:pPr>
      <w:r>
        <w:rPr>
          <w:sz w:val="20"/>
        </w:rPr>
        <w:t>loves</w:t>
      </w:r>
    </w:p>
    <w:p>
      <w:pPr>
        <w:pStyle w:val="ListBullet"/>
        <w:spacing w:after="20"/>
        <w:ind w:left="170"/>
      </w:pPr>
      <w:r>
        <w:rPr>
          <w:sz w:val="20"/>
        </w:rPr>
        <w:t>his</w:t>
      </w:r>
    </w:p>
    <w:p>
      <w:pPr>
        <w:pStyle w:val="ListBullet"/>
        <w:spacing w:after="20"/>
        <w:ind w:left="170"/>
      </w:pPr>
      <w:r>
        <w:rPr>
          <w:sz w:val="20"/>
        </w:rPr>
        <w:t>son</w:t>
      </w:r>
    </w:p>
    <w:p>
      <w:pPr>
        <w:pStyle w:val="ListBullet"/>
        <w:spacing w:after="20"/>
        <w:ind w:left="170"/>
      </w:pPr>
      <w:r>
        <w:rPr>
          <w:sz w:val="20"/>
        </w:rPr>
        <w:t>so</w:t>
      </w:r>
    </w:p>
    <w:p>
      <w:pPr>
        <w:pStyle w:val="ListBullet"/>
        <w:spacing w:after="20"/>
        <w:ind w:left="170"/>
      </w:pPr>
      <w:r>
        <w:rPr>
          <w:sz w:val="20"/>
        </w:rPr>
        <w:t>much</w:t>
      </w:r>
    </w:p>
    <w:p>
      <w:pPr>
        <w:pStyle w:val="ListBullet"/>
        <w:spacing w:after="20"/>
        <w:ind w:left="170"/>
      </w:pPr>
      <w:r>
        <w:rPr>
          <w:sz w:val="20"/>
        </w:rPr>
        <w:t>...</w:t>
      </w:r>
    </w:p>
    <w:p>
      <w:pPr>
        <w:pStyle w:val="ListBullet"/>
        <w:spacing w:after="20"/>
        <w:ind w:left="170"/>
      </w:pPr>
      <w:r>
        <w:rPr>
          <w:sz w:val="20"/>
        </w:rPr>
        <w:t>...</w:t>
      </w:r>
    </w:p>
    <w:p>
      <w:pPr>
        <w:pStyle w:val="ListBullet"/>
        <w:spacing w:after="20"/>
        <w:ind w:left="170"/>
      </w:pPr>
      <w:r>
        <w:rPr>
          <w:sz w:val="20"/>
        </w:rPr>
        <w:t>since</w:t>
      </w:r>
    </w:p>
    <w:p>
      <w:pPr>
        <w:pStyle w:val="ListBullet"/>
        <w:spacing w:after="20"/>
        <w:ind w:left="170"/>
      </w:pPr>
      <w:r>
        <w:rPr>
          <w:sz w:val="20"/>
        </w:rPr>
        <w:t>the</w:t>
      </w:r>
    </w:p>
    <w:p>
      <w:pPr>
        <w:pStyle w:val="ListBullet"/>
        <w:spacing w:after="20"/>
        <w:ind w:left="170"/>
      </w:pPr>
      <w:r>
        <w:rPr>
          <w:sz w:val="20"/>
        </w:rPr>
        <w:t>man</w:t>
      </w:r>
    </w:p>
    <w:p>
      <w:pPr>
        <w:pStyle w:val="ListBullet"/>
        <w:spacing w:after="20"/>
        <w:ind w:left="170"/>
      </w:pPr>
      <w:r>
        <w:rPr>
          <w:sz w:val="20"/>
        </w:rPr>
        <w:t>loves</w:t>
      </w:r>
    </w:p>
    <w:p>
      <w:pPr>
        <w:pStyle w:val="ListBullet"/>
        <w:spacing w:after="20"/>
        <w:ind w:left="170"/>
      </w:pPr>
      <w:r>
        <w:rPr>
          <w:sz w:val="20"/>
        </w:rPr>
        <w:t>his</w:t>
      </w:r>
    </w:p>
    <w:p>
      <w:pPr>
        <w:pStyle w:val="ListBullet"/>
        <w:spacing w:after="20"/>
        <w:ind w:left="170"/>
      </w:pPr>
      <w:r>
        <w:rPr>
          <w:sz w:val="20"/>
        </w:rPr>
        <w:t>son</w:t>
      </w:r>
    </w:p>
    <w:p>
      <w:pPr>
        <w:pStyle w:val="ListBullet"/>
        <w:spacing w:after="20"/>
        <w:ind w:left="170"/>
      </w:pPr>
      <w:r>
        <w:rPr>
          <w:sz w:val="20"/>
        </w:rPr>
        <w:t>so</w:t>
      </w:r>
    </w:p>
    <w:p>
      <w:pPr>
        <w:pStyle w:val="ListBullet"/>
        <w:spacing w:after="20"/>
        <w:ind w:left="170"/>
      </w:pPr>
      <w:r>
        <w:rPr>
          <w:sz w:val="20"/>
        </w:rPr>
        <w:t>much</w:t>
      </w:r>
    </w:p>
    <w:p>
      <w:pPr>
        <w:pStyle w:val="ListBullet"/>
        <w:spacing w:after="20"/>
        <w:ind w:left="170"/>
      </w:pPr>
      <w:r>
        <w:rPr>
          <w:sz w:val="20"/>
        </w:rPr>
        <w:t>...</w:t>
      </w:r>
    </w:p>
    <w:p>
      <w:pPr>
        <w:pStyle w:val="ListBullet"/>
        <w:spacing w:after="20"/>
        <w:ind w:left="170"/>
      </w:pPr>
      <w:r>
        <w:rPr>
          <w:sz w:val="20"/>
        </w:rPr>
        <w:t>window</w:t>
      </w:r>
    </w:p>
    <w:p>
      <w:pPr>
        <w:pStyle w:val="ListBullet"/>
        <w:spacing w:after="20"/>
        <w:ind w:left="170"/>
      </w:pPr>
      <w:r>
        <w:rPr>
          <w:sz w:val="20"/>
        </w:rPr>
        <w:t>window</w:t>
      </w:r>
    </w:p>
    <w:p>
      <w:pPr>
        <w:spacing w:before="40" w:after="100"/>
        <w:ind w:left="227"/>
      </w:pPr>
      <w:r>
        <w:rPr>
          <w:b/>
          <w:color w:val="1E40AF"/>
          <w:sz w:val="19"/>
        </w:rPr>
        <w:t xml:space="preserve">EXAM TIP: </w:t>
      </w:r>
      <w:r>
        <w:rPr>
          <w:color w:val="1E40AF"/>
          <w:sz w:val="19"/>
        </w:rPr>
        <w:t>Skip-gram: centre word → predict surrounding context words. Works better for rare words. Each training example: (centre, context) pair within window.</w:t>
      </w:r>
    </w:p>
    <w:p>
      <w:pPr>
        <w:spacing w:before="120" w:after="40"/>
      </w:pPr>
      <w:r>
        <w:rPr>
          <w:b/>
          <w:color w:val="1E3A5F"/>
          <w:sz w:val="22"/>
        </w:rPr>
        <w:t>Slide 95  |  Skip-gram</w:t>
      </w:r>
    </w:p>
    <w:p>
      <w:pPr>
        <w:pStyle w:val="ListBullet"/>
        <w:spacing w:after="20"/>
        <w:ind w:left="397"/>
      </w:pPr>
      <w:r>
        <w:rPr>
          <w:sz w:val="20"/>
        </w:rPr>
        <w:t>Three assumptions of Skip-gram:</w:t>
      </w:r>
    </w:p>
    <w:p>
      <w:pPr>
        <w:pStyle w:val="ListBullet"/>
        <w:spacing w:after="20"/>
        <w:ind w:left="624"/>
      </w:pPr>
      <w:r>
        <w:rPr>
          <w:sz w:val="20"/>
        </w:rPr>
        <w:t>Each window is identically and independently distributed sample.</w:t>
      </w:r>
    </w:p>
    <w:p>
      <w:pPr>
        <w:pStyle w:val="ListBullet"/>
        <w:spacing w:after="20"/>
        <w:ind w:left="850"/>
      </w:pPr>
      <w:r>
        <w:rPr>
          <w:sz w:val="20"/>
        </w:rPr>
        <w:t>Each of these windows can be treated as an independent input/output sample.</w:t>
      </w:r>
    </w:p>
    <w:p>
      <w:pPr>
        <w:pStyle w:val="ListBullet"/>
        <w:spacing w:after="20"/>
        <w:ind w:left="850"/>
      </w:pPr>
      <w:r>
        <w:rPr>
          <w:sz w:val="20"/>
        </w:rPr>
        <w:t>Input: center word</w:t>
      </w:r>
    </w:p>
    <w:p>
      <w:pPr>
        <w:pStyle w:val="ListBullet"/>
        <w:spacing w:after="20"/>
        <w:ind w:left="850"/>
      </w:pPr>
      <w:r>
        <w:rPr>
          <w:sz w:val="20"/>
        </w:rPr>
        <w:t>Output: the context words, the words appear before/after the center word.</w:t>
      </w:r>
    </w:p>
    <w:p>
      <w:pPr>
        <w:pStyle w:val="ListBullet"/>
        <w:spacing w:after="20"/>
        <w:ind w:left="624"/>
      </w:pPr>
      <w:r>
        <w:rPr>
          <w:sz w:val="20"/>
        </w:rPr>
        <w:t>Each context word is conditionally independent by given the center word.</w:t>
      </w:r>
    </w:p>
    <w:p>
      <w:pPr>
        <w:pStyle w:val="ListBullet"/>
        <w:spacing w:after="20"/>
        <w:ind w:left="624"/>
      </w:pPr>
      <w:r>
        <w:rPr>
          <w:sz w:val="20"/>
        </w:rPr>
        <w:t>Only model the probability of a word that occurs somewhere in the context window, we do not care about the sequence.No matter whether the word is 1 word before the center word, 2 words before the center word, or after the center word.</w:t>
      </w:r>
    </w:p>
    <w:p>
      <w:pPr>
        <w:spacing w:before="40" w:after="100"/>
        <w:ind w:left="227"/>
      </w:pPr>
      <w:r>
        <w:rPr>
          <w:b/>
          <w:color w:val="1E40AF"/>
          <w:sz w:val="19"/>
        </w:rPr>
        <w:t xml:space="preserve">EXAM TIP: </w:t>
      </w:r>
      <w:r>
        <w:rPr>
          <w:color w:val="1E40AF"/>
          <w:sz w:val="19"/>
        </w:rPr>
        <w:t>Skip-gram: centre word → predict surrounding context words. Works better for rare words. Each training example: (centre, context) pair within window.</w:t>
      </w:r>
    </w:p>
    <w:p>
      <w:pPr>
        <w:spacing w:before="120" w:after="40"/>
      </w:pPr>
      <w:r>
        <w:rPr>
          <w:b/>
          <w:color w:val="1E3A5F"/>
          <w:sz w:val="22"/>
        </w:rPr>
        <w:t>Slide 96  |  Loss function</w:t>
      </w:r>
    </w:p>
    <w:p>
      <w:pPr>
        <w:pStyle w:val="ListBullet"/>
        <w:spacing w:after="20"/>
        <w:ind w:left="170"/>
      </w:pPr>
      <w:r>
        <w:rPr>
          <w:sz w:val="20"/>
        </w:rPr>
        <w:t>From the 1st assumption, each window is independent</w:t>
      </w:r>
    </w:p>
    <w:p>
      <w:pPr>
        <w:pStyle w:val="ListBullet"/>
        <w:spacing w:after="20"/>
        <w:ind w:left="170"/>
      </w:pPr>
      <w:r>
        <w:rPr>
          <w:sz w:val="20"/>
        </w:rPr>
        <w:t>End up with multiplying the probabilities of each of the window together</w:t>
      </w:r>
    </w:p>
    <w:p>
      <w:pPr>
        <w:spacing w:before="40" w:after="100"/>
        <w:ind w:left="227"/>
      </w:pPr>
      <w:r>
        <w:rPr>
          <w:b/>
          <w:color w:val="1E40AF"/>
          <w:sz w:val="19"/>
        </w:rPr>
        <w:t xml:space="preserve">EXAM TIP: </w:t>
      </w:r>
      <w:r>
        <w:rPr>
          <w:color w:val="1E40AF"/>
          <w:sz w:val="19"/>
        </w:rPr>
        <w:t>No need to memorise equations. Know WHY softmax: ensures probabilities sum to 1 and are in [0,1]. Exponent guarantees positive. Division normalises.</w:t>
      </w:r>
    </w:p>
    <w:p>
      <w:pPr>
        <w:spacing w:before="120" w:after="40"/>
      </w:pPr>
      <w:r>
        <w:rPr>
          <w:b/>
          <w:color w:val="1E3A5F"/>
          <w:sz w:val="22"/>
        </w:rPr>
        <w:t>Slide 97  |  Skip-gram Model Structure</w:t>
      </w:r>
    </w:p>
    <w:p>
      <w:pPr>
        <w:pStyle w:val="ListBullet"/>
        <w:spacing w:after="20"/>
        <w:ind w:left="170"/>
      </w:pPr>
      <w:r>
        <w:rPr>
          <w:sz w:val="20"/>
        </w:rPr>
        <w:t>When we consider all the different types of words that can be used in a context, their sum should equal to 1</w:t>
      </w:r>
    </w:p>
    <w:p>
      <w:pPr>
        <w:pStyle w:val="ListBullet"/>
        <w:spacing w:after="20"/>
        <w:ind w:left="170"/>
      </w:pPr>
      <w:r>
        <w:rPr>
          <w:sz w:val="20"/>
        </w:rPr>
        <w:t>Normalize the value to a range between 0 and 1</w:t>
      </w:r>
    </w:p>
    <w:p>
      <w:pPr>
        <w:spacing w:before="40" w:after="100"/>
        <w:ind w:left="227"/>
      </w:pPr>
      <w:r>
        <w:rPr>
          <w:b/>
          <w:color w:val="1E40AF"/>
          <w:sz w:val="19"/>
        </w:rPr>
        <w:t xml:space="preserve">EXAM TIP: </w:t>
      </w:r>
      <w:r>
        <w:rPr>
          <w:color w:val="1E40AF"/>
          <w:sz w:val="19"/>
        </w:rPr>
        <w:t>Skip-gram: centre word → predict surrounding context words. Works better for rare words. Each training example: (centre, context) pair within window.</w:t>
      </w:r>
    </w:p>
    <w:p>
      <w:pPr>
        <w:spacing w:before="120" w:after="40"/>
      </w:pPr>
      <w:r>
        <w:rPr>
          <w:b/>
          <w:color w:val="1E3A5F"/>
          <w:sz w:val="22"/>
        </w:rPr>
        <w:t>Slide 98  |  High Level Neural Network Diagram</w:t>
      </w:r>
    </w:p>
    <w:p>
      <w:pPr>
        <w:pStyle w:val="ListBullet"/>
        <w:spacing w:after="20"/>
        <w:ind w:left="170"/>
      </w:pPr>
      <w:r>
        <w:rPr>
          <w:sz w:val="20"/>
        </w:rPr>
        <w:t>passes</w:t>
      </w:r>
    </w:p>
    <w:p>
      <w:pPr>
        <w:pStyle w:val="ListBullet"/>
        <w:spacing w:after="20"/>
        <w:ind w:left="170"/>
      </w:pPr>
      <w:r>
        <w:rPr>
          <w:sz w:val="20"/>
        </w:rPr>
        <w:t>Logits</w:t>
      </w:r>
    </w:p>
    <w:p>
      <w:pPr>
        <w:pStyle w:val="ListBullet"/>
        <w:spacing w:after="20"/>
        <w:ind w:left="170"/>
      </w:pPr>
      <w:r>
        <w:rPr>
          <w:sz w:val="20"/>
        </w:rPr>
        <w:t>men</w:t>
      </w:r>
    </w:p>
    <w:p>
      <w:pPr>
        <w:pStyle w:val="ListBullet"/>
        <w:spacing w:after="20"/>
        <w:ind w:left="170"/>
      </w:pPr>
      <w:r>
        <w:rPr>
          <w:sz w:val="20"/>
        </w:rPr>
        <w:t>sentence</w:t>
      </w:r>
    </w:p>
    <w:p>
      <w:pPr>
        <w:pStyle w:val="ListBullet"/>
        <w:spacing w:after="20"/>
        <w:ind w:left="170"/>
      </w:pPr>
      <w:r>
        <w:rPr>
          <w:sz w:val="20"/>
        </w:rPr>
        <w:t>should</w:t>
      </w:r>
    </w:p>
    <w:p>
      <w:pPr>
        <w:pStyle w:val="ListBullet"/>
        <w:spacing w:after="20"/>
        <w:ind w:left="170"/>
      </w:pPr>
      <w:r>
        <w:rPr>
          <w:sz w:val="20"/>
        </w:rPr>
        <w:t>the</w:t>
      </w:r>
    </w:p>
    <w:p>
      <w:pPr>
        <w:pStyle w:val="ListBullet"/>
        <w:spacing w:after="20"/>
        <w:ind w:left="170"/>
      </w:pPr>
      <w:r>
        <w:rPr>
          <w:sz w:val="20"/>
        </w:rPr>
        <w:t>softmax</w:t>
      </w:r>
    </w:p>
    <w:p>
      <w:pPr>
        <w:pStyle w:val="ListBullet"/>
        <w:spacing w:after="20"/>
        <w:ind w:left="170"/>
      </w:pPr>
      <w:r>
        <w:rPr>
          <w:sz w:val="20"/>
        </w:rPr>
        <w:t>sum to 1</w:t>
      </w:r>
    </w:p>
    <w:p>
      <w:pPr>
        <w:spacing w:before="120" w:after="40"/>
      </w:pPr>
      <w:r>
        <w:rPr>
          <w:b/>
          <w:color w:val="1E3A5F"/>
          <w:sz w:val="22"/>
        </w:rPr>
        <w:t>Slide 99  |  Continuous bag-of-words (CBOW)</w:t>
      </w:r>
    </w:p>
    <w:p>
      <w:pPr>
        <w:pStyle w:val="ListBullet"/>
        <w:spacing w:after="20"/>
        <w:ind w:left="397"/>
      </w:pPr>
      <w:r>
        <w:rPr>
          <w:sz w:val="20"/>
        </w:rPr>
        <w:t>The continuous bag of words (CBOW) predicts a center word by given the context words.</w:t>
      </w:r>
    </w:p>
    <w:p>
      <w:pPr>
        <w:pStyle w:val="ListBullet"/>
        <w:spacing w:after="20"/>
        <w:ind w:left="170"/>
      </w:pPr>
      <w:r>
        <w:rPr>
          <w:sz w:val="20"/>
        </w:rPr>
        <w:t>...</w:t>
      </w:r>
    </w:p>
    <w:p>
      <w:pPr>
        <w:pStyle w:val="ListBullet"/>
        <w:spacing w:after="20"/>
        <w:ind w:left="170"/>
      </w:pPr>
      <w:r>
        <w:rPr>
          <w:sz w:val="20"/>
        </w:rPr>
        <w:t>since</w:t>
      </w:r>
    </w:p>
    <w:p>
      <w:pPr>
        <w:pStyle w:val="ListBullet"/>
        <w:spacing w:after="20"/>
        <w:ind w:left="170"/>
      </w:pPr>
      <w:r>
        <w:rPr>
          <w:sz w:val="20"/>
        </w:rPr>
        <w:t>the</w:t>
      </w:r>
    </w:p>
    <w:p>
      <w:pPr>
        <w:pStyle w:val="ListBullet"/>
        <w:spacing w:after="20"/>
        <w:ind w:left="170"/>
      </w:pPr>
      <w:r>
        <w:rPr>
          <w:sz w:val="20"/>
        </w:rPr>
        <w:t>man</w:t>
      </w:r>
    </w:p>
    <w:p>
      <w:pPr>
        <w:pStyle w:val="ListBullet"/>
        <w:spacing w:after="20"/>
        <w:ind w:left="170"/>
      </w:pPr>
      <w:r>
        <w:rPr>
          <w:sz w:val="20"/>
        </w:rPr>
        <w:t>loves</w:t>
      </w:r>
    </w:p>
    <w:p>
      <w:pPr>
        <w:pStyle w:val="ListBullet"/>
        <w:spacing w:after="20"/>
        <w:ind w:left="170"/>
      </w:pPr>
      <w:r>
        <w:rPr>
          <w:sz w:val="20"/>
        </w:rPr>
        <w:t>his</w:t>
      </w:r>
    </w:p>
    <w:p>
      <w:pPr>
        <w:pStyle w:val="ListBullet"/>
        <w:spacing w:after="20"/>
        <w:ind w:left="170"/>
      </w:pPr>
      <w:r>
        <w:rPr>
          <w:sz w:val="20"/>
        </w:rPr>
        <w:t>son</w:t>
      </w:r>
    </w:p>
    <w:p>
      <w:pPr>
        <w:pStyle w:val="ListBullet"/>
        <w:spacing w:after="20"/>
        <w:ind w:left="170"/>
      </w:pPr>
      <w:r>
        <w:rPr>
          <w:sz w:val="20"/>
        </w:rPr>
        <w:t>so</w:t>
      </w:r>
    </w:p>
    <w:p>
      <w:pPr>
        <w:pStyle w:val="ListBullet"/>
        <w:spacing w:after="20"/>
        <w:ind w:left="170"/>
      </w:pPr>
      <w:r>
        <w:rPr>
          <w:sz w:val="20"/>
        </w:rPr>
        <w:t>much</w:t>
      </w:r>
    </w:p>
    <w:p>
      <w:pPr>
        <w:pStyle w:val="ListBullet"/>
        <w:spacing w:after="20"/>
        <w:ind w:left="170"/>
      </w:pPr>
      <w:r>
        <w:rPr>
          <w:sz w:val="20"/>
        </w:rPr>
        <w:t>...</w:t>
      </w:r>
    </w:p>
    <w:p>
      <w:pPr>
        <w:pStyle w:val="ListBullet"/>
        <w:spacing w:after="20"/>
        <w:ind w:left="170"/>
      </w:pPr>
      <w:r>
        <w:rPr>
          <w:sz w:val="20"/>
        </w:rPr>
        <w:t>Same assumption:</w:t>
      </w:r>
    </w:p>
    <w:p>
      <w:pPr>
        <w:pStyle w:val="ListBullet"/>
        <w:spacing w:after="20"/>
        <w:ind w:left="170"/>
      </w:pPr>
      <w:r>
        <w:rPr>
          <w:sz w:val="20"/>
        </w:rPr>
        <w:t>1. Each window is identically and independently distributed sample.</w:t>
      </w:r>
    </w:p>
    <w:p>
      <w:pPr>
        <w:pStyle w:val="ListBullet"/>
        <w:spacing w:after="20"/>
        <w:ind w:left="170"/>
      </w:pPr>
      <w:r>
        <w:rPr>
          <w:sz w:val="20"/>
        </w:rPr>
        <w:t>2. Characterize each of the context words in the same way regardless of its position</w:t>
      </w:r>
    </w:p>
    <w:p>
      <w:pPr>
        <w:spacing w:before="40" w:after="100"/>
        <w:ind w:left="227"/>
      </w:pPr>
      <w:r>
        <w:rPr>
          <w:b/>
          <w:color w:val="1E40AF"/>
          <w:sz w:val="19"/>
        </w:rPr>
        <w:t xml:space="preserve">EXAM TIP: </w:t>
      </w:r>
      <w:r>
        <w:rPr>
          <w:color w:val="1E40AF"/>
          <w:sz w:val="19"/>
        </w:rPr>
        <w:t>CBOW: context words → predict centre word. Average the context word vectors (divide by 2M where M = half-window). M=2 means 2 words each side, NOT 4 total context words.</w:t>
      </w:r>
    </w:p>
    <w:p>
      <w:pPr>
        <w:spacing w:before="120" w:after="40"/>
      </w:pPr>
      <w:r>
        <w:rPr>
          <w:b/>
          <w:color w:val="1E3A5F"/>
          <w:sz w:val="22"/>
        </w:rPr>
        <w:t>Slide 100  |  Loss function</w:t>
      </w:r>
    </w:p>
    <w:p>
      <w:pPr>
        <w:pStyle w:val="ListBullet"/>
        <w:spacing w:after="20"/>
        <w:ind w:left="170"/>
      </w:pPr>
      <w:r>
        <w:rPr>
          <w:sz w:val="20"/>
        </w:rPr>
        <w:t>center word</w:t>
      </w:r>
    </w:p>
    <w:p>
      <w:pPr>
        <w:pStyle w:val="ListBullet"/>
        <w:spacing w:after="20"/>
        <w:ind w:left="170"/>
      </w:pPr>
      <w:r>
        <w:rPr>
          <w:sz w:val="20"/>
        </w:rPr>
        <w:t>context words</w:t>
      </w:r>
    </w:p>
    <w:p>
      <w:pPr>
        <w:spacing w:before="40" w:after="100"/>
        <w:ind w:left="227"/>
      </w:pPr>
      <w:r>
        <w:rPr>
          <w:b/>
          <w:color w:val="1E40AF"/>
          <w:sz w:val="19"/>
        </w:rPr>
        <w:t xml:space="preserve">EXAM TIP: </w:t>
      </w:r>
      <w:r>
        <w:rPr>
          <w:color w:val="1E40AF"/>
          <w:sz w:val="19"/>
        </w:rPr>
        <w:t>No need to memorise equations. Know WHY softmax: ensures probabilities sum to 1 and are in [0,1]. Exponent guarantees positive. Division normalises.</w:t>
      </w:r>
    </w:p>
    <w:p>
      <w:pPr>
        <w:spacing w:before="120" w:after="40"/>
      </w:pPr>
      <w:r>
        <w:rPr>
          <w:b/>
          <w:color w:val="1E3A5F"/>
          <w:sz w:val="22"/>
        </w:rPr>
        <w:t>Slide 101  |  Model Structure of CBOW</w:t>
      </w:r>
    </w:p>
    <w:p>
      <w:pPr>
        <w:pStyle w:val="ListBullet"/>
        <w:spacing w:after="20"/>
        <w:ind w:left="624"/>
      </w:pPr>
      <w:r>
        <w:rPr>
          <w:sz w:val="20"/>
        </w:rPr>
        <w:t>To take the dot product between the center word embedding (uc) and context words embedding (Vo)</w:t>
      </w:r>
    </w:p>
    <w:p>
      <w:pPr>
        <w:pStyle w:val="ListBullet"/>
        <w:spacing w:after="20"/>
        <w:ind w:left="624"/>
      </w:pPr>
      <w:r>
        <w:rPr>
          <w:sz w:val="20"/>
        </w:rPr>
        <w:t>For CBOW, it is common to use the context vectors as our word embeddings (denoted as v for CBOW)</w:t>
      </w:r>
    </w:p>
    <w:p>
      <w:pPr>
        <w:spacing w:before="40" w:after="100"/>
        <w:ind w:left="227"/>
      </w:pPr>
      <w:r>
        <w:rPr>
          <w:b/>
          <w:color w:val="1E40AF"/>
          <w:sz w:val="19"/>
        </w:rPr>
        <w:t xml:space="preserve">EXAM TIP: </w:t>
      </w:r>
      <w:r>
        <w:rPr>
          <w:color w:val="1E40AF"/>
          <w:sz w:val="19"/>
        </w:rPr>
        <w:t>CBOW: context words → predict centre word. Average the context word vectors (divide by 2M where M = half-window). M=2 means 2 words each side, NOT 4 total context words.</w:t>
      </w:r>
    </w:p>
    <w:p>
      <w:pPr>
        <w:spacing w:before="120" w:after="40"/>
      </w:pPr>
      <w:r>
        <w:rPr>
          <w:b/>
          <w:color w:val="1E3A5F"/>
          <w:sz w:val="22"/>
        </w:rPr>
        <w:t>Slide 102  |  CBOW Example</w:t>
      </w:r>
    </w:p>
    <w:p>
      <w:pPr>
        <w:pStyle w:val="ListBullet"/>
        <w:spacing w:after="20"/>
        <w:ind w:left="170"/>
      </w:pPr>
      <w:r>
        <w:rPr>
          <w:sz w:val="20"/>
        </w:rPr>
        <w:t>one hot encoding of "cat"</w:t>
      </w:r>
    </w:p>
    <w:p>
      <w:pPr>
        <w:pStyle w:val="ListBullet"/>
        <w:spacing w:after="20"/>
        <w:ind w:left="170"/>
      </w:pPr>
      <w:r>
        <w:rPr>
          <w:sz w:val="20"/>
        </w:rPr>
        <w:t>one hot encoding of "on"</w:t>
      </w:r>
    </w:p>
    <w:p>
      <w:pPr>
        <w:spacing w:before="40" w:after="100"/>
        <w:ind w:left="227"/>
      </w:pPr>
      <w:r>
        <w:rPr>
          <w:b/>
          <w:color w:val="1E40AF"/>
          <w:sz w:val="19"/>
        </w:rPr>
        <w:t xml:space="preserve">EXAM TIP: </w:t>
      </w:r>
      <w:r>
        <w:rPr>
          <w:color w:val="1E40AF"/>
          <w:sz w:val="19"/>
        </w:rPr>
        <w:t>CBOW: context words → predict centre word. Average the context word vectors (divide by 2M where M = half-window). M=2 means 2 words each side, NOT 4 total context words.</w:t>
      </w:r>
    </w:p>
    <w:p>
      <w:pPr>
        <w:spacing w:before="120" w:after="40"/>
      </w:pPr>
      <w:r>
        <w:rPr>
          <w:b/>
          <w:color w:val="1E3A5F"/>
          <w:sz w:val="22"/>
        </w:rPr>
        <w:t>Slide 103  |  Skip-gram with Negative Sampling (SGNS)</w:t>
      </w:r>
    </w:p>
    <w:p>
      <w:pPr>
        <w:pStyle w:val="ListBullet"/>
        <w:spacing w:after="20"/>
        <w:ind w:left="170"/>
      </w:pPr>
      <w:r>
        <w:rPr>
          <w:sz w:val="20"/>
        </w:rPr>
        <w:t>The normalization is over V terms, v can be a huge number</w:t>
      </w:r>
    </w:p>
    <w:p>
      <w:pPr>
        <w:pStyle w:val="ListBullet"/>
        <w:spacing w:after="20"/>
        <w:ind w:left="170"/>
      </w:pPr>
      <w:r>
        <w:rPr>
          <w:sz w:val="20"/>
        </w:rPr>
        <w:t>The idea is to train a model which doesn't give us the probability of context word by given the center word p(o|c).</w:t>
      </w:r>
    </w:p>
    <w:p>
      <w:pPr>
        <w:pStyle w:val="ListBullet"/>
        <w:spacing w:after="20"/>
        <w:ind w:left="170"/>
      </w:pPr>
      <w:r>
        <w:rPr>
          <w:sz w:val="20"/>
        </w:rPr>
        <w:t>Instead, the model should return either 1 or 0.</w:t>
      </w:r>
    </w:p>
    <w:p>
      <w:pPr>
        <w:pStyle w:val="ListBullet"/>
        <w:spacing w:after="20"/>
        <w:ind w:left="170"/>
      </w:pPr>
      <w:r>
        <w:rPr>
          <w:sz w:val="20"/>
        </w:rPr>
        <w:t>positive sampling</w:t>
      </w:r>
    </w:p>
    <w:p>
      <w:pPr>
        <w:pStyle w:val="ListBullet"/>
        <w:spacing w:after="20"/>
        <w:ind w:left="170"/>
      </w:pPr>
      <w:r>
        <w:rPr>
          <w:sz w:val="20"/>
        </w:rPr>
        <w:t>negative sampling</w:t>
      </w:r>
    </w:p>
    <w:p>
      <w:pPr>
        <w:spacing w:before="40" w:after="100"/>
        <w:ind w:left="227"/>
      </w:pPr>
      <w:r>
        <w:rPr>
          <w:b/>
          <w:color w:val="1E40AF"/>
          <w:sz w:val="19"/>
        </w:rPr>
        <w:t xml:space="preserve">EXAM TIP: </w:t>
      </w:r>
      <w:r>
        <w:rPr>
          <w:color w:val="1E40AF"/>
          <w:sz w:val="19"/>
        </w:rPr>
        <w:t>Skip-gram: centre word → predict surrounding context words. Works better for rare words. Each training example: (centre, context) pair within window.</w:t>
      </w:r>
    </w:p>
    <w:p>
      <w:pPr>
        <w:spacing w:before="120" w:after="40"/>
      </w:pPr>
      <w:r>
        <w:rPr>
          <w:b/>
          <w:color w:val="1E3A5F"/>
          <w:sz w:val="22"/>
        </w:rPr>
        <w:t>Slide 104  |  Skip-gram with Negative Sampling (SGNS)</w:t>
      </w:r>
    </w:p>
    <w:p>
      <w:pPr>
        <w:pStyle w:val="ListBullet"/>
        <w:spacing w:after="20"/>
        <w:ind w:left="170"/>
      </w:pPr>
      <w:r>
        <w:rPr>
          <w:sz w:val="20"/>
        </w:rPr>
        <w:t>Taking the dot product between center word embeddings and context word embedding</w:t>
      </w:r>
    </w:p>
    <w:p>
      <w:pPr>
        <w:spacing w:before="40" w:after="100"/>
        <w:ind w:left="227"/>
      </w:pPr>
      <w:r>
        <w:rPr>
          <w:b/>
          <w:color w:val="1E40AF"/>
          <w:sz w:val="19"/>
        </w:rPr>
        <w:t xml:space="preserve">EXAM TIP: </w:t>
      </w:r>
      <w:r>
        <w:rPr>
          <w:color w:val="1E40AF"/>
          <w:sz w:val="19"/>
        </w:rPr>
        <w:t>Skip-gram: centre word → predict surrounding context words. Works better for rare words. Each training example: (centre, context) pair within window.</w:t>
      </w:r>
    </w:p>
    <w:p>
      <w:r>
        <w:br w:type="page"/>
      </w:r>
    </w:p>
    <w:p>
      <w:pPr>
        <w:pStyle w:val="Heading1"/>
      </w:pPr>
      <w:r>
        <w:t>L7 — PageRank</w:t>
      </w:r>
    </w:p>
    <w:p>
      <w:pPr>
        <w:spacing w:before="120" w:after="40"/>
      </w:pPr>
      <w:r>
        <w:rPr>
          <w:b/>
          <w:color w:val="1E3A5F"/>
          <w:sz w:val="22"/>
        </w:rPr>
        <w:t>Slide 105  |  PageRank: Matrix Formulation</w:t>
      </w:r>
    </w:p>
    <w:p>
      <w:pPr>
        <w:pStyle w:val="ListBullet"/>
        <w:spacing w:after="20"/>
        <w:ind w:left="170"/>
      </w:pPr>
      <w:r>
        <w:rPr>
          <w:sz w:val="20"/>
        </w:rPr>
        <w:t>Source</w:t>
      </w:r>
    </w:p>
    <w:p>
      <w:pPr>
        <w:pStyle w:val="ListBullet"/>
        <w:spacing w:after="20"/>
        <w:ind w:left="170"/>
      </w:pPr>
      <w:r>
        <w:rPr>
          <w:sz w:val="20"/>
        </w:rPr>
        <w:t>Destination</w:t>
      </w:r>
    </w:p>
    <w:p>
      <w:pPr>
        <w:spacing w:before="40" w:after="100"/>
        <w:ind w:left="227"/>
      </w:pPr>
      <w:r>
        <w:rPr>
          <w:b/>
          <w:color w:val="92400E"/>
          <w:sz w:val="19"/>
        </w:rPr>
        <w:t xml:space="preserve">EXAM TIP: </w:t>
      </w:r>
      <w:r>
        <w:rPr>
          <w:color w:val="92400E"/>
          <w:sz w:val="19"/>
        </w:rPr>
        <w:t>EXAM WARNING: Source node = TOP (columns). Destination node = LEFT (rows). Column sums must equal 1 (probability distribution over outlinks). Same orientation as Levenshtein.</w:t>
      </w:r>
    </w:p>
    <w:p>
      <w:pPr>
        <w:spacing w:before="120" w:after="40"/>
      </w:pPr>
      <w:r>
        <w:rPr>
          <w:b/>
          <w:color w:val="1E3A5F"/>
          <w:sz w:val="22"/>
        </w:rPr>
        <w:t>Slide 106  |  Power Iteration Method</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Steps: (1) Init r = [1/N, …, 1/N]. (2) r_new = β×M×r + (1−β)/N. (3) Compute L1 change = Σ|r_new−r_old|. (4) If change &lt; threshold → converged. Else r = r_new → repeat.</w:t>
      </w:r>
    </w:p>
    <w:p>
      <w:pPr>
        <w:spacing w:before="120" w:after="40"/>
      </w:pPr>
      <w:r>
        <w:rPr>
          <w:b/>
          <w:color w:val="1E3A5F"/>
          <w:sz w:val="22"/>
        </w:rPr>
        <w:t>Slide 107  |  Problems of PageRank</w:t>
      </w:r>
    </w:p>
    <w:p>
      <w:pPr>
        <w:pStyle w:val="ListBullet"/>
        <w:spacing w:after="20"/>
        <w:ind w:left="397"/>
      </w:pPr>
      <w:r>
        <w:rPr>
          <w:sz w:val="20"/>
        </w:rPr>
        <w:t>Problem 1: Some pages are dead ends (have no outgoing links)</w:t>
      </w:r>
    </w:p>
    <w:p>
      <w:pPr>
        <w:pStyle w:val="ListBullet"/>
        <w:spacing w:after="20"/>
        <w:ind w:left="624"/>
      </w:pPr>
      <w:r>
        <w:rPr>
          <w:sz w:val="20"/>
        </w:rPr>
        <w:t>Random walk has "no where" to go ...</w:t>
      </w:r>
    </w:p>
    <w:p>
      <w:pPr>
        <w:pStyle w:val="ListBullet"/>
        <w:spacing w:after="20"/>
        <w:ind w:left="624"/>
      </w:pPr>
      <w:r>
        <w:rPr>
          <w:sz w:val="20"/>
        </w:rPr>
        <w:t>Such page cause importance to "leak out"</w:t>
      </w:r>
    </w:p>
    <w:p>
      <w:pPr>
        <w:pStyle w:val="ListBullet"/>
        <w:spacing w:after="20"/>
        <w:ind w:left="397"/>
      </w:pPr>
      <w:r>
        <w:rPr>
          <w:sz w:val="20"/>
        </w:rPr>
        <w:t>Problem 2: Spider traps</w:t>
      </w:r>
    </w:p>
    <w:p>
      <w:pPr>
        <w:pStyle w:val="ListBullet"/>
        <w:spacing w:after="20"/>
        <w:ind w:left="624"/>
      </w:pPr>
      <w:r>
        <w:rPr>
          <w:sz w:val="20"/>
        </w:rPr>
        <w:t>All outgoing links are within the group</w:t>
      </w:r>
    </w:p>
    <w:p>
      <w:pPr>
        <w:pStyle w:val="ListBullet"/>
        <w:spacing w:after="20"/>
        <w:ind w:left="850"/>
      </w:pPr>
      <w:r>
        <w:rPr>
          <w:sz w:val="20"/>
        </w:rPr>
        <w:t>Random walked get "stuck" in a trap</w:t>
      </w:r>
    </w:p>
    <w:p>
      <w:pPr>
        <w:pStyle w:val="ListBullet"/>
        <w:spacing w:after="20"/>
        <w:ind w:left="850"/>
      </w:pPr>
      <w:r>
        <w:rPr>
          <w:sz w:val="20"/>
        </w:rPr>
        <w:t>Eventually, spider traps absorb all importance</w:t>
      </w:r>
    </w:p>
    <w:p>
      <w:pPr>
        <w:pStyle w:val="ListBullet"/>
        <w:spacing w:after="20"/>
        <w:ind w:left="170"/>
      </w:pPr>
      <w:r>
        <w:rPr>
          <w:sz w:val="20"/>
        </w:rPr>
        <w:t>Dead end</w:t>
      </w:r>
    </w:p>
    <w:p>
      <w:pPr>
        <w:pStyle w:val="ListBullet"/>
        <w:spacing w:after="20"/>
        <w:ind w:left="170"/>
      </w:pPr>
      <w:r>
        <w:rPr>
          <w:sz w:val="20"/>
        </w:rPr>
        <w:t>Spider trap</w:t>
      </w:r>
    </w:p>
    <w:p>
      <w:pPr>
        <w:spacing w:before="120" w:after="40"/>
      </w:pPr>
      <w:r>
        <w:rPr>
          <w:b/>
          <w:color w:val="1E3A5F"/>
          <w:sz w:val="22"/>
        </w:rPr>
        <w:t>Slide 108  |  Spider Traps Problem</w:t>
      </w:r>
    </w:p>
    <w:p>
      <w:pPr>
        <w:pStyle w:val="ListBullet"/>
        <w:spacing w:after="20"/>
        <w:ind w:left="170"/>
      </w:pPr>
      <w:r>
        <w:rPr>
          <w:sz w:val="20"/>
        </w:rPr>
        <w:t>m is a spider trap</w:t>
      </w:r>
    </w:p>
    <w:p>
      <w:pPr>
        <w:pStyle w:val="ListBullet"/>
        <w:spacing w:after="20"/>
        <w:ind w:left="170"/>
      </w:pPr>
      <w:r>
        <w:rPr>
          <w:sz w:val="20"/>
        </w:rPr>
        <w:t>(for each page in the rank vector r)</w:t>
      </w:r>
    </w:p>
    <w:p>
      <w:pPr>
        <w:spacing w:before="40" w:after="100"/>
        <w:ind w:left="227"/>
      </w:pPr>
      <w:r>
        <w:rPr>
          <w:b/>
          <w:color w:val="1E40AF"/>
          <w:sz w:val="19"/>
        </w:rPr>
        <w:t xml:space="preserve">EXAM TIP: </w:t>
      </w:r>
      <w:r>
        <w:rPr>
          <w:color w:val="1E40AF"/>
          <w:sz w:val="19"/>
        </w:rPr>
        <w:t>Spider trap: self-contained cycle absorbs ALL rank. Fix: teleportation — with probability (1−β), surfer jumps to any random page regardless of links.</w:t>
      </w:r>
    </w:p>
    <w:p>
      <w:pPr>
        <w:spacing w:before="120" w:after="40"/>
      </w:pPr>
      <w:r>
        <w:rPr>
          <w:b/>
          <w:color w:val="1E3A5F"/>
          <w:sz w:val="22"/>
        </w:rPr>
        <w:t>Slide 109  |  Solution: Teleports</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Teleportation parameter β ≈ 0.85. With prob β: follow a link. With prob (1−β): jump to random page. Fixes BOTH dead ends and spider traps simultaneously.</w:t>
      </w:r>
    </w:p>
    <w:p>
      <w:pPr>
        <w:spacing w:before="120" w:after="40"/>
      </w:pPr>
      <w:r>
        <w:rPr>
          <w:b/>
          <w:color w:val="1E3A5F"/>
          <w:sz w:val="22"/>
        </w:rPr>
        <w:t>Slide 110  |  Dead Ends Problem</w:t>
      </w:r>
    </w:p>
    <w:p>
      <w:pPr>
        <w:pStyle w:val="ListBullet"/>
        <w:spacing w:after="20"/>
        <w:ind w:left="170"/>
      </w:pPr>
      <w:r>
        <w:rPr>
          <w:sz w:val="20"/>
        </w:rPr>
        <w:t>m is a dead-end</w:t>
      </w:r>
    </w:p>
    <w:p>
      <w:pPr>
        <w:pStyle w:val="ListBullet"/>
        <w:spacing w:after="20"/>
        <w:ind w:left="170"/>
      </w:pPr>
      <w:r>
        <w:rPr>
          <w:sz w:val="20"/>
        </w:rPr>
        <w:t>(for each page in the rank vector r)</w:t>
      </w:r>
    </w:p>
    <w:p>
      <w:pPr>
        <w:spacing w:before="40" w:after="100"/>
        <w:ind w:left="227"/>
      </w:pPr>
      <w:r>
        <w:rPr>
          <w:b/>
          <w:color w:val="1E40AF"/>
          <w:sz w:val="19"/>
        </w:rPr>
        <w:t xml:space="preserve">EXAM TIP: </w:t>
      </w:r>
      <w:r>
        <w:rPr>
          <w:color w:val="1E40AF"/>
          <w:sz w:val="19"/>
        </w:rPr>
        <w:t>Dead ends: pages with no outlinks leak rank (everything eventually goes to 0). Fix: treat dead-end as linking to ALL pages equally → redistributes leaked rank.</w:t>
      </w:r>
    </w:p>
    <w:p>
      <w:pPr>
        <w:spacing w:before="120" w:after="40"/>
      </w:pPr>
      <w:r>
        <w:rPr>
          <w:b/>
          <w:color w:val="1E3A5F"/>
          <w:sz w:val="22"/>
        </w:rPr>
        <w:t>Slide 111  |  Solution: Teleport again !</w:t>
      </w:r>
    </w:p>
    <w:p>
      <w:pPr>
        <w:pStyle w:val="ListBullet"/>
        <w:spacing w:after="20"/>
        <w:ind w:left="397"/>
      </w:pPr>
      <w:r>
        <w:rPr>
          <w:sz w:val="20"/>
        </w:rPr>
        <w:t>Teleports: Follow random teleport links with probability 1.0 from dead-ends.</w:t>
      </w:r>
    </w:p>
    <w:p>
      <w:pPr>
        <w:pStyle w:val="ListBullet"/>
        <w:spacing w:after="20"/>
        <w:ind w:left="624"/>
      </w:pPr>
      <w:r>
        <w:rPr>
          <w:sz w:val="20"/>
        </w:rPr>
        <w:t>Adjust matrix accordingly</w:t>
      </w:r>
    </w:p>
    <w:p>
      <w:pPr>
        <w:spacing w:before="40" w:after="100"/>
        <w:ind w:left="227"/>
      </w:pPr>
      <w:r>
        <w:rPr>
          <w:b/>
          <w:color w:val="1E40AF"/>
          <w:sz w:val="19"/>
        </w:rPr>
        <w:t xml:space="preserve">EXAM TIP: </w:t>
      </w:r>
      <w:r>
        <w:rPr>
          <w:color w:val="1E40AF"/>
          <w:sz w:val="19"/>
        </w:rPr>
        <w:t>Teleportation parameter β ≈ 0.85. With prob β: follow a link. With prob (1−β): jump to random page. Fixes BOTH dead ends and spider traps simultaneously.</w:t>
      </w:r>
    </w:p>
    <w:p>
      <w:pPr>
        <w:spacing w:before="120" w:after="40"/>
      </w:pPr>
      <w:r>
        <w:rPr>
          <w:b/>
          <w:color w:val="1E3A5F"/>
          <w:sz w:val="22"/>
        </w:rPr>
        <w:t>Slide 112  |  Why Teleports solve the problems?</w:t>
      </w:r>
    </w:p>
    <w:p>
      <w:pPr>
        <w:pStyle w:val="ListBullet"/>
        <w:spacing w:after="20"/>
        <w:ind w:left="397"/>
      </w:pPr>
      <w:r>
        <w:rPr>
          <w:sz w:val="20"/>
        </w:rPr>
        <w:t>Why do teleports solve both problems?</w:t>
      </w:r>
    </w:p>
    <w:p>
      <w:pPr>
        <w:pStyle w:val="ListBullet"/>
        <w:spacing w:after="20"/>
        <w:ind w:left="624"/>
      </w:pPr>
      <w:r>
        <w:rPr>
          <w:sz w:val="20"/>
        </w:rPr>
        <w:t>Spider-traps are not a problem.</w:t>
      </w:r>
    </w:p>
    <w:p>
      <w:pPr>
        <w:pStyle w:val="ListBullet"/>
        <w:spacing w:after="20"/>
        <w:ind w:left="624"/>
      </w:pPr>
      <w:r>
        <w:rPr>
          <w:sz w:val="20"/>
        </w:rPr>
        <w:t>But with traps, PageRank scores are NOT what we want.</w:t>
      </w:r>
    </w:p>
    <w:p>
      <w:pPr>
        <w:pStyle w:val="ListBullet"/>
        <w:spacing w:after="20"/>
        <w:ind w:left="850"/>
      </w:pPr>
      <w:r>
        <w:rPr>
          <w:sz w:val="20"/>
        </w:rPr>
        <w:t>Solution: Never get stuck in a spider trap by teleporting out of it in a finite number of steps.</w:t>
      </w:r>
    </w:p>
    <w:p>
      <w:pPr>
        <w:pStyle w:val="ListBullet"/>
        <w:spacing w:after="20"/>
        <w:ind w:left="624"/>
      </w:pPr>
      <w:r>
        <w:rPr>
          <w:sz w:val="20"/>
        </w:rPr>
        <w:t>Dead-ends are a problem.</w:t>
      </w:r>
    </w:p>
    <w:p>
      <w:pPr>
        <w:pStyle w:val="ListBullet"/>
        <w:spacing w:after="20"/>
        <w:ind w:left="850"/>
      </w:pPr>
      <w:r>
        <w:rPr>
          <w:sz w:val="20"/>
        </w:rPr>
        <w:t>The matrix is not column stochastic, so our initial assumptions are not met.</w:t>
      </w:r>
    </w:p>
    <w:p>
      <w:pPr>
        <w:pStyle w:val="ListBullet"/>
        <w:spacing w:after="20"/>
        <w:ind w:left="1077"/>
      </w:pPr>
      <w:r>
        <w:rPr>
          <w:sz w:val="20"/>
        </w:rPr>
        <w:t>Solution: Make matrix column stochastic by always teleporting when there is nowhere else to go</w:t>
      </w:r>
    </w:p>
    <w:p>
      <w:pPr>
        <w:spacing w:before="40" w:after="100"/>
        <w:ind w:left="227"/>
      </w:pPr>
      <w:r>
        <w:rPr>
          <w:b/>
          <w:color w:val="1E40AF"/>
          <w:sz w:val="19"/>
        </w:rPr>
        <w:t xml:space="preserve">EXAM TIP: </w:t>
      </w:r>
      <w:r>
        <w:rPr>
          <w:color w:val="1E40AF"/>
          <w:sz w:val="19"/>
        </w:rPr>
        <w:t>Teleportation parameter β ≈ 0.85. With prob β: follow a link. With prob (1−β): jump to random page. Fixes BOTH dead ends and spider traps simultaneously.</w:t>
      </w:r>
    </w:p>
    <w:p>
      <w:pPr>
        <w:spacing w:before="120" w:after="40"/>
      </w:pPr>
      <w:r>
        <w:rPr>
          <w:b/>
          <w:color w:val="1E3A5F"/>
          <w:sz w:val="22"/>
        </w:rPr>
        <w:t>Slide 113  |  Solution: Random Teleports</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Teleportation parameter β ≈ 0.85. With prob β: follow a link. With prob (1−β): jump to random page. Fixes BOTH dead ends and spider traps simultaneously.</w:t>
      </w:r>
    </w:p>
    <w:p>
      <w:pPr>
        <w:spacing w:before="120" w:after="40"/>
      </w:pPr>
      <w:r>
        <w:rPr>
          <w:b/>
          <w:color w:val="1E3A5F"/>
          <w:sz w:val="22"/>
        </w:rPr>
        <w:t>Slide 114  |  The Google Matrix</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Google Matrix: A = βM + (1−β)(1/N)J. β ≈ 0.85. J = all-ones matrix. r = A×r at each iteration. This single formula handles both problems.</w:t>
      </w:r>
    </w:p>
    <w:p>
      <w:pPr>
        <w:spacing w:before="120" w:after="40"/>
      </w:pPr>
      <w:r>
        <w:rPr>
          <w:b/>
          <w:color w:val="1E3A5F"/>
          <w:sz w:val="22"/>
        </w:rPr>
        <w:t>Slide 115  |  y</w:t>
      </w:r>
    </w:p>
    <w:p>
      <w:pPr>
        <w:pStyle w:val="ListBullet"/>
        <w:spacing w:after="20"/>
        <w:ind w:left="170"/>
      </w:pPr>
      <w:r>
        <w:rPr>
          <w:sz w:val="20"/>
        </w:rPr>
        <w:t>y</w:t>
      </w:r>
    </w:p>
    <w:p>
      <w:pPr>
        <w:pStyle w:val="ListBullet"/>
        <w:spacing w:after="20"/>
        <w:ind w:left="170"/>
      </w:pPr>
      <w:r>
        <w:rPr>
          <w:sz w:val="20"/>
        </w:rPr>
        <w:t>a</w:t>
      </w:r>
    </w:p>
    <w:p>
      <w:pPr>
        <w:pStyle w:val="ListBullet"/>
        <w:spacing w:after="20"/>
        <w:ind w:left="170"/>
      </w:pPr>
      <w:r>
        <w:rPr>
          <w:sz w:val="20"/>
        </w:rPr>
        <w:t>m</w:t>
      </w:r>
    </w:p>
    <w:p>
      <w:pPr>
        <w:pStyle w:val="ListBullet"/>
        <w:spacing w:after="20"/>
        <w:ind w:left="170"/>
      </w:pPr>
      <w:r>
        <w:rPr>
          <w:sz w:val="20"/>
        </w:rPr>
        <w:t>7/15</w:t>
      </w:r>
    </w:p>
    <w:p>
      <w:pPr>
        <w:pStyle w:val="ListBullet"/>
        <w:spacing w:after="20"/>
        <w:ind w:left="170"/>
      </w:pPr>
      <w:r>
        <w:rPr>
          <w:sz w:val="20"/>
        </w:rPr>
        <w:t>7/15</w:t>
      </w:r>
    </w:p>
    <w:p>
      <w:pPr>
        <w:pStyle w:val="ListBullet"/>
        <w:spacing w:after="20"/>
        <w:ind w:left="170"/>
      </w:pPr>
      <w:r>
        <w:rPr>
          <w:sz w:val="20"/>
        </w:rPr>
        <w:t>1/15</w:t>
      </w:r>
    </w:p>
    <w:p>
      <w:pPr>
        <w:pStyle w:val="ListBullet"/>
        <w:spacing w:after="20"/>
        <w:ind w:left="170"/>
      </w:pPr>
      <w:r>
        <w:rPr>
          <w:sz w:val="20"/>
        </w:rPr>
        <w:t>13/15</w:t>
      </w:r>
    </w:p>
    <w:p>
      <w:pPr>
        <w:pStyle w:val="ListBullet"/>
        <w:spacing w:after="20"/>
        <w:ind w:left="170"/>
      </w:pPr>
      <w:r>
        <w:rPr>
          <w:sz w:val="20"/>
        </w:rPr>
        <w:t>1/15</w:t>
      </w:r>
    </w:p>
    <w:p>
      <w:pPr>
        <w:pStyle w:val="ListBullet"/>
        <w:spacing w:after="20"/>
        <w:ind w:left="170"/>
      </w:pPr>
      <w:r>
        <w:rPr>
          <w:sz w:val="20"/>
        </w:rPr>
        <w:t>1/15</w:t>
      </w:r>
    </w:p>
    <w:p>
      <w:pPr>
        <w:pStyle w:val="ListBullet"/>
        <w:spacing w:after="20"/>
        <w:ind w:left="170"/>
      </w:pPr>
      <w:r>
        <w:rPr>
          <w:sz w:val="20"/>
        </w:rPr>
        <w:t>1/15</w:t>
      </w:r>
    </w:p>
    <w:p>
      <w:pPr>
        <w:pStyle w:val="ListBullet"/>
        <w:spacing w:after="20"/>
        <w:ind w:left="170"/>
      </w:pPr>
      <w:r>
        <w:rPr>
          <w:sz w:val="20"/>
        </w:rPr>
        <w:t>7/15</w:t>
      </w:r>
    </w:p>
    <w:p>
      <w:pPr>
        <w:pStyle w:val="ListBullet"/>
        <w:spacing w:after="20"/>
        <w:ind w:left="170"/>
      </w:pPr>
      <w:r>
        <w:rPr>
          <w:sz w:val="20"/>
        </w:rPr>
        <w:t>7/15</w:t>
      </w:r>
    </w:p>
    <w:p>
      <w:pPr>
        <w:pStyle w:val="ListBullet"/>
        <w:spacing w:after="20"/>
        <w:ind w:left="170"/>
      </w:pPr>
      <w:r>
        <w:rPr>
          <w:sz w:val="20"/>
        </w:rPr>
        <w:t>M</w:t>
      </w:r>
    </w:p>
    <w:p>
      <w:pPr>
        <w:pStyle w:val="ListBullet"/>
        <w:spacing w:after="20"/>
        <w:ind w:left="170"/>
      </w:pPr>
      <w:r>
        <w:rPr>
          <w:sz w:val="20"/>
        </w:rPr>
        <w:t>0.8</w:t>
      </w:r>
    </w:p>
    <w:p>
      <w:pPr>
        <w:pStyle w:val="ListBullet"/>
        <w:spacing w:after="20"/>
        <w:ind w:left="170"/>
      </w:pPr>
      <w:r>
        <w:rPr>
          <w:sz w:val="20"/>
        </w:rPr>
        <w:t>+ 0.2</w:t>
      </w:r>
    </w:p>
    <w:p>
      <w:pPr>
        <w:pStyle w:val="ListBullet"/>
        <w:spacing w:after="20"/>
        <w:ind w:left="170"/>
      </w:pPr>
      <w:r>
        <w:rPr>
          <w:sz w:val="20"/>
        </w:rPr>
        <w:t>[1/N]NxN</w:t>
      </w:r>
    </w:p>
    <w:p>
      <w:pPr>
        <w:pStyle w:val="ListBullet"/>
        <w:spacing w:after="20"/>
        <w:ind w:left="170"/>
      </w:pPr>
      <w:r>
        <w:rPr>
          <w:sz w:val="20"/>
        </w:rPr>
        <w:t>A</w:t>
      </w:r>
    </w:p>
    <w:p>
      <w:r>
        <w:br w:type="page"/>
      </w:r>
    </w:p>
    <w:p>
      <w:pPr>
        <w:pStyle w:val="Heading1"/>
      </w:pPr>
      <w:r>
        <w:t>L8 — Graph Analytics</w:t>
      </w:r>
    </w:p>
    <w:p>
      <w:pPr>
        <w:spacing w:before="120" w:after="40"/>
      </w:pPr>
      <w:r>
        <w:rPr>
          <w:b/>
          <w:color w:val="1E3A5F"/>
          <w:sz w:val="22"/>
        </w:rPr>
        <w:t>Slide 116  |  In an undirected graph</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Undirected graph: max edges = N(N−1)/2. Directed: max = N(N−1). Density = actual edges / max possible edges.</w:t>
      </w:r>
    </w:p>
    <w:p>
      <w:pPr>
        <w:spacing w:before="120" w:after="40"/>
      </w:pPr>
      <w:r>
        <w:rPr>
          <w:b/>
          <w:color w:val="1E3A5F"/>
          <w:sz w:val="22"/>
        </w:rPr>
        <w:t>Slide 117  |  In an undirected graph</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Undirected graph: max edges = N(N−1)/2. Directed: max = N(N−1). Density = actual edges / max possible edges.</w:t>
      </w:r>
    </w:p>
    <w:p>
      <w:pPr>
        <w:spacing w:before="120" w:after="40"/>
      </w:pPr>
      <w:r>
        <w:rPr>
          <w:b/>
          <w:color w:val="1E3A5F"/>
          <w:sz w:val="22"/>
        </w:rPr>
        <w:t>Slide 118  |  Degree Distribution</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P(k) = fraction of nodes with degree k. Random graph → Poisson. Scale-free (real-world: web, social) → power law P(k) ∝ k^(−γ). Most nodes few connections, few hubs have many.</w:t>
      </w:r>
    </w:p>
    <w:p>
      <w:pPr>
        <w:spacing w:before="120" w:after="40"/>
      </w:pPr>
      <w:r>
        <w:rPr>
          <w:b/>
          <w:color w:val="1E3A5F"/>
          <w:sz w:val="22"/>
        </w:rPr>
        <w:t>Slide 119  |  Paths in a graph</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Path: sequence of nodes where each consecutive pair is connected. Simple path: no repeated nodes. Distance = length of shortest path.</w:t>
      </w:r>
    </w:p>
    <w:p>
      <w:pPr>
        <w:spacing w:before="120" w:after="40"/>
      </w:pPr>
      <w:r>
        <w:rPr>
          <w:b/>
          <w:color w:val="1E3A5F"/>
          <w:sz w:val="22"/>
        </w:rPr>
        <w:t>Slide 120  |  Distance in a Graph</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Distance = shortest path length. If no path exists (disconnected graph) → distance = ∞.</w:t>
      </w:r>
    </w:p>
    <w:p>
      <w:pPr>
        <w:spacing w:before="120" w:after="40"/>
      </w:pPr>
      <w:r>
        <w:rPr>
          <w:b/>
          <w:color w:val="1E3A5F"/>
          <w:sz w:val="22"/>
        </w:rPr>
        <w:t>Slide 121  |  Distance in a Graph</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Distance = shortest path length. If no path exists (disconnected graph) → distance = ∞.</w:t>
      </w:r>
    </w:p>
    <w:p>
      <w:pPr>
        <w:spacing w:before="120" w:after="40"/>
      </w:pPr>
      <w:r>
        <w:rPr>
          <w:b/>
          <w:color w:val="1E3A5F"/>
          <w:sz w:val="22"/>
        </w:rPr>
        <w:t>Slide 122  |  Network Diameter</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Diameter = maximum shortest path across all node pairs. Average path length = average over all pairs. "Six degrees of separation" = avg path length ≈ 6 for social networks.</w:t>
      </w:r>
    </w:p>
    <w:p>
      <w:pPr>
        <w:spacing w:before="120" w:after="40"/>
      </w:pPr>
      <w:r>
        <w:rPr>
          <w:b/>
          <w:color w:val="1E3A5F"/>
          <w:sz w:val="22"/>
        </w:rPr>
        <w:t>Slide 123  |  Clustering Coefficient</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C(v) = 2m_v / (d_v(d_v−1)). m_v = edges among v's neighbours. d_v = degree of v. Measures how cliquey neighbours are. High CC = tight community.</w:t>
      </w:r>
    </w:p>
    <w:p>
      <w:pPr>
        <w:spacing w:before="120" w:after="40"/>
      </w:pPr>
      <w:r>
        <w:rPr>
          <w:b/>
          <w:color w:val="1E3A5F"/>
          <w:sz w:val="22"/>
        </w:rPr>
        <w:t>Slide 124  |  Connectivity</w:t>
      </w:r>
    </w:p>
    <w:p>
      <w:pPr>
        <w:pStyle w:val="ListBullet"/>
        <w:spacing w:after="20"/>
        <w:ind w:left="170"/>
      </w:pPr>
      <w:r>
        <w:rPr>
          <w:sz w:val="20"/>
        </w:rPr>
        <w:t>Size of the largest connected component</w:t>
      </w:r>
    </w:p>
    <w:p>
      <w:pPr>
        <w:pStyle w:val="ListBullet"/>
        <w:spacing w:after="20"/>
        <w:ind w:left="624"/>
      </w:pPr>
      <w:r>
        <w:rPr>
          <w:sz w:val="20"/>
        </w:rPr>
        <w:t>Largest set where any two vertices can be joined by a path</w:t>
      </w:r>
    </w:p>
    <w:p>
      <w:pPr>
        <w:pStyle w:val="ListBullet"/>
        <w:spacing w:after="20"/>
        <w:ind w:left="624"/>
      </w:pPr>
      <w:r>
        <w:rPr>
          <w:sz w:val="20"/>
        </w:rPr>
        <w:t>Largest component = Giant component</w:t>
      </w:r>
    </w:p>
    <w:p>
      <w:pPr>
        <w:pStyle w:val="ListBullet"/>
        <w:spacing w:after="20"/>
        <w:ind w:left="170"/>
      </w:pPr>
      <w:r>
        <w:rPr>
          <w:sz w:val="20"/>
        </w:rPr>
        <w:t>How to find connected components ?</w:t>
      </w:r>
    </w:p>
    <w:p>
      <w:pPr>
        <w:pStyle w:val="ListBullet"/>
        <w:spacing w:after="20"/>
        <w:ind w:left="170"/>
      </w:pPr>
      <w:r>
        <w:rPr>
          <w:sz w:val="20"/>
        </w:rPr>
        <w:t>Start from random node and perform BFS (Breadth First Search)</w:t>
      </w:r>
    </w:p>
    <w:p>
      <w:pPr>
        <w:pStyle w:val="ListBullet"/>
        <w:spacing w:after="20"/>
        <w:ind w:left="170"/>
      </w:pPr>
      <w:r>
        <w:rPr>
          <w:sz w:val="20"/>
        </w:rPr>
        <w:t>Label the nodes BFS visited</w:t>
      </w:r>
    </w:p>
    <w:p>
      <w:pPr>
        <w:pStyle w:val="ListBullet"/>
        <w:spacing w:after="20"/>
        <w:ind w:left="170"/>
      </w:pPr>
      <w:r>
        <w:rPr>
          <w:sz w:val="20"/>
        </w:rPr>
        <w:t>If all nodes are visited, the network is connected.</w:t>
      </w:r>
    </w:p>
    <w:p>
      <w:pPr>
        <w:pStyle w:val="ListBullet"/>
        <w:spacing w:after="20"/>
        <w:ind w:left="170"/>
      </w:pPr>
      <w:r>
        <w:rPr>
          <w:sz w:val="20"/>
        </w:rPr>
        <w:t>Otherwise, find an unvisited node and repeat BFS.</w:t>
      </w:r>
    </w:p>
    <w:p>
      <w:pPr>
        <w:spacing w:before="40" w:after="100"/>
        <w:ind w:left="227"/>
      </w:pPr>
      <w:r>
        <w:rPr>
          <w:b/>
          <w:color w:val="1E40AF"/>
          <w:sz w:val="19"/>
        </w:rPr>
        <w:t xml:space="preserve">EXAM TIP: </w:t>
      </w:r>
      <w:r>
        <w:rPr>
          <w:color w:val="1E40AF"/>
          <w:sz w:val="19"/>
        </w:rPr>
        <w:t>Connected (undirected): path between every pair. Strongly connected (directed): path in BOTH directions. Weakly connected (directed): ignoring direction, it's connected.</w:t>
      </w:r>
    </w:p>
    <w:p>
      <w:pPr>
        <w:spacing w:before="120" w:after="40"/>
      </w:pPr>
      <w:r>
        <w:rPr>
          <w:b/>
          <w:color w:val="1E3A5F"/>
          <w:sz w:val="22"/>
        </w:rPr>
        <w:t>Slide 125  |  Types of Centrality Measures</w:t>
      </w:r>
    </w:p>
    <w:p>
      <w:pPr>
        <w:pStyle w:val="ListBullet"/>
        <w:spacing w:after="20"/>
        <w:ind w:left="397"/>
      </w:pPr>
      <w:r>
        <w:rPr>
          <w:sz w:val="20"/>
        </w:rPr>
        <w:t>Geometric Measures</w:t>
      </w:r>
    </w:p>
    <w:p>
      <w:pPr>
        <w:pStyle w:val="ListBullet"/>
        <w:spacing w:after="20"/>
        <w:ind w:left="624"/>
      </w:pPr>
      <w:r>
        <w:rPr>
          <w:sz w:val="20"/>
        </w:rPr>
        <w:t>Importance is a function of distance to other nodes</w:t>
      </w:r>
    </w:p>
    <w:p>
      <w:pPr>
        <w:pStyle w:val="ListBullet"/>
        <w:spacing w:after="20"/>
        <w:ind w:left="397"/>
      </w:pPr>
      <w:r>
        <w:rPr>
          <w:sz w:val="20"/>
        </w:rPr>
        <w:t>Connectivity-based centralities</w:t>
      </w:r>
    </w:p>
    <w:p>
      <w:pPr>
        <w:pStyle w:val="ListBullet"/>
        <w:spacing w:after="20"/>
        <w:ind w:left="624"/>
      </w:pPr>
      <w:r>
        <w:rPr>
          <w:sz w:val="20"/>
        </w:rPr>
        <w:t>Based on the eigen-structure of some graph related matrix</w:t>
      </w:r>
    </w:p>
    <w:p>
      <w:pPr>
        <w:pStyle w:val="ListBullet"/>
        <w:spacing w:after="20"/>
        <w:ind w:left="170"/>
      </w:pPr>
      <w:r>
        <w:rPr>
          <w:sz w:val="20"/>
        </w:rPr>
        <w:t>Highest betweenness centrality</w:t>
      </w:r>
    </w:p>
    <w:p>
      <w:pPr>
        <w:pStyle w:val="ListBullet"/>
        <w:spacing w:after="20"/>
        <w:ind w:left="170"/>
      </w:pPr>
      <w:r>
        <w:rPr>
          <w:sz w:val="20"/>
        </w:rPr>
        <w:t>Degree Centrality</w:t>
      </w:r>
    </w:p>
    <w:p>
      <w:pPr>
        <w:pStyle w:val="ListBullet"/>
        <w:spacing w:after="20"/>
        <w:ind w:left="170"/>
      </w:pPr>
      <w:r>
        <w:rPr>
          <w:sz w:val="20"/>
        </w:rPr>
        <w:t>Highest eigenvector centrality</w:t>
      </w:r>
    </w:p>
    <w:p>
      <w:pPr>
        <w:pStyle w:val="ListBullet"/>
        <w:spacing w:after="20"/>
        <w:ind w:left="170"/>
      </w:pPr>
      <w:r>
        <w:rPr>
          <w:sz w:val="20"/>
        </w:rPr>
        <w:t>Best closeness centrality</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126  |  Closeness Centrality</w:t>
      </w:r>
    </w:p>
    <w:p>
      <w:pPr>
        <w:pStyle w:val="ListBullet"/>
        <w:spacing w:after="20"/>
        <w:ind w:left="170"/>
      </w:pPr>
      <w:r>
        <w:rPr>
          <w:sz w:val="20"/>
        </w:rPr>
        <w:t>d(y, x) is the distance (length of the shortest path) between vertices x and y.</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127  |  Closeness Centrality</w:t>
      </w:r>
    </w:p>
    <w:p>
      <w:pPr>
        <w:pStyle w:val="ListBullet"/>
        <w:spacing w:after="20"/>
        <w:ind w:left="170"/>
      </w:pPr>
      <w:r>
        <w:rPr>
          <w:sz w:val="20"/>
        </w:rPr>
        <w:t>Geometric measures</w:t>
      </w:r>
    </w:p>
    <w:p>
      <w:pPr>
        <w:pStyle w:val="ListBullet"/>
        <w:spacing w:after="20"/>
        <w:ind w:left="624"/>
      </w:pPr>
      <w:r>
        <w:rPr>
          <w:sz w:val="20"/>
        </w:rPr>
        <w:t>Closeness Centrality:</w:t>
      </w:r>
    </w:p>
    <w:p>
      <w:pPr>
        <w:pStyle w:val="ListBullet"/>
        <w:spacing w:after="20"/>
        <w:ind w:left="624"/>
      </w:pPr>
      <w:r>
        <w:rPr>
          <w:sz w:val="20"/>
        </w:rPr>
        <w:t>How much a vertex can communicate without relying on third parties for his messages to be delivered.</w:t>
      </w:r>
    </w:p>
    <w:p>
      <w:pPr>
        <w:pStyle w:val="ListBullet"/>
        <w:spacing w:after="20"/>
        <w:ind w:left="170"/>
      </w:pPr>
      <w:r>
        <w:rPr>
          <w:sz w:val="20"/>
        </w:rPr>
        <w:t>Nodes that are more central have smaller distances</w:t>
      </w:r>
    </w:p>
    <w:p>
      <w:pPr>
        <w:pStyle w:val="ListBullet"/>
        <w:spacing w:after="20"/>
        <w:ind w:left="170"/>
      </w:pPr>
      <w:r>
        <w:rPr>
          <w:sz w:val="20"/>
        </w:rPr>
        <w:t>d(y, x) is the distance (length of the shortest path) between vertices x and y.</w:t>
      </w:r>
    </w:p>
    <w:p>
      <w:pPr>
        <w:pStyle w:val="ListBullet"/>
        <w:spacing w:after="20"/>
        <w:ind w:left="170"/>
      </w:pPr>
      <w:r>
        <w:rPr>
          <w:sz w:val="20"/>
        </w:rPr>
        <w:t>How to compute Cclos(A) ?</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128  |  Closeness Centrality</w:t>
      </w:r>
    </w:p>
    <w:p>
      <w:pPr>
        <w:pStyle w:val="ListBullet"/>
        <w:spacing w:after="20"/>
        <w:ind w:left="397"/>
      </w:pPr>
      <w:r>
        <w:rPr>
          <w:sz w:val="20"/>
        </w:rPr>
        <w:t>What's your average distance with regards to the rest of the network?</w:t>
      </w:r>
    </w:p>
    <w:p>
      <w:pPr>
        <w:pStyle w:val="ListBullet"/>
        <w:spacing w:after="20"/>
        <w:ind w:left="624"/>
      </w:pPr>
      <w:r>
        <w:rPr>
          <w:sz w:val="20"/>
        </w:rPr>
        <w:t>To normalize this score so that it represents the average length of the shortest paths rather than their sum.</w:t>
      </w:r>
    </w:p>
    <w:p>
      <w:pPr>
        <w:pStyle w:val="ListBullet"/>
        <w:spacing w:after="20"/>
        <w:ind w:left="624"/>
      </w:pPr>
      <w:r>
        <w:rPr>
          <w:sz w:val="20"/>
        </w:rPr>
        <w:t>Highest closeness = More central</w:t>
      </w:r>
    </w:p>
    <w:p>
      <w:pPr>
        <w:pStyle w:val="ListBullet"/>
        <w:spacing w:after="20"/>
        <w:ind w:left="624"/>
      </w:pPr>
      <w:r>
        <w:rPr>
          <w:sz w:val="20"/>
        </w:rPr>
        <w:t>Closeness=1: directly connected to all other nodes</w:t>
      </w:r>
    </w:p>
    <w:p>
      <w:pPr>
        <w:pStyle w:val="ListBullet"/>
        <w:spacing w:after="20"/>
        <w:ind w:left="624"/>
      </w:pPr>
      <w:r>
        <w:rPr>
          <w:sz w:val="20"/>
        </w:rPr>
        <w:t>Well defined only on connected networks</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129  |  Limitation of Closeness Centrality</w:t>
      </w:r>
    </w:p>
    <w:p>
      <w:pPr>
        <w:pStyle w:val="ListBullet"/>
        <w:spacing w:after="20"/>
        <w:ind w:left="170"/>
      </w:pPr>
      <w:r>
        <w:rPr>
          <w:sz w:val="20"/>
        </w:rPr>
        <w:t>We get null values for all nodes, if the graph is not connected.</w:t>
      </w:r>
    </w:p>
    <w:p>
      <w:pPr>
        <w:pStyle w:val="ListBullet"/>
        <w:spacing w:after="20"/>
        <w:ind w:left="170"/>
      </w:pPr>
      <w:r>
        <w:rPr>
          <w:sz w:val="20"/>
        </w:rPr>
        <w:t>Distance is infinity if a pair of nodes x and y are not connected. Any number divided by infinity is zero.</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130  |  Harmonic Centrality</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131  |  Harmonic Example</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Harmonic centrality = Σ_{u≠v} 1/d(u,v). Handles disconnected graphs (infinite distances → contribute 0, not break the formula).</w:t>
      </w:r>
    </w:p>
    <w:p>
      <w:pPr>
        <w:spacing w:before="120" w:after="40"/>
      </w:pPr>
      <w:r>
        <w:rPr>
          <w:b/>
          <w:color w:val="1E3A5F"/>
          <w:sz w:val="22"/>
        </w:rPr>
        <w:t>Slide 132  |  Betweenness Centrality</w:t>
      </w:r>
    </w:p>
    <w:p>
      <w:pPr>
        <w:pStyle w:val="ListBullet"/>
        <w:spacing w:after="20"/>
        <w:ind w:left="170"/>
      </w:pPr>
      <w:r>
        <w:rPr>
          <w:sz w:val="20"/>
        </w:rPr>
        <w:t>Intuition:</w:t>
      </w:r>
    </w:p>
    <w:p>
      <w:pPr>
        <w:pStyle w:val="ListBullet"/>
        <w:spacing w:after="20"/>
        <w:ind w:left="624"/>
      </w:pPr>
      <w:r>
        <w:rPr>
          <w:sz w:val="20"/>
        </w:rPr>
        <w:t>How many pairs of individuals would have to go through you in order to reach one another in the minimum number of hops.</w:t>
      </w:r>
    </w:p>
    <w:p>
      <w:pPr>
        <w:spacing w:before="40" w:after="100"/>
        <w:ind w:left="227"/>
      </w:pPr>
      <w:r>
        <w:rPr>
          <w:b/>
          <w:color w:val="1E40AF"/>
          <w:sz w:val="19"/>
        </w:rPr>
        <w:t xml:space="preserve">EXAM TIP: </w:t>
      </w:r>
      <w:r>
        <w:rPr>
          <w:color w:val="1E40AF"/>
          <w:sz w:val="19"/>
        </w:rPr>
        <w:t>Exam tests: degree, betweenness (vertex only), closeness, harmonic. NOT tested: edge betweenness ("ash centrality will not be answered in your final exam").</w:t>
      </w:r>
    </w:p>
    <w:p>
      <w:pPr>
        <w:spacing w:before="120" w:after="40"/>
      </w:pPr>
      <w:r>
        <w:rPr>
          <w:b/>
          <w:color w:val="1E3A5F"/>
          <w:sz w:val="22"/>
        </w:rPr>
        <w:t>Slide 133  |  Example of Betweenness</w:t>
      </w:r>
    </w:p>
    <w:p>
      <w:pPr>
        <w:ind w:left="170"/>
      </w:pPr>
      <w:r>
        <w:rPr>
          <w:i/>
          <w:color w:val="94A3B8"/>
          <w:sz w:val="18"/>
        </w:rPr>
        <w:t>(Diagram slide — refer to original PPTX for visual content)</w:t>
      </w:r>
    </w:p>
    <w:p>
      <w:pPr>
        <w:spacing w:before="40" w:after="100"/>
        <w:ind w:left="227"/>
      </w:pPr>
      <w:r>
        <w:rPr>
          <w:b/>
          <w:color w:val="1E40AF"/>
          <w:sz w:val="19"/>
        </w:rPr>
        <w:t xml:space="preserve">EXAM TIP: </w:t>
      </w:r>
      <w:r>
        <w:rPr>
          <w:color w:val="1E40AF"/>
          <w:sz w:val="19"/>
        </w:rPr>
        <w:t>Betweenness(v) = Σ_{s≠v≠t} σ(s,t|v)/σ(s,t). σ(s,t) = total shortest paths from s to t. σ(s,t|v) = those passing through v. VERTEX betweenness ONLY. Edge betweenness NOT tested.</w:t>
      </w:r>
    </w:p>
    <w:p>
      <w:pPr>
        <w:spacing w:before="120" w:after="40"/>
      </w:pPr>
      <w:r>
        <w:rPr>
          <w:b/>
          <w:color w:val="1E3A5F"/>
          <w:sz w:val="22"/>
        </w:rPr>
        <w:t>Slide 134  |  Example of Betweenness</w:t>
      </w:r>
    </w:p>
    <w:p>
      <w:pPr>
        <w:pStyle w:val="ListBullet"/>
        <w:spacing w:after="20"/>
        <w:ind w:left="397"/>
      </w:pPr>
      <w:r>
        <w:rPr>
          <w:sz w:val="20"/>
        </w:rPr>
        <w:t>A lies between no two other vertices</w:t>
      </w:r>
    </w:p>
    <w:p>
      <w:pPr>
        <w:pStyle w:val="ListBullet"/>
        <w:spacing w:after="20"/>
        <w:ind w:left="397"/>
      </w:pPr>
      <w:r>
        <w:rPr>
          <w:sz w:val="20"/>
        </w:rPr>
        <w:t>B lies between A and 3 other vertices: C, D, and E</w:t>
      </w:r>
    </w:p>
    <w:p>
      <w:pPr>
        <w:pStyle w:val="ListBullet"/>
        <w:spacing w:after="20"/>
        <w:ind w:left="397"/>
      </w:pPr>
      <w:r>
        <w:rPr>
          <w:sz w:val="20"/>
        </w:rPr>
        <w:t>C lies between 4 pairs of vertices (A,D),(A,E),(B,D),(B,E)</w:t>
      </w:r>
    </w:p>
    <w:p>
      <w:pPr>
        <w:pStyle w:val="ListBullet"/>
        <w:spacing w:after="20"/>
        <w:ind w:left="397"/>
      </w:pPr>
      <w:r>
        <w:rPr>
          <w:sz w:val="20"/>
        </w:rPr>
        <w:t>There are no alternate paths for these pairs to take, so C gets full credit.</w:t>
      </w:r>
    </w:p>
    <w:p>
      <w:pPr>
        <w:spacing w:before="40" w:after="100"/>
        <w:ind w:left="227"/>
      </w:pPr>
      <w:r>
        <w:rPr>
          <w:b/>
          <w:color w:val="1E40AF"/>
          <w:sz w:val="19"/>
        </w:rPr>
        <w:t xml:space="preserve">EXAM TIP: </w:t>
      </w:r>
      <w:r>
        <w:rPr>
          <w:color w:val="1E40AF"/>
          <w:sz w:val="19"/>
        </w:rPr>
        <w:t>Betweenness(v) = Σ_{s≠v≠t} σ(s,t|v)/σ(s,t). σ(s,t) = total shortest paths from s to t. σ(s,t|v) = those passing through v. VERTEX betweenness ONLY. Edge betweenness NOT tested.</w:t>
      </w:r>
    </w:p>
    <w:p>
      <w:pPr>
        <w:spacing w:before="120" w:after="40"/>
      </w:pPr>
      <w:r>
        <w:rPr>
          <w:b/>
          <w:color w:val="1E3A5F"/>
          <w:sz w:val="22"/>
        </w:rPr>
        <w:t>Slide 135  |  Example of Betweenness</w:t>
      </w:r>
    </w:p>
    <w:p>
      <w:pPr>
        <w:pStyle w:val="ListBullet"/>
        <w:spacing w:after="20"/>
        <w:ind w:left="170"/>
      </w:pPr>
      <w:r>
        <w:rPr>
          <w:sz w:val="20"/>
        </w:rPr>
        <w:t>Why do C and D each have betweenness of 1 ?</w:t>
      </w:r>
    </w:p>
    <w:p>
      <w:pPr>
        <w:pStyle w:val="ListBullet"/>
        <w:spacing w:after="20"/>
        <w:ind w:left="170"/>
      </w:pPr>
      <w:r>
        <w:rPr>
          <w:sz w:val="20"/>
        </w:rPr>
        <w:t>Why B has betweenness of 3.5 ?</w:t>
      </w:r>
    </w:p>
    <w:p>
      <w:pPr>
        <w:pStyle w:val="ListBullet"/>
        <w:spacing w:after="20"/>
        <w:ind w:left="170"/>
      </w:pPr>
      <w:r>
        <w:rPr>
          <w:sz w:val="20"/>
        </w:rPr>
        <w:t>What is the betweenness of node E ?</w:t>
      </w:r>
    </w:p>
    <w:p>
      <w:pPr>
        <w:spacing w:before="40" w:after="100"/>
        <w:ind w:left="227"/>
      </w:pPr>
      <w:r>
        <w:rPr>
          <w:b/>
          <w:color w:val="1E40AF"/>
          <w:sz w:val="19"/>
        </w:rPr>
        <w:t xml:space="preserve">EXAM TIP: </w:t>
      </w:r>
      <w:r>
        <w:rPr>
          <w:color w:val="1E40AF"/>
          <w:sz w:val="19"/>
        </w:rPr>
        <w:t>Betweenness(v) = Σ_{s≠v≠t} σ(s,t|v)/σ(s,t). σ(s,t) = total shortest paths from s to t. σ(s,t|v) = those passing through v. VERTEX betweenness ONLY. Edge betweenness NOT tested.</w:t>
      </w:r>
    </w:p>
    <w:p>
      <w:r>
        <w:br w:type="page"/>
      </w:r>
    </w:p>
    <w:p>
      <w:pPr>
        <w:pStyle w:val="Heading1"/>
      </w:pPr>
      <w:r>
        <w:t>L9 — NoSQL &amp; CAP Theorem</w:t>
      </w:r>
    </w:p>
    <w:p>
      <w:pPr>
        <w:spacing w:before="120" w:after="40"/>
      </w:pPr>
      <w:r>
        <w:rPr>
          <w:b/>
          <w:color w:val="1E3A5F"/>
          <w:sz w:val="22"/>
        </w:rPr>
        <w:t>Slide 136  |  Correctness of a database: ACID</w:t>
      </w:r>
    </w:p>
    <w:p>
      <w:pPr>
        <w:pStyle w:val="ListBullet"/>
        <w:spacing w:after="20"/>
        <w:ind w:left="397"/>
      </w:pPr>
      <w:r>
        <w:rPr>
          <w:sz w:val="20"/>
        </w:rPr>
        <w:t>Atomicity: all operations in the transactions happen or none of them happen. (ALL or nothing)</w:t>
      </w:r>
    </w:p>
    <w:p>
      <w:pPr>
        <w:pStyle w:val="ListBullet"/>
        <w:spacing w:after="20"/>
        <w:ind w:left="397"/>
      </w:pPr>
      <w:r>
        <w:rPr>
          <w:sz w:val="20"/>
        </w:rPr>
        <w:t>Consistency: If each transaction is consistent and the DB start in a consistent state, then it should also end up with a consistent state.</w:t>
      </w:r>
    </w:p>
    <w:p>
      <w:pPr>
        <w:pStyle w:val="ListBullet"/>
        <w:spacing w:after="20"/>
        <w:ind w:left="624"/>
      </w:pPr>
      <w:r>
        <w:rPr>
          <w:sz w:val="20"/>
        </w:rPr>
        <w:t>The database always reflects a logically valid state of the world.</w:t>
      </w:r>
    </w:p>
    <w:p>
      <w:pPr>
        <w:pStyle w:val="ListBullet"/>
        <w:spacing w:after="20"/>
        <w:ind w:left="624"/>
      </w:pPr>
      <w:r>
        <w:rPr>
          <w:sz w:val="20"/>
        </w:rPr>
        <w:t>All queries return logically correct answers based on defined rules.</w:t>
      </w:r>
    </w:p>
    <w:p>
      <w:pPr>
        <w:pStyle w:val="ListBullet"/>
        <w:spacing w:after="20"/>
        <w:ind w:left="397"/>
      </w:pPr>
      <w:r>
        <w:rPr>
          <w:sz w:val="20"/>
        </w:rPr>
        <w:t>Isolation: Execution of one transaction is isolated from that of other transactions. If a user issue a transaction to DB system, the transaction should be executed as if I am the single solo user.</w:t>
      </w:r>
    </w:p>
    <w:p>
      <w:pPr>
        <w:pStyle w:val="ListBullet"/>
        <w:spacing w:after="20"/>
        <w:ind w:left="397"/>
      </w:pPr>
      <w:r>
        <w:rPr>
          <w:sz w:val="20"/>
        </w:rPr>
        <w:t>Durability: If a transaction commits, its effects persistent.</w:t>
      </w:r>
    </w:p>
    <w:p>
      <w:pPr>
        <w:spacing w:before="40" w:after="100"/>
        <w:ind w:left="227"/>
      </w:pPr>
      <w:r>
        <w:rPr>
          <w:b/>
          <w:color w:val="1E40AF"/>
          <w:sz w:val="19"/>
        </w:rPr>
        <w:t xml:space="preserve">EXAM TIP: </w:t>
      </w:r>
      <w:r>
        <w:rPr>
          <w:color w:val="1E40AF"/>
          <w:sz w:val="19"/>
        </w:rPr>
        <w:t>MCQ ONLY for NoSQL/CAP topics. ACID: Atomicity (all-or-nothing), Consistency, Isolation, Durability. Hard to maintain in distributed systems.</w:t>
      </w:r>
    </w:p>
    <w:p>
      <w:pPr>
        <w:spacing w:before="120" w:after="40"/>
      </w:pPr>
      <w:r>
        <w:rPr>
          <w:b/>
          <w:color w:val="1E3A5F"/>
          <w:sz w:val="22"/>
        </w:rPr>
        <w:t>Slide 137  |  Distributed RDBMS: A consistency bottleneck</w:t>
      </w:r>
    </w:p>
    <w:p>
      <w:pPr>
        <w:pStyle w:val="ListBullet"/>
        <w:spacing w:after="20"/>
        <w:ind w:left="397"/>
      </w:pPr>
      <w:r>
        <w:rPr>
          <w:sz w:val="20"/>
        </w:rPr>
        <w:t>Partitioning - Use multiple machines to distribute data</w:t>
      </w:r>
    </w:p>
    <w:p>
      <w:pPr>
        <w:pStyle w:val="ListBullet"/>
        <w:spacing w:after="20"/>
        <w:ind w:left="624"/>
      </w:pPr>
      <w:r>
        <w:rPr>
          <w:sz w:val="20"/>
        </w:rPr>
        <w:t>Write performance ok</w:t>
      </w:r>
    </w:p>
    <w:p>
      <w:pPr>
        <w:pStyle w:val="ListBullet"/>
        <w:spacing w:after="20"/>
        <w:ind w:left="624"/>
      </w:pPr>
      <w:r>
        <w:rPr>
          <w:sz w:val="20"/>
        </w:rPr>
        <w:t>Read performance suffers!</w:t>
      </w:r>
    </w:p>
    <w:p>
      <w:pPr>
        <w:pStyle w:val="ListBullet"/>
        <w:spacing w:after="20"/>
        <w:ind w:left="850"/>
      </w:pPr>
      <w:r>
        <w:rPr>
          <w:sz w:val="20"/>
        </w:rPr>
        <w:t>Join across servers may have huge network IO cost</w:t>
      </w:r>
    </w:p>
    <w:p>
      <w:pPr>
        <w:pStyle w:val="ListBullet"/>
        <w:spacing w:after="20"/>
        <w:ind w:left="397"/>
      </w:pPr>
      <w:r>
        <w:rPr>
          <w:sz w:val="20"/>
        </w:rPr>
        <w:t>Replication - Create multiple copies of each database partition</w:t>
      </w:r>
    </w:p>
    <w:p>
      <w:pPr>
        <w:pStyle w:val="ListBullet"/>
        <w:spacing w:after="20"/>
        <w:ind w:left="624"/>
      </w:pPr>
      <w:r>
        <w:rPr>
          <w:sz w:val="20"/>
        </w:rPr>
        <w:t>Improves fault tolerance</w:t>
      </w:r>
    </w:p>
    <w:p>
      <w:pPr>
        <w:pStyle w:val="ListBullet"/>
        <w:spacing w:after="20"/>
        <w:ind w:left="624"/>
      </w:pPr>
      <w:r>
        <w:rPr>
          <w:sz w:val="20"/>
        </w:rPr>
        <w:t>Read performance ok</w:t>
      </w:r>
    </w:p>
    <w:p>
      <w:pPr>
        <w:pStyle w:val="ListBullet"/>
        <w:spacing w:after="20"/>
        <w:ind w:left="624"/>
      </w:pPr>
      <w:r>
        <w:rPr>
          <w:sz w:val="20"/>
        </w:rPr>
        <w:t>Write performance suffers!</w:t>
      </w:r>
    </w:p>
    <w:p>
      <w:pPr>
        <w:pStyle w:val="ListBullet"/>
        <w:spacing w:after="20"/>
        <w:ind w:left="850"/>
      </w:pPr>
      <w:r>
        <w:rPr>
          <w:sz w:val="20"/>
        </w:rPr>
        <w:t>Need to write same value to multiple servers</w:t>
      </w:r>
    </w:p>
    <w:p>
      <w:pPr>
        <w:pStyle w:val="ListBullet"/>
        <w:spacing w:after="20"/>
        <w:ind w:left="397"/>
      </w:pPr>
      <w:r>
        <w:rPr>
          <w:sz w:val="20"/>
        </w:rPr>
        <w:t>RDBMS scaling makes consistency hard</w:t>
      </w:r>
    </w:p>
    <w:p>
      <w:pPr>
        <w:pStyle w:val="ListBullet"/>
        <w:spacing w:after="20"/>
        <w:ind w:left="624"/>
      </w:pPr>
      <w:r>
        <w:rPr>
          <w:sz w:val="20"/>
        </w:rPr>
        <w:t>Partitioning- Need to coordinate server actions</w:t>
      </w:r>
    </w:p>
    <w:p>
      <w:pPr>
        <w:pStyle w:val="ListBullet"/>
        <w:spacing w:after="20"/>
        <w:ind w:left="624"/>
      </w:pPr>
      <w:r>
        <w:rPr>
          <w:sz w:val="20"/>
        </w:rPr>
        <w:t>Replication - Need to prevent inconsistent versions</w:t>
      </w:r>
    </w:p>
    <w:p>
      <w:pPr>
        <w:pStyle w:val="ListBullet"/>
        <w:spacing w:after="20"/>
        <w:ind w:left="170"/>
      </w:pPr>
      <w:r>
        <w:rPr>
          <w:sz w:val="20"/>
        </w:rPr>
        <w:t>ACID is hard to maintain</w:t>
      </w:r>
    </w:p>
    <w:p>
      <w:pPr>
        <w:spacing w:before="120" w:after="40"/>
      </w:pPr>
      <w:r>
        <w:rPr>
          <w:b/>
          <w:color w:val="1E3A5F"/>
          <w:sz w:val="22"/>
        </w:rPr>
        <w:t>Slide 138  |  What is NoSQL?</w:t>
      </w:r>
    </w:p>
    <w:p>
      <w:pPr>
        <w:pStyle w:val="ListBullet"/>
        <w:spacing w:after="20"/>
        <w:ind w:left="397"/>
      </w:pPr>
      <w:r>
        <w:rPr>
          <w:sz w:val="20"/>
        </w:rPr>
        <w:t>NoSQL (Looser data model) refers to a non-relational database</w:t>
      </w:r>
    </w:p>
    <w:p>
      <w:pPr>
        <w:pStyle w:val="ListBullet"/>
        <w:spacing w:after="20"/>
        <w:ind w:left="624"/>
      </w:pPr>
      <w:r>
        <w:rPr>
          <w:sz w:val="20"/>
        </w:rPr>
        <w:t>stores data in a format other than relational tables</w:t>
      </w:r>
    </w:p>
    <w:p>
      <w:pPr>
        <w:pStyle w:val="ListBullet"/>
        <w:spacing w:after="20"/>
        <w:ind w:left="397"/>
      </w:pPr>
      <w:r>
        <w:rPr>
          <w:sz w:val="20"/>
        </w:rPr>
        <w:t>"SQL" refers to traditional relational database management systems ("DBMS")</w:t>
      </w:r>
    </w:p>
    <w:p>
      <w:pPr>
        <w:pStyle w:val="ListBullet"/>
        <w:spacing w:after="20"/>
        <w:ind w:left="624"/>
      </w:pPr>
      <w:r>
        <w:rPr>
          <w:sz w:val="20"/>
        </w:rPr>
        <w:t>NoSQL systems can involve SQL-like querying languages in many cases.</w:t>
      </w:r>
    </w:p>
    <w:p>
      <w:pPr>
        <w:pStyle w:val="ListBullet"/>
        <w:spacing w:after="20"/>
        <w:ind w:left="397"/>
      </w:pPr>
      <w:r>
        <w:rPr>
          <w:sz w:val="20"/>
        </w:rPr>
        <w:t>NoSQL has come to stand for "Not Only SQL"</w:t>
      </w:r>
    </w:p>
    <w:p>
      <w:pPr>
        <w:pStyle w:val="ListBullet"/>
        <w:spacing w:after="20"/>
        <w:ind w:left="624"/>
      </w:pPr>
      <w:r>
        <w:rPr>
          <w:sz w:val="20"/>
        </w:rPr>
        <w:t>using relational and non-relational databases alongside one another,</w:t>
      </w:r>
    </w:p>
    <w:p>
      <w:pPr>
        <w:pStyle w:val="ListBullet"/>
        <w:spacing w:after="20"/>
        <w:ind w:left="624"/>
      </w:pPr>
      <w:r>
        <w:rPr>
          <w:sz w:val="20"/>
        </w:rPr>
        <w:t>each for the tasks they are most suited for</w:t>
      </w:r>
    </w:p>
    <w:p>
      <w:pPr>
        <w:pStyle w:val="ListBullet"/>
        <w:spacing w:after="20"/>
        <w:ind w:left="397"/>
      </w:pPr>
      <w:r>
        <w:rPr>
          <w:sz w:val="20"/>
        </w:rPr>
        <w:t>Give up built-in ACID consistency - Availability more important than consistency</w:t>
      </w:r>
    </w:p>
    <w:p>
      <w:pPr>
        <w:pStyle w:val="ListBullet"/>
        <w:spacing w:after="20"/>
        <w:ind w:left="1077"/>
      </w:pPr>
      <w:r>
        <w:rPr>
          <w:sz w:val="20"/>
        </w:rPr>
        <w:t>Don't care if I don't see every "like" in real time</w:t>
      </w:r>
    </w:p>
    <w:p>
      <w:pPr>
        <w:pStyle w:val="ListBullet"/>
        <w:spacing w:after="20"/>
        <w:ind w:left="1077"/>
      </w:pPr>
      <w:r>
        <w:rPr>
          <w:sz w:val="20"/>
        </w:rPr>
        <w:t>Do care if I can't send a "like"</w:t>
      </w:r>
    </w:p>
    <w:p>
      <w:pPr>
        <w:pStyle w:val="ListBullet"/>
        <w:spacing w:after="20"/>
        <w:ind w:left="1077"/>
      </w:pPr>
      <w:r>
        <w:rPr>
          <w:sz w:val="20"/>
        </w:rPr>
        <w:t>Don't care if my cart forgot an item</w:t>
      </w:r>
    </w:p>
    <w:p>
      <w:pPr>
        <w:pStyle w:val="ListBullet"/>
        <w:spacing w:after="20"/>
        <w:ind w:left="1077"/>
      </w:pPr>
      <w:r>
        <w:rPr>
          <w:sz w:val="20"/>
        </w:rPr>
        <w:t>Do care if I can't put an item into my cart</w:t>
      </w:r>
    </w:p>
    <w:p>
      <w:pPr>
        <w:spacing w:before="40" w:after="100"/>
        <w:ind w:left="227"/>
      </w:pPr>
      <w:r>
        <w:rPr>
          <w:b/>
          <w:color w:val="1E40AF"/>
          <w:sz w:val="19"/>
        </w:rPr>
        <w:t xml:space="preserve">EXAM TIP: </w:t>
      </w:r>
      <w:r>
        <w:rPr>
          <w:color w:val="1E40AF"/>
          <w:sz w:val="19"/>
        </w:rPr>
        <w:t>NoSQL gives up some ACID guarantees in exchange for horizontal scalability and availability. Not "no SQL" — many NoSQL systems still support some query language.</w:t>
      </w:r>
    </w:p>
    <w:p>
      <w:pPr>
        <w:spacing w:before="120" w:after="40"/>
      </w:pPr>
      <w:r>
        <w:rPr>
          <w:b/>
          <w:color w:val="1E3A5F"/>
          <w:sz w:val="22"/>
        </w:rPr>
        <w:t>Slide 139  |  We need to Sacrifice - CAP Theorem</w:t>
      </w:r>
    </w:p>
    <w:p>
      <w:pPr>
        <w:pStyle w:val="ListBullet"/>
        <w:spacing w:after="20"/>
        <w:ind w:left="397"/>
      </w:pPr>
      <w:r>
        <w:rPr>
          <w:sz w:val="20"/>
        </w:rPr>
        <w:t>In a distributed data store, can only provide two of the following three guarantees:</w:t>
      </w:r>
    </w:p>
    <w:p>
      <w:pPr>
        <w:pStyle w:val="ListBullet"/>
        <w:spacing w:after="20"/>
        <w:ind w:left="624"/>
      </w:pPr>
      <w:r>
        <w:rPr>
          <w:sz w:val="20"/>
        </w:rPr>
        <w:t>Consistency</w:t>
      </w:r>
    </w:p>
    <w:p>
      <w:pPr>
        <w:pStyle w:val="ListBullet"/>
        <w:spacing w:after="20"/>
        <w:ind w:left="850"/>
      </w:pPr>
      <w:r>
        <w:rPr>
          <w:sz w:val="20"/>
        </w:rPr>
        <w:t>A read from any node results in the same data across multiple nodes (i.e., data must be up-to-date, same data across nodes)</w:t>
      </w:r>
    </w:p>
    <w:p>
      <w:pPr>
        <w:pStyle w:val="ListBullet"/>
        <w:spacing w:after="20"/>
        <w:ind w:left="624"/>
      </w:pPr>
      <w:r>
        <w:rPr>
          <w:sz w:val="20"/>
        </w:rPr>
        <w:t>Availability</w:t>
      </w:r>
    </w:p>
    <w:p>
      <w:pPr>
        <w:pStyle w:val="ListBullet"/>
        <w:spacing w:after="20"/>
        <w:ind w:left="850"/>
      </w:pPr>
      <w:r>
        <w:rPr>
          <w:sz w:val="20"/>
        </w:rPr>
        <w:t>a read/write request will always be noticed in the form of success or a failure (i.e., nodes always available)</w:t>
      </w:r>
    </w:p>
    <w:p>
      <w:pPr>
        <w:pStyle w:val="ListBullet"/>
        <w:spacing w:after="20"/>
        <w:ind w:left="624"/>
      </w:pPr>
      <w:r>
        <w:rPr>
          <w:sz w:val="20"/>
        </w:rPr>
        <w:t>Partition tolerance</w:t>
      </w:r>
    </w:p>
    <w:p>
      <w:pPr>
        <w:pStyle w:val="ListBullet"/>
        <w:spacing w:after="20"/>
        <w:ind w:left="850"/>
      </w:pPr>
      <w:r>
        <w:rPr>
          <w:sz w:val="20"/>
        </w:rPr>
        <w:t>the system can continue to operate even there are message drop or delay during data transmission between nodes (i.e., message drop/delay is okay)</w:t>
      </w:r>
    </w:p>
    <w:p>
      <w:pPr>
        <w:spacing w:before="40" w:after="100"/>
        <w:ind w:left="227"/>
      </w:pPr>
      <w:r>
        <w:rPr>
          <w:b/>
          <w:color w:val="1E40AF"/>
          <w:sz w:val="19"/>
        </w:rPr>
        <w:t xml:space="preserve">EXAM TIP: </w:t>
      </w:r>
      <w:r>
        <w:rPr>
          <w:color w:val="1E40AF"/>
          <w:sz w:val="19"/>
        </w:rPr>
        <w:t>Can only guarantee 2 of 3: Consistency, Availability, Partition Tolerance. Networks always partition → choose CP (lock on partition) or AP (return stale data on partition). CA = single-node only.</w:t>
      </w:r>
    </w:p>
    <w:p>
      <w:pPr>
        <w:spacing w:before="120" w:after="40"/>
      </w:pPr>
      <w:r>
        <w:rPr>
          <w:b/>
          <w:color w:val="1E3A5F"/>
          <w:sz w:val="22"/>
        </w:rPr>
        <w:t>Slide 140  |  CA vs CP vs AP</w:t>
      </w:r>
    </w:p>
    <w:p>
      <w:pPr>
        <w:pStyle w:val="ListBullet"/>
        <w:spacing w:after="20"/>
        <w:ind w:left="397"/>
      </w:pPr>
      <w:r>
        <w:rPr>
          <w:sz w:val="20"/>
        </w:rPr>
        <w:t>CA: When consistency (C) and availability (A) are needed</w:t>
      </w:r>
    </w:p>
    <w:p>
      <w:pPr>
        <w:pStyle w:val="ListBullet"/>
        <w:spacing w:after="20"/>
        <w:ind w:left="624"/>
      </w:pPr>
      <w:r>
        <w:rPr>
          <w:sz w:val="20"/>
        </w:rPr>
        <w:t>The system always has response, with the latest data,</w:t>
      </w:r>
    </w:p>
    <w:p>
      <w:pPr>
        <w:pStyle w:val="ListBullet"/>
        <w:spacing w:after="20"/>
        <w:ind w:left="624"/>
      </w:pPr>
      <w:r>
        <w:rPr>
          <w:sz w:val="20"/>
        </w:rPr>
        <w:t>Then partition tolerance (P) is not possible (i.e., message delay/drop is NOT okay)</w:t>
      </w:r>
    </w:p>
    <w:p>
      <w:pPr>
        <w:pStyle w:val="ListBullet"/>
        <w:spacing w:after="20"/>
        <w:ind w:left="397"/>
      </w:pPr>
      <w:r>
        <w:rPr>
          <w:sz w:val="20"/>
        </w:rPr>
        <w:t>CP: When consistency (C) and partition tolerance (P) are needed</w:t>
      </w:r>
    </w:p>
    <w:p>
      <w:pPr>
        <w:pStyle w:val="ListBullet"/>
        <w:spacing w:after="20"/>
        <w:ind w:left="624"/>
      </w:pPr>
      <w:r>
        <w:rPr>
          <w:sz w:val="20"/>
        </w:rPr>
        <w:t>The system always return latest data.</w:t>
      </w:r>
    </w:p>
    <w:p>
      <w:pPr>
        <w:pStyle w:val="ListBullet"/>
        <w:spacing w:after="20"/>
        <w:ind w:left="624"/>
      </w:pPr>
      <w:r>
        <w:rPr>
          <w:sz w:val="20"/>
        </w:rPr>
        <w:t>Then nodes cannot remain available (A)</w:t>
      </w:r>
    </w:p>
    <w:p>
      <w:pPr>
        <w:pStyle w:val="ListBullet"/>
        <w:spacing w:after="20"/>
        <w:ind w:left="850"/>
      </w:pPr>
      <w:r>
        <w:rPr>
          <w:sz w:val="20"/>
        </w:rPr>
        <w:t>The nodes will become unavailable while achieving a state of consistency (C) (e.g., data may lock for update)</w:t>
      </w:r>
    </w:p>
    <w:p>
      <w:pPr>
        <w:pStyle w:val="ListBullet"/>
        <w:spacing w:after="20"/>
        <w:ind w:left="397"/>
      </w:pPr>
      <w:r>
        <w:rPr>
          <w:sz w:val="20"/>
        </w:rPr>
        <w:t>AP: ﻿When availability (A) and partition tolerance (P) are needed</w:t>
      </w:r>
    </w:p>
    <w:p>
      <w:pPr>
        <w:pStyle w:val="ListBullet"/>
        <w:spacing w:after="20"/>
        <w:ind w:left="624"/>
      </w:pPr>
      <w:r>
        <w:rPr>
          <w:sz w:val="20"/>
        </w:rPr>
        <w:t>Then consistency (C) is not possible</w:t>
      </w:r>
    </w:p>
    <w:p>
      <w:pPr>
        <w:pStyle w:val="ListBullet"/>
        <w:spacing w:after="20"/>
        <w:ind w:left="850"/>
      </w:pPr>
      <w:r>
        <w:rPr>
          <w:sz w:val="20"/>
        </w:rPr>
        <w:t>Because of the data communication requirement between the nodes.</w:t>
      </w:r>
    </w:p>
    <w:p>
      <w:pPr>
        <w:pStyle w:val="ListBullet"/>
        <w:spacing w:after="20"/>
        <w:ind w:left="850"/>
      </w:pPr>
      <w:r>
        <w:rPr>
          <w:sz w:val="20"/>
        </w:rPr>
        <w:t>The database can remain available (A) but with inconsistent results</w:t>
      </w:r>
    </w:p>
    <w:p>
      <w:pPr>
        <w:spacing w:before="40" w:after="100"/>
        <w:ind w:left="227"/>
      </w:pPr>
      <w:r>
        <w:rPr>
          <w:b/>
          <w:color w:val="1E40AF"/>
          <w:sz w:val="19"/>
        </w:rPr>
        <w:t xml:space="preserve">EXAM TIP: </w:t>
      </w:r>
      <w:r>
        <w:rPr>
          <w:color w:val="1E40AF"/>
          <w:sz w:val="19"/>
        </w:rPr>
        <w:t>CA: single-node RDBMS. CP: HBase, Zookeeper, MongoDB (strong consistency, may be unavailable during partition). AP: Cassandra, DynamoDB, CouchDB (always available, eventually consistent).</w:t>
      </w:r>
    </w:p>
    <w:p>
      <w:pPr>
        <w:spacing w:before="120" w:after="40"/>
      </w:pPr>
      <w:r>
        <w:rPr>
          <w:b/>
          <w:color w:val="1E3A5F"/>
          <w:sz w:val="22"/>
        </w:rPr>
        <w:t>Slide 141  |  We need to Sacrifice - CAP Theorem</w:t>
      </w:r>
    </w:p>
    <w:p>
      <w:pPr>
        <w:pStyle w:val="ListBullet"/>
        <w:spacing w:after="20"/>
        <w:ind w:left="397"/>
      </w:pPr>
      <w:r>
        <w:rPr>
          <w:sz w:val="20"/>
        </w:rPr>
        <w:t>In a distributed data store:</w:t>
      </w:r>
    </w:p>
    <w:p>
      <w:pPr>
        <w:pStyle w:val="ListBullet"/>
        <w:spacing w:after="20"/>
        <w:ind w:left="624"/>
      </w:pPr>
      <w:r>
        <w:rPr>
          <w:sz w:val="20"/>
        </w:rPr>
        <w:t>Partition tolerance is unavoidable (i.e., network failure)</w:t>
      </w:r>
    </w:p>
    <w:p>
      <w:pPr>
        <w:pStyle w:val="ListBullet"/>
        <w:spacing w:after="20"/>
        <w:ind w:left="624"/>
      </w:pPr>
      <w:r>
        <w:rPr>
          <w:sz w:val="20"/>
        </w:rPr>
        <w:t>We need to choose among Consistency or Availability</w:t>
      </w:r>
    </w:p>
    <w:p>
      <w:pPr>
        <w:pStyle w:val="ListBullet"/>
        <w:spacing w:after="20"/>
        <w:ind w:left="397"/>
      </w:pPr>
      <w:r>
        <w:rPr>
          <w:sz w:val="20"/>
        </w:rPr>
        <w:t>Traditional SQL chose Consistency + Partition tolerance:</w:t>
      </w:r>
    </w:p>
    <w:p>
      <w:pPr>
        <w:pStyle w:val="ListBullet"/>
        <w:spacing w:after="20"/>
        <w:ind w:left="624"/>
      </w:pPr>
      <w:r>
        <w:rPr>
          <w:sz w:val="20"/>
        </w:rPr>
        <w:t>Strong consistency</w:t>
      </w:r>
    </w:p>
    <w:p>
      <w:pPr>
        <w:pStyle w:val="ListBullet"/>
        <w:spacing w:after="20"/>
        <w:ind w:left="624"/>
      </w:pPr>
      <w:r>
        <w:rPr>
          <w:sz w:val="20"/>
        </w:rPr>
        <w:t>But unavailable during outages</w:t>
      </w:r>
    </w:p>
    <w:p>
      <w:pPr>
        <w:pStyle w:val="ListBullet"/>
        <w:spacing w:after="20"/>
        <w:ind w:left="397"/>
      </w:pPr>
      <w:r>
        <w:rPr>
          <w:sz w:val="20"/>
        </w:rPr>
        <w:t>NoSQL chose Availability + Partition tolerance:</w:t>
      </w:r>
    </w:p>
    <w:p>
      <w:pPr>
        <w:pStyle w:val="ListBullet"/>
        <w:spacing w:after="20"/>
        <w:ind w:left="624"/>
      </w:pPr>
      <w:r>
        <w:rPr>
          <w:sz w:val="20"/>
        </w:rPr>
        <w:t>Always available</w:t>
      </w:r>
    </w:p>
    <w:p>
      <w:pPr>
        <w:pStyle w:val="ListBullet"/>
        <w:spacing w:after="20"/>
        <w:ind w:left="624"/>
      </w:pPr>
      <w:r>
        <w:rPr>
          <w:sz w:val="20"/>
        </w:rPr>
        <w:t>But eventually consistent</w:t>
      </w:r>
    </w:p>
    <w:p>
      <w:pPr>
        <w:spacing w:before="40" w:after="100"/>
        <w:ind w:left="227"/>
      </w:pPr>
      <w:r>
        <w:rPr>
          <w:b/>
          <w:color w:val="1E40AF"/>
          <w:sz w:val="19"/>
        </w:rPr>
        <w:t xml:space="preserve">EXAM TIP: </w:t>
      </w:r>
      <w:r>
        <w:rPr>
          <w:color w:val="1E40AF"/>
          <w:sz w:val="19"/>
        </w:rPr>
        <w:t>Can only guarantee 2 of 3: Consistency, Availability, Partition Tolerance. Networks always partition → choose CP (lock on partition) or AP (return stale data on partition). CA = single-node only.</w:t>
      </w:r>
    </w:p>
    <w:p>
      <w:pPr>
        <w:spacing w:before="120" w:after="40"/>
      </w:pPr>
      <w:r>
        <w:rPr>
          <w:b/>
          <w:color w:val="1E3A5F"/>
          <w:sz w:val="22"/>
        </w:rPr>
        <w:t>Slide 142  |  Strong vs Eventual Consistency</w:t>
      </w:r>
    </w:p>
    <w:p>
      <w:pPr>
        <w:pStyle w:val="ListBullet"/>
        <w:spacing w:after="20"/>
        <w:ind w:left="170"/>
      </w:pPr>
      <w:r>
        <w:rPr>
          <w:sz w:val="20"/>
        </w:rPr>
        <w:t>balance = 100</w:t>
      </w:r>
    </w:p>
    <w:p>
      <w:pPr>
        <w:pStyle w:val="ListBullet"/>
        <w:spacing w:after="20"/>
        <w:ind w:left="170"/>
      </w:pPr>
      <w:r>
        <w:rPr>
          <w:sz w:val="20"/>
        </w:rPr>
        <w:t>set balance = 100</w:t>
      </w:r>
    </w:p>
    <w:p>
      <w:pPr>
        <w:pStyle w:val="ListBullet"/>
        <w:spacing w:after="20"/>
        <w:ind w:left="170"/>
      </w:pPr>
      <w:r>
        <w:rPr>
          <w:sz w:val="20"/>
        </w:rPr>
        <w:t>set balance = 200</w:t>
      </w:r>
    </w:p>
    <w:p>
      <w:pPr>
        <w:pStyle w:val="ListBullet"/>
        <w:spacing w:after="20"/>
        <w:ind w:left="170"/>
      </w:pPr>
      <w:r>
        <w:rPr>
          <w:sz w:val="20"/>
        </w:rPr>
        <w:t>Strong consistency:</w:t>
      </w:r>
    </w:p>
    <w:p>
      <w:pPr>
        <w:pStyle w:val="ListBullet"/>
        <w:spacing w:after="20"/>
        <w:ind w:left="170"/>
      </w:pPr>
      <w:r>
        <w:rPr>
          <w:sz w:val="20"/>
        </w:rPr>
        <w:t>Any read operation that begins after a write has completed will return the updated value, as seen by all clients.</w:t>
      </w:r>
    </w:p>
    <w:p>
      <w:pPr>
        <w:pStyle w:val="ListBullet"/>
        <w:spacing w:after="20"/>
        <w:ind w:left="170"/>
      </w:pPr>
      <w:r>
        <w:rPr>
          <w:sz w:val="20"/>
        </w:rPr>
        <w:t>Eventual consistency:</w:t>
      </w:r>
    </w:p>
    <w:p>
      <w:pPr>
        <w:pStyle w:val="ListBullet"/>
        <w:spacing w:after="20"/>
        <w:ind w:left="170"/>
      </w:pPr>
      <w:r>
        <w:rPr>
          <w:sz w:val="20"/>
        </w:rPr>
        <w:t>If the system is given sufficient time to propagate changes, all subsequent reads will eventually return the most recent written value.</w:t>
      </w:r>
    </w:p>
    <w:p>
      <w:pPr>
        <w:pStyle w:val="ListBullet"/>
        <w:spacing w:after="20"/>
        <w:ind w:left="170"/>
      </w:pPr>
      <w:r>
        <w:rPr>
          <w:sz w:val="20"/>
        </w:rPr>
        <w:t>balance = 100</w:t>
      </w:r>
    </w:p>
    <w:p>
      <w:pPr>
        <w:pStyle w:val="ListBullet"/>
        <w:spacing w:after="20"/>
        <w:ind w:left="170"/>
      </w:pPr>
      <w:r>
        <w:rPr>
          <w:sz w:val="20"/>
        </w:rPr>
        <w:t>balance = 100</w:t>
      </w:r>
    </w:p>
    <w:p>
      <w:pPr>
        <w:pStyle w:val="ListBullet"/>
        <w:spacing w:after="20"/>
        <w:ind w:left="170"/>
      </w:pPr>
      <w:r>
        <w:rPr>
          <w:sz w:val="20"/>
        </w:rPr>
        <w:t>set balance = 100</w:t>
      </w:r>
    </w:p>
    <w:p>
      <w:pPr>
        <w:pStyle w:val="ListBullet"/>
        <w:spacing w:after="20"/>
        <w:ind w:left="170"/>
      </w:pPr>
      <w:r>
        <w:rPr>
          <w:sz w:val="20"/>
        </w:rPr>
        <w:t>set balance = 200</w:t>
      </w:r>
    </w:p>
    <w:p>
      <w:pPr>
        <w:pStyle w:val="ListBullet"/>
        <w:spacing w:after="20"/>
        <w:ind w:left="170"/>
      </w:pPr>
      <w:r>
        <w:rPr>
          <w:sz w:val="20"/>
        </w:rPr>
        <w:t>balance = 100</w:t>
      </w:r>
    </w:p>
    <w:p>
      <w:pPr>
        <w:pStyle w:val="ListBullet"/>
        <w:spacing w:after="20"/>
        <w:ind w:left="170"/>
      </w:pPr>
      <w:r>
        <w:rPr>
          <w:sz w:val="20"/>
        </w:rPr>
        <w:t>The value will be outdated while the update is propagating.</w:t>
      </w:r>
    </w:p>
    <w:p>
      <w:pPr>
        <w:pStyle w:val="ListBullet"/>
        <w:spacing w:after="20"/>
        <w:ind w:left="170"/>
      </w:pPr>
      <w:r>
        <w:rPr>
          <w:sz w:val="20"/>
        </w:rPr>
        <w:t>100</w:t>
      </w:r>
    </w:p>
    <w:p>
      <w:pPr>
        <w:pStyle w:val="ListBullet"/>
        <w:spacing w:after="20"/>
        <w:ind w:left="170"/>
      </w:pPr>
      <w:r>
        <w:rPr>
          <w:sz w:val="20"/>
        </w:rPr>
        <w:t>200</w:t>
      </w:r>
    </w:p>
    <w:p>
      <w:pPr>
        <w:pStyle w:val="ListBullet"/>
        <w:spacing w:after="20"/>
        <w:ind w:left="170"/>
      </w:pPr>
      <w:r>
        <w:rPr>
          <w:sz w:val="20"/>
        </w:rPr>
        <w:t>200</w:t>
      </w:r>
    </w:p>
    <w:p>
      <w:pPr>
        <w:pStyle w:val="ListBullet"/>
        <w:spacing w:after="20"/>
        <w:ind w:left="170"/>
      </w:pPr>
      <w:r>
        <w:rPr>
          <w:sz w:val="20"/>
        </w:rPr>
        <w:t>200</w:t>
      </w:r>
    </w:p>
    <w:p>
      <w:pPr>
        <w:pStyle w:val="ListBullet"/>
        <w:spacing w:after="20"/>
        <w:ind w:left="170"/>
      </w:pPr>
      <w:r>
        <w:rPr>
          <w:sz w:val="20"/>
        </w:rPr>
        <w:t>100</w:t>
      </w:r>
    </w:p>
    <w:p>
      <w:pPr>
        <w:pStyle w:val="ListBullet"/>
        <w:spacing w:after="20"/>
        <w:ind w:left="170"/>
      </w:pPr>
      <w:r>
        <w:rPr>
          <w:sz w:val="20"/>
        </w:rPr>
        <w:t>balance = 200</w:t>
      </w:r>
    </w:p>
    <w:p>
      <w:pPr>
        <w:pStyle w:val="ListBullet"/>
        <w:spacing w:after="20"/>
        <w:ind w:left="170"/>
      </w:pPr>
      <w:r>
        <w:rPr>
          <w:sz w:val="20"/>
        </w:rPr>
        <w:t>balance = 200</w:t>
      </w:r>
    </w:p>
    <w:p>
      <w:pPr>
        <w:pStyle w:val="ListBullet"/>
        <w:spacing w:after="20"/>
        <w:ind w:left="170"/>
      </w:pPr>
      <w:r>
        <w:rPr>
          <w:sz w:val="20"/>
        </w:rPr>
        <w:t>balance = 200</w:t>
      </w:r>
    </w:p>
    <w:p>
      <w:pPr>
        <w:pStyle w:val="ListBullet"/>
        <w:spacing w:after="20"/>
        <w:ind w:left="170"/>
      </w:pPr>
      <w:r>
        <w:rPr>
          <w:sz w:val="20"/>
        </w:rPr>
        <w:t>balance = 200</w:t>
      </w:r>
    </w:p>
    <w:p>
      <w:pPr>
        <w:pStyle w:val="ListBullet"/>
        <w:spacing w:after="20"/>
        <w:ind w:left="170"/>
      </w:pPr>
      <w:r>
        <w:rPr>
          <w:sz w:val="20"/>
        </w:rPr>
        <w:t>balance = 100</w:t>
      </w:r>
    </w:p>
    <w:p>
      <w:pPr>
        <w:pStyle w:val="ListBullet"/>
        <w:spacing w:after="20"/>
        <w:ind w:left="170"/>
      </w:pPr>
      <w:r>
        <w:rPr>
          <w:sz w:val="20"/>
        </w:rPr>
        <w:t>balance = 200</w:t>
      </w:r>
    </w:p>
    <w:p>
      <w:pPr>
        <w:pStyle w:val="ListBullet"/>
        <w:spacing w:after="20"/>
        <w:ind w:left="170"/>
      </w:pPr>
      <w:r>
        <w:rPr>
          <w:sz w:val="20"/>
        </w:rPr>
        <w:t>balance = 100</w:t>
      </w:r>
    </w:p>
    <w:p>
      <w:pPr>
        <w:pStyle w:val="ListBullet"/>
        <w:spacing w:after="20"/>
        <w:ind w:left="170"/>
      </w:pPr>
      <w:r>
        <w:rPr>
          <w:sz w:val="20"/>
        </w:rPr>
        <w:t>balance = 200</w:t>
      </w:r>
    </w:p>
    <w:p>
      <w:pPr>
        <w:pStyle w:val="ListBullet"/>
        <w:spacing w:after="20"/>
        <w:ind w:left="170"/>
      </w:pPr>
      <w:r>
        <w:rPr>
          <w:sz w:val="20"/>
        </w:rPr>
        <w:t>Implications:Eventual consistency offers better availability at the cost</w:t>
      </w:r>
    </w:p>
    <w:p>
      <w:pPr>
        <w:pStyle w:val="ListBullet"/>
        <w:spacing w:after="20"/>
        <w:ind w:left="170"/>
      </w:pPr>
      <w:r>
        <w:rPr>
          <w:sz w:val="20"/>
        </w:rPr>
        <w:t>of a much weaker consistency guarantee. This may be acceptable for some applications (e.g. social network feed) but not for others (e.g. financial transactions)</w:t>
      </w:r>
    </w:p>
    <w:p>
      <w:pPr>
        <w:pStyle w:val="ListBullet"/>
        <w:spacing w:after="20"/>
        <w:ind w:left="170"/>
      </w:pPr>
      <w:r>
        <w:rPr>
          <w:sz w:val="20"/>
        </w:rPr>
        <w:t>200</w:t>
      </w:r>
    </w:p>
    <w:p>
      <w:pPr>
        <w:spacing w:before="120" w:after="40"/>
      </w:pPr>
      <w:r>
        <w:rPr>
          <w:b/>
          <w:color w:val="1E3A5F"/>
          <w:sz w:val="22"/>
        </w:rPr>
        <w:t>Slide 143  |  BASE consistency model</w:t>
      </w:r>
    </w:p>
    <w:p>
      <w:pPr>
        <w:pStyle w:val="ListBullet"/>
        <w:spacing w:after="20"/>
        <w:ind w:left="397"/>
      </w:pPr>
      <w:r>
        <w:rPr>
          <w:sz w:val="20"/>
        </w:rPr>
        <w:t>NoSQL system have the BASE consistency model</w:t>
      </w:r>
    </w:p>
    <w:p>
      <w:pPr>
        <w:pStyle w:val="ListBullet"/>
        <w:spacing w:after="20"/>
        <w:ind w:left="624"/>
      </w:pPr>
      <w:r>
        <w:rPr>
          <w:sz w:val="20"/>
        </w:rPr>
        <w:t>BASE is a database design principle based on the CAP theory and applied by database systems that use distributed technology.</w:t>
      </w:r>
    </w:p>
    <w:p>
      <w:pPr>
        <w:pStyle w:val="ListBullet"/>
        <w:spacing w:after="20"/>
        <w:ind w:left="624"/>
      </w:pPr>
      <w:r>
        <w:rPr>
          <w:sz w:val="20"/>
        </w:rPr>
        <w:t>Basically Available</w:t>
      </w:r>
    </w:p>
    <w:p>
      <w:pPr>
        <w:pStyle w:val="ListBullet"/>
        <w:spacing w:after="20"/>
        <w:ind w:left="850"/>
      </w:pPr>
      <w:r>
        <w:rPr>
          <w:sz w:val="20"/>
        </w:rPr>
        <w:t>When a database is basically available (BA), it will always acknowledge requests, no matter it is in the form of the requested data or a success/failure message</w:t>
      </w:r>
    </w:p>
    <w:p>
      <w:pPr>
        <w:pStyle w:val="ListBullet"/>
        <w:spacing w:after="20"/>
        <w:ind w:left="624"/>
      </w:pPr>
      <w:r>
        <w:rPr>
          <w:sz w:val="20"/>
        </w:rPr>
        <w:t>Soft state</w:t>
      </w:r>
    </w:p>
    <w:p>
      <w:pPr>
        <w:pStyle w:val="ListBullet"/>
        <w:spacing w:after="20"/>
        <w:ind w:left="850"/>
      </w:pPr>
      <w:r>
        <w:rPr>
          <w:sz w:val="20"/>
        </w:rPr>
        <w:t>It means that a database can be in an inconsistent state, where some nodes contain the up-to-date data while some not</w:t>
      </w:r>
    </w:p>
    <w:p>
      <w:pPr>
        <w:pStyle w:val="ListBullet"/>
        <w:spacing w:after="20"/>
        <w:ind w:left="624"/>
      </w:pPr>
      <w:r>
        <w:rPr>
          <w:sz w:val="20"/>
        </w:rPr>
        <w:t>Eventually consistent</w:t>
      </w:r>
    </w:p>
    <w:p>
      <w:pPr>
        <w:pStyle w:val="ListBullet"/>
        <w:spacing w:after="20"/>
        <w:ind w:left="850"/>
      </w:pPr>
      <w:r>
        <w:rPr>
          <w:sz w:val="20"/>
        </w:rPr>
        <w:t>The database will attain consistency when all changes have been propagated to all nodes</w:t>
      </w:r>
    </w:p>
    <w:p>
      <w:pPr>
        <w:spacing w:before="40" w:after="100"/>
        <w:ind w:left="227"/>
      </w:pPr>
      <w:r>
        <w:rPr>
          <w:b/>
          <w:color w:val="1E40AF"/>
          <w:sz w:val="19"/>
        </w:rPr>
        <w:t xml:space="preserve">EXAM TIP: </w:t>
      </w:r>
      <w:r>
        <w:rPr>
          <w:color w:val="1E40AF"/>
          <w:sz w:val="19"/>
        </w:rPr>
        <w:t>BASE = Basically Available + Soft state + Eventually consistent. NoSQL alternative to ACID. "Soft state" = DB can be inconsistent for a period then self-heals.</w:t>
      </w:r>
    </w:p>
    <w:p>
      <w:pPr>
        <w:spacing w:before="120" w:after="40"/>
      </w:pPr>
      <w:r>
        <w:rPr>
          <w:b/>
          <w:color w:val="1E3A5F"/>
          <w:sz w:val="22"/>
        </w:rPr>
        <w:t>Slide 144  |  RDBMS vs NoSQL Systems: Consistency</w:t>
      </w:r>
    </w:p>
    <w:p>
      <w:pPr>
        <w:pStyle w:val="ListBullet"/>
        <w:spacing w:after="20"/>
        <w:ind w:left="397"/>
      </w:pPr>
      <w:r>
        <w:rPr>
          <w:sz w:val="20"/>
        </w:rPr>
        <w:t>CP: Consistency + Partition tolerance</w:t>
      </w:r>
    </w:p>
    <w:p>
      <w:pPr>
        <w:pStyle w:val="ListBullet"/>
        <w:spacing w:after="20"/>
        <w:ind w:left="624"/>
      </w:pPr>
      <w:r>
        <w:rPr>
          <w:sz w:val="20"/>
        </w:rPr>
        <w:t>Consistency: Every read receives the most recent write or an error</w:t>
      </w:r>
    </w:p>
    <w:p>
      <w:pPr>
        <w:pStyle w:val="ListBullet"/>
        <w:spacing w:after="20"/>
        <w:ind w:left="624"/>
      </w:pPr>
      <w:r>
        <w:rPr>
          <w:sz w:val="20"/>
        </w:rPr>
        <w:t>Partition tolerance: Continued operation in presence of dropped or delayed messages</w:t>
      </w:r>
    </w:p>
    <w:p>
      <w:pPr>
        <w:pStyle w:val="ListBullet"/>
        <w:spacing w:after="20"/>
        <w:ind w:left="170"/>
      </w:pPr>
      <w:r>
        <w:rPr>
          <w:sz w:val="20"/>
        </w:rPr>
        <w:t>V0</w:t>
      </w:r>
    </w:p>
    <w:p>
      <w:pPr>
        <w:pStyle w:val="ListBullet"/>
        <w:spacing w:after="20"/>
        <w:ind w:left="170"/>
      </w:pPr>
      <w:r>
        <w:rPr>
          <w:sz w:val="20"/>
        </w:rPr>
        <w:t>V0</w:t>
      </w:r>
    </w:p>
    <w:p>
      <w:pPr>
        <w:pStyle w:val="ListBullet"/>
        <w:spacing w:after="20"/>
        <w:ind w:left="170"/>
      </w:pPr>
      <w:r>
        <w:rPr>
          <w:sz w:val="20"/>
        </w:rPr>
        <w:t>DB Node 1</w:t>
      </w:r>
    </w:p>
    <w:p>
      <w:pPr>
        <w:pStyle w:val="ListBullet"/>
        <w:spacing w:after="20"/>
        <w:ind w:left="170"/>
      </w:pPr>
      <w:r>
        <w:rPr>
          <w:sz w:val="20"/>
        </w:rPr>
        <w:t>DB Node 2</w:t>
      </w:r>
    </w:p>
    <w:p>
      <w:pPr>
        <w:pStyle w:val="ListBullet"/>
        <w:spacing w:after="20"/>
        <w:ind w:left="170"/>
      </w:pPr>
      <w:r>
        <w:rPr>
          <w:sz w:val="20"/>
        </w:rPr>
        <w:t>write v1</w:t>
      </w:r>
    </w:p>
    <w:p>
      <w:pPr>
        <w:pStyle w:val="ListBullet"/>
        <w:spacing w:after="20"/>
        <w:ind w:left="170"/>
      </w:pPr>
      <w:r>
        <w:rPr>
          <w:sz w:val="20"/>
        </w:rPr>
        <w:t>V1</w:t>
      </w:r>
    </w:p>
    <w:p>
      <w:pPr>
        <w:pStyle w:val="ListBullet"/>
        <w:spacing w:after="20"/>
        <w:ind w:left="170"/>
      </w:pPr>
      <w:r>
        <w:rPr>
          <w:sz w:val="20"/>
        </w:rPr>
        <w:t>Read V</w:t>
      </w:r>
    </w:p>
    <w:p>
      <w:pPr>
        <w:pStyle w:val="ListBullet"/>
        <w:spacing w:after="20"/>
        <w:ind w:left="170"/>
      </w:pPr>
      <w:r>
        <w:rPr>
          <w:sz w:val="20"/>
        </w:rPr>
        <w:t>Tries, but fails, to</w:t>
      </w:r>
    </w:p>
    <w:p>
      <w:pPr>
        <w:pStyle w:val="ListBullet"/>
        <w:spacing w:after="20"/>
        <w:ind w:left="170"/>
      </w:pPr>
      <w:r>
        <w:rPr>
          <w:sz w:val="20"/>
        </w:rPr>
        <w:t>check consistency</w:t>
      </w:r>
    </w:p>
    <w:p>
      <w:pPr>
        <w:pStyle w:val="ListBullet"/>
        <w:spacing w:after="20"/>
        <w:ind w:left="170"/>
      </w:pPr>
      <w:r>
        <w:rPr>
          <w:sz w:val="20"/>
        </w:rPr>
        <w:t>of V</w:t>
      </w:r>
    </w:p>
    <w:p>
      <w:pPr>
        <w:pStyle w:val="ListBullet"/>
        <w:spacing w:after="20"/>
        <w:ind w:left="170"/>
      </w:pPr>
      <w:r>
        <w:rPr>
          <w:sz w:val="20"/>
        </w:rPr>
        <w:t>Error / Timeout</w:t>
      </w:r>
    </w:p>
    <w:p>
      <w:pPr>
        <w:pStyle w:val="ListBullet"/>
        <w:spacing w:after="20"/>
        <w:ind w:left="170"/>
      </w:pPr>
      <w:r>
        <w:rPr>
          <w:sz w:val="20"/>
        </w:rPr>
        <w:t>RDMS Model</w:t>
      </w:r>
    </w:p>
    <w:p>
      <w:pPr>
        <w:spacing w:before="40" w:after="100"/>
        <w:ind w:left="227"/>
      </w:pPr>
      <w:r>
        <w:rPr>
          <w:b/>
          <w:color w:val="1E40AF"/>
          <w:sz w:val="19"/>
        </w:rPr>
        <w:t xml:space="preserve">EXAM TIP: </w:t>
      </w:r>
      <w:r>
        <w:rPr>
          <w:color w:val="1E40AF"/>
          <w:sz w:val="19"/>
        </w:rPr>
        <w:t>NoSQL gives up some ACID guarantees in exchange for horizontal scalability and availability. Not "no SQL" — many NoSQL systems still support some query language.</w:t>
      </w:r>
    </w:p>
    <w:p>
      <w:pPr>
        <w:spacing w:before="120" w:after="40"/>
      </w:pPr>
      <w:r>
        <w:rPr>
          <w:b/>
          <w:color w:val="1E3A5F"/>
          <w:sz w:val="22"/>
        </w:rPr>
        <w:t>Slide 145  |  RDBMS vs NoSQL Systems: Availability</w:t>
      </w:r>
    </w:p>
    <w:p>
      <w:pPr>
        <w:pStyle w:val="ListBullet"/>
        <w:spacing w:after="20"/>
        <w:ind w:left="397"/>
      </w:pPr>
      <w:r>
        <w:rPr>
          <w:sz w:val="20"/>
        </w:rPr>
        <w:t>AP: Availability + Partition tolerance</w:t>
      </w:r>
    </w:p>
    <w:p>
      <w:pPr>
        <w:pStyle w:val="ListBullet"/>
        <w:spacing w:after="20"/>
        <w:ind w:left="624"/>
      </w:pPr>
      <w:r>
        <w:rPr>
          <w:sz w:val="20"/>
        </w:rPr>
        <w:t>Availability: Every request must respond with a non-error</w:t>
      </w:r>
    </w:p>
    <w:p>
      <w:pPr>
        <w:pStyle w:val="ListBullet"/>
        <w:spacing w:after="20"/>
        <w:ind w:left="624"/>
      </w:pPr>
      <w:r>
        <w:rPr>
          <w:sz w:val="20"/>
        </w:rPr>
        <w:t>Partition tolerance: Continued operation in presence of dropped or delayed messages</w:t>
      </w:r>
    </w:p>
    <w:p>
      <w:pPr>
        <w:pStyle w:val="ListBullet"/>
        <w:spacing w:after="20"/>
        <w:ind w:left="170"/>
      </w:pPr>
      <w:r>
        <w:rPr>
          <w:sz w:val="20"/>
        </w:rPr>
        <w:t>V0</w:t>
      </w:r>
    </w:p>
    <w:p>
      <w:pPr>
        <w:pStyle w:val="ListBullet"/>
        <w:spacing w:after="20"/>
        <w:ind w:left="170"/>
      </w:pPr>
      <w:r>
        <w:rPr>
          <w:sz w:val="20"/>
        </w:rPr>
        <w:t>V0</w:t>
      </w:r>
    </w:p>
    <w:p>
      <w:pPr>
        <w:pStyle w:val="ListBullet"/>
        <w:spacing w:after="20"/>
        <w:ind w:left="170"/>
      </w:pPr>
      <w:r>
        <w:rPr>
          <w:sz w:val="20"/>
        </w:rPr>
        <w:t>DB Node 1</w:t>
      </w:r>
    </w:p>
    <w:p>
      <w:pPr>
        <w:pStyle w:val="ListBullet"/>
        <w:spacing w:after="20"/>
        <w:ind w:left="170"/>
      </w:pPr>
      <w:r>
        <w:rPr>
          <w:sz w:val="20"/>
        </w:rPr>
        <w:t>DB Node 2</w:t>
      </w:r>
    </w:p>
    <w:p>
      <w:pPr>
        <w:pStyle w:val="ListBullet"/>
        <w:spacing w:after="20"/>
        <w:ind w:left="170"/>
      </w:pPr>
      <w:r>
        <w:rPr>
          <w:sz w:val="20"/>
        </w:rPr>
        <w:t>write v1</w:t>
      </w:r>
    </w:p>
    <w:p>
      <w:pPr>
        <w:pStyle w:val="ListBullet"/>
        <w:spacing w:after="20"/>
        <w:ind w:left="170"/>
      </w:pPr>
      <w:r>
        <w:rPr>
          <w:sz w:val="20"/>
        </w:rPr>
        <w:t>V1</w:t>
      </w:r>
    </w:p>
    <w:p>
      <w:pPr>
        <w:pStyle w:val="ListBullet"/>
        <w:spacing w:after="20"/>
        <w:ind w:left="170"/>
      </w:pPr>
      <w:r>
        <w:rPr>
          <w:sz w:val="20"/>
        </w:rPr>
        <w:t>Read V</w:t>
      </w:r>
    </w:p>
    <w:p>
      <w:pPr>
        <w:pStyle w:val="ListBullet"/>
        <w:spacing w:after="20"/>
        <w:ind w:left="170"/>
      </w:pPr>
      <w:r>
        <w:rPr>
          <w:sz w:val="20"/>
        </w:rPr>
        <w:t>Tries, but fails, to</w:t>
      </w:r>
    </w:p>
    <w:p>
      <w:pPr>
        <w:pStyle w:val="ListBullet"/>
        <w:spacing w:after="20"/>
        <w:ind w:left="170"/>
      </w:pPr>
      <w:r>
        <w:rPr>
          <w:sz w:val="20"/>
        </w:rPr>
        <w:t>check consistency</w:t>
      </w:r>
    </w:p>
    <w:p>
      <w:pPr>
        <w:pStyle w:val="ListBullet"/>
        <w:spacing w:after="20"/>
        <w:ind w:left="170"/>
      </w:pPr>
      <w:r>
        <w:rPr>
          <w:sz w:val="20"/>
        </w:rPr>
        <w:t>of V</w:t>
      </w:r>
    </w:p>
    <w:p>
      <w:pPr>
        <w:pStyle w:val="ListBullet"/>
        <w:spacing w:after="20"/>
        <w:ind w:left="170"/>
      </w:pPr>
      <w:r>
        <w:rPr>
          <w:sz w:val="20"/>
        </w:rPr>
        <w:t>V0</w:t>
      </w:r>
    </w:p>
    <w:p>
      <w:pPr>
        <w:pStyle w:val="ListBullet"/>
        <w:spacing w:after="20"/>
        <w:ind w:left="170"/>
      </w:pPr>
      <w:r>
        <w:rPr>
          <w:sz w:val="20"/>
        </w:rPr>
        <w:t>NoSQL Model</w:t>
      </w:r>
    </w:p>
    <w:p>
      <w:pPr>
        <w:spacing w:before="40" w:after="100"/>
        <w:ind w:left="227"/>
      </w:pPr>
      <w:r>
        <w:rPr>
          <w:b/>
          <w:color w:val="1E40AF"/>
          <w:sz w:val="19"/>
        </w:rPr>
        <w:t xml:space="preserve">EXAM TIP: </w:t>
      </w:r>
      <w:r>
        <w:rPr>
          <w:color w:val="1E40AF"/>
          <w:sz w:val="19"/>
        </w:rPr>
        <w:t>NoSQL gives up some ACID guarantees in exchange for horizontal scalability and availability. Not "no SQL" — many NoSQL systems still support some query language.</w:t>
      </w:r>
    </w:p>
    <w:p>
      <w:pPr>
        <w:spacing w:before="120" w:after="40"/>
      </w:pPr>
      <w:r>
        <w:rPr>
          <w:b/>
          <w:color w:val="1E3A5F"/>
          <w:sz w:val="22"/>
        </w:rPr>
        <w:t>Slide 146  |  Any Questions?</w:t>
      </w:r>
    </w:p>
    <w:p>
      <w:pPr>
        <w:pStyle w:val="ListBullet"/>
        <w:spacing w:after="20"/>
        <w:ind w:left="170"/>
      </w:pPr>
      <w:r>
        <w:rPr>
          <w:sz w:val="20"/>
        </w:rPr>
        <w:t>Any Questions?</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