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DSAI4205 — Big Data Analytics</w:t>
        <w:br/>
        <w:t>Exam Review Notes</w:t>
      </w:r>
    </w:p>
    <w:p>
      <w:r>
        <w:t>PolyU · Dr. Ken Fong · Lectures 1–10 · Exam = 40% of grade</w:t>
        <w:br/>
        <w:t>Format: Multiple Choice + Long Questions</w:t>
      </w:r>
    </w:p>
    <w:p/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L1 · Introduction to Big Data Analytics  </w:t>
      </w:r>
    </w:p>
    <w:p>
      <w:pPr>
        <w:spacing w:before="200" w:after="40"/>
      </w:pPr>
      <w:r>
        <w:rPr>
          <w:b/>
          <w:color w:val="2563EB"/>
          <w:sz w:val="22"/>
        </w:rPr>
        <w:t>The 6 V's of Big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V</w:t>
            </w:r>
          </w:p>
        </w:tc>
        <w:tc>
          <w:tcPr>
            <w:tcW w:type="dxa" w:w="368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68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Volume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Data amount — growing exponentially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6.4B smartphone subscriptions (2022)</w:t>
            </w:r>
          </w:p>
        </w:tc>
      </w:tr>
      <w:tr>
        <w:tc>
          <w:tcPr>
            <w:tcW w:type="dxa" w:w="1247"/>
            <w:shd w:val="clear" w:color="auto" w:fill="F8FAFC"/>
          </w:tcPr>
          <w:p>
            <w:r>
              <w:rPr>
                <w:sz w:val="17"/>
              </w:rPr>
              <w:t>Velocity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Speed of generation AND processing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16.4B Google searches/day; real-time stock ticks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Diversity of types (structured, semi-structured, unstructured)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Text, video, sensor logs, JSON, CSV simultaneously</w:t>
            </w:r>
          </w:p>
        </w:tc>
      </w:tr>
      <w:tr>
        <w:tc>
          <w:tcPr>
            <w:tcW w:type="dxa" w:w="1247"/>
            <w:shd w:val="clear" w:color="auto" w:fill="F8FAFC"/>
          </w:tcPr>
          <w:p>
            <w:r>
              <w:rPr>
                <w:sz w:val="17"/>
              </w:rPr>
              <w:t>Veracity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Quality, accuracy, trustworthiness of data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Measurement errors, human errors, inconsistent sources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Business usefulness; longer processing = less value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Not all collected data has business worth</w:t>
            </w:r>
          </w:p>
        </w:tc>
      </w:tr>
      <w:tr>
        <w:tc>
          <w:tcPr>
            <w:tcW w:type="dxa" w:w="1247"/>
            <w:shd w:val="clear" w:color="auto" w:fill="F8FAFC"/>
          </w:tcPr>
          <w:p>
            <w:r>
              <w:rPr>
                <w:sz w:val="17"/>
              </w:rPr>
              <w:t>Variability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How fast/extent data changes; same word, multiple meanings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Netflix prefs shift when new releases drop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Types of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493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Descriptive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What happened?</w:t>
            </w:r>
          </w:p>
        </w:tc>
        <w:tc>
          <w:tcPr>
            <w:tcW w:type="dxa" w:w="4932"/>
          </w:tcPr>
          <w:p>
            <w:r>
              <w:rPr>
                <w:sz w:val="17"/>
              </w:rPr>
              <w:t>Sales report last quarter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Diagnostic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Why did it happen?</w:t>
            </w:r>
          </w:p>
        </w:tc>
        <w:tc>
          <w:tcPr>
            <w:tcW w:type="dxa" w:w="4932"/>
            <w:shd w:val="clear" w:color="auto" w:fill="F8FAFC"/>
          </w:tcPr>
          <w:p>
            <w:r>
              <w:rPr>
                <w:sz w:val="17"/>
              </w:rPr>
              <w:t>Root-cause analysis of churn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Predictive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What will happen?</w:t>
            </w:r>
          </w:p>
        </w:tc>
        <w:tc>
          <w:tcPr>
            <w:tcW w:type="dxa" w:w="4932"/>
          </w:tcPr>
          <w:p>
            <w:r>
              <w:rPr>
                <w:sz w:val="17"/>
              </w:rPr>
              <w:t>Demand forecasting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Prescriptive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What should we do?</w:t>
            </w:r>
          </w:p>
        </w:tc>
        <w:tc>
          <w:tcPr>
            <w:tcW w:type="dxa" w:w="4932"/>
            <w:shd w:val="clear" w:color="auto" w:fill="F8FAFC"/>
          </w:tcPr>
          <w:p>
            <w:r>
              <w:rPr>
                <w:sz w:val="17"/>
              </w:rPr>
              <w:t>Route optimisation recommendation</w:t>
            </w:r>
          </w:p>
        </w:tc>
      </w:tr>
    </w:tbl>
    <w:p/>
    <w:p>
      <w:pPr>
        <w:ind w:left="170"/>
        <w:shd w:val="clear" w:color="auto" w:fill="DBEAFE"/>
      </w:pPr>
      <w:r>
        <w:rPr>
          <w:sz w:val="18"/>
        </w:rPr>
        <w:t>★ Netflix case study:  Map 4 Vs to Netflix challenges (Volume→Spark storage, Velocity→Spark Streaming, Variety→SparkSQL, Veracity→validation+ML)</w:t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L2 · The Path to Parallelism  </w:t>
      </w:r>
    </w:p>
    <w:p>
      <w:pPr>
        <w:spacing w:before="200" w:after="40"/>
      </w:pPr>
      <w:r>
        <w:rPr>
          <w:b/>
          <w:color w:val="2563EB"/>
          <w:sz w:val="22"/>
        </w:rPr>
        <w:t>MapReduce Steps</w:t>
      </w:r>
    </w:p>
    <w:p>
      <w:pPr>
        <w:pStyle w:val="ListBullet"/>
        <w:spacing w:before="20" w:after="20"/>
        <w:ind w:left="283"/>
      </w:pPr>
      <w:r>
        <w:rPr>
          <w:sz w:val="19"/>
        </w:rPr>
        <w:t>Step 1: Input: bag of (key, value) pairs</w:t>
      </w:r>
    </w:p>
    <w:p>
      <w:pPr>
        <w:pStyle w:val="ListBullet"/>
        <w:spacing w:before="20" w:after="20"/>
        <w:ind w:left="283"/>
      </w:pPr>
      <w:r>
        <w:rPr>
          <w:sz w:val="19"/>
        </w:rPr>
        <w:t>Step 2: Map: each worker processes chunk, emits intermediate (key, value) pairs</w:t>
      </w:r>
    </w:p>
    <w:p>
      <w:pPr>
        <w:pStyle w:val="ListBullet"/>
        <w:spacing w:before="20" w:after="20"/>
        <w:ind w:left="283"/>
      </w:pPr>
      <w:r>
        <w:rPr>
          <w:sz w:val="19"/>
        </w:rPr>
        <w:t>Step 3: Shuffle: group all intermediate pairs by key → same reducer</w:t>
      </w:r>
    </w:p>
    <w:p>
      <w:pPr>
        <w:pStyle w:val="ListBullet"/>
        <w:spacing w:before="20" w:after="20"/>
        <w:ind w:left="283"/>
      </w:pPr>
      <w:r>
        <w:rPr>
          <w:sz w:val="19"/>
        </w:rPr>
        <w:t>Step 4: Reduce: aggregate values per key into final result</w:t>
      </w:r>
    </w:p>
    <w:p>
      <w:pPr>
        <w:pStyle w:val="ListBullet"/>
        <w:spacing w:before="20" w:after="20"/>
        <w:ind w:left="283"/>
      </w:pPr>
      <w:r>
        <w:rPr>
          <w:sz w:val="19"/>
        </w:rPr>
        <w:t>Step 5: Output: write final (key, value) pairs to storage</w:t>
      </w:r>
    </w:p>
    <w:p>
      <w:pPr>
        <w:spacing w:before="200" w:after="40"/>
      </w:pPr>
      <w:r>
        <w:rPr>
          <w:b/>
          <w:color w:val="2563EB"/>
          <w:sz w:val="22"/>
        </w:rPr>
        <w:t>Word Count (classic MapReduce)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Map:    ("doc", "hello world hello") → [("hello",1),("world",1),("hello",1)]</w:t>
        <w:br/>
        <w:t>Shuffle: ("hello",[1,1]), ("world",[1])</w:t>
        <w:br/>
        <w:t>Reduce: ("hello",2), ("world",1)</w:t>
      </w:r>
    </w:p>
    <w:p>
      <w:pPr>
        <w:spacing w:before="200" w:after="40"/>
      </w:pPr>
      <w:r>
        <w:rPr>
          <w:b/>
          <w:color w:val="2563EB"/>
          <w:sz w:val="22"/>
        </w:rPr>
        <w:t>HDFS</w:t>
      </w:r>
    </w:p>
    <w:p>
      <w:pPr>
        <w:pStyle w:val="ListBullet"/>
        <w:spacing w:before="20" w:after="20"/>
        <w:ind w:left="283"/>
      </w:pPr>
      <w:r>
        <w:rPr>
          <w:sz w:val="19"/>
        </w:rPr>
        <w:t>Fixed-size block partitioning (default 128 MB)</w:t>
      </w:r>
    </w:p>
    <w:p>
      <w:pPr>
        <w:pStyle w:val="ListBullet"/>
        <w:spacing w:before="20" w:after="20"/>
        <w:ind w:left="283"/>
      </w:pPr>
      <w:r>
        <w:rPr>
          <w:sz w:val="19"/>
        </w:rPr>
        <w:t>3-way replication across 3 separate nodes (fault tolerance)</w:t>
      </w:r>
    </w:p>
    <w:p>
      <w:pPr>
        <w:pStyle w:val="ListBullet"/>
        <w:spacing w:before="20" w:after="20"/>
        <w:ind w:left="283"/>
      </w:pPr>
      <w:r>
        <w:rPr>
          <w:sz w:val="19"/>
        </w:rPr>
        <w:t>Write-once, read-many — files are immutable once written</w:t>
      </w:r>
    </w:p>
    <w:p>
      <w:pPr>
        <w:pStyle w:val="ListBullet"/>
        <w:spacing w:before="20" w:after="20"/>
        <w:ind w:left="283"/>
      </w:pPr>
      <w:r>
        <w:rPr>
          <w:sz w:val="19"/>
        </w:rPr>
        <w:t>NameNode: master (stores metadata); DataNode: worker (stores blocks)</w:t>
      </w:r>
    </w:p>
    <w:p>
      <w:pPr>
        <w:spacing w:before="200" w:after="40"/>
      </w:pPr>
      <w:r>
        <w:rPr>
          <w:b/>
          <w:color w:val="2563EB"/>
          <w:sz w:val="22"/>
        </w:rPr>
        <w:t>MapReduce vs Spark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MapReduce</w:t>
            </w:r>
          </w:p>
        </w:tc>
        <w:tc>
          <w:tcPr>
            <w:tcW w:type="dxa" w:w="408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Spark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Writes intermediate to disk (slow)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Keeps data in memory (10–100× faster for iterative)</w:t>
            </w:r>
          </w:p>
        </w:tc>
      </w:tr>
      <w:tr>
        <w:tc>
          <w:tcPr>
            <w:tcW w:type="dxa" w:w="4535"/>
            <w:shd w:val="clear" w:color="auto" w:fill="F8FAFC"/>
          </w:tcPr>
          <w:p>
            <w:r>
              <w:rPr>
                <w:sz w:val="17"/>
              </w:rPr>
              <w:t>Only Map + Reduce primitives</w:t>
            </w:r>
          </w:p>
        </w:tc>
        <w:tc>
          <w:tcPr>
            <w:tcW w:type="dxa" w:w="4082"/>
            <w:shd w:val="clear" w:color="auto" w:fill="F8FAFC"/>
          </w:tcPr>
          <w:p>
            <w:r>
              <w:rPr>
                <w:sz w:val="17"/>
              </w:rPr>
              <w:t>Rich 100+ operation library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No iterative algorithm support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Efficient for ML, graph, streaming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Dask</w:t>
      </w:r>
    </w:p>
    <w:p>
      <w:pPr>
        <w:pStyle w:val="ListBullet"/>
        <w:spacing w:before="20" w:after="20"/>
        <w:ind w:left="283"/>
      </w:pPr>
      <w:r>
        <w:rPr>
          <w:sz w:val="19"/>
        </w:rPr>
        <w:t>Python-native parallel computing — extends NumPy/Pandas beyond RAM</w:t>
      </w:r>
    </w:p>
    <w:p>
      <w:pPr>
        <w:pStyle w:val="ListBullet"/>
        <w:spacing w:before="20" w:after="20"/>
        <w:ind w:left="283"/>
      </w:pPr>
      <w:r>
        <w:rPr>
          <w:sz w:val="19"/>
        </w:rPr>
        <w:t>Lazy evaluation: builds task graph, executes only on .compute()</w:t>
      </w:r>
    </w:p>
    <w:p>
      <w:pPr>
        <w:pStyle w:val="ListBullet"/>
        <w:spacing w:before="20" w:after="20"/>
        <w:ind w:left="283"/>
      </w:pPr>
      <w:r>
        <w:rPr>
          <w:sz w:val="19"/>
        </w:rPr>
        <w:t>Block algorithms: splits computation into chunks</w:t>
      </w:r>
    </w:p>
    <w:p>
      <w:pPr>
        <w:ind w:left="170"/>
        <w:shd w:val="clear" w:color="auto" w:fill="FFFBEB"/>
      </w:pPr>
      <w:r>
        <w:rPr>
          <w:sz w:val="18"/>
        </w:rPr>
        <w:t>Chunk size:  100 MB – 1 GB per chunk recommended. Rechunking is expensive — choose upfront.</w:t>
      </w:r>
    </w:p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L3 · Apache Spark — RDDs &amp; DataFrames  </w:t>
      </w:r>
    </w:p>
    <w:p>
      <w:pPr>
        <w:spacing w:before="200" w:after="40"/>
      </w:pPr>
      <w:r>
        <w:rPr>
          <w:b/>
          <w:color w:val="2563EB"/>
          <w:sz w:val="22"/>
        </w:rPr>
        <w:t>Core Concepts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6633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RDD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Resilient Distributed Dataset — immutable, distributed, fault-tolerant via lineage, lazy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DataFrame</w:t>
            </w:r>
          </w:p>
        </w:tc>
        <w:tc>
          <w:tcPr>
            <w:tcW w:type="dxa" w:w="6633"/>
            <w:shd w:val="clear" w:color="auto" w:fill="F8FAFC"/>
          </w:tcPr>
          <w:p>
            <w:r>
              <w:rPr>
                <w:sz w:val="17"/>
              </w:rPr>
              <w:t>Named-column structure; optimised by Catalyst; lazy; supports StructType/ArrayType/MapType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Lazy evaluation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Transformations build a DAG; nothing executes until an Action is called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Data lineage</w:t>
            </w:r>
          </w:p>
        </w:tc>
        <w:tc>
          <w:tcPr>
            <w:tcW w:type="dxa" w:w="6633"/>
            <w:shd w:val="clear" w:color="auto" w:fill="F8FAFC"/>
          </w:tcPr>
          <w:p>
            <w:r>
              <w:rPr>
                <w:sz w:val="17"/>
              </w:rPr>
              <w:t>Record of all operations to rebuild an RDD — enables fault recovery without replication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Immutability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Cannot modify an RDD; always produce a new one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Transformations vs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79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Transformation (lazy)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Returns new RDD/DF; no compute yet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map, filter, flatMap, join, union, reduceByKey, groupByKey, distinct, sortBy, cartesian, subtract, intersection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Action (eager)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Triggers execution; returns value or writes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collect, count, show, save, first, take(n), takeOrdered, min, max, sum, mean, stdev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Narrow vs Wide Transformations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68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Narrow</w:t>
            </w:r>
          </w:p>
        </w:tc>
        <w:tc>
          <w:tcPr>
            <w:tcW w:type="dxa" w:w="323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Wide (Shuffle)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Mapping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1 input partition → 1 output partition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Multiple partitions → output partitions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Network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No shuffle needed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Network communication required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Examples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filter, map, flatMap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groupByKey, sortBy, join, reduceByKey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Fast; pipelines stages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Expensive; stage boundary in DAG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Key RDD Operations (quick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Op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323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 result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map(f)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Apply f to every element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[1,2,3] → [2,3,4]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flatMap(f)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Like map but flatten output (1 level)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["a b","c"] → ["a","b","c"]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filter(f)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Keep elements where f is True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[1,2,3] filter x&gt;2 → [3]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reduceByKey(f)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Aggregate values with same key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[(a,1),(a,2)] → [(a,3)]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mapValues(f)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Apply f to values only; key unchanged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[(a,2)] → [(a,4)]  (f=x²)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groupByKey()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Group values by key into iterable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[(a,1),(a,2)] → [(a,[1,2])]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join(rdd2)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Inner join on key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[(3,a)] join [(3,b)] → [(3,(a,b))]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leftOuterJoin()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All keys from left; None for missing right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[(1,a)] → [(1,(a,None))]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subtractByKey()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Keys in left not in right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[(1,a),(3,b)] − [(3,c)] → [(1,a)]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cartesian()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All pairs (A × B)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[1,2]×[3] → [(1,3),(2,3)]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union()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Combine all elements (keeps dupes)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[1,2]∪[3] → [1,2,3]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intersection()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Only shared elements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[1,2,3]∩[2,3,4] → [2,3]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distinct()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Remove duplicates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[1,1,2] → [1,2]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sortBy(f)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Sort by key function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sortBy value descending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randomSplit([w])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Split RDD by weights (e.g. train/test)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[0.8, 0.2]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takeOrdered(n)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Smallest n elements (or custom key)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[10,1,2,9] → [1,2]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collect()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★ ACTION: return all as Python list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triggers computation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count()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★ ACTION: number of elements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first()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★ ACTION: first element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21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take(n)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★ ACTION: first n elements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[21,1]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DataFrame Key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Op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SQL equivalent</w:t>
            </w:r>
          </w:p>
        </w:tc>
        <w:tc>
          <w:tcPr>
            <w:tcW w:type="dxa" w:w="436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select(col)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SELECT col</w:t>
            </w:r>
          </w:p>
        </w:tc>
        <w:tc>
          <w:tcPr>
            <w:tcW w:type="dxa" w:w="4365"/>
          </w:tcPr>
          <w:p>
            <w:r>
              <w:rPr>
                <w:sz w:val="17"/>
              </w:rPr>
              <w:t>Projection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filter() / where()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WHERE</w:t>
            </w:r>
          </w:p>
        </w:tc>
        <w:tc>
          <w:tcPr>
            <w:tcW w:type="dxa" w:w="4365"/>
            <w:shd w:val="clear" w:color="auto" w:fill="F8FAFC"/>
          </w:tcPr>
          <w:p>
            <w:r>
              <w:rPr>
                <w:sz w:val="17"/>
              </w:rPr>
              <w:t>Row filtering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groupBy().agg()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GROUP BY + agg</w:t>
            </w:r>
          </w:p>
        </w:tc>
        <w:tc>
          <w:tcPr>
            <w:tcW w:type="dxa" w:w="4365"/>
          </w:tcPr>
          <w:p>
            <w:r>
              <w:rPr>
                <w:sz w:val="17"/>
              </w:rPr>
              <w:t>Aggregation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join(df2, condition)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JOIN</w:t>
            </w:r>
          </w:p>
        </w:tc>
        <w:tc>
          <w:tcPr>
            <w:tcW w:type="dxa" w:w="4365"/>
            <w:shd w:val="clear" w:color="auto" w:fill="F8FAFC"/>
          </w:tcPr>
          <w:p>
            <w:r>
              <w:rPr>
                <w:sz w:val="17"/>
              </w:rPr>
              <w:t>Combine two DFs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orderBy() / sort()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ORDER BY</w:t>
            </w:r>
          </w:p>
        </w:tc>
        <w:tc>
          <w:tcPr>
            <w:tcW w:type="dxa" w:w="4365"/>
          </w:tcPr>
          <w:p>
            <w:r>
              <w:rPr>
                <w:sz w:val="17"/>
              </w:rPr>
              <w:t>Sort rows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withColumn(name, expr)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(computed col)</w:t>
            </w:r>
          </w:p>
        </w:tc>
        <w:tc>
          <w:tcPr>
            <w:tcW w:type="dxa" w:w="4365"/>
            <w:shd w:val="clear" w:color="auto" w:fill="F8FAFC"/>
          </w:tcPr>
          <w:p>
            <w:r>
              <w:rPr>
                <w:sz w:val="17"/>
              </w:rPr>
              <w:t>Add or replace column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drop(col)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65"/>
          </w:tcPr>
          <w:p>
            <w:r>
              <w:rPr>
                <w:sz w:val="17"/>
              </w:rPr>
              <w:t>Remove column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printSchema()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DESCRIBE</w:t>
            </w:r>
          </w:p>
        </w:tc>
        <w:tc>
          <w:tcPr>
            <w:tcW w:type="dxa" w:w="4365"/>
            <w:shd w:val="clear" w:color="auto" w:fill="F8FAFC"/>
          </w:tcPr>
          <w:p>
            <w:r>
              <w:rPr>
                <w:sz w:val="17"/>
              </w:rPr>
              <w:t>Show column types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Catalyst Optimizer</w:t>
      </w:r>
    </w:p>
    <w:p>
      <w:pPr>
        <w:pStyle w:val="ListBullet"/>
        <w:spacing w:before="20" w:after="20"/>
        <w:ind w:left="283"/>
      </w:pPr>
      <w:r>
        <w:rPr>
          <w:sz w:val="19"/>
        </w:rPr>
        <w:t>DataFrame operations build an Abstract Syntax Tree (AST) of the logical plan</w:t>
      </w:r>
    </w:p>
    <w:p>
      <w:pPr>
        <w:pStyle w:val="ListBullet"/>
        <w:spacing w:before="20" w:after="20"/>
        <w:ind w:left="283"/>
      </w:pPr>
      <w:r>
        <w:rPr>
          <w:sz w:val="19"/>
        </w:rPr>
        <w:t>Catalyst rewrites plan: predicate pushdown, column pruning, join reordering</w:t>
      </w:r>
    </w:p>
    <w:p>
      <w:pPr>
        <w:pStyle w:val="ListBullet"/>
        <w:spacing w:before="20" w:after="20"/>
        <w:ind w:left="283"/>
      </w:pPr>
      <w:r>
        <w:rPr>
          <w:sz w:val="19"/>
        </w:rPr>
        <w:t>Pushes .where() filters BEFORE joins → reads less data → faster</w:t>
      </w:r>
    </w:p>
    <w:p>
      <w:pPr>
        <w:ind w:left="170"/>
        <w:shd w:val="clear" w:color="auto" w:fill="ECFDF5"/>
      </w:pPr>
      <w:r>
        <w:rPr>
          <w:sz w:val="18"/>
        </w:rPr>
        <w:t>Why DataFrames &gt; RDDs:  Catalyst optimises queries automatically. RDDs execute exactly as written.</w:t>
      </w:r>
    </w:p>
    <w:p>
      <w:pPr>
        <w:spacing w:before="200" w:after="40"/>
      </w:pPr>
      <w:r>
        <w:rPr>
          <w:b/>
          <w:color w:val="2563EB"/>
          <w:sz w:val="22"/>
        </w:rPr>
        <w:t>SparkSession Setup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pyspark.sql import SparkSession</w:t>
        <w:br/>
        <w:t>ss = SparkSession.builder\</w:t>
        <w:br/>
        <w:t xml:space="preserve">     .master("local[4]")   # local[x]: x = CPU threads</w:t>
        <w:br/>
        <w:t xml:space="preserve">     .appName("MyApp")\</w:t>
        <w:br/>
        <w:t xml:space="preserve">     .getOrCreate()</w:t>
        <w:br/>
        <w:t>spark = ss.sparkContext  # for RDD operations</w:t>
      </w:r>
    </w:p>
    <w:p>
      <w:pPr>
        <w:spacing w:before="200" w:after="40"/>
      </w:pPr>
      <w:r>
        <w:rPr>
          <w:b/>
          <w:color w:val="2563EB"/>
          <w:sz w:val="22"/>
        </w:rPr>
        <w:t>Nested Data Types in DataFrames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StructType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Named fields (sub-record)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address: {city:"HK", zip:"000"}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ArrayType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List of values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tags: ["big","data"]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MapType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Key-value map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attrs: {height:170, weight:65}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Inverted Index (Take-Home Exercise)</w:t>
      </w:r>
    </w:p>
    <w:p>
      <w:pPr>
        <w:spacing w:before="20" w:after="20"/>
        <w:ind w:left="0"/>
      </w:pPr>
      <w:r>
        <w:rPr>
          <w:sz w:val="19"/>
        </w:rPr>
        <w:t>Classic IR structure: word → sorted list of document IDs containing it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# Input: "D1 || word1 word2 word3"</w:t>
        <w:br/>
        <w:t>lines = spark.textFile("docs.txt")</w:t>
        <w:br/>
        <w:t>inv_index = lines\</w:t>
        <w:br/>
        <w:t xml:space="preserve">  .flatMap(lambda line: [</w:t>
        <w:br/>
        <w:t xml:space="preserve">      (word, line.split("||")[0].strip())</w:t>
        <w:br/>
        <w:t xml:space="preserve">      for word in line.split("||")[1].strip().split()</w:t>
        <w:br/>
        <w:t xml:space="preserve">  ])\</w:t>
        <w:br/>
        <w:t xml:space="preserve">  .distinct()\</w:t>
        <w:br/>
        <w:t xml:space="preserve">  .groupByKey()\</w:t>
        <w:br/>
        <w:t xml:space="preserve">  .mapValues(lambda docs: sorted(list(docs)))\</w:t>
        <w:br/>
        <w:t xml:space="preserve">  .sortByKey()</w:t>
      </w:r>
    </w:p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L4 · Hive, Shark &amp; SparkSQL  </w:t>
      </w:r>
    </w:p>
    <w:p>
      <w:pPr>
        <w:spacing w:before="200" w:after="40"/>
      </w:pPr>
      <w:r>
        <w:rPr>
          <w:b/>
          <w:color w:val="2563EB"/>
          <w:sz w:val="22"/>
        </w:rPr>
        <w:t>Data Formats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216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Best for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CSV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Row, text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Human-readable; slow analytics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Semi-structured</w:t>
            </w:r>
          </w:p>
        </w:tc>
        <w:tc>
          <w:tcPr>
            <w:tcW w:type="dxa" w:w="5216"/>
            <w:shd w:val="clear" w:color="auto" w:fill="F8FAFC"/>
          </w:tcPr>
          <w:p>
            <w:r>
              <w:rPr>
                <w:sz w:val="17"/>
              </w:rPr>
              <w:t>Flexible schema; verbose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Parquet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Columnar, binary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Analytics — column pruning + compression (preferred)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ORC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Columnar, binary</w:t>
            </w:r>
          </w:p>
        </w:tc>
        <w:tc>
          <w:tcPr>
            <w:tcW w:type="dxa" w:w="5216"/>
            <w:shd w:val="clear" w:color="auto" w:fill="F8FAFC"/>
          </w:tcPr>
          <w:p>
            <w:r>
              <w:rPr>
                <w:sz w:val="17"/>
              </w:rPr>
              <w:t>Hive; great compression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Avro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Row, binary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Streaming + schema evolution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Hive vs SparkSQL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Hive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SparkSQL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 engine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MapReduce (slow)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Spark in-memory (fast)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Latency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High (minutes)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Low (seconds)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Iterative queries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Poor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Excellent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Use case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Batch ETL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Interactive + batch analytics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HiveQL — Key Commands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-- Load local file into Hive table</w:t>
        <w:br/>
        <w:t>LOAD DATA LOCAL INPATH '/home/user/data.csv' INTO TABLE sales;</w:t>
        <w:br/>
        <w:br/>
        <w:t>-- Load HDFS file into Hive table (moves the file)</w:t>
        <w:br/>
        <w:t>LOAD DATA INPATH '/hdfs/data/sales.csv' INTO TABLE sales;</w:t>
        <w:br/>
        <w:br/>
        <w:t>-- Load into a specific partition</w:t>
        <w:br/>
        <w:t>LOAD DATA INPATH '/hdfs/data/jan.csv'</w:t>
        <w:br/>
        <w:t>INTO TABLE sales PARTITION (year=2024, month=1);</w:t>
        <w:br/>
        <w:br/>
        <w:t>-- Create partitioned table</w:t>
        <w:br/>
        <w:t>CREATE TABLE logs (user_id STRING, action STRING)</w:t>
        <w:br/>
        <w:t>PARTITIONED BY (dt STRING) STORED AS PARQUET;</w:t>
        <w:br/>
        <w:br/>
        <w:t>-- Query single partition (avoids full scan)</w:t>
        <w:br/>
        <w:t>SELECT * FROM logs WHERE dt = '2024-01-01';</w:t>
      </w:r>
    </w:p>
    <w:p>
      <w:pPr>
        <w:spacing w:before="200" w:after="40"/>
      </w:pPr>
      <w:r>
        <w:rPr>
          <w:b/>
          <w:color w:val="2563EB"/>
          <w:sz w:val="22"/>
        </w:rPr>
        <w:t>Hive Buckets (Bucketing)</w:t>
      </w:r>
    </w:p>
    <w:p>
      <w:pPr>
        <w:spacing w:before="20" w:after="20"/>
        <w:ind w:left="0"/>
      </w:pPr>
      <w:r>
        <w:rPr>
          <w:sz w:val="19"/>
        </w:rPr>
        <w:t>Partitioning divides data into directories by value. Bucketing further divides each partition into fixed files via hash on a column.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Bucket assignment:  bucket_id = hash(column_value) % num_buckets</w:t>
        <w:br/>
        <w:br/>
        <w:t>Benefits:</w:t>
        <w:br/>
        <w:t xml:space="preserve">  - Efficient TABLESAMPLE queries</w:t>
        <w:br/>
        <w:t xml:space="preserve">  - Faster joins when both tables bucketed on join key (bucket map join)</w:t>
        <w:br/>
        <w:t xml:space="preserve">  - Avoids data skew vs pure range partitioning</w:t>
        <w:br/>
        <w:br/>
        <w:t>CREATE TABLE orders (order_id INT, customer STRING, amount DOUBLE)</w:t>
        <w:br/>
        <w:t>PARTITIONED BY (year INT)</w:t>
        <w:br/>
        <w:t>CLUSTERED BY (customer) INTO 32 BUCKETS</w:t>
        <w:br/>
        <w:t>STORED AS ORC;</w:t>
      </w:r>
    </w:p>
    <w:p>
      <w:pPr>
        <w:spacing w:before="200" w:after="40"/>
      </w:pPr>
      <w:r>
        <w:rPr>
          <w:b/>
          <w:color w:val="2563EB"/>
          <w:sz w:val="22"/>
        </w:rPr>
        <w:t>Data Lake vs Data Warehouse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Data Lake</w:t>
            </w:r>
          </w:p>
        </w:tc>
        <w:tc>
          <w:tcPr>
            <w:tcW w:type="dxa" w:w="379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Data Warehouse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Schema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Schema-on-read (flexible)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Schema-on-write (strict)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Raw, all formats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Cleaned, structured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Fast, all data welcome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Slow (ETL required)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Query speed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Slower (must infer schema)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Faster (pre-optimised)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"Data swamp" without governance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Stale if ETL pipeline breaks</w:t>
            </w:r>
          </w:p>
        </w:tc>
      </w:tr>
    </w:tbl>
    <w:p/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L5 · Natural Language Processing (NLP)  </w:t>
      </w:r>
    </w:p>
    <w:p>
      <w:pPr>
        <w:spacing w:before="200" w:after="40"/>
      </w:pPr>
      <w:r>
        <w:rPr>
          <w:b/>
          <w:color w:val="2563EB"/>
          <w:sz w:val="22"/>
        </w:rPr>
        <w:t>Linguistics Framework (NLP Subfields)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Subfield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What it studies</w:t>
            </w:r>
          </w:p>
        </w:tc>
        <w:tc>
          <w:tcPr>
            <w:tcW w:type="dxa" w:w="419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Phonetics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Physical sounds of speech</w:t>
            </w:r>
          </w:p>
        </w:tc>
        <w:tc>
          <w:tcPr>
            <w:tcW w:type="dxa" w:w="4195"/>
          </w:tcPr>
          <w:p>
            <w:r>
              <w:rPr>
                <w:sz w:val="17"/>
              </w:rPr>
              <w:t>IPA transcription, acoustic signals</w:t>
            </w:r>
          </w:p>
        </w:tc>
      </w:tr>
      <w:tr>
        <w:tc>
          <w:tcPr>
            <w:tcW w:type="dxa" w:w="1587"/>
            <w:shd w:val="clear" w:color="auto" w:fill="F8FAFC"/>
          </w:tcPr>
          <w:p>
            <w:r>
              <w:rPr>
                <w:sz w:val="17"/>
              </w:rPr>
              <w:t>Phonology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Sound patterns and rules in a language</w:t>
            </w:r>
          </w:p>
        </w:tc>
        <w:tc>
          <w:tcPr>
            <w:tcW w:type="dxa" w:w="4195"/>
            <w:shd w:val="clear" w:color="auto" w:fill="F8FAFC"/>
          </w:tcPr>
          <w:p>
            <w:r>
              <w:rPr>
                <w:sz w:val="17"/>
              </w:rPr>
              <w:t>"cats" → /kæts/ not /kætz/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Morphology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Word structure and formation</w:t>
            </w:r>
          </w:p>
        </w:tc>
        <w:tc>
          <w:tcPr>
            <w:tcW w:type="dxa" w:w="4195"/>
          </w:tcPr>
          <w:p>
            <w:r>
              <w:rPr>
                <w:sz w:val="17"/>
              </w:rPr>
              <w:t>"un-help-ful" = prefix + root + suffix</w:t>
            </w:r>
          </w:p>
        </w:tc>
      </w:tr>
      <w:tr>
        <w:tc>
          <w:tcPr>
            <w:tcW w:type="dxa" w:w="1587"/>
            <w:shd w:val="clear" w:color="auto" w:fill="F8FAFC"/>
          </w:tcPr>
          <w:p>
            <w:r>
              <w:rPr>
                <w:sz w:val="17"/>
              </w:rPr>
              <w:t>Syntax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Grammar rules for combining words</w:t>
            </w:r>
          </w:p>
        </w:tc>
        <w:tc>
          <w:tcPr>
            <w:tcW w:type="dxa" w:w="4195"/>
            <w:shd w:val="clear" w:color="auto" w:fill="F8FAFC"/>
          </w:tcPr>
          <w:p>
            <w:r>
              <w:rPr>
                <w:sz w:val="17"/>
              </w:rPr>
              <w:t>Subject-Verb-Object order in English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Semantics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Meaning of words and sentences</w:t>
            </w:r>
          </w:p>
        </w:tc>
        <w:tc>
          <w:tcPr>
            <w:tcW w:type="dxa" w:w="4195"/>
          </w:tcPr>
          <w:p>
            <w:r>
              <w:rPr>
                <w:sz w:val="17"/>
              </w:rPr>
              <w:t>Synonymy, antonymy, word sense disambiguation</w:t>
            </w:r>
          </w:p>
        </w:tc>
      </w:tr>
      <w:tr>
        <w:tc>
          <w:tcPr>
            <w:tcW w:type="dxa" w:w="1587"/>
            <w:shd w:val="clear" w:color="auto" w:fill="F8FAFC"/>
          </w:tcPr>
          <w:p>
            <w:r>
              <w:rPr>
                <w:sz w:val="17"/>
              </w:rPr>
              <w:t>Pragmatics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Language use in context / speaker intent</w:t>
            </w:r>
          </w:p>
        </w:tc>
        <w:tc>
          <w:tcPr>
            <w:tcW w:type="dxa" w:w="4195"/>
            <w:shd w:val="clear" w:color="auto" w:fill="F8FAFC"/>
          </w:tcPr>
          <w:p>
            <w:r>
              <w:rPr>
                <w:sz w:val="17"/>
              </w:rPr>
              <w:t>"Can you pass the salt?" = request</w:t>
            </w:r>
          </w:p>
        </w:tc>
      </w:tr>
    </w:tbl>
    <w:p/>
    <w:p>
      <w:pPr>
        <w:spacing w:before="120" w:after="20"/>
      </w:pPr>
      <w:r>
        <w:rPr>
          <w:b/>
          <w:color w:val="7C3AED"/>
          <w:sz w:val="20"/>
        </w:rPr>
        <w:t>Morphology: Inflectional vs Derivational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Inflectional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Changes grammatical form, same word class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dog→dogs (plural), walk→walked (past)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Derivational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Creates new words, often changes class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happy→happiness (adj→noun), teach→teacher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NLP Applications</w:t>
      </w:r>
    </w:p>
    <w:p>
      <w:pPr>
        <w:pStyle w:val="ListBullet"/>
        <w:spacing w:before="20" w:after="20"/>
        <w:ind w:left="283"/>
      </w:pPr>
      <w:r>
        <w:rPr>
          <w:sz w:val="19"/>
        </w:rPr>
        <w:t>Sentiment Analysis: classify opinions as positive/negative/neutral</w:t>
      </w:r>
    </w:p>
    <w:p>
      <w:pPr>
        <w:pStyle w:val="ListBullet"/>
        <w:spacing w:before="20" w:after="20"/>
        <w:ind w:left="283"/>
      </w:pPr>
      <w:r>
        <w:rPr>
          <w:sz w:val="19"/>
        </w:rPr>
        <w:t>Machine Translation: Google Translate, DeepL</w:t>
      </w:r>
    </w:p>
    <w:p>
      <w:pPr>
        <w:pStyle w:val="ListBullet"/>
        <w:spacing w:before="20" w:after="20"/>
        <w:ind w:left="283"/>
      </w:pPr>
      <w:r>
        <w:rPr>
          <w:sz w:val="19"/>
        </w:rPr>
        <w:t>Chatbots &amp; Virtual Assistants: Siri, Alexa, ChatGPT</w:t>
      </w:r>
    </w:p>
    <w:p>
      <w:pPr>
        <w:pStyle w:val="ListBullet"/>
        <w:spacing w:before="20" w:after="20"/>
        <w:ind w:left="283"/>
      </w:pPr>
      <w:r>
        <w:rPr>
          <w:sz w:val="19"/>
        </w:rPr>
        <w:t>Speech Recognition: Whisper, Dragon NaturallySpeaking</w:t>
      </w:r>
    </w:p>
    <w:p>
      <w:pPr>
        <w:pStyle w:val="ListBullet"/>
        <w:spacing w:before="20" w:after="20"/>
        <w:ind w:left="283"/>
      </w:pPr>
      <w:r>
        <w:rPr>
          <w:sz w:val="19"/>
        </w:rPr>
        <w:t>Named Entity Recognition (NER): extract persons, places, organisations</w:t>
      </w:r>
    </w:p>
    <w:p>
      <w:pPr>
        <w:pStyle w:val="ListBullet"/>
        <w:spacing w:before="20" w:after="20"/>
        <w:ind w:left="283"/>
      </w:pPr>
      <w:r>
        <w:rPr>
          <w:sz w:val="19"/>
        </w:rPr>
        <w:t>Information Retrieval: search engines</w:t>
      </w:r>
    </w:p>
    <w:p>
      <w:pPr>
        <w:pStyle w:val="ListBullet"/>
        <w:spacing w:before="20" w:after="20"/>
        <w:ind w:left="283"/>
      </w:pPr>
      <w:r>
        <w:rPr>
          <w:sz w:val="19"/>
        </w:rPr>
        <w:t>Text Summarisation: abstractive vs extractive</w:t>
      </w:r>
    </w:p>
    <w:p>
      <w:pPr>
        <w:spacing w:before="200" w:after="40"/>
      </w:pPr>
      <w:r>
        <w:rPr>
          <w:b/>
          <w:color w:val="2563EB"/>
          <w:sz w:val="22"/>
        </w:rPr>
        <w:t>NLTK Library Overview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nltk</w:t>
        <w:br/>
        <w:t>from nltk.tokenize import word_tokenize</w:t>
        <w:br/>
        <w:t>from nltk.corpus import stopwords</w:t>
        <w:br/>
        <w:t>from nltk.stem import PorterStemmer, WordNetLemmatizer</w:t>
        <w:br/>
        <w:br/>
        <w:t>tokens = word_tokenize("I am running fast.")</w:t>
        <w:br/>
        <w:t># ['I','am','running','fast','.']</w:t>
        <w:br/>
        <w:br/>
        <w:t>sw = set(stopwords.words('english'))</w:t>
        <w:br/>
        <w:t>filtered = [w for w in tokens if w.lower() not in sw]</w:t>
        <w:br/>
        <w:br/>
        <w:t>ps = PorterStemmer()</w:t>
        <w:br/>
        <w:t>ps.stem('computational')   # 'comput'</w:t>
        <w:br/>
        <w:br/>
        <w:t>wnl = WordNetLemmatizer()</w:t>
        <w:br/>
        <w:t>wnl.lemmatize('better', pos='a')   # 'good' (needs POS tag)</w:t>
      </w:r>
    </w:p>
    <w:p>
      <w:pPr>
        <w:spacing w:before="200" w:after="40"/>
      </w:pPr>
      <w:r>
        <w:rPr>
          <w:b/>
          <w:color w:val="2563EB"/>
          <w:sz w:val="22"/>
        </w:rPr>
        <w:t>Text Normalisation — Regex Patterns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re</w:t>
        <w:br/>
        <w:br/>
        <w:t>def normalise(text):</w:t>
        <w:br/>
        <w:t xml:space="preserve">    text = text.lower()</w:t>
        <w:br/>
        <w:t xml:space="preserve">    text = re.sub(r'http\S+|www\S+', '', text)   # remove URLs</w:t>
        <w:br/>
        <w:t xml:space="preserve">    text = re.sub(r'@\w+', '', text)               # remove @mentions</w:t>
        <w:br/>
        <w:t xml:space="preserve">    text = re.sub(r'[^a-z0-9\s]', '', text)       # alphanumeric only</w:t>
        <w:br/>
        <w:t xml:space="preserve">    text = re.sub(r'\d+', '', text)                # remove numerics</w:t>
        <w:br/>
        <w:t xml:space="preserve">    tokens = text.split()</w:t>
        <w:br/>
        <w:t xml:space="preserve">    tokens = [w for w in tokens if len(w) &gt;= 3]    # min length filter</w:t>
        <w:br/>
        <w:t xml:space="preserve">    return tokens</w:t>
      </w:r>
    </w:p>
    <w:p>
      <w:pPr>
        <w:spacing w:before="200" w:after="40"/>
      </w:pPr>
      <w:r>
        <w:rPr>
          <w:b/>
          <w:color w:val="2563EB"/>
          <w:sz w:val="22"/>
        </w:rPr>
        <w:t>Chunking — Noun Phrase Extraction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nltk</w:t>
        <w:br/>
        <w:t>from nltk import RegexpParser, pos_tag, word_tokenize</w:t>
        <w:br/>
        <w:br/>
        <w:t># Grammar: optional DT + any JJ + noun</w:t>
        <w:br/>
        <w:t>grammar = "NP: {&lt;DT&gt;?&lt;JJ&gt;*&lt;NN&gt;}"</w:t>
        <w:br/>
        <w:t>parser  = RegexpParser(grammar)</w:t>
        <w:br/>
        <w:br/>
        <w:t>tokens = word_tokenize("The quick brown fox jumped over the lazy dog")</w:t>
        <w:br/>
        <w:t>tagged = pos_tag(tokens)    # [('The','DT'),('quick','JJ'),('fox','NN'),...]</w:t>
        <w:br/>
        <w:t>tree   = parser.parse(tagged)</w:t>
        <w:br/>
        <w:br/>
        <w:t># Extract noun phrase chunks</w:t>
        <w:br/>
        <w:t>for subtree in tree.subtrees():</w:t>
        <w:br/>
        <w:t xml:space="preserve">    if subtree.label() == 'NP':</w:t>
        <w:br/>
        <w:t xml:space="preserve">        print(' '.join(w for w,t in subtree.leaves()))</w:t>
      </w:r>
    </w:p>
    <w:p>
      <w:pPr>
        <w:spacing w:before="200" w:after="40"/>
      </w:pPr>
      <w:r>
        <w:rPr>
          <w:b/>
          <w:color w:val="2563EB"/>
          <w:sz w:val="22"/>
        </w:rPr>
        <w:t>POS-Tag Filtering (Keep Content Words Only)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KEEP_TAGS = {'NN','NNS','NNP','NNPS',          # nouns</w:t>
        <w:br/>
        <w:t xml:space="preserve">             'VB','VBD','VBG','VBN','VBP','VBZ', # verbs</w:t>
        <w:br/>
        <w:t xml:space="preserve">             'JJ','JJR','JJS'}                   # adjectives</w:t>
        <w:br/>
        <w:br/>
        <w:t>def pos_filter(text):</w:t>
        <w:br/>
        <w:t xml:space="preserve">    tokens = word_tokenize(text.lower())</w:t>
        <w:br/>
        <w:t xml:space="preserve">    tagged = pos_tag(tokens)</w:t>
        <w:br/>
        <w:t xml:space="preserve">    return [word for word, tag in tagged if tag in KEEP_TAGS]</w:t>
      </w:r>
    </w:p>
    <w:p>
      <w:pPr>
        <w:spacing w:before="200" w:after="40"/>
      </w:pPr>
      <w:r>
        <w:rPr>
          <w:b/>
          <w:color w:val="2563EB"/>
          <w:sz w:val="22"/>
        </w:rPr>
        <w:t>Text Preprocessing Pipeline</w:t>
      </w:r>
    </w:p>
    <w:p>
      <w:pPr>
        <w:pStyle w:val="ListBullet"/>
        <w:spacing w:before="20" w:after="20"/>
        <w:ind w:left="283"/>
      </w:pPr>
      <w:r>
        <w:rPr>
          <w:sz w:val="19"/>
        </w:rPr>
        <w:t>1. Data Cleaning: remove HTML, punctuation, numbers, special characters</w:t>
      </w:r>
    </w:p>
    <w:p>
      <w:pPr>
        <w:pStyle w:val="ListBullet"/>
        <w:spacing w:before="20" w:after="20"/>
        <w:ind w:left="283"/>
      </w:pPr>
      <w:r>
        <w:rPr>
          <w:sz w:val="19"/>
        </w:rPr>
        <w:t>2. Tokenization: split text into tokens (words, subwords, or chars)</w:t>
      </w:r>
    </w:p>
    <w:p>
      <w:pPr>
        <w:pStyle w:val="ListBullet"/>
        <w:spacing w:before="20" w:after="20"/>
        <w:ind w:left="283"/>
      </w:pPr>
      <w:r>
        <w:rPr>
          <w:sz w:val="19"/>
        </w:rPr>
        <w:t>3. Stop Word Removal: remove high-frequency, low-info words (a, an, the, is...)</w:t>
      </w:r>
    </w:p>
    <w:p>
      <w:pPr>
        <w:pStyle w:val="ListBullet"/>
        <w:spacing w:before="20" w:after="20"/>
        <w:ind w:left="283"/>
      </w:pPr>
      <w:r>
        <w:rPr>
          <w:sz w:val="19"/>
        </w:rPr>
        <w:t>4. Stemming / Lemmatization: reduce words to root form</w:t>
      </w:r>
    </w:p>
    <w:p>
      <w:pPr>
        <w:pStyle w:val="ListBullet"/>
        <w:spacing w:before="20" w:after="20"/>
        <w:ind w:left="283"/>
      </w:pPr>
      <w:r>
        <w:rPr>
          <w:sz w:val="19"/>
        </w:rPr>
        <w:t>5. POS Tagging: label each token (noun, verb, adjective...)</w:t>
      </w:r>
    </w:p>
    <w:p>
      <w:pPr>
        <w:pStyle w:val="ListBullet"/>
        <w:spacing w:before="20" w:after="20"/>
        <w:ind w:left="283"/>
      </w:pPr>
      <w:r>
        <w:rPr>
          <w:sz w:val="19"/>
        </w:rPr>
        <w:t>6. Feature Extraction: convert text to numerical representation</w:t>
      </w:r>
    </w:p>
    <w:p>
      <w:pPr>
        <w:ind w:left="170"/>
        <w:shd w:val="clear" w:color="auto" w:fill="FFFBEB"/>
      </w:pPr>
      <w:r>
        <w:rPr>
          <w:sz w:val="18"/>
        </w:rPr>
        <w:t>⚠ Stop words risk:  Blindly removing stop words destroys "President of University of Hong Kong", "Let it be", "flights to London". Use Named Entity Recognition (NER) to protect phrases first.</w:t>
      </w:r>
    </w:p>
    <w:p>
      <w:pPr>
        <w:spacing w:before="200" w:after="40"/>
      </w:pPr>
      <w:r>
        <w:rPr>
          <w:b/>
          <w:color w:val="2563EB"/>
          <w:sz w:val="22"/>
        </w:rPr>
        <w:t>Stemming vs Lemmatization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Stemming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Lemmatization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Chop suffixes by rules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Dictionary lookup for root (lemma)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May NOT be a real word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Always a valid dictionary word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Speed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Faster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Slower (needs POS context)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Example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"computational" → "comput"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"am/are/is" → "be"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Algorithm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Porter Stemmer (5 phases)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WordNet Lemmatizer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Porter's Stemmer — 5 Phases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76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Rules / Examples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767"/>
          </w:tcPr>
          <w:p>
            <w:r>
              <w:rPr>
                <w:sz w:val="17"/>
              </w:rPr>
              <w:t>s → ∅ (cats→cat), sses→ss (classes→class), ies→i (companies→compani)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767"/>
            <w:shd w:val="clear" w:color="auto" w:fill="F8FAFC"/>
          </w:tcPr>
          <w:p>
            <w:r>
              <w:rPr>
                <w:sz w:val="17"/>
              </w:rPr>
              <w:t>ational→ate (relational→relate), tional→tion (conditional→condition)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767"/>
          </w:tcPr>
          <w:p>
            <w:r>
              <w:rPr>
                <w:sz w:val="17"/>
              </w:rPr>
              <w:t>icate→ic (triplicate→triplic), alize→al (formalize→formal)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767"/>
            <w:shd w:val="clear" w:color="auto" w:fill="F8FAFC"/>
          </w:tcPr>
          <w:p>
            <w:r>
              <w:rPr>
                <w:sz w:val="17"/>
              </w:rPr>
              <w:t>(m&gt;1)ement→∅ (replacement→replac), ment→∅, ent→∅, ion→∅ (if preceded by s/t)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767"/>
          </w:tcPr>
          <w:p>
            <w:r>
              <w:rPr>
                <w:sz w:val="17"/>
              </w:rPr>
              <w:t>Remove trailing e (probate→probat), double consonant cleanup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Levenshtein (Edit) Distance</w:t>
      </w:r>
    </w:p>
    <w:p>
      <w:pPr>
        <w:pStyle w:val="ListBullet"/>
        <w:spacing w:before="20" w:after="20"/>
        <w:ind w:left="283"/>
      </w:pPr>
      <w:r>
        <w:rPr>
          <w:sz w:val="19"/>
        </w:rPr>
        <w:t>Minimum single-character edits (insert, delete, substitute) to transform string s → t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Recurrence:</w:t>
        <w:br/>
        <w:t xml:space="preserve">  if s[i]==t[j]:  dp[i][j] = dp[i-1][j-1]          (match, no cost)</w:t>
        <w:br/>
        <w:t xml:space="preserve">  else:           dp[i][j] = 1 + min(</w:t>
        <w:br/>
        <w:t xml:space="preserve">                      dp[i-1][j],    # delete from s</w:t>
        <w:br/>
        <w:t xml:space="preserve">                      dp[i][j-1],    # insert into s</w:t>
        <w:br/>
        <w:t xml:space="preserve">                      dp[i-1][j-1]   # substitute</w:t>
        <w:br/>
        <w:t xml:space="preserve">                  )</w:t>
        <w:br/>
        <w:t>Example: "kitten" → "sitting" = 3 edits (k→s, e→i, insert g)</w:t>
      </w:r>
    </w:p>
    <w:p>
      <w:pPr>
        <w:spacing w:before="200" w:after="40"/>
      </w:pPr>
      <w:r>
        <w:rPr>
          <w:b/>
          <w:color w:val="2563EB"/>
          <w:sz w:val="22"/>
        </w:rPr>
        <w:t>Byte Pair Encoding (BPE) — Subword Tokenization</w:t>
      </w:r>
    </w:p>
    <w:p>
      <w:pPr>
        <w:pStyle w:val="ListBullet"/>
        <w:spacing w:before="20" w:after="20"/>
        <w:ind w:left="283"/>
      </w:pPr>
      <w:r>
        <w:rPr>
          <w:sz w:val="19"/>
        </w:rPr>
        <w:t>1. Split all words into individual characters</w:t>
      </w:r>
    </w:p>
    <w:p>
      <w:pPr>
        <w:pStyle w:val="ListBullet"/>
        <w:spacing w:before="20" w:after="20"/>
        <w:ind w:left="283"/>
      </w:pPr>
      <w:r>
        <w:rPr>
          <w:sz w:val="19"/>
        </w:rPr>
        <w:t>2. Count all adjacent symbol pairs in corpus</w:t>
      </w:r>
    </w:p>
    <w:p>
      <w:pPr>
        <w:pStyle w:val="ListBullet"/>
        <w:spacing w:before="20" w:after="20"/>
        <w:ind w:left="283"/>
      </w:pPr>
      <w:r>
        <w:rPr>
          <w:sz w:val="19"/>
        </w:rPr>
        <w:t>3. Merge the most frequent pair into a new symbol; add to vocabulary</w:t>
      </w:r>
    </w:p>
    <w:p>
      <w:pPr>
        <w:pStyle w:val="ListBullet"/>
        <w:spacing w:before="20" w:after="20"/>
        <w:ind w:left="283"/>
      </w:pPr>
      <w:r>
        <w:rPr>
          <w:sz w:val="19"/>
        </w:rPr>
        <w:t>4. Repeat until desired vocabulary size (or no more frequent pairs)</w:t>
      </w:r>
    </w:p>
    <w:p>
      <w:pPr>
        <w:pStyle w:val="ListBullet"/>
        <w:spacing w:before="20" w:after="20"/>
        <w:ind w:left="283"/>
      </w:pPr>
      <w:r>
        <w:rPr>
          <w:sz w:val="19"/>
        </w:rPr>
        <w:t>5. Token Segmenter uses vocab to encode new sentences; Token Merger decodes back</w:t>
      </w:r>
    </w:p>
    <w:p>
      <w:pPr>
        <w:spacing w:before="20" w:after="20"/>
        <w:ind w:left="0"/>
      </w:pPr>
      <w:r>
        <w:rPr>
          <w:sz w:val="19"/>
        </w:rPr>
        <w:t>Handles rare/OOV words gracefully. Used in GPT, BERT.</w:t>
      </w:r>
    </w:p>
    <w:p>
      <w:pPr>
        <w:spacing w:before="200" w:after="40"/>
      </w:pPr>
      <w:r>
        <w:rPr>
          <w:b/>
          <w:color w:val="2563EB"/>
          <w:sz w:val="22"/>
        </w:rPr>
        <w:t>Feature Representations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66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Limitation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One-Hot Encoding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Word → binary vector of vocab size; only its position=1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Sparse; no semantic similarity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Bag of Words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7"/>
              </w:rPr>
              <w:t>Count occurrences of each word; stop words removed</w:t>
            </w:r>
          </w:p>
        </w:tc>
        <w:tc>
          <w:tcPr>
            <w:tcW w:type="dxa" w:w="2665"/>
            <w:shd w:val="clear" w:color="auto" w:fill="F8FAFC"/>
          </w:tcPr>
          <w:p>
            <w:r>
              <w:rPr>
                <w:sz w:val="17"/>
              </w:rPr>
              <w:t>Word ORDER is lost; sparse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TF-IDF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TF × IDF — high score = frequent in ONE doc, rare across docs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Still no word order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TF-IDF — Full Formula &amp; Worked Example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IDF(t,D)       = log( (|D|+1) / (DF(t,D)+1) )    ← +1 = Laplace smoothing</w:t>
        <w:br/>
        <w:t>TF-IDF(t,d,D)  = TF(t,d) x IDF(t,D)</w:t>
        <w:br/>
        <w:t>|D|=total docs, DF(t,D)=docs containing t</w:t>
        <w:br/>
        <w:br/>
        <w:t>Example (|D|=2):  D0="Python python Spark Spark"  D1="Python SQL"</w:t>
        <w:br/>
        <w:t xml:space="preserve">  TF(python,D0)=2 TF(spark,D0)=2 TF(python,D1)=1 TF(sql,D1)=1</w:t>
        <w:br/>
        <w:t xml:space="preserve">  DF(python)=2    DF(spark)=1    DF(sql)=1</w:t>
        <w:br/>
        <w:t xml:space="preserve">  IDF(python)=log(3/3)=0       &lt;- in both docs, not discriminating</w:t>
        <w:br/>
        <w:t xml:space="preserve">  IDF(spark) =log(3/2)=0.405</w:t>
        <w:br/>
        <w:t xml:space="preserve">  IDF(sql)   =log(3/2)=0.405</w:t>
        <w:br/>
        <w:t xml:space="preserve">  TF-IDF(spark,D0)=2x0.405=0.811  &lt;- "spark" is keyword for D0</w:t>
        <w:br/>
        <w:t xml:space="preserve">  TF-IDF(sql,D1) =1x0.405=0.405   &lt;- "sql"   is keyword for D1</w:t>
      </w:r>
    </w:p>
    <w:p>
      <w:pPr>
        <w:spacing w:before="200" w:after="40"/>
      </w:pPr>
      <w:r>
        <w:rPr>
          <w:b/>
          <w:color w:val="2563EB"/>
          <w:sz w:val="22"/>
        </w:rPr>
        <w:t>Spark ML NLP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323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Key params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Tokenizer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Split sentence into word tokens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inputCol, outputCol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StopWordsRemover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Remove high-freq, low-info words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inputCol, outputCol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NGram(n=2)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Generate bigrams / n-word phrases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n=2 for bigrams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CountVectorizer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Term frequency sparse vectors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minTF, minDF, vocabSize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IDF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Apply inverse-doc-freq weighting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inputCol="tf"</w:t>
            </w:r>
          </w:p>
        </w:tc>
      </w:tr>
    </w:tbl>
    <w:p/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pyspark.ml import Pipeline</w:t>
        <w:br/>
        <w:t>from pyspark.ml.feature import Tokenizer, StopWordsRemover, NGram, CountVectorizer, IDF</w:t>
        <w:br/>
        <w:br/>
        <w:t>pipeline = Pipeline(stages=[</w:t>
        <w:br/>
        <w:t xml:space="preserve">    Tokenizer(inputCol="sentence", outputCol="words"),</w:t>
        <w:br/>
        <w:t xml:space="preserve">    StopWordsRemover(inputCol="words", outputCol="filtered"),</w:t>
        <w:br/>
        <w:t xml:space="preserve">    NGram(n=2, inputCol="filtered", outputCol="ngrams"),</w:t>
        <w:br/>
        <w:t xml:space="preserve">    CountVectorizer(minTF=1.0, minDF=1.0, vocabSize=20,</w:t>
        <w:br/>
        <w:t xml:space="preserve">                    inputCol="ngrams", outputCol="tf"),</w:t>
        <w:br/>
        <w:t xml:space="preserve">    IDF(inputCol="tf", outputCol="tfidf")</w:t>
        <w:br/>
        <w:t>])</w:t>
        <w:br/>
        <w:t>model = pipeline.fit(data)</w:t>
        <w:br/>
        <w:t>result = model.transform(data)</w:t>
      </w:r>
    </w:p>
    <w:p>
      <w:pPr>
        <w:spacing w:before="200" w:after="40"/>
      </w:pPr>
      <w:r>
        <w:rPr>
          <w:b/>
          <w:color w:val="2563EB"/>
          <w:sz w:val="22"/>
        </w:rPr>
        <w:t>UDFs (User-Defined Functions)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pyspark.sql.functions import udf</w:t>
        <w:br/>
        <w:t>from pyspark.sql.types import StringType</w:t>
        <w:br/>
        <w:br/>
        <w:t>my_udf = udf(lambda text: text.upper(), StringType())</w:t>
        <w:br/>
        <w:t>df.withColumn("upper_text", my_udf(df["text"])).show()</w:t>
      </w:r>
    </w:p>
    <w:p>
      <w:pPr>
        <w:spacing w:before="200" w:after="40"/>
      </w:pPr>
      <w:r>
        <w:rPr>
          <w:b/>
          <w:color w:val="2563EB"/>
          <w:sz w:val="22"/>
        </w:rPr>
        <w:t>countByKey() vs countByValue()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countByKey()   -&gt; count occurrences of each KEY   {"Mazda":2, "Ferrari":1}</w:t>
        <w:br/>
        <w:t>countByValue() -&gt; count occurrences of each (key,value) PAIR</w:t>
        <w:br/>
        <w:br/>
        <w:t># Document Frequency pattern:</w:t>
        <w:br/>
        <w:t>tokenized.flatMapValues(lambda x: x)   # one (docID,word) per word</w:t>
        <w:br/>
        <w:t xml:space="preserve">         .distinct()                    # unique (docID,word) pairs</w:t>
        <w:br/>
        <w:t xml:space="preserve">         .map(lambda x: (x[1],x[0]))   # flip to (word,docID)</w:t>
        <w:br/>
        <w:t xml:space="preserve">         .countByKey()                  # how many docs contain each word</w:t>
      </w:r>
    </w:p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L6 · LLMs &amp; Word Embeddings (Word2Vec)  </w:t>
      </w:r>
    </w:p>
    <w:p>
      <w:pPr>
        <w:spacing w:before="200" w:after="40"/>
      </w:pPr>
      <w:r>
        <w:rPr>
          <w:b/>
          <w:color w:val="2563EB"/>
          <w:sz w:val="22"/>
        </w:rPr>
        <w:t>Distributional Hypothesis</w:t>
      </w:r>
    </w:p>
    <w:p>
      <w:pPr>
        <w:ind w:left="170"/>
        <w:shd w:val="clear" w:color="auto" w:fill="DBEAFE"/>
      </w:pPr>
      <w:r>
        <w:rPr>
          <w:sz w:val="18"/>
        </w:rPr>
        <w:t>"A word is characterized by the company it keeps."  Firth (1957); Harris (1954): words in similar contexts have similar meanings. Underpins Word2Vec, GloVe, and all distributional models.</w:t>
      </w:r>
    </w:p>
    <w:p>
      <w:pPr>
        <w:spacing w:before="200" w:after="40"/>
      </w:pPr>
      <w:r>
        <w:rPr>
          <w:b/>
          <w:color w:val="2563EB"/>
          <w:sz w:val="22"/>
        </w:rPr>
        <w:t>Word Vector Analogy Arithmetic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vec("king") - vec("man") + vec("woman") ~ vec("queen")</w:t>
        <w:br/>
        <w:t>vec("Paris") - vec("France") + vec("Italy") ~ vec("Rome")</w:t>
        <w:br/>
        <w:br/>
        <w:t>Embeddings encode relational structure:</w:t>
        <w:br/>
        <w:t xml:space="preserve">  Royalty offset = king - man ~ queen - woman</w:t>
        <w:br/>
        <w:t xml:space="preserve">  Capital-of offset = Paris - France ~ Rome - Italy</w:t>
      </w:r>
    </w:p>
    <w:p>
      <w:pPr>
        <w:ind w:left="170"/>
        <w:shd w:val="clear" w:color="auto" w:fill="FFFBEB"/>
      </w:pPr>
      <w:r>
        <w:rPr>
          <w:sz w:val="18"/>
        </w:rPr>
        <w:t>One-hot limitation:  cosine similarity between ANY two distinct one-hot vectors = 0 (orthogonal). Embeddings place semantically similar words nearby in vector space.</w:t>
      </w:r>
    </w:p>
    <w:p>
      <w:pPr>
        <w:spacing w:before="200" w:after="40"/>
      </w:pPr>
      <w:r>
        <w:rPr>
          <w:b/>
          <w:color w:val="2563EB"/>
          <w:sz w:val="22"/>
        </w:rPr>
        <w:t>Special Tokens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6633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&lt;PAD&gt;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Pad shorter sequences to equal length for batching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&lt;UNK&gt;</w:t>
            </w:r>
          </w:p>
        </w:tc>
        <w:tc>
          <w:tcPr>
            <w:tcW w:type="dxa" w:w="6633"/>
            <w:shd w:val="clear" w:color="auto" w:fill="F8FAFC"/>
          </w:tcPr>
          <w:p>
            <w:r>
              <w:rPr>
                <w:sz w:val="17"/>
              </w:rPr>
              <w:t>Replace rare / out-of-vocabulary words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&lt;BOS&gt;/&lt;EOS&gt;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Mark beginning / end of a sequence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GloVe — Global Vectors (Stanford)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28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Word2Vec</w:t>
            </w:r>
          </w:p>
        </w:tc>
        <w:tc>
          <w:tcPr>
            <w:tcW w:type="dxa" w:w="334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GloVe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Training signal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Local context window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Global co-occurrence matrix X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3288"/>
            <w:shd w:val="clear" w:color="auto" w:fill="F8FAFC"/>
          </w:tcPr>
          <w:p>
            <w:r>
              <w:rPr>
                <w:sz w:val="17"/>
              </w:rPr>
              <w:t>Predictive neural, SGD</w:t>
            </w:r>
          </w:p>
        </w:tc>
        <w:tc>
          <w:tcPr>
            <w:tcW w:type="dxa" w:w="3345"/>
            <w:shd w:val="clear" w:color="auto" w:fill="F8FAFC"/>
          </w:tcPr>
          <w:p>
            <w:r>
              <w:rPr>
                <w:sz w:val="17"/>
              </w:rPr>
              <w:t>Matrix factorization (least squares)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Key advantage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Efficient, streams data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Captures full corpus statistics</w:t>
            </w:r>
          </w:p>
        </w:tc>
      </w:tr>
    </w:tbl>
    <w:p/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GloVe objective:</w:t>
        <w:br/>
        <w:t xml:space="preserve">  J = Σ_{i,j} f(X_ij)(w_i^T w_j + b_i + b_j − log X_ij)^2</w:t>
        <w:br/>
        <w:br/>
        <w:t>X_ij = co-occurrence count of word j in context of word i</w:t>
        <w:br/>
        <w:t>f(x)  = weighting function (caps frequent pairs)</w:t>
      </w:r>
    </w:p>
    <w:p>
      <w:pPr>
        <w:spacing w:before="200" w:after="40"/>
      </w:pPr>
      <w:r>
        <w:rPr>
          <w:b/>
          <w:color w:val="2563EB"/>
          <w:sz w:val="22"/>
        </w:rPr>
        <w:t>CBOW Neural Architecture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Layer 1: Embedding lookup  → one vector per context word (dim=d)</w:t>
        <w:br/>
        <w:t>Layer 2: Lambda mean pool   → x = mean(v_{w-m}, ..., v_{w+m})</w:t>
        <w:br/>
        <w:t>Layer 3: Dense (softmax)    → P(center | context) = softmax(W·x + b)</w:t>
        <w:br/>
        <w:br/>
        <w:t>- Input: 2m one-hot context vectors (m = window size)</w:t>
        <w:br/>
        <w:t>- Shared embedding matrix across all context words</w:t>
        <w:br/>
        <w:t>- Mean pooling loses word order ("bag" of words)</w:t>
      </w:r>
    </w:p>
    <w:p>
      <w:pPr>
        <w:spacing w:before="200" w:after="40"/>
      </w:pPr>
      <w:r>
        <w:rPr>
          <w:b/>
          <w:color w:val="2563EB"/>
          <w:sz w:val="22"/>
        </w:rPr>
        <w:t>Text Similarity Algorithms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272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74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Key constraint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Hamming Distance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Count positions where characters differ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Strings must be SAME length; substitutions only (no insert/delete)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Sorensen-Dice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sz w:val="17"/>
              </w:rPr>
              <w:t>2|A∩B| / (|A|+|B|)</w:t>
            </w:r>
          </w:p>
        </w:tc>
        <w:tc>
          <w:tcPr>
            <w:tcW w:type="dxa" w:w="3742"/>
            <w:shd w:val="clear" w:color="auto" w:fill="F8FAFC"/>
          </w:tcPr>
          <w:p>
            <w:r>
              <w:rPr>
                <w:sz w:val="17"/>
              </w:rPr>
              <w:t>Uses bigram sets; range [0,1]; symmetric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Tversky Index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|A∩B| / (|A∩B| + α|A\B| + β|B\A|)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Asymmetric; α=β=0.5→Dice, α=β=1→Jaccard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Overlap Coefficient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sz w:val="17"/>
              </w:rPr>
              <w:t>|A∩B| / min(|A|,|B|)</w:t>
            </w:r>
          </w:p>
        </w:tc>
        <w:tc>
          <w:tcPr>
            <w:tcW w:type="dxa" w:w="3742"/>
            <w:shd w:val="clear" w:color="auto" w:fill="F8FAFC"/>
          </w:tcPr>
          <w:p>
            <w:r>
              <w:rPr>
                <w:sz w:val="17"/>
              </w:rPr>
              <w:t>=1.0 if one set is subset of the other</w:t>
            </w:r>
          </w:p>
        </w:tc>
      </w:tr>
    </w:tbl>
    <w:p/>
    <w:p>
      <w:pPr>
        <w:spacing w:before="20" w:after="20"/>
        <w:ind w:left="0"/>
      </w:pPr>
      <w:r>
        <w:rPr>
          <w:sz w:val="19"/>
        </w:rPr>
        <w:t>Levenshtein: character sequences. Hamming: equal-length strings only. Dice/Tversky/Overlap: token/bigram sets — fuzzy document matching.</w:t>
      </w:r>
    </w:p>
    <w:p>
      <w:pPr>
        <w:spacing w:before="200" w:after="40"/>
      </w:pPr>
      <w:r>
        <w:rPr>
          <w:b/>
          <w:color w:val="2563EB"/>
          <w:sz w:val="22"/>
        </w:rPr>
        <w:t>Skip-gram vs CBOW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Skip-gram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CBOW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Input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Center word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Context words (averaged)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Predict surrounding context words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Predict center word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Better for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Rare words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Frequent words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Speed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Slower to train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Faster to train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Embeddings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Input vectors v_c preferred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Context vectors V_o used as embeddings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Skip-gram: Objective Function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Maximize:  Σ_t  Σ_{-m≤j≤m, j≠0}  log P(o | c)</w:t>
        <w:br/>
        <w:br/>
        <w:t>P(o | c) = exp(u_o^T · v_c)  /  Σ_w exp(u_w^T · v_c)</w:t>
        <w:br/>
        <w:br/>
        <w:t xml:space="preserve">  v_c  = input embedding of center word c (from matrix V)</w:t>
        <w:br/>
        <w:t xml:space="preserve">  u_o  = output embedding of context word o (from matrix U)</w:t>
        <w:br/>
        <w:t xml:space="preserve">  Denominator = softmax over entire vocabulary (expensive for large vocab)</w:t>
      </w:r>
    </w:p>
    <w:p>
      <w:pPr>
        <w:spacing w:before="200" w:after="40"/>
      </w:pPr>
      <w:r>
        <w:rPr>
          <w:b/>
          <w:color w:val="2563EB"/>
          <w:sz w:val="22"/>
        </w:rPr>
        <w:t>Skip-gram Assumptions</w:t>
      </w:r>
    </w:p>
    <w:p>
      <w:pPr>
        <w:pStyle w:val="ListBullet"/>
        <w:spacing w:before="20" w:after="20"/>
        <w:ind w:left="283"/>
      </w:pPr>
      <w:r>
        <w:rPr>
          <w:sz w:val="19"/>
        </w:rPr>
        <w:t>Window independence: each context word predicted independently given center word</w:t>
      </w:r>
    </w:p>
    <w:p>
      <w:pPr>
        <w:pStyle w:val="ListBullet"/>
        <w:spacing w:before="20" w:after="20"/>
        <w:ind w:left="283"/>
      </w:pPr>
      <w:r>
        <w:rPr>
          <w:sz w:val="19"/>
        </w:rPr>
        <w:t>Position independence: word order within window does not matter</w:t>
      </w:r>
    </w:p>
    <w:p>
      <w:pPr>
        <w:spacing w:before="200" w:after="40"/>
      </w:pPr>
      <w:r>
        <w:rPr>
          <w:b/>
          <w:color w:val="2563EB"/>
          <w:sz w:val="22"/>
        </w:rPr>
        <w:t>CBOW: Loss Function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Input:  x = (1/2m) Σ v_w  for w in context window of size m</w:t>
        <w:br/>
        <w:br/>
        <w:t>P(c | context) = exp(u_c^T · x)  /  Σ_w exp(u_w^T · x)</w:t>
        <w:br/>
        <w:br/>
        <w:t>Loss: minimize  NLL = -log P(c | context)</w:t>
        <w:br/>
        <w:br/>
        <w:t>Note: context vectors V_o are the final word embeddings in CBOW</w:t>
      </w:r>
    </w:p>
    <w:p>
      <w:pPr>
        <w:spacing w:before="200" w:after="40"/>
      </w:pPr>
      <w:r>
        <w:rPr>
          <w:b/>
          <w:color w:val="2563EB"/>
          <w:sz w:val="22"/>
        </w:rPr>
        <w:t>Skip-gram with Negative Sampling (SGNS)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y = 1  for real (center, context) pairs</w:t>
        <w:br/>
        <w:t>y = 0  for k randomly sampled noise pairs</w:t>
        <w:br/>
        <w:br/>
        <w:t>Loss = -[ log σ(u_o^T v_c)  +  Σ_k log σ(-u_k^T v_c) ]</w:t>
        <w:br/>
        <w:br/>
        <w:t>σ(x) = 1 / (1 + e^(-x))    (sigmoid)</w:t>
        <w:br/>
        <w:br/>
        <w:t>Why: converts expensive softmax (50k-class) into cheap binary classifiers</w:t>
      </w:r>
    </w:p>
    <w:p>
      <w:pPr>
        <w:spacing w:before="200" w:after="40"/>
      </w:pPr>
      <w:r>
        <w:rPr>
          <w:b/>
          <w:color w:val="2563EB"/>
          <w:sz w:val="22"/>
        </w:rPr>
        <w:t>Word2Vec → Transformers (conceptual)</w:t>
      </w:r>
    </w:p>
    <w:p>
      <w:pPr>
        <w:pStyle w:val="ListBullet"/>
        <w:spacing w:before="20" w:after="20"/>
        <w:ind w:left="283"/>
      </w:pPr>
      <w:r>
        <w:rPr>
          <w:sz w:val="19"/>
        </w:rPr>
        <w:t>Word2Vec: static embeddings — one vector per word regardless of context</w:t>
      </w:r>
    </w:p>
    <w:p>
      <w:pPr>
        <w:pStyle w:val="ListBullet"/>
        <w:spacing w:before="20" w:after="20"/>
        <w:ind w:left="283"/>
      </w:pPr>
      <w:r>
        <w:rPr>
          <w:sz w:val="19"/>
        </w:rPr>
        <w:t>BERT/GPT: contextual embeddings — same word has different vector per sentence</w:t>
      </w:r>
    </w:p>
    <w:p>
      <w:pPr>
        <w:pStyle w:val="ListBullet"/>
        <w:spacing w:before="20" w:after="20"/>
        <w:ind w:left="283"/>
      </w:pPr>
      <w:r>
        <w:rPr>
          <w:sz w:val="19"/>
        </w:rPr>
        <w:t>Attention: model looks at all positions simultaneously (no fixed window)</w:t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L7 · Link Analysis — PageRank  </w:t>
      </w:r>
    </w:p>
    <w:p>
      <w:pPr>
        <w:spacing w:before="200" w:after="40"/>
      </w:pPr>
      <w:r>
        <w:rPr>
          <w:b/>
          <w:color w:val="2563EB"/>
          <w:sz w:val="22"/>
        </w:rPr>
        <w:t>Web as a Graph &amp; Links as Votes</w:t>
      </w:r>
    </w:p>
    <w:p>
      <w:pPr>
        <w:pStyle w:val="ListBullet"/>
        <w:spacing w:before="20" w:after="20"/>
        <w:ind w:left="283"/>
      </w:pPr>
      <w:r>
        <w:rPr>
          <w:sz w:val="19"/>
        </w:rPr>
        <w:t>Nodes = web pages;  Edges = hyperlinks (directed)</w:t>
      </w:r>
    </w:p>
    <w:p>
      <w:pPr>
        <w:pStyle w:val="ListBullet"/>
        <w:spacing w:before="20" w:after="20"/>
        <w:ind w:left="283"/>
      </w:pPr>
      <w:r>
        <w:rPr>
          <w:sz w:val="19"/>
        </w:rPr>
        <w:t>Links as Votes: a link from page A to page B = a vote by A for B</w:t>
      </w:r>
    </w:p>
    <w:p>
      <w:pPr>
        <w:pStyle w:val="ListBullet"/>
        <w:spacing w:before="20" w:after="20"/>
        <w:ind w:left="283"/>
      </w:pPr>
      <w:r>
        <w:rPr>
          <w:sz w:val="19"/>
        </w:rPr>
        <w:t>Weighted votes: a link from an important page is worth more → recursive definition → PageRank</w:t>
      </w:r>
    </w:p>
    <w:p>
      <w:pPr>
        <w:pStyle w:val="ListBullet"/>
        <w:spacing w:before="20" w:after="20"/>
        <w:ind w:left="283"/>
      </w:pPr>
      <w:r>
        <w:rPr>
          <w:sz w:val="19"/>
        </w:rPr>
        <w:t>More in-links = more important; link from important source = stronger vote</w:t>
      </w:r>
    </w:p>
    <w:p>
      <w:pPr>
        <w:spacing w:before="200" w:after="40"/>
      </w:pPr>
      <w:r>
        <w:rPr>
          <w:b/>
          <w:color w:val="2563EB"/>
          <w:sz w:val="22"/>
        </w:rPr>
        <w:t>Random Walk Interpretation</w:t>
      </w:r>
    </w:p>
    <w:p>
      <w:pPr>
        <w:pStyle w:val="ListBullet"/>
        <w:spacing w:before="20" w:after="20"/>
        <w:ind w:left="283"/>
      </w:pPr>
      <w:r>
        <w:rPr>
          <w:sz w:val="19"/>
        </w:rPr>
        <w:t>Imagine a random surfer: with prob β follow a random outgoing link; with prob (1−β) teleport to any page uniformly</w:t>
      </w:r>
    </w:p>
    <w:p>
      <w:pPr>
        <w:pStyle w:val="ListBullet"/>
        <w:spacing w:before="20" w:after="20"/>
        <w:ind w:left="283"/>
      </w:pPr>
      <w:r>
        <w:rPr>
          <w:sz w:val="19"/>
        </w:rPr>
        <w:t>PageRank(page) = long-run fraction of time the surfer spends on that page</w:t>
      </w:r>
    </w:p>
    <w:p>
      <w:pPr>
        <w:pStyle w:val="ListBullet"/>
        <w:spacing w:before="20" w:after="20"/>
        <w:ind w:left="283"/>
      </w:pPr>
      <w:r>
        <w:rPr>
          <w:sz w:val="19"/>
        </w:rPr>
        <w:t>This is the stationary distribution π of the Markov chain defined by the Google Matrix A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Stationary distribution: π = A · π</w:t>
        <w:br/>
        <w:t>Power iteration finds it: r converges to π regardless of start</w:t>
        <w:br/>
        <w:t>(Ergodicity guaranteed by teleport term — every state reachable from every other state)</w:t>
      </w:r>
    </w:p>
    <w:p>
      <w:pPr>
        <w:spacing w:before="200" w:after="40"/>
      </w:pPr>
      <w:r>
        <w:rPr>
          <w:b/>
          <w:color w:val="2563EB"/>
          <w:sz w:val="22"/>
        </w:rPr>
        <w:t>Core Idea</w:t>
      </w:r>
    </w:p>
    <w:p>
      <w:pPr>
        <w:spacing w:before="20" w:after="20"/>
        <w:ind w:left="0"/>
      </w:pPr>
      <w:r>
        <w:rPr>
          <w:sz w:val="19"/>
        </w:rPr>
        <w:t>A page is important if important pages link to it. PageRank distributes "rank" along edges until convergence.</w:t>
      </w:r>
    </w:p>
    <w:p>
      <w:pPr>
        <w:spacing w:before="200" w:after="40"/>
      </w:pPr>
      <w:r>
        <w:rPr>
          <w:b/>
          <w:color w:val="2563EB"/>
          <w:sz w:val="22"/>
        </w:rPr>
        <w:t>Stochastic Adjacency Matrix M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M[j][i] = 1 / out_degree(i)   if edge i → j exists</w:t>
        <w:br/>
        <w:t>M[j][i] = 0                   otherwise</w:t>
        <w:br/>
        <w:br/>
        <w:t>Columns sum to 1 (column-stochastic).</w:t>
        <w:br/>
        <w:t>PageRank vector r satisfies:  r = M · r  (eigenvector with eigenvalue 1)</w:t>
      </w:r>
    </w:p>
    <w:p>
      <w:pPr>
        <w:spacing w:before="200" w:after="40"/>
      </w:pPr>
      <w:r>
        <w:rPr>
          <w:b/>
          <w:color w:val="2563EB"/>
          <w:sz w:val="22"/>
        </w:rPr>
        <w:t>Problems &amp;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Cause</w:t>
            </w:r>
          </w:p>
        </w:tc>
        <w:tc>
          <w:tcPr>
            <w:tcW w:type="dxa" w:w="306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Dead Ends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Node with no outgoing edges — absorbs rank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Treat as linking to all N pages uniformly (teleport)</w:t>
            </w:r>
          </w:p>
        </w:tc>
      </w:tr>
      <w:tr>
        <w:tc>
          <w:tcPr>
            <w:tcW w:type="dxa" w:w="1587"/>
            <w:shd w:val="clear" w:color="auto" w:fill="F8FAFC"/>
          </w:tcPr>
          <w:p>
            <w:r>
              <w:rPr>
                <w:sz w:val="17"/>
              </w:rPr>
              <w:t>Spider Traps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7"/>
              </w:rPr>
              <w:t>Group linking only to each other — traps all rank</w:t>
            </w:r>
          </w:p>
        </w:tc>
        <w:tc>
          <w:tcPr>
            <w:tcW w:type="dxa" w:w="3061"/>
            <w:shd w:val="clear" w:color="auto" w:fill="F8FAFC"/>
          </w:tcPr>
          <w:p>
            <w:r>
              <w:rPr>
                <w:sz w:val="17"/>
              </w:rPr>
              <w:t>Random teleport with probability (1−β)</w:t>
            </w:r>
          </w:p>
        </w:tc>
      </w:tr>
    </w:tbl>
    <w:p/>
    <w:p>
      <w:pPr>
        <w:spacing w:before="120" w:after="20"/>
      </w:pPr>
      <w:r>
        <w:rPr>
          <w:b/>
          <w:color w:val="7C3AED"/>
          <w:sz w:val="20"/>
        </w:rPr>
        <w:t>Dead-End Rank Redistribution (detail)</w:t>
      </w:r>
    </w:p>
    <w:p>
      <w:pPr>
        <w:pStyle w:val="ListBullet"/>
        <w:spacing w:before="20" w:after="20"/>
        <w:ind w:left="283"/>
      </w:pPr>
      <w:r>
        <w:rPr>
          <w:sz w:val="19"/>
        </w:rPr>
        <w:t>Dead ends cause rank leakage — their accumulated rank is never passed on</w:t>
      </w:r>
    </w:p>
    <w:p>
      <w:pPr>
        <w:pStyle w:val="ListBullet"/>
        <w:spacing w:before="20" w:after="20"/>
        <w:ind w:left="283"/>
      </w:pPr>
      <w:r>
        <w:rPr>
          <w:sz w:val="19"/>
        </w:rPr>
        <w:t>Per-iteration fix: leaked = (1 - sum(r_new)) / N; add this back to every page</w:t>
      </w:r>
    </w:p>
    <w:p>
      <w:pPr>
        <w:pStyle w:val="ListBullet"/>
        <w:spacing w:before="20" w:after="20"/>
        <w:ind w:left="283"/>
      </w:pPr>
      <w:r>
        <w:rPr>
          <w:sz w:val="19"/>
        </w:rPr>
        <w:t>Google Matrix (1-β)/N term achieves same effect globally for all nodes</w:t>
      </w:r>
    </w:p>
    <w:p>
      <w:pPr>
        <w:spacing w:before="200" w:after="40"/>
      </w:pPr>
      <w:r>
        <w:rPr>
          <w:b/>
          <w:color w:val="2563EB"/>
          <w:sz w:val="22"/>
        </w:rPr>
        <w:t>PageRank at Scale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Web scale (1998):</w:t>
        <w:br/>
        <w:t xml:space="preserve">  ~1 billion pages</w:t>
        <w:br/>
        <w:t xml:space="preserve">  Rank vector: one float64 per page → ~8 GB for one copy of r</w:t>
        <w:br/>
        <w:t xml:space="preserve">  Two copies per iteration (r_old + r_new) → ~16 GB minimum</w:t>
        <w:br/>
        <w:br/>
        <w:t>Why distributed:</w:t>
        <w:br/>
        <w:t xml:space="preserve">  Single machine cannot hold rank vector in RAM (1998)</w:t>
        <w:br/>
        <w:t xml:space="preserve">  Spark/Hadoop: partition adjacency list + rank vector across nodes</w:t>
        <w:br/>
        <w:t xml:space="preserve">  Only rank contributions (src→dst pairs) cross nodes each iteration</w:t>
      </w:r>
    </w:p>
    <w:p>
      <w:pPr>
        <w:spacing w:before="200" w:after="40"/>
      </w:pPr>
      <w:r>
        <w:rPr>
          <w:b/>
          <w:color w:val="2563EB"/>
          <w:sz w:val="22"/>
        </w:rPr>
        <w:t>Google Matrix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A = β · M  +  (1−β) · [1/N]_{N×N}</w:t>
        <w:br/>
        <w:t>r = A · r</w:t>
        <w:br/>
        <w:br/>
        <w:t>β ∈ [0.8, 0.9]  — damping factor</w:t>
        <w:br/>
        <w:t>(1−β)           — teleport probability</w:t>
        <w:br/>
        <w:br/>
        <w:t>Interpretation: prob β → follow a link; prob (1−β) → jump to random page</w:t>
      </w:r>
    </w:p>
    <w:p>
      <w:pPr>
        <w:spacing w:before="200" w:after="40"/>
      </w:pPr>
      <w:r>
        <w:rPr>
          <w:b/>
          <w:color w:val="2563EB"/>
          <w:sz w:val="22"/>
        </w:rPr>
        <w:t>Power Iteration (Algorithm)</w:t>
      </w:r>
    </w:p>
    <w:p>
      <w:pPr>
        <w:pStyle w:val="ListBullet"/>
        <w:spacing w:before="20" w:after="20"/>
        <w:ind w:left="283"/>
      </w:pPr>
      <w:r>
        <w:rPr>
          <w:sz w:val="19"/>
        </w:rPr>
        <w:t>1. Initialise: r = [1/N, 1/N, …, 1/N]</w:t>
      </w:r>
    </w:p>
    <w:p>
      <w:pPr>
        <w:pStyle w:val="ListBullet"/>
        <w:spacing w:before="20" w:after="20"/>
        <w:ind w:left="283"/>
      </w:pPr>
      <w:r>
        <w:rPr>
          <w:sz w:val="19"/>
        </w:rPr>
        <w:t>2. Multiply: r_new = A · r</w:t>
      </w:r>
    </w:p>
    <w:p>
      <w:pPr>
        <w:pStyle w:val="ListBullet"/>
        <w:spacing w:before="20" w:after="20"/>
        <w:ind w:left="283"/>
      </w:pPr>
      <w:r>
        <w:rPr>
          <w:sz w:val="19"/>
        </w:rPr>
        <w:t>3. Repeat until ||r_new − r||₁ &lt; ε (converges ~50 iterations on web graph)</w:t>
      </w:r>
    </w:p>
    <w:p>
      <w:pPr>
        <w:spacing w:before="200" w:after="40"/>
      </w:pPr>
      <w:r>
        <w:rPr>
          <w:b/>
          <w:color w:val="2563EB"/>
          <w:sz w:val="22"/>
        </w:rPr>
        <w:t>Efficient Sparse Formula (Tutorial 7)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Avoids dense N×N matrix:</w:t>
        <w:br/>
        <w:t xml:space="preserve">  r^(t+1) = β · M · r^t  +  (1−β)/N</w:t>
        <w:br/>
        <w:br/>
        <w:t>PySpark implementation:</w:t>
        <w:br/>
        <w:t xml:space="preserve">  contribs = adj_list.join(ranks).flatMap(</w:t>
        <w:br/>
        <w:t xml:space="preserve">      lambda (url, (links, rank)): [(link, rank/len(links)) for link in links]</w:t>
        <w:br/>
        <w:t xml:space="preserve">  )</w:t>
        <w:br/>
        <w:t xml:space="preserve">  ranks = contribs.reduceByKey(add).mapValues(</w:t>
        <w:br/>
        <w:t xml:space="preserve">      lambda r: beta*r + (1-beta)/N</w:t>
        <w:br/>
        <w:t xml:space="preserve">  )</w:t>
      </w:r>
    </w:p>
    <w:p>
      <w:pPr>
        <w:spacing w:before="200" w:after="40"/>
      </w:pPr>
      <w:r>
        <w:rPr>
          <w:b/>
          <w:color w:val="2563EB"/>
          <w:sz w:val="22"/>
        </w:rPr>
        <w:t>Worked Example (3-node graph)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Nodes: A, B, C</w:t>
        <w:br/>
        <w:t>Edges: A→B, A→C, B→C, C→A</w:t>
        <w:br/>
        <w:br/>
        <w:t xml:space="preserve">      A    B    C</w:t>
        <w:br/>
        <w:t>M = [ 0    0    1  ]   (who points TO A)</w:t>
        <w:br/>
        <w:t xml:space="preserve">    [1/2   0    0  ]   (who points TO B)</w:t>
        <w:br/>
        <w:t xml:space="preserve">    [1/2   1    0  ]   (who points TO C)</w:t>
        <w:br/>
        <w:br/>
        <w:t>Start: r = [1/3, 1/3, 1/3]^T</w:t>
        <w:br/>
        <w:t>Iter 1: M·r = [1/3, 1/6, 1/2]^T  → apply Google Matrix with β=0.85</w:t>
        <w:br/>
        <w:t>...(iterate until convergence)</w:t>
      </w:r>
    </w:p>
    <w:p>
      <w:pPr>
        <w:ind w:left="170"/>
        <w:shd w:val="clear" w:color="auto" w:fill="DBEAFE"/>
      </w:pPr>
      <w:r>
        <w:rPr>
          <w:sz w:val="18"/>
        </w:rPr>
        <w:t>★ Exam question type:  Given a small graph, build M by hand, run 1–2 power iterations, identify dead ends / spider traps.</w:t>
      </w:r>
    </w:p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L8 · Graph Analytics  </w:t>
      </w:r>
    </w:p>
    <w:p>
      <w:pPr>
        <w:spacing w:before="200" w:after="40"/>
      </w:pPr>
      <w:r>
        <w:rPr>
          <w:b/>
          <w:color w:val="2563EB"/>
          <w:sz w:val="22"/>
        </w:rPr>
        <w:t>Graph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Degree concept</w:t>
            </w:r>
          </w:p>
        </w:tc>
        <w:tc>
          <w:tcPr>
            <w:tcW w:type="dxa" w:w="238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Undirected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Edges have no direction; A–B = B–A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Single degree d(v)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Friendship, co-authorship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Directed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Edges have direction; A→B ≠ B→A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In-degree (edges TO v) + Out-degree (FROM v)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17"/>
              </w:rPr>
              <w:t>Twitter follow, hyperlinks, citations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Unweighted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All edges have equal weight (1)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Distance = hop count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Basic social graphs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Weighted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Edges carry numeric weights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Use Dijkstra for shortest weighted paths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17"/>
              </w:rPr>
              <w:t>Road networks, airline routes</w:t>
            </w:r>
          </w:p>
        </w:tc>
      </w:tr>
    </w:tbl>
    <w:p/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For directed graphs:</w:t>
        <w:br/>
        <w:t xml:space="preserve">  Σ in-degree(v)  =  Σ out-degree(v)  =  |E|</w:t>
        <w:br/>
        <w:t xml:space="preserve">  (each edge contributes 1 to in-degree of target AND 1 to out-degree of source)</w:t>
      </w:r>
    </w:p>
    <w:p>
      <w:pPr>
        <w:spacing w:before="200" w:after="40"/>
      </w:pPr>
      <w:r>
        <w:rPr>
          <w:b/>
          <w:color w:val="2563EB"/>
          <w:sz w:val="22"/>
        </w:rPr>
        <w:t>Graph Basics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368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94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Degree d(v)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Number of edges incident to v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Average Degree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Mean degree across all nodes</w:t>
            </w:r>
          </w:p>
        </w:tc>
        <w:tc>
          <w:tcPr>
            <w:tcW w:type="dxa" w:w="2948"/>
            <w:shd w:val="clear" w:color="auto" w:fill="F8FAFC"/>
          </w:tcPr>
          <w:p>
            <w:r>
              <w:rPr>
                <w:sz w:val="17"/>
              </w:rPr>
              <w:t>2|E| / 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Graph Density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Fraction of possible edges that exist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2|E| / (N(N−1))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Distance d(u,v)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Edges on shortest path between u and v</w:t>
            </w:r>
          </w:p>
        </w:tc>
        <w:tc>
          <w:tcPr>
            <w:tcW w:type="dxa" w:w="2948"/>
            <w:shd w:val="clear" w:color="auto" w:fill="F8FAFC"/>
          </w:tcPr>
          <w:p>
            <w:r>
              <w:rPr>
                <w:sz w:val="17"/>
              </w:rPr>
              <w:t>BFS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Diameter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Maximum shortest-path distance in graph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max over all pairs d(u,v)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Avg Path Length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Average distance between all node pairs</w:t>
            </w:r>
          </w:p>
        </w:tc>
        <w:tc>
          <w:tcPr>
            <w:tcW w:type="dxa" w:w="2948"/>
            <w:shd w:val="clear" w:color="auto" w:fill="F8FAFC"/>
          </w:tcPr>
          <w:p>
            <w:r>
              <w:rPr>
                <w:sz w:val="17"/>
              </w:rPr>
              <w:t>mean of all d(u,v)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Graph Connectivity — Weakly vs Strongly Connected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66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Weakly connected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Connected if edge directions are ignored (undirected path exists)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Most real directed graphs (web, Twitter)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Strongly connected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7"/>
              </w:rPr>
              <w:t>Directed path from EVERY node to EVERY other node</w:t>
            </w:r>
          </w:p>
        </w:tc>
        <w:tc>
          <w:tcPr>
            <w:tcW w:type="dxa" w:w="2665"/>
            <w:shd w:val="clear" w:color="auto" w:fill="F8FAFC"/>
          </w:tcPr>
          <w:p>
            <w:r>
              <w:rPr>
                <w:sz w:val="17"/>
              </w:rPr>
              <w:t>Stricter; web graph is not strongly connected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Clustering Coefficient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Local (per-node):</w:t>
        <w:br/>
        <w:t xml:space="preserve">  C(v) = 2·m_v / (d_v · (d_v - 1))</w:t>
        <w:br/>
        <w:t xml:space="preserve">  m_v = edges between v's neighbors</w:t>
        <w:br/>
        <w:t xml:space="preserve">  d_v = degree of v  (need d_v &gt;= 2)</w:t>
        <w:br/>
        <w:t xml:space="preserve">  Range [0,1]:  1 = all neighbors connected; 0 = none</w:t>
        <w:br/>
        <w:br/>
        <w:t>Global (graph-wide):</w:t>
        <w:br/>
        <w:t xml:space="preserve">  C_global = (1/N) · Σ_v C(v)   &lt;- average of all local coefficients</w:t>
        <w:br/>
        <w:t xml:space="preserve">  Measures overall "cliquishness" of the network</w:t>
        <w:br/>
        <w:t xml:space="preserve">  Small-world networks: high C_global + small average path length</w:t>
      </w:r>
    </w:p>
    <w:p>
      <w:pPr>
        <w:spacing w:before="200" w:after="40"/>
      </w:pPr>
      <w:r>
        <w:rPr>
          <w:b/>
          <w:color w:val="2563EB"/>
          <w:sz w:val="22"/>
        </w:rPr>
        <w:t>Centrality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368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23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Limitation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Closeness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C_clos(v) = (N−1) / Σ_x d(v,x)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Undefined for disconnected graphs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Harmonic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C_harm(v) = Σ_{x≠v} 1/d(v,x)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Handles disconnected (unreachable → 0)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Betweenness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BC(v) = Σ_{s≠t} σ_st(v) / σ_st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O(VE) to compute; expensive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Eigenvector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17"/>
              </w:rPr>
              <w:t>x_v = (1/λ) Σ_{u∈N(v)} x_u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Ill-defined for disconnected graphs</w:t>
            </w:r>
          </w:p>
        </w:tc>
      </w:tr>
    </w:tbl>
    <w:p/>
    <w:p>
      <w:pPr>
        <w:spacing w:before="20" w:after="20"/>
        <w:ind w:left="0"/>
      </w:pPr>
      <w:r>
        <w:rPr>
          <w:sz w:val="19"/>
        </w:rPr>
        <w:t>σ_st = total shortest paths from s to t; σ_st(v) = those passing through v</w:t>
      </w:r>
    </w:p>
    <w:p>
      <w:pPr>
        <w:spacing w:before="200" w:after="40"/>
      </w:pPr>
      <w:r>
        <w:rPr>
          <w:b/>
          <w:color w:val="2563EB"/>
          <w:sz w:val="22"/>
        </w:rPr>
        <w:t>Eigenvector Centrality — Power Iteration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c^(0) = [1, 1, ..., 1]^T   (initialise uniformly)</w:t>
        <w:br/>
        <w:t>c^(t+1) = A · c^(t)  /  || A · c^(t) ||   (multiply then normalise)</w:t>
        <w:br/>
        <w:br/>
        <w:t>Repeat until convergence.</w:t>
        <w:br/>
        <w:t>Result = eigenvector for largest eigenvalue of adjacency matrix A.</w:t>
        <w:br/>
        <w:br/>
        <w:t>A[i][j]=1 if edge exists; captures global influence (PageRank is a variant)</w:t>
      </w:r>
    </w:p>
    <w:p>
      <w:pPr>
        <w:pStyle w:val="ListBullet"/>
        <w:spacing w:before="20" w:after="20"/>
        <w:ind w:left="283"/>
      </w:pPr>
      <w:r>
        <w:rPr>
          <w:sz w:val="19"/>
        </w:rPr>
        <w:t>Low-degree node can have high eigenvector centrality if connected to hubs</w:t>
      </w:r>
    </w:p>
    <w:p>
      <w:pPr>
        <w:spacing w:before="200" w:after="40"/>
      </w:pPr>
      <w:r>
        <w:rPr>
          <w:b/>
          <w:color w:val="2563EB"/>
          <w:sz w:val="22"/>
        </w:rPr>
        <w:t>Edge Betweenness &amp; Community Detection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EB(u,v) = Σ_{s≠t}  σ_st(u,v) / σ_st</w:t>
        <w:br/>
        <w:br/>
        <w:t>Algorithm (BFS fractional counting):</w:t>
        <w:br/>
        <w:t xml:space="preserve">  1. Run BFS from each source s</w:t>
        <w:br/>
        <w:t xml:space="preserve">  2. For each target t: credit = 1 / σ_st</w:t>
        <w:br/>
        <w:t xml:space="preserve">  3. Distribute credit backwards along BFS tree edges</w:t>
        <w:br/>
        <w:t xml:space="preserve">  4. Edges on more shortest paths accumulate higher EB</w:t>
        <w:br/>
        <w:br/>
        <w:t>Girvan-Newman community detection:</w:t>
        <w:br/>
        <w:t xml:space="preserve">  Repeatedly remove highest-EB edge → graph splits into communities</w:t>
      </w:r>
    </w:p>
    <w:p>
      <w:pPr>
        <w:spacing w:before="200" w:after="40"/>
      </w:pPr>
      <w:r>
        <w:rPr>
          <w:b/>
          <w:color w:val="2563EB"/>
          <w:sz w:val="22"/>
        </w:rPr>
        <w:t>Real-World Case Study: MSN Messenger (2006)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549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Nodes (users)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~180 million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Edges (communication pairs)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~1.3 billion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Average path length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6.6 hops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% within 8 hops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~90%</w:t>
            </w:r>
          </w:p>
        </w:tc>
      </w:tr>
    </w:tbl>
    <w:p/>
    <w:p>
      <w:pPr>
        <w:ind w:left="170"/>
        <w:shd w:val="clear" w:color="auto" w:fill="D1FAE5"/>
      </w:pPr>
      <w:r>
        <w:rPr>
          <w:sz w:val="18"/>
        </w:rPr>
        <w:t>Six Degrees of Separation:  Confirms small-world property at massive scale. Most pairs of people connected through ~6 intermediaries.</w:t>
      </w:r>
    </w:p>
    <w:p>
      <w:pPr>
        <w:spacing w:before="200" w:after="40"/>
      </w:pPr>
      <w:r>
        <w:rPr>
          <w:b/>
          <w:color w:val="2563EB"/>
          <w:sz w:val="22"/>
        </w:rPr>
        <w:t>Centrality Limitations — Krackhardt's Kite Graph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Centrality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Identifies</w:t>
            </w:r>
          </w:p>
        </w:tc>
        <w:tc>
          <w:tcPr>
            <w:tcW w:type="dxa" w:w="379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Highest-scoring node role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Degree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Most directly connected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Hub node (many neighbours)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Closeness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Fastest info spreader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Central node (short paths to all)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Betweenness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Controls information flow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Bridge / broker between clusters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Eigenvector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Most globally influential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Node connected to other influencers</w:t>
            </w:r>
          </w:p>
        </w:tc>
      </w:tr>
    </w:tbl>
    <w:p/>
    <w:p>
      <w:pPr>
        <w:ind w:left="170"/>
        <w:shd w:val="clear" w:color="auto" w:fill="FFFBEB"/>
      </w:pPr>
      <w:r>
        <w:rPr>
          <w:sz w:val="18"/>
        </w:rPr>
        <w:t>Key insight:  No single centrality is "best" — four measures give four different rankings in the Krackhardt kite graph. Choose based on what "important" means.</w:t>
      </w:r>
    </w:p>
    <w:p>
      <w:pPr>
        <w:spacing w:before="200" w:after="40"/>
      </w:pPr>
      <w:r>
        <w:rPr>
          <w:b/>
          <w:color w:val="2563EB"/>
          <w:sz w:val="22"/>
        </w:rPr>
        <w:t>Betweenness — Worked Example</w:t>
      </w:r>
    </w:p>
    <w:p>
      <w:pPr>
        <w:spacing w:before="20" w:after="20"/>
        <w:ind w:left="0"/>
      </w:pPr>
      <w:r>
        <w:rPr>
          <w:sz w:val="19"/>
        </w:rPr>
        <w:t>Key insight: high betweenness = "bridge" node. Removing it fragments the network.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Linear chain: A–B–C–D–E with shortcut B–D</w:t>
        <w:br/>
        <w:t>BC(B) sums contributions from all (s,t) pairs where s≠B≠t:</w:t>
        <w:br/>
        <w:t xml:space="preserve">  (A,C): only path A→B→C; σ(B)=1/1 = 1.0</w:t>
        <w:br/>
        <w:t xml:space="preserve">  (A,D): shortest A→B→D; σ(B)=1/1 = 1.0</w:t>
        <w:br/>
        <w:t xml:space="preserve">  (A,E): only path A→B→D→E; σ(B)=1/1 = 1.0</w:t>
        <w:br/>
        <w:t xml:space="preserve">  (C,E): C→D→E; does not pass B; σ(B)=0</w:t>
        <w:br/>
        <w:t xml:space="preserve">  Add all pairs → BC(B)</w:t>
      </w:r>
    </w:p>
    <w:p>
      <w:pPr>
        <w:spacing w:before="200" w:after="40"/>
      </w:pPr>
      <w:r>
        <w:rPr>
          <w:b/>
          <w:color w:val="2563EB"/>
          <w:sz w:val="22"/>
        </w:rPr>
        <w:t>Graph Connectivity</w:t>
      </w:r>
    </w:p>
    <w:p>
      <w:pPr>
        <w:pStyle w:val="ListBullet"/>
        <w:spacing w:before="20" w:after="20"/>
        <w:ind w:left="283"/>
      </w:pPr>
      <w:r>
        <w:rPr>
          <w:sz w:val="19"/>
        </w:rPr>
        <w:t>Connected graph: path exists between every pair of nodes</w:t>
      </w:r>
    </w:p>
    <w:p>
      <w:pPr>
        <w:pStyle w:val="ListBullet"/>
        <w:spacing w:before="20" w:after="20"/>
        <w:ind w:left="283"/>
      </w:pPr>
      <w:r>
        <w:rPr>
          <w:sz w:val="19"/>
        </w:rPr>
        <w:t>Giant component: largest connected subgraph (contains most nodes in social/web graphs)</w:t>
      </w:r>
    </w:p>
    <w:p>
      <w:pPr>
        <w:pStyle w:val="ListBullet"/>
        <w:spacing w:before="20" w:after="20"/>
        <w:ind w:left="283"/>
      </w:pPr>
      <w:r>
        <w:rPr>
          <w:sz w:val="19"/>
        </w:rPr>
        <w:t>BFS (Breadth-First Search) used to find connected components and shortest paths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BFS from s:</w:t>
        <w:br/>
        <w:t xml:space="preserve">  1. Mark s visited, enqueue</w:t>
        <w:br/>
        <w:t xml:space="preserve">  2. While queue not empty:</w:t>
        <w:br/>
        <w:t xml:space="preserve">       u = dequeue</w:t>
        <w:br/>
        <w:t xml:space="preserve">       for each neighbour v of u not yet visited:</w:t>
        <w:br/>
        <w:t xml:space="preserve">           mark visited; distance[v] = distance[u]+1; enqueue v</w:t>
      </w:r>
    </w:p>
    <w:p>
      <w:pPr>
        <w:spacing w:before="200" w:after="40"/>
      </w:pPr>
      <w:r>
        <w:rPr>
          <w:b/>
          <w:color w:val="2563EB"/>
          <w:sz w:val="22"/>
        </w:rPr>
        <w:t>Degree Distribution &amp; Network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Network type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Degree distribution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Properties</w:t>
            </w:r>
          </w:p>
        </w:tc>
        <w:tc>
          <w:tcPr>
            <w:tcW w:type="dxa" w:w="181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Random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Bell curve (Poisson)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Uniform connectivity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Erdős–Rényi model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Small-World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Bell curve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Short paths + high clustering coefficient</w:t>
            </w:r>
          </w:p>
        </w:tc>
        <w:tc>
          <w:tcPr>
            <w:tcW w:type="dxa" w:w="1814"/>
            <w:shd w:val="clear" w:color="auto" w:fill="F8FAFC"/>
          </w:tcPr>
          <w:p>
            <w:r>
              <w:rPr>
                <w:sz w:val="17"/>
              </w:rPr>
              <w:t>Social networks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Scale-Free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Power law P(k)~k^(−γ)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Few hubs with very high degree; heavy tail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WWW, citations</w:t>
            </w:r>
          </w:p>
        </w:tc>
      </w:tr>
    </w:tbl>
    <w:p/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L9 · Big Data Storage &amp; NoSQL  </w:t>
      </w:r>
    </w:p>
    <w:p>
      <w:pPr>
        <w:spacing w:before="200" w:after="40"/>
      </w:pPr>
      <w:r>
        <w:rPr>
          <w:b/>
          <w:color w:val="2563EB"/>
          <w:sz w:val="22"/>
        </w:rPr>
        <w:t>ACID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6633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Atomicity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All operations succeed or none (all-or-nothing)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Consistency</w:t>
            </w:r>
          </w:p>
        </w:tc>
        <w:tc>
          <w:tcPr>
            <w:tcW w:type="dxa" w:w="6633"/>
            <w:shd w:val="clear" w:color="auto" w:fill="F8FAFC"/>
          </w:tcPr>
          <w:p>
            <w:r>
              <w:rPr>
                <w:sz w:val="17"/>
              </w:rPr>
              <w:t>DB moves between valid states; all rules enforced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Isolation</w:t>
            </w:r>
          </w:p>
        </w:tc>
        <w:tc>
          <w:tcPr>
            <w:tcW w:type="dxa" w:w="6633"/>
          </w:tcPr>
          <w:p>
            <w:r>
              <w:rPr>
                <w:sz w:val="17"/>
              </w:rPr>
              <w:t>Concurrent transactions execute as if sequential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Durability</w:t>
            </w:r>
          </w:p>
        </w:tc>
        <w:tc>
          <w:tcPr>
            <w:tcW w:type="dxa" w:w="6633"/>
            <w:shd w:val="clear" w:color="auto" w:fill="F8FAFC"/>
          </w:tcPr>
          <w:p>
            <w:r>
              <w:rPr>
                <w:sz w:val="17"/>
              </w:rPr>
              <w:t>Committed transactions survive system failure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CAP Theorem</w:t>
      </w:r>
    </w:p>
    <w:p>
      <w:pPr>
        <w:spacing w:before="20" w:after="20"/>
        <w:ind w:left="0"/>
      </w:pPr>
      <w:r>
        <w:rPr>
          <w:sz w:val="19"/>
        </w:rPr>
        <w:t>In a distributed system you can guarantee AT MOST 2 of 3: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Letter</w:t>
            </w:r>
          </w:p>
        </w:tc>
        <w:tc>
          <w:tcPr>
            <w:tcW w:type="dxa" w:w="6350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 — Consistency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  <w:t>Every read returns most recent write (or error)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A — Availability</w:t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sz w:val="17"/>
              </w:rPr>
              <w:t>Every request gets a non-error response (may be stale)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 — Partition Tolerance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  <w:t>System operates despite dropped/delayed messages between nodes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Choose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Give Up</w:t>
            </w:r>
          </w:p>
        </w:tc>
        <w:tc>
          <w:tcPr>
            <w:tcW w:type="dxa" w:w="464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Typical System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C + 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Availability (during partition)</w:t>
            </w:r>
          </w:p>
        </w:tc>
        <w:tc>
          <w:tcPr>
            <w:tcW w:type="dxa" w:w="4649"/>
          </w:tcPr>
          <w:p>
            <w:r>
              <w:rPr>
                <w:sz w:val="17"/>
              </w:rPr>
              <w:t>MySQL, PostgreSQL, HBase, Zookeeper → RDBMS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17"/>
              </w:rPr>
              <w:t>A + P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Consistency (may return stale)</w:t>
            </w:r>
          </w:p>
        </w:tc>
        <w:tc>
          <w:tcPr>
            <w:tcW w:type="dxa" w:w="4649"/>
            <w:shd w:val="clear" w:color="auto" w:fill="F8FAFC"/>
          </w:tcPr>
          <w:p>
            <w:r>
              <w:rPr>
                <w:sz w:val="17"/>
              </w:rPr>
              <w:t>Cassandra, DynamoDB, CouchDB → NoSQL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C + A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Partition tolerance (impossible)</w:t>
            </w:r>
          </w:p>
        </w:tc>
        <w:tc>
          <w:tcPr>
            <w:tcW w:type="dxa" w:w="4649"/>
          </w:tcPr>
          <w:p>
            <w:r>
              <w:rPr>
                <w:sz w:val="17"/>
              </w:rPr>
              <w:t>Single-machine RDBMS only</w:t>
            </w:r>
          </w:p>
        </w:tc>
      </w:tr>
    </w:tbl>
    <w:p/>
    <w:p>
      <w:pPr>
        <w:ind w:left="170"/>
        <w:shd w:val="clear" w:color="auto" w:fill="FEF2F2"/>
      </w:pPr>
      <w:r>
        <w:rPr>
          <w:sz w:val="18"/>
        </w:rPr>
        <w:t>Key rule:  Network partitions WILL happen. Real distributed systems choose C vs A. CA = theoretical only.</w:t>
      </w:r>
    </w:p>
    <w:p>
      <w:pPr>
        <w:spacing w:before="200" w:after="40"/>
      </w:pPr>
      <w:r>
        <w:rPr>
          <w:b/>
          <w:color w:val="2563EB"/>
          <w:sz w:val="22"/>
        </w:rPr>
        <w:t>Strong vs Eventual Consistency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Strong Consistency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Eventual Consistency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Guarantee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Read after write always returns new value; all nodes in sync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Converges over time; reads may be temporarily stale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Latency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Higher; may block writes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Lower; always writable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Used by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RDBMS (CP systems)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NoSQL (AP systems)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BASE Model (NoSQL alternative to ACID)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Letter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Stands for</w:t>
            </w:r>
          </w:p>
        </w:tc>
        <w:tc>
          <w:tcPr>
            <w:tcW w:type="dxa" w:w="5783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Basically Available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System always acknowledges requests (may return stale data)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7"/>
              </w:rPr>
              <w:t>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Soft State</w:t>
            </w:r>
          </w:p>
        </w:tc>
        <w:tc>
          <w:tcPr>
            <w:tcW w:type="dxa" w:w="5783"/>
            <w:shd w:val="clear" w:color="auto" w:fill="F8FAFC"/>
          </w:tcPr>
          <w:p>
            <w:r>
              <w:rPr>
                <w:sz w:val="17"/>
              </w:rPr>
              <w:t>State can change over time even without new input (propagation)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Eventually Consistent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Reaches consistency once all propagation completes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NoSQL Data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38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Use case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Key-Value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{key: value}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Redis, DynamoDB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Sessions, caching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JSON/BSON documents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MongoDB, CouchDB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17"/>
              </w:rPr>
              <w:t>Content, catalogs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Column-Family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Rows + column families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Cassandra, HBase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Time-series, analytics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Graph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Nodes + edges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Neo4j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17"/>
              </w:rPr>
              <w:t>Social networks, recommendations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Partitioning vs Replication Trade-offs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Improves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Hurts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Partitioning (sharding)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Write performance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Reads that join across partitions (expensive)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Replication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7"/>
              </w:rPr>
              <w:t>Fault tolerance + read performance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Write performance (must update all replicas)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Transactions &amp; OLTP vs OLAP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BEGIN TRANSACTION</w:t>
        <w:br/>
        <w:t xml:space="preserve">  UPDATE accounts SET balance = balance - 100 WHERE id = "A";</w:t>
        <w:br/>
        <w:t xml:space="preserve">  UPDATE accounts SET balance = balance + 100 WHERE id = "B";</w:t>
        <w:br/>
        <w:t>COMMIT      &lt;- makes permanent</w:t>
        <w:br/>
        <w:t>-- or ABORT/ROLLBACK  &lt;- undoes all changes on failure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OLTP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OLAP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Workload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Many short read/write transactions (ms)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Few complex read-heavy queries over large data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Examples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Banking, e-commerce, booking systems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Data warehouses, reporting, Spark/Hive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ACID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Requires full ACID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Relaxed (eventual consistency acceptable)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Key-Value Store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Op</w:t>
            </w:r>
          </w:p>
        </w:tc>
        <w:tc>
          <w:tcPr>
            <w:tcW w:type="dxa" w:w="6066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Get(key)</w:t>
            </w:r>
          </w:p>
        </w:tc>
        <w:tc>
          <w:tcPr>
            <w:tcW w:type="dxa" w:w="6066"/>
          </w:tcPr>
          <w:p>
            <w:r>
              <w:rPr>
                <w:sz w:val="17"/>
              </w:rPr>
              <w:t>Retrieve value for a single key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7"/>
              </w:rPr>
              <w:t>Put(key, value)</w:t>
            </w:r>
          </w:p>
        </w:tc>
        <w:tc>
          <w:tcPr>
            <w:tcW w:type="dxa" w:w="6066"/>
            <w:shd w:val="clear" w:color="auto" w:fill="F8FAFC"/>
          </w:tcPr>
          <w:p>
            <w:r>
              <w:rPr>
                <w:sz w:val="17"/>
              </w:rPr>
              <w:t>Insert or update a key-value pair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Delete(key)</w:t>
            </w:r>
          </w:p>
        </w:tc>
        <w:tc>
          <w:tcPr>
            <w:tcW w:type="dxa" w:w="6066"/>
          </w:tcPr>
          <w:p>
            <w:r>
              <w:rPr>
                <w:sz w:val="17"/>
              </w:rPr>
              <w:t>Remove a key-value pair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7"/>
              </w:rPr>
              <w:t>Multi-get([keys])</w:t>
            </w:r>
          </w:p>
        </w:tc>
        <w:tc>
          <w:tcPr>
            <w:tcW w:type="dxa" w:w="6066"/>
            <w:shd w:val="clear" w:color="auto" w:fill="F8FAFC"/>
          </w:tcPr>
          <w:p>
            <w:r>
              <w:rPr>
                <w:sz w:val="17"/>
              </w:rPr>
              <w:t>Batch retrieve multiple values in one call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Multi-put({k:v})</w:t>
            </w:r>
          </w:p>
        </w:tc>
        <w:tc>
          <w:tcPr>
            <w:tcW w:type="dxa" w:w="6066"/>
          </w:tcPr>
          <w:p>
            <w:r>
              <w:rPr>
                <w:sz w:val="17"/>
              </w:rPr>
              <w:t>Batch insert/update multiple pairs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7"/>
              </w:rPr>
              <w:t>Range(k1, k2)</w:t>
            </w:r>
          </w:p>
        </w:tc>
        <w:tc>
          <w:tcPr>
            <w:tcW w:type="dxa" w:w="6066"/>
            <w:shd w:val="clear" w:color="auto" w:fill="F8FAFC"/>
          </w:tcPr>
          <w:p>
            <w:r>
              <w:rPr>
                <w:sz w:val="17"/>
              </w:rPr>
              <w:t>Retrieve all keys between k1 and k2 (sorted store only)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3-Tiered Web Architecture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Tier 1: Client (browser / mobile app)</w:t>
        <w:br/>
        <w:t xml:space="preserve">       ↕  HTTP</w:t>
        <w:br/>
        <w:t>Tier 2: Application Server (business logic, stateless)</w:t>
        <w:br/>
        <w:t xml:space="preserve">       ↕  DB queries</w:t>
        <w:br/>
        <w:t>Tier 3: Database (persistence layer)</w:t>
        <w:br/>
        <w:br/>
        <w:t>Why it matters:</w:t>
        <w:br/>
        <w:t xml:space="preserve">  App servers are stateless → horizontally scalable</w:t>
        <w:br/>
        <w:t xml:space="preserve">  DB becomes bottleneck at scale → motivates NoSQL + caching</w:t>
        <w:br/>
        <w:t xml:space="preserve">  NoSQL removes strict ACID so Tier 3 also scales horizontally</w:t>
      </w:r>
    </w:p>
    <w:p>
      <w:pPr>
        <w:spacing w:before="200" w:after="40"/>
      </w:pPr>
      <w:r>
        <w:rPr>
          <w:b/>
          <w:color w:val="2563EB"/>
          <w:sz w:val="22"/>
        </w:rPr>
        <w:t>XML vs JSON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XML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JSON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Verbosity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Every value needs open+close tags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Compact key-value pairs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Parsing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Heavier, slower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Native to JavaScript, lighter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Usage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Legacy enterprise (SOAP, config)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REST APIs, MongoDB, Elasticsearch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Being phased out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"Many apps have replaced XML with JSON"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L10 · Recommendation Systems  </w:t>
      </w:r>
    </w:p>
    <w:p>
      <w:pPr>
        <w:spacing w:before="200" w:after="40"/>
      </w:pPr>
      <w:r>
        <w:rPr>
          <w:b/>
          <w:color w:val="2563EB"/>
          <w:sz w:val="22"/>
        </w:rPr>
        <w:t>Three Key Problems</w:t>
      </w:r>
    </w:p>
    <w:p>
      <w:pPr>
        <w:pStyle w:val="ListBullet"/>
        <w:spacing w:before="20" w:after="20"/>
        <w:ind w:left="283"/>
      </w:pPr>
      <w:r>
        <w:rPr>
          <w:sz w:val="19"/>
        </w:rPr>
        <w:t>1. Gathering ratings: collecting known user-item data (explicit asks vs implicit inference)</w:t>
      </w:r>
    </w:p>
    <w:p>
      <w:pPr>
        <w:pStyle w:val="ListBullet"/>
        <w:spacing w:before="20" w:after="20"/>
        <w:ind w:left="283"/>
      </w:pPr>
      <w:r>
        <w:rPr>
          <w:sz w:val="19"/>
        </w:rPr>
        <w:t>2. Estimating unknowns: predicting missing ratings from known ones (core ML problem)</w:t>
      </w:r>
    </w:p>
    <w:p>
      <w:pPr>
        <w:pStyle w:val="ListBullet"/>
        <w:spacing w:before="20" w:after="20"/>
        <w:ind w:left="283"/>
      </w:pPr>
      <w:r>
        <w:rPr>
          <w:sz w:val="19"/>
        </w:rPr>
        <w:t>3. Evaluation: measuring recommendation quality (RMSE, Precision@K, Coverage)</w:t>
      </w:r>
    </w:p>
    <w:p>
      <w:pPr>
        <w:spacing w:before="200" w:after="40"/>
      </w:pPr>
      <w:r>
        <w:rPr>
          <w:b/>
          <w:color w:val="2563EB"/>
          <w:sz w:val="22"/>
        </w:rPr>
        <w:t>Utility Matrix &amp; Ratings</w:t>
      </w:r>
    </w:p>
    <w:p>
      <w:pPr>
        <w:spacing w:before="20" w:after="20"/>
        <w:ind w:left="0"/>
      </w:pPr>
      <w:r>
        <w:rPr>
          <w:sz w:val="19"/>
        </w:rPr>
        <w:t>Utility matrix: m users × n items; R[i,j] = rating. Most entries UNKNOWN (sparsity &gt;99% on Netflix/Amazon).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Rating type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77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Problem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Explicit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User deliberately provides rating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Stars 1-5, thumbs up/down</w:t>
            </w:r>
          </w:p>
        </w:tc>
        <w:tc>
          <w:tcPr>
            <w:tcW w:type="dxa" w:w="2778"/>
          </w:tcPr>
          <w:p>
            <w:r>
              <w:rPr>
                <w:sz w:val="17"/>
              </w:rPr>
              <w:t>Sparse — users rarely bother</w:t>
            </w:r>
          </w:p>
        </w:tc>
      </w:tr>
      <w:tr>
        <w:tc>
          <w:tcPr>
            <w:tcW w:type="dxa" w:w="1587"/>
            <w:shd w:val="clear" w:color="auto" w:fill="F8FAFC"/>
          </w:tcPr>
          <w:p>
            <w:r>
              <w:rPr>
                <w:sz w:val="17"/>
              </w:rPr>
              <w:t>Implicit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Inferred from behaviour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Watch time, clicks, purchases</w:t>
            </w:r>
          </w:p>
        </w:tc>
        <w:tc>
          <w:tcPr>
            <w:tcW w:type="dxa" w:w="2778"/>
            <w:shd w:val="clear" w:color="auto" w:fill="F8FAFC"/>
          </w:tcPr>
          <w:p>
            <w:r>
              <w:rPr>
                <w:sz w:val="17"/>
              </w:rPr>
              <w:t>Cannot infer dislikes (not buying ≠ dislike)</w:t>
            </w:r>
          </w:p>
        </w:tc>
      </w:tr>
    </w:tbl>
    <w:p/>
    <w:p>
      <w:pPr>
        <w:ind w:left="170"/>
        <w:shd w:val="clear" w:color="auto" w:fill="FEF3C7"/>
      </w:pPr>
      <w:r>
        <w:rPr>
          <w:sz w:val="18"/>
        </w:rPr>
        <w:t>Implicit feedback asymmetry:  Can observe positive signals (bought/clicked). Not buying = dislike OR unseen OR unaffordable. Hard to learn from negatives.</w:t>
      </w:r>
    </w:p>
    <w:p>
      <w:pPr>
        <w:spacing w:before="200" w:after="40"/>
      </w:pPr>
      <w:r>
        <w:rPr>
          <w:b/>
          <w:color w:val="2563EB"/>
          <w:sz w:val="22"/>
        </w:rPr>
        <w:t>Two Main Approaches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Content-Based Filtering</w:t>
            </w:r>
          </w:p>
        </w:tc>
        <w:tc>
          <w:tcPr>
            <w:tcW w:type="dxa" w:w="323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Collaborative Filtering (CF)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Basis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Item features (genre, tags, director)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User behaviour (ratings matrix only)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Data needed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Item metadata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Other users' ratings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Cold start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Bad for new users; OK for new items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Bad for BOTH new users and new items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7"/>
              </w:rPr>
              <w:t>Problem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Limited novelty (filter bubble)</w:t>
            </w:r>
          </w:p>
        </w:tc>
        <w:tc>
          <w:tcPr>
            <w:tcW w:type="dxa" w:w="3231"/>
            <w:shd w:val="clear" w:color="auto" w:fill="F8FAFC"/>
          </w:tcPr>
          <w:p>
            <w:r>
              <w:rPr>
                <w:sz w:val="17"/>
              </w:rPr>
              <w:t>Sparsity — most users rate very few items</w:t>
            </w:r>
          </w:p>
        </w:tc>
      </w:tr>
    </w:tbl>
    <w:p/>
    <w:p>
      <w:pPr>
        <w:ind w:left="170"/>
        <w:shd w:val="clear" w:color="auto" w:fill="DBEAFE"/>
      </w:pPr>
      <w:r>
        <w:rPr>
          <w:sz w:val="18"/>
        </w:rPr>
        <w:t>CF Key Assumption:  "If user A has same opinion as user B on item X, A is more likely to agree with B on a different item Y." — Similar past behaviour predicts similar future preferences.</w:t>
      </w:r>
    </w:p>
    <w:p>
      <w:pPr>
        <w:spacing w:before="200" w:after="40"/>
      </w:pPr>
      <w:r>
        <w:rPr>
          <w:b/>
          <w:color w:val="2563EB"/>
          <w:sz w:val="22"/>
        </w:rPr>
        <w:t>Collaborative Filtering — User-Based vs Item-Based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User-Based CF</w:t>
            </w:r>
          </w:p>
        </w:tc>
        <w:tc>
          <w:tcPr>
            <w:tcW w:type="dxa" w:w="351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Item-Based CF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Idea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Find similar users; recommend what they liked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Find similar items to those user rated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Similarity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Between users (row vectors)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Between items (column vectors)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Stability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User prefs change → less stable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Item characteristics stable → more stable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Scale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7"/>
              </w:rPr>
              <w:t>Costly as users grow</w:t>
            </w:r>
          </w:p>
        </w:tc>
        <w:tc>
          <w:tcPr>
            <w:tcW w:type="dxa" w:w="3515"/>
            <w:shd w:val="clear" w:color="auto" w:fill="F8FAFC"/>
          </w:tcPr>
          <w:p>
            <w:r>
              <w:rPr>
                <w:sz w:val="17"/>
              </w:rPr>
              <w:t>Pre-compute item-item matrix (Amazon's approach)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Similarity Metrics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Jaccard Similarity (binary / implicit data):</w:t>
        <w:br/>
        <w:t xml:space="preserve">  sim(A,B) = |A intersect B| / |A union B|</w:t>
        <w:br/>
        <w:t xml:space="preserve">  Items rated by BOTH / Items rated by EITHER</w:t>
        <w:br/>
        <w:t xml:space="preserve">  Range [0,1]; ignores rating VALUES -&gt; good for implicit</w:t>
        <w:br/>
        <w:br/>
        <w:t>Cosine Similarity:</w:t>
        <w:br/>
        <w:t xml:space="preserve">  sim(u,v) = (u.v) / (||u|| * ||v||)</w:t>
        <w:br/>
        <w:t xml:space="preserve">  Range [-1,1]; 1=identical, 0=orthogonal, -1=opposite</w:t>
        <w:br/>
        <w:br/>
        <w:t>Pearson Correlation (mean-centred cosine):</w:t>
        <w:br/>
        <w:t xml:space="preserve">  sim(u,v) = Sum(r_ui - r_u_bar)(r_vi - r_v_bar) / (sigma_u * sigma_v)</w:t>
        <w:br/>
        <w:t xml:space="preserve">  Adjusts for harsh vs generous raters</w:t>
      </w:r>
    </w:p>
    <w:p>
      <w:pPr>
        <w:spacing w:before="200" w:after="40"/>
      </w:pPr>
      <w:r>
        <w:rPr>
          <w:b/>
          <w:color w:val="2563EB"/>
          <w:sz w:val="22"/>
        </w:rPr>
        <w:t>KNN-Based Collaborative Filtering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User-based prediction for user u on item i:</w:t>
        <w:br/>
        <w:t xml:space="preserve">  r_hat_ui = r_bar_u  +  Σ_{v in kNN(u)} sim(u,v)*(r_vi - r_bar_v)</w:t>
        <w:br/>
        <w:t xml:space="preserve">                         ─────────────────────────────────────────</w:t>
        <w:br/>
        <w:t xml:space="preserve">                                 Σ_{v in kNN(u)} |sim(u,v)|</w:t>
        <w:br/>
        <w:br/>
        <w:t>r_bar_u = mean rating of user u (normalises harsh/generous raters)</w:t>
        <w:br/>
        <w:t>kNN(u)  = k most similar users (k typically 20-50)</w:t>
        <w:br/>
        <w:br/>
        <w:t>Steps:</w:t>
        <w:br/>
        <w:t xml:space="preserve">  1. Compute similarity between u and ALL other users</w:t>
        <w:br/>
        <w:t xml:space="preserve">  2. Pick top-k most similar users</w:t>
        <w:br/>
        <w:t xml:space="preserve">  3. Weighted average of their ratings for item i</w:t>
        <w:br/>
        <w:br/>
        <w:t>Limitation: O(N) similarity computation per prediction — does not scale to millions of users. ALS is far more scalable.</w:t>
      </w:r>
    </w:p>
    <w:p>
      <w:pPr>
        <w:spacing w:before="200" w:after="40"/>
      </w:pPr>
      <w:r>
        <w:rPr>
          <w:b/>
          <w:color w:val="2563EB"/>
          <w:sz w:val="22"/>
        </w:rPr>
        <w:t>Matrix Factorization (ALS)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Decompose ratings matrix R ≈ U · V^T</w:t>
        <w:br/>
        <w:t xml:space="preserve">  U = (users × k)  latent user matrix</w:t>
        <w:br/>
        <w:t xml:space="preserve">  V = (items × k)  latent item matrix</w:t>
        <w:br/>
        <w:t xml:space="preserve">  k = number of latent factors (50–200)</w:t>
        <w:br/>
        <w:br/>
        <w:t>Prediction: r̂_ui = u_i^T · v_j</w:t>
        <w:br/>
        <w:br/>
        <w:t>Objective: minimize Σ(r_ui − u_i^T v_j)² + λ(||U||²+||V||²)</w:t>
        <w:br/>
        <w:t xml:space="preserve">  optimised with ALS (Alternating Least Squares) or SGD</w:t>
      </w:r>
    </w:p>
    <w:p>
      <w:pPr>
        <w:spacing w:before="200" w:after="40"/>
      </w:pPr>
      <w:r>
        <w:rPr>
          <w:b/>
          <w:color w:val="2563EB"/>
          <w:sz w:val="22"/>
        </w:rPr>
        <w:t>ALS Algorithm Steps</w:t>
      </w:r>
    </w:p>
    <w:p>
      <w:pPr>
        <w:pStyle w:val="ListBullet"/>
        <w:spacing w:before="20" w:after="20"/>
        <w:ind w:left="283"/>
      </w:pPr>
      <w:r>
        <w:rPr>
          <w:sz w:val="19"/>
        </w:rPr>
        <w:t>1. Initialise U and V with random values</w:t>
      </w:r>
    </w:p>
    <w:p>
      <w:pPr>
        <w:pStyle w:val="ListBullet"/>
        <w:spacing w:before="20" w:after="20"/>
        <w:ind w:left="283"/>
      </w:pPr>
      <w:r>
        <w:rPr>
          <w:sz w:val="19"/>
        </w:rPr>
        <w:t>2. Fix V, solve for U (least squares on each user row)</w:t>
      </w:r>
    </w:p>
    <w:p>
      <w:pPr>
        <w:pStyle w:val="ListBullet"/>
        <w:spacing w:before="20" w:after="20"/>
        <w:ind w:left="283"/>
      </w:pPr>
      <w:r>
        <w:rPr>
          <w:sz w:val="19"/>
        </w:rPr>
        <w:t>3. Fix U, solve for V (least squares on each item column)</w:t>
      </w:r>
    </w:p>
    <w:p>
      <w:pPr>
        <w:pStyle w:val="ListBullet"/>
        <w:spacing w:before="20" w:after="20"/>
        <w:ind w:left="283"/>
      </w:pPr>
      <w:r>
        <w:rPr>
          <w:sz w:val="19"/>
        </w:rPr>
        <w:t>4. Repeat steps 2–3 until loss converges</w:t>
      </w:r>
    </w:p>
    <w:p>
      <w:pPr>
        <w:spacing w:before="200" w:after="40"/>
      </w:pPr>
      <w:r>
        <w:rPr>
          <w:b/>
          <w:color w:val="2563EB"/>
          <w:sz w:val="22"/>
        </w:rPr>
        <w:t>ALS in PySpark (Tutorial 9)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pyspark.ml.recommendation import ALS</w:t>
        <w:br/>
        <w:t>from pyspark.ml.evaluation import RegressionEvaluator</w:t>
        <w:br/>
        <w:br/>
        <w:t>(training, test) = data.randomSplit([0.8, 0.2], seed=1234)</w:t>
        <w:br/>
        <w:t>als = ALS(maxIter=5, regParam=0.01,</w:t>
        <w:br/>
        <w:t xml:space="preserve">          userCol="userId", itemCol="movieId", ratingCol="rating")</w:t>
        <w:br/>
        <w:t>model = als.fit(training)</w:t>
        <w:br/>
        <w:t>predictions = model.transform(test)</w:t>
        <w:br/>
        <w:t>rmse = RegressionEvaluator(metricName="rmse", labelCol="rating",</w:t>
        <w:br/>
        <w:t xml:space="preserve">    predictionCol="prediction").evaluate(predictions)</w:t>
        <w:br/>
        <w:t>print("RMSE:", rmse)</w:t>
      </w:r>
    </w:p>
    <w:p>
      <w:pPr>
        <w:spacing w:before="200" w:after="40"/>
      </w:pPr>
      <w:r>
        <w:rPr>
          <w:b/>
          <w:color w:val="2563EB"/>
          <w:sz w:val="22"/>
        </w:rPr>
        <w:t>Baseline Estimate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b_ui = mu + b_u + b_i</w:t>
        <w:br/>
        <w:t xml:space="preserve">  mu  = global average rating</w:t>
        <w:br/>
        <w:t xml:space="preserve">  b_u = user bias (harsh/generous vs average)</w:t>
        <w:br/>
        <w:t xml:space="preserve">  b_i = item bias (popular/unpopular vs average)</w:t>
        <w:br/>
        <w:br/>
        <w:t>Improved CF prediction: r_hat_ui = b_ui + (CF adjustment from neighbours)</w:t>
      </w:r>
    </w:p>
    <w:p>
      <w:pPr>
        <w:spacing w:before="200" w:after="40"/>
      </w:pPr>
      <w:r>
        <w:rPr>
          <w:b/>
          <w:color w:val="2563EB"/>
          <w:sz w:val="22"/>
        </w:rPr>
        <w:t>Evaluation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64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Measures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RMSE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sqrt(Sum(r_hat-r)^2/n)</w:t>
            </w:r>
          </w:p>
        </w:tc>
        <w:tc>
          <w:tcPr>
            <w:tcW w:type="dxa" w:w="4649"/>
          </w:tcPr>
          <w:p>
            <w:r>
              <w:rPr>
                <w:sz w:val="17"/>
              </w:rPr>
              <w:t>Prediction accuracy (lower=better)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MAE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Sum|r_hat-r|/n</w:t>
            </w:r>
          </w:p>
        </w:tc>
        <w:tc>
          <w:tcPr>
            <w:tcW w:type="dxa" w:w="4649"/>
            <w:shd w:val="clear" w:color="auto" w:fill="F8FAFC"/>
          </w:tcPr>
          <w:p>
            <w:r>
              <w:rPr>
                <w:sz w:val="17"/>
              </w:rPr>
              <w:t>Mean absolute error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Precision@K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Relevant in top-K / K</w:t>
            </w:r>
          </w:p>
        </w:tc>
        <w:tc>
          <w:tcPr>
            <w:tcW w:type="dxa" w:w="4649"/>
          </w:tcPr>
          <w:p>
            <w:r>
              <w:rPr>
                <w:sz w:val="17"/>
              </w:rPr>
              <w:t>What fraction of top-K are actually good?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Recall@K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7"/>
              </w:rPr>
              <w:t>Relevant in top-K / total</w:t>
            </w:r>
          </w:p>
        </w:tc>
        <w:tc>
          <w:tcPr>
            <w:tcW w:type="dxa" w:w="4649"/>
            <w:shd w:val="clear" w:color="auto" w:fill="F8FAFC"/>
          </w:tcPr>
          <w:p>
            <w:r>
              <w:rPr>
                <w:sz w:val="17"/>
              </w:rPr>
              <w:t>Did we surface all the good items?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Coverage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Distinct items rec / total</w:t>
            </w:r>
          </w:p>
        </w:tc>
        <w:tc>
          <w:tcPr>
            <w:tcW w:type="dxa" w:w="4649"/>
          </w:tcPr>
          <w:p>
            <w:r>
              <w:rPr>
                <w:sz w:val="17"/>
              </w:rPr>
              <w:t>Diversity — avoids always recommending popular items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Challenges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79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Cold Start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New user/item has no ratings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Ask for initial prefs; use item content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Sparsity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Ratings matrix &gt;99% empty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Matrix factorization (ALS)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Scalability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Millions of users × millions of items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Approximate nearest neighbours; distributed ALS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sz w:val="17"/>
              </w:rPr>
              <w:t>Filter Bubble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Only recommends what's similar</w:t>
            </w:r>
          </w:p>
        </w:tc>
        <w:tc>
          <w:tcPr>
            <w:tcW w:type="dxa" w:w="3798"/>
            <w:shd w:val="clear" w:color="auto" w:fill="F8FAFC"/>
          </w:tcPr>
          <w:p>
            <w:r>
              <w:rPr>
                <w:sz w:val="17"/>
              </w:rPr>
              <w:t>Inject serendipitous recommendations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Tutorial Code Reference (T01–T04)  </w:t>
      </w:r>
    </w:p>
    <w:p>
      <w:pPr>
        <w:spacing w:before="200" w:after="40"/>
      </w:pPr>
      <w:r>
        <w:rPr>
          <w:b/>
          <w:color w:val="2563EB"/>
          <w:sz w:val="22"/>
        </w:rPr>
        <w:t>T01 — Pandas Essentials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# Read TSV</w:t>
        <w:br/>
        <w:t>df = pd.read_csv("data.tsv", delimiter="\t")</w:t>
        <w:br/>
        <w:br/>
        <w:t># Filter + sort</w:t>
        <w:br/>
        <w:t>df[(df["gender"]=="F") &amp; (df["year"]&gt;1990)].sort_values("year", ascending=False)</w:t>
        <w:br/>
        <w:br/>
        <w:t># Merge</w:t>
        <w:br/>
        <w:t>merged = pd.merge(left=df, right=ratings,</w:t>
        <w:br/>
        <w:t xml:space="preserve">                  left_on=["userID","movieID"], right_on=["userID","movieID"])</w:t>
        <w:br/>
        <w:br/>
        <w:t># Groupby mean</w:t>
        <w:br/>
        <w:t>merged.groupby("name")[["rating"]].mean().sort_index()</w:t>
        <w:br/>
        <w:br/>
        <w:t># Missing values</w:t>
        <w:br/>
        <w:t>df.fillna("-")                 # replace NaN</w:t>
        <w:br/>
        <w:t>df.dropna(axis=0)              # drop any-NaN rows</w:t>
        <w:br/>
        <w:t>df.dropna(subset=["col"])      # drop where specific col is NaN</w:t>
        <w:br/>
        <w:br/>
        <w:t># df["col"]   → Series (1D)</w:t>
        <w:br/>
        <w:t># df[["col"]] → DataFrame (2D)</w:t>
      </w:r>
    </w:p>
    <w:p>
      <w:pPr>
        <w:spacing w:before="200" w:after="40"/>
      </w:pPr>
      <w:r>
        <w:rPr>
          <w:b/>
          <w:color w:val="2563EB"/>
          <w:sz w:val="22"/>
        </w:rPr>
        <w:t>T02 — Dask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dask.array as da</w:t>
        <w:br/>
        <w:t>arr = da.random.normal(20, 0.1, size=(20000,20000), chunks=(10000,10000))</w:t>
        <w:br/>
        <w:t>arr.mean(axis=0).compute()</w:t>
        <w:br/>
        <w:br/>
        <w:t># Dask DataFrame</w:t>
        <w:br/>
        <w:t>ddf[~ddf["Cancelled"]].groupby("Origin").Origin.count().compute()</w:t>
        <w:br/>
        <w:t>ddf.groupby("DayOfWeek").DepDelay.mean().idxmax().compute()</w:t>
        <w:br/>
        <w:br/>
        <w:t># map_partitions (apply func to each pandas partition)</w:t>
        <w:br/>
        <w:t>meta = pd.Series(name="Distance", dtype="float64")</w:t>
        <w:br/>
        <w:t>ddf.Distance.map_partitions(lambda df: df*1.60934, meta=meta)</w:t>
      </w:r>
    </w:p>
    <w:p>
      <w:pPr>
        <w:spacing w:before="200" w:after="40"/>
      </w:pPr>
      <w:r>
        <w:rPr>
          <w:b/>
          <w:color w:val="2563EB"/>
          <w:sz w:val="22"/>
        </w:rPr>
        <w:t>T03 — Spark RDD (Word Count, DNA, Palindrome)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# Word count</w:t>
        <w:br/>
        <w:t>textRDD.flatMap(lambda x: x.split())\</w:t>
        <w:br/>
        <w:t xml:space="preserve">       .map(lambda x: (x.lower(),1))\</w:t>
        <w:br/>
        <w:t xml:space="preserve">       .reduceByKey(add)\</w:t>
        <w:br/>
        <w:t xml:space="preserve">       .sortBy(lambda x: x[1], ascending=False)\</w:t>
        <w:br/>
        <w:t xml:space="preserve">       .collect()</w:t>
        <w:br/>
        <w:br/>
        <w:t># DNA k-mer counting (k=5)</w:t>
        <w:br/>
        <w:t>def generatePattern(line, k):</w:t>
        <w:br/>
        <w:t xml:space="preserve">    return [(line[i:i+k],1) for i in range(len(line)-k+1)]</w:t>
        <w:br/>
        <w:t>dnaRDD.flatMap(lambda l: generatePattern(l,5)).reduceByKey(add)\</w:t>
        <w:br/>
        <w:t xml:space="preserve">      .sortBy(lambda x: x[1], ascending=False)</w:t>
        <w:br/>
        <w:br/>
        <w:t># Palindrome filter</w:t>
        <w:br/>
        <w:t>seqRDD.filter(lambda x: x[1]&gt;1)\</w:t>
        <w:br/>
        <w:t xml:space="preserve">      .filter(lambda x: x[0]==x[0][::-1])\</w:t>
        <w:br/>
        <w:t xml:space="preserve">      .collect()</w:t>
      </w:r>
    </w:p>
    <w:p>
      <w:pPr>
        <w:spacing w:before="200" w:after="40"/>
      </w:pPr>
      <w:r>
        <w:rPr>
          <w:b/>
          <w:color w:val="2563EB"/>
          <w:sz w:val="22"/>
        </w:rPr>
        <w:t>T04 — Spark SQL / DataFrame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pyspark.sql import Row</w:t>
        <w:br/>
        <w:t>from pyspark.sql.functions import col, when</w:t>
        <w:br/>
        <w:br/>
        <w:t># RDD → DataFrame</w:t>
        <w:br/>
        <w:t>rdd.map(lambda x: Row(sequence=x[0], count=x[1])).toDF()</w:t>
        <w:br/>
        <w:br/>
        <w:t># Read CSV</w:t>
        <w:br/>
        <w:t>df = ss.read.csv("file.txt", header=True, inferSchema=True)</w:t>
        <w:br/>
        <w:br/>
        <w:t># Computed columns</w:t>
        <w:br/>
        <w:t>df = df.withColumn("avg_time", (col("time")+col("timef"))/2)</w:t>
        <w:br/>
        <w:t>df = df.withColumn("level",</w:t>
        <w:br/>
        <w:t xml:space="preserve">    when(col("score")&lt;200,"Easy")</w:t>
        <w:br/>
        <w:t xml:space="preserve">    .when(col("score")&lt;350,"Moderate")</w:t>
        <w:br/>
        <w:t xml:space="preserve">    .otherwise("Difficult"))</w:t>
        <w:br/>
        <w:br/>
        <w:t># Aggregate + sort</w:t>
        <w:br/>
        <w:t>df.groupby("name").avg("speed").sort("avg(speed)", ascending=False).show(5)</w:t>
        <w:br/>
        <w:br/>
        <w:t># Union (same schema)</w:t>
        <w:br/>
        <w:t>combined = df1.union(df2)</w:t>
        <w:br/>
        <w:br/>
        <w:t># TF (term frequency per document)</w:t>
        <w:br/>
        <w:t>tf = tokenized.flatMapValues(lambda x: x).countByValue()</w:t>
        <w:br/>
        <w:t># DF (document frequency — how many docs contain each term)</w:t>
        <w:br/>
        <w:t>doc_freq = tokenized.flatMapValues(lambda x: x).distinct()\</w:t>
        <w:br/>
        <w:t xml:space="preserve">                    .map(lambda x:(x[1],x[0])).countByKey()</w:t>
      </w:r>
    </w:p>
    <w:p>
      <w:pPr>
        <w:spacing w:before="200" w:after="40"/>
      </w:pPr>
      <w:r>
        <w:rPr>
          <w:b/>
          <w:color w:val="2563EB"/>
          <w:sz w:val="22"/>
        </w:rPr>
        <w:t>Tutorial 6 — Keras Word Embedding Layer (CBOW)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from tensorflow.keras.models import Sequential</w:t>
        <w:br/>
        <w:t>from tensorflow.keras.layers import Embedding, Lambda, Dense</w:t>
        <w:br/>
        <w:t>import tensorflow.keras.backend as K</w:t>
        <w:br/>
        <w:br/>
        <w:t>vocab_size  = 5000   # vocabulary size</w:t>
        <w:br/>
        <w:t>embed_dim   = 100    # embedding dimension (typically 50-300)</w:t>
        <w:br/>
        <w:t>window_size = 2      # context window on each side</w:t>
        <w:br/>
        <w:br/>
        <w:t># CBOW: context words -&gt; mean pool -&gt; predict center word</w:t>
        <w:br/>
        <w:t>model = Sequential([</w:t>
        <w:br/>
        <w:t xml:space="preserve">    Embedding(input_dim=vocab_size, output_dim=embed_dim,</w:t>
        <w:br/>
        <w:t xml:space="preserve">              input_length=2*window_size),   # 2m context words</w:t>
        <w:br/>
        <w:t xml:space="preserve">    Lambda(lambda x: K.mean(x, axis=1)),    # mean pooling</w:t>
        <w:br/>
        <w:t xml:space="preserve">    Dense(vocab_size, activation='softmax') # output: prob over vocab</w:t>
        <w:br/>
        <w:t>])</w:t>
        <w:br/>
        <w:t>model.compile(optimizer='adam', loss='sparse_categorical_crossentropy')</w:t>
        <w:br/>
        <w:br/>
        <w:t># After training: extract embedding weights</w:t>
        <w:br/>
        <w:t>embeddings = model.layers[0].get_weights()[0]  # (vocab_size, embed_dim)</w:t>
      </w:r>
    </w:p>
    <w:p>
      <w:pPr>
        <w:spacing w:before="200" w:after="40"/>
      </w:pPr>
      <w:r>
        <w:rPr>
          <w:b/>
          <w:color w:val="2563EB"/>
          <w:sz w:val="22"/>
        </w:rPr>
        <w:t>Tutorial 7 — PageRank (PySpark + NetworkX)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networkx as nx</w:t>
        <w:br/>
        <w:br/>
        <w:t># NetworkX built-in PageRank</w:t>
        <w:br/>
        <w:t>G  = nx.read_edgelist('links.txt', create_using=nx.DiGraph())</w:t>
        <w:br/>
        <w:t>pr = nx.pagerank(G, alpha=0.85, max_iter=100, tol=1e-6)</w:t>
        <w:br/>
        <w:t># alpha=damping factor β; tol=convergence threshold</w:t>
        <w:br/>
        <w:br/>
        <w:t># PySpark iterative with convergence check</w:t>
        <w:br/>
        <w:t>beta, N = 0.85, num_nodes</w:t>
        <w:br/>
        <w:t>for i in range(max_iter):</w:t>
        <w:br/>
        <w:t xml:space="preserve">    contribs = links.join(ranks).flatMap(</w:t>
        <w:br/>
        <w:t xml:space="preserve">        lambda u_ls_r: [(dest, u_ls_r[1][1]/len(u_ls_r[1][0]))</w:t>
        <w:br/>
        <w:t xml:space="preserve">                        for dest in u_ls_r[1][0]])</w:t>
        <w:br/>
        <w:t xml:space="preserve">    new_ranks = contribs.reduceByKey(lambda a,b: a+b)\</w:t>
        <w:br/>
        <w:t xml:space="preserve">                        .mapValues(lambda r: beta*r + (1-beta)/N)</w:t>
        <w:br/>
        <w:t xml:space="preserve">    # Convergence: ||r_new - r_old||_1 &lt; tol</w:t>
        <w:br/>
        <w:t xml:space="preserve">    delta = ranks.join(new_ranks).map(lambda x: abs(x[1][1]-x[1][0])).sum()</w:t>
        <w:br/>
        <w:t xml:space="preserve">    ranks = new_ranks</w:t>
        <w:br/>
        <w:t xml:space="preserve">    if delta &lt; 1e-6:</w:t>
        <w:br/>
        <w:t xml:space="preserve">        break</w:t>
      </w:r>
    </w:p>
    <w:p>
      <w:pPr>
        <w:spacing w:before="200" w:after="40"/>
      </w:pPr>
      <w:r>
        <w:rPr>
          <w:b/>
          <w:color w:val="2563EB"/>
          <w:sz w:val="22"/>
        </w:rPr>
        <w:t>Tutorial 8 — NetworkX Graph Analytics</w:t>
      </w:r>
    </w:p>
    <w:p>
      <w:pPr>
        <w:spacing w:before="40" w:after="40"/>
        <w:ind w:left="283"/>
        <w:shd w:val="clear" w:color="auto" w:fill="1E293B"/>
      </w:pPr>
      <w:r>
        <w:rPr>
          <w:rFonts w:ascii="Courier New" w:hAnsi="Courier New"/>
          <w:color w:val="E2E8F0"/>
          <w:sz w:val="16"/>
        </w:rPr>
        <w:t>import networkx as nx</w:t>
        <w:br/>
        <w:br/>
        <w:t># Build graph</w:t>
        <w:br/>
        <w:t>G = nx.Graph()                  # undirected; nx.DiGraph() for directed</w:t>
        <w:br/>
        <w:t>G.add_edge("Alice","Bob")</w:t>
        <w:br/>
        <w:t>G.add_edge("Bob","Carol")</w:t>
        <w:br/>
        <w:t>G.add_edges_from([("Dave","Eve"),("Eve","Frank")])</w:t>
        <w:br/>
        <w:br/>
        <w:t># Basic properties</w:t>
        <w:br/>
        <w:t>G.number_of_nodes(), G.number_of_edges()</w:t>
        <w:br/>
        <w:t>nx.density(G)                   # 2|E| / (N(N-1))</w:t>
        <w:br/>
        <w:br/>
        <w:t># Degrees</w:t>
        <w:br/>
        <w:t>dict(G.degree())                # {node: degree}</w:t>
        <w:br/>
        <w:br/>
        <w:t># Centrality</w:t>
        <w:br/>
        <w:t>cc = nx.closeness_centrality(G)</w:t>
        <w:br/>
        <w:t>hc = nx.harmonic_centrality(G)  # handles disconnected graphs</w:t>
        <w:br/>
        <w:t>bc = nx.betweenness_centrality(G, normalized=True)</w:t>
        <w:br/>
        <w:t>ec = nx.eigenvector_centrality(G, max_iter=100)</w:t>
        <w:br/>
        <w:br/>
        <w:t># Clustering</w:t>
        <w:br/>
        <w:t>nx.clustering(G)                # per-node C(v)</w:t>
        <w:br/>
        <w:t>nx.average_clustering(G)</w:t>
        <w:br/>
        <w:br/>
        <w:t># Shortest paths</w:t>
        <w:br/>
        <w:t>nx.shortest_path(G, "Alice", "Frank")</w:t>
        <w:br/>
        <w:t>nx.shortest_path_length(G, "Alice", "Frank")</w:t>
        <w:br/>
        <w:br/>
        <w:t># Famous test graph</w:t>
        <w:br/>
        <w:t>K = nx.karate_club_graph()      # Zachary's karate club (34 nodes)</w:t>
        <w:br/>
        <w:br/>
        <w:t># Girvan-Newman community detection</w:t>
        <w:br/>
        <w:t>from networkx.algorithms.community import girvan_newman</w:t>
        <w:br/>
        <w:t>comp = girvan_newman(G)</w:t>
        <w:br/>
        <w:t>communities = tuple(next(comp))</w:t>
      </w:r>
    </w:p>
    <w:p>
      <w:r>
        <w:br w:type="page"/>
      </w:r>
    </w:p>
    <w:p>
      <w:pPr>
        <w:spacing w:before="280" w:after="40"/>
        <w:shd w:val="clear" w:color="auto" w:fill="2563EB"/>
      </w:pPr>
      <w:r>
        <w:rPr>
          <w:b/>
          <w:color w:val="FFFFFF"/>
          <w:sz w:val="26"/>
        </w:rPr>
        <w:t xml:space="preserve">  ★ Quick Reference — Formulas, Comparisons &amp; Last-Minute Priority  </w:t>
      </w:r>
    </w:p>
    <w:p>
      <w:pPr>
        <w:spacing w:before="200" w:after="40"/>
      </w:pPr>
      <w:r>
        <w:rPr>
          <w:b/>
          <w:color w:val="2563EB"/>
          <w:sz w:val="22"/>
        </w:rPr>
        <w:t>Must-Know Formulas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499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Average graph degree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2|E| / 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Graph density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2|E| / (N(N−1))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Clustering coefficient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C(v) = 2m_v / (d_v(d_v−1))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Closeness centrality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(N−1) / Σ d(v,x)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Harmonic centrality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Σ_{x≠v} 1/d(v,x)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Betweenness centrality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Σ_{s≠t} σ_st(v) / σ_st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PageRank (Google Matrix)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r = [βM + (1−β)(1/N)J] · r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PageRank (sparse efficient)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r^(t+1) = β·M·r^t + (1−β)/N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Skip-gram probability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exp(u_o^T v_c) / Σ_w exp(u_w^T v_c)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SGNS loss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−[log σ(u_o^T v_c) + Σ_k log σ(−u_k^T v_c)]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Levenshtein recurrence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dp[i][j] = 1 + min(dp[i−1][j], dp[i][j−1], dp[i−1][j−1])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Matrix factorization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R ≈ U·V^T;  r̂_ui = u_i^T · v_j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TF-IDF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TF(t,d) x log((|D|+1)/(DF(t,D)+1))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7"/>
              </w:rPr>
              <w:t>Jaccard similarity</w:t>
            </w:r>
          </w:p>
        </w:tc>
        <w:tc>
          <w:tcPr>
            <w:tcW w:type="dxa" w:w="5499"/>
            <w:shd w:val="clear" w:color="auto" w:fill="F8FAFC"/>
          </w:tcPr>
          <w:p>
            <w:r>
              <w:rPr>
                <w:sz w:val="17"/>
              </w:rPr>
              <w:t>|A intersect B| / |A union B|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Cosine similarity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(u·v) / (||u||·||v||)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Key Comparisons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45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vs</w:t>
            </w:r>
          </w:p>
        </w:tc>
        <w:tc>
          <w:tcPr>
            <w:tcW w:type="dxa" w:w="2154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3855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Key difference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Stemming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Lemmatization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Stem may not be real word; lemma always is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Skip-gram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CBOW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Skip: center→context; CBOW: context→center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Narrow transform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Wide transform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Wide requires network shuffle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Transformation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Action (Spark)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Transformation is lazy; action triggers execution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ACID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BASE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ACID = strict; BASE = eventual consistency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CP system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AP system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CP sacrifices availability; AP sacrifices consistency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Content-based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Collaborative filter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Content: item features; CF: user behaviour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Strong consistency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Eventual consistency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Strong: always up-to-date; Eventual: converges over time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RDD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DataFrame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DF optimised by Catalyst; RDD is lower-level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Data Lake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Data Warehouse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Lake: raw schema-on-read; Warehouse: structured schema-on-write</w:t>
            </w:r>
          </w:p>
        </w:tc>
      </w:tr>
      <w:tr>
        <w:tc>
          <w:tcPr>
            <w:tcW w:type="dxa" w:w="2154"/>
          </w:tcPr>
          <w:p>
            <w:r>
              <w:rPr>
                <w:sz w:val="17"/>
              </w:rPr>
              <w:t>map()</w:t>
            </w:r>
          </w:p>
        </w:tc>
        <w:tc>
          <w:tcPr>
            <w:tcW w:type="dxa" w:w="454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flatMap()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flatMap flattens one level of nested lists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User-based CF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sz w:val="17"/>
              </w:rPr>
              <w:t>vs</w:t>
            </w:r>
          </w:p>
        </w:tc>
        <w:tc>
          <w:tcPr>
            <w:tcW w:type="dxa" w:w="2154"/>
            <w:shd w:val="clear" w:color="auto" w:fill="F8FAFC"/>
          </w:tcPr>
          <w:p>
            <w:r>
              <w:rPr>
                <w:sz w:val="17"/>
              </w:rPr>
              <w:t>Item-based CF</w:t>
            </w:r>
          </w:p>
        </w:tc>
        <w:tc>
          <w:tcPr>
            <w:tcW w:type="dxa" w:w="3855"/>
            <w:shd w:val="clear" w:color="auto" w:fill="F8FAFC"/>
          </w:tcPr>
          <w:p>
            <w:r>
              <w:rPr>
                <w:sz w:val="17"/>
              </w:rPr>
              <w:t>User prefs change; item characteristics are stable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CAP Theorem Cheat 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Choose</w:t>
            </w:r>
          </w:p>
        </w:tc>
        <w:tc>
          <w:tcPr>
            <w:tcW w:type="dxa" w:w="1417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Give Up</w:t>
            </w:r>
          </w:p>
        </w:tc>
        <w:tc>
          <w:tcPr>
            <w:tcW w:type="dxa" w:w="5783"/>
            <w:shd w:val="clear" w:color="auto" w:fill="2563EB"/>
          </w:tcPr>
          <w:p>
            <w:r>
              <w:rPr>
                <w:b/>
                <w:color w:val="FFFFFF"/>
                <w:sz w:val="17"/>
              </w:rPr>
              <w:t>Typical System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C + A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Single-machine RDBMS (theoretical)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C + P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5783"/>
            <w:shd w:val="clear" w:color="auto" w:fill="F8FAFC"/>
          </w:tcPr>
          <w:p>
            <w:r>
              <w:rPr>
                <w:sz w:val="17"/>
              </w:rPr>
              <w:t>MySQL, PostgreSQL, HBase, Zookeeper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A + P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Cassandra, DynamoDB, CouchDB</w:t>
            </w:r>
          </w:p>
        </w:tc>
      </w:tr>
    </w:tbl>
    <w:p/>
    <w:p>
      <w:pPr>
        <w:spacing w:before="200" w:after="40"/>
      </w:pPr>
      <w:r>
        <w:rPr>
          <w:b/>
          <w:color w:val="2563EB"/>
          <w:sz w:val="22"/>
        </w:rPr>
        <w:t>Last-Minute Revision Priority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1. 6 V's with examples (especially Veracity and Value)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2. PageRank: Google Matrix formula, power iteration, dead ends vs spider traps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3. CAP theorem — which systems are CP vs AP and why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4. Centrality formulas: closeness, harmonic, betweenness (with example)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5. Spark: all RDD ops, transformations vs actions, narrow vs wide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6. Skip-gram vs CBOW (input/output, what embeddings are used)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7. SGNS — why negative sampling, sigmoid function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8. Levenshtein distance — DP table recurrence</w:t>
      </w:r>
    </w:p>
    <w:p>
      <w:pPr>
        <w:pStyle w:val="ListBullet"/>
        <w:spacing w:before="20" w:after="20"/>
        <w:ind w:left="283"/>
      </w:pPr>
      <w:r>
        <w:rPr>
          <w:sz w:val="19"/>
        </w:rPr>
        <w:t xml:space="preserve"> 9. Collaborative vs content-based filtering + ALS steps</w:t>
      </w:r>
    </w:p>
    <w:p>
      <w:pPr>
        <w:pStyle w:val="ListBullet"/>
        <w:spacing w:before="20" w:after="20"/>
        <w:ind w:left="283"/>
      </w:pPr>
      <w:r>
        <w:rPr>
          <w:sz w:val="19"/>
        </w:rPr>
        <w:t>10. ACID vs BASE; strong vs eventual consistency</w:t>
      </w:r>
    </w:p>
    <w:p>
      <w:pPr>
        <w:pStyle w:val="ListBullet"/>
        <w:spacing w:before="20" w:after="20"/>
        <w:ind w:left="283"/>
      </w:pPr>
      <w:r>
        <w:rPr>
          <w:sz w:val="19"/>
        </w:rPr>
        <w:t>11. TF-IDF formula + worked example (IDF uses log with Laplace smoothing)</w:t>
      </w:r>
    </w:p>
    <w:p>
      <w:pPr>
        <w:pStyle w:val="ListBullet"/>
        <w:spacing w:before="20" w:after="20"/>
        <w:ind w:left="283"/>
      </w:pPr>
      <w:r>
        <w:rPr>
          <w:sz w:val="19"/>
        </w:rPr>
        <w:t>12. Jaccard vs Cosine vs Pearson — when to use each</w:t>
      </w:r>
    </w:p>
    <w:p>
      <w:pPr>
        <w:pStyle w:val="ListBullet"/>
        <w:spacing w:before="20" w:after="20"/>
        <w:ind w:left="283"/>
      </w:pPr>
      <w:r>
        <w:rPr>
          <w:sz w:val="19"/>
        </w:rPr>
        <w:t>13. Explicit vs implicit ratings; utility matrix sparsity</w:t>
      </w:r>
    </w:p>
    <w:p>
      <w:pPr>
        <w:pStyle w:val="ListBullet"/>
        <w:spacing w:before="20" w:after="20"/>
        <w:ind w:left="283"/>
      </w:pPr>
      <w:r>
        <w:rPr>
          <w:sz w:val="19"/>
        </w:rPr>
        <w:t>14. Transactions: BEGIN/COMMIT/ABORT; OLTP vs OLAP</w:t>
      </w:r>
    </w:p>
    <w:p>
      <w:pPr>
        <w:pStyle w:val="ListBullet"/>
        <w:spacing w:before="20" w:after="20"/>
        <w:ind w:left="283"/>
      </w:pPr>
      <w:r>
        <w:rPr>
          <w:sz w:val="19"/>
        </w:rPr>
        <w:t>15. BPE tokenization steps</w:t>
      </w:r>
    </w:p>
    <w:p>
      <w:pPr>
        <w:pStyle w:val="ListBullet"/>
        <w:spacing w:before="20" w:after="20"/>
        <w:ind w:left="283"/>
      </w:pPr>
      <w:r>
        <w:rPr>
          <w:sz w:val="19"/>
        </w:rPr>
        <w:t>16. Porter's stemmer 5 phases with example rules</w:t>
      </w:r>
    </w:p>
    <w:p>
      <w:pPr>
        <w:pStyle w:val="ListBullet"/>
        <w:spacing w:before="20" w:after="20"/>
        <w:ind w:left="283"/>
      </w:pPr>
      <w:r>
        <w:rPr>
          <w:sz w:val="19"/>
        </w:rPr>
        <w:t>17. MapReduce 5 steps + word count example</w:t>
      </w:r>
    </w:p>
    <w:p>
      <w:pPr>
        <w:pStyle w:val="ListBullet"/>
        <w:spacing w:before="20" w:after="20"/>
        <w:ind w:left="283"/>
      </w:pPr>
      <w:r>
        <w:rPr>
          <w:sz w:val="19"/>
        </w:rPr>
        <w:t>18. HDFS: 3-way replication, write-once, fixed-size blocks</w:t>
      </w:r>
    </w:p>
    <w:p>
      <w:pPr>
        <w:pStyle w:val="ListBullet"/>
        <w:spacing w:before="20" w:after="20"/>
        <w:ind w:left="283"/>
      </w:pPr>
      <w:r>
        <w:rPr>
          <w:sz w:val="19"/>
        </w:rPr>
        <w:t>19. Inverted index — flatMap + groupByKey pattern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