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FD8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IMPRIME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AC652A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("Digite o valor que deseja retirar: ") </w:t>
      </w:r>
    </w:p>
    <w:p w:rsidR="00AC652A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3B3232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LÊ</w:t>
      </w:r>
      <w:r w:rsidR="00AC652A" w:rsidRPr="003B3232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 </w:t>
      </w:r>
      <w:r w:rsidR="00AC652A" w:rsidRPr="002B6DD7">
        <w:rPr>
          <w:rFonts w:ascii="Arial" w:eastAsia="Times New Roman" w:hAnsi="Arial" w:cs="Arial"/>
          <w:sz w:val="20"/>
          <w:szCs w:val="20"/>
          <w:lang w:eastAsia="pt-BR"/>
        </w:rPr>
        <w:t>o valor digit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ado e armazena </w:t>
      </w:r>
      <w:proofErr w:type="gramStart"/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na variável </w:t>
      </w:r>
      <w:r w:rsidR="002A2FD8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proofErr w:type="gramEnd"/>
    </w:p>
    <w:p w:rsidR="002A2FD8" w:rsidRPr="002B6DD7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AC652A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INICIA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variável </w:t>
      </w:r>
      <w:r w:rsidR="00AC652A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notas50 </w:t>
      </w:r>
      <w:bookmarkStart w:id="0" w:name="_GoBack"/>
      <w:bookmarkEnd w:id="0"/>
    </w:p>
    <w:p w:rsidR="00AC652A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INICIA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variável </w:t>
      </w:r>
      <w:r w:rsidR="00AC652A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notas10 </w:t>
      </w:r>
    </w:p>
    <w:p w:rsidR="00AC652A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INICIA 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variável </w:t>
      </w:r>
      <w:r w:rsidR="00AC652A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notas5 </w:t>
      </w:r>
    </w:p>
    <w:p w:rsidR="00AC652A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INICIA 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variável </w:t>
      </w:r>
      <w:r w:rsidR="00AC652A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notas1 </w:t>
      </w:r>
    </w:p>
    <w:p w:rsidR="002A2FD8" w:rsidRPr="002B6DD7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AC652A" w:rsidRPr="002B6DD7" w:rsidRDefault="002B6DD7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A2FD8"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ENQUANTO</w:t>
      </w:r>
      <w:r w:rsidR="00AC652A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AC652A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 &gt;= 50,</w:t>
      </w:r>
      <w:r w:rsidR="00AC652A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executa o bloco a seguir</w:t>
      </w:r>
    </w:p>
    <w:p w:rsidR="00AC652A" w:rsidRPr="002B6DD7" w:rsidRDefault="00AC652A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 xml:space="preserve">Subtrai </w:t>
      </w:r>
      <w:r w:rsidR="002B6DD7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="002B6DD7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 xml:space="preserve"> por 50 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>(</w:t>
      </w:r>
      <w:r w:rsidR="002A2FD8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="002A2FD8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-= 50)</w:t>
      </w:r>
    </w:p>
    <w:p w:rsidR="00AC652A" w:rsidRPr="002B6DD7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="00AC652A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Incrementa a variável </w:t>
      </w:r>
      <w:r w:rsidR="00AC652A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notas50</w:t>
      </w:r>
      <w:r w:rsidR="00AC652A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em 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notas50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++)</w:t>
      </w:r>
    </w:p>
    <w:p w:rsidR="00AC652A" w:rsidRPr="002B6DD7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FIMENQUANTO</w:t>
      </w:r>
    </w:p>
    <w:p w:rsidR="002A2FD8" w:rsidRPr="002B6DD7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ENQUANTO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 &gt;= 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0, executa o bloco a seguir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 xml:space="preserve">Subtrai </w:t>
      </w:r>
      <w:r w:rsidR="002B6DD7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="002B6DD7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 xml:space="preserve"> por 1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>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(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-= 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0)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Incrementa a variável 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notas1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0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em 1 (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notas1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0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++)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FIMENQUANTO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ENQUANTO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 &gt;= </w:t>
      </w:r>
      <w:r w:rsidR="002B6DD7" w:rsidRPr="002B6DD7">
        <w:rPr>
          <w:rFonts w:ascii="Arial" w:eastAsia="Times New Roman" w:hAnsi="Arial" w:cs="Arial"/>
          <w:sz w:val="20"/>
          <w:szCs w:val="20"/>
          <w:lang w:eastAsia="pt-BR"/>
        </w:rPr>
        <w:t>5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, executa o bloco a seguir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 xml:space="preserve">Subtrai </w:t>
      </w:r>
      <w:r w:rsidR="002B6DD7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="002B6DD7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</w:t>
      </w:r>
      <w:r w:rsidR="002B6DD7">
        <w:rPr>
          <w:rFonts w:ascii="Arial" w:eastAsia="Times New Roman" w:hAnsi="Arial" w:cs="Arial"/>
          <w:sz w:val="20"/>
          <w:szCs w:val="20"/>
          <w:lang w:eastAsia="pt-BR"/>
        </w:rPr>
        <w:t xml:space="preserve"> por 5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(</w:t>
      </w:r>
      <w:r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="002B6DD7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-= 5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="002B6DD7"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Incrementa a variável </w:t>
      </w:r>
      <w:r w:rsidR="002B6DD7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notas5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em 1 (</w:t>
      </w:r>
      <w:r w:rsidR="002B6DD7" w:rsidRPr="00A8550D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notas5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++)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FIMENQUANTO</w:t>
      </w:r>
    </w:p>
    <w:p w:rsidR="002B6DD7" w:rsidRPr="002B6DD7" w:rsidRDefault="002B6DD7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ENQUANTO 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 &gt;= 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, executa o bloco a seguir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sz w:val="20"/>
          <w:szCs w:val="20"/>
          <w:lang w:eastAsia="pt-BR"/>
        </w:rPr>
        <w:t>Subtrai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v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alor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digitado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por 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-= 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  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Incrementa a variável 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notas1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em 1 (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++)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FIMENQUANTO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IMPRIME</w:t>
      </w:r>
      <w:r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quantidade de notas de 50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("GC$ 50,00 -&gt; ", 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notas50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IMPRIME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quantidade de notas de 10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("GC$ 10,00 -&gt; ", 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notas10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IMPRIME </w:t>
      </w:r>
      <w:r>
        <w:rPr>
          <w:rFonts w:ascii="Arial" w:eastAsia="Times New Roman" w:hAnsi="Arial" w:cs="Arial"/>
          <w:sz w:val="20"/>
          <w:szCs w:val="20"/>
          <w:lang w:eastAsia="pt-BR"/>
        </w:rPr>
        <w:t>quantidade de notas de 5</w:t>
      </w:r>
      <w:r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("GC$ 5,00 -&gt; ", 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notas5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2B6DD7" w:rsidRPr="002B6DD7" w:rsidRDefault="002B6DD7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IMPRIME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quantidade de notas de 1 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 xml:space="preserve">("GC$ 1,00 -&gt; ", </w:t>
      </w:r>
      <w:r w:rsidRPr="00447B7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notas1</w:t>
      </w:r>
      <w:r w:rsidRPr="002B6DD7">
        <w:rPr>
          <w:rFonts w:ascii="Arial" w:eastAsia="Times New Roman" w:hAnsi="Arial" w:cs="Arial"/>
          <w:sz w:val="20"/>
          <w:szCs w:val="20"/>
          <w:lang w:eastAsia="pt-BR"/>
        </w:rPr>
        <w:t>)</w:t>
      </w:r>
    </w:p>
    <w:p w:rsidR="002A2FD8" w:rsidRPr="002B6DD7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2B6DD7" w:rsidRPr="002B6DD7" w:rsidRDefault="002B6DD7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B6DD7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FIMALGORITMO</w:t>
      </w:r>
    </w:p>
    <w:p w:rsidR="002A2FD8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A2FD8" w:rsidRPr="00AC652A" w:rsidRDefault="002A2FD8" w:rsidP="00AC6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AC652A" w:rsidRPr="00AC652A" w:rsidRDefault="002A2FD8" w:rsidP="002A2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r w:rsidR="00AC652A" w:rsidRPr="00AC652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AC652A" w:rsidRPr="00AC652A" w:rsidRDefault="00AC652A" w:rsidP="002B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1"/>
          <w:szCs w:val="21"/>
          <w:lang w:eastAsia="pt-BR"/>
        </w:rPr>
      </w:pPr>
      <w:r w:rsidRPr="00AC652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B66E5D" w:rsidRDefault="00B66E5D"/>
    <w:sectPr w:rsidR="00B6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2A"/>
    <w:rsid w:val="002A2FD8"/>
    <w:rsid w:val="002B6DD7"/>
    <w:rsid w:val="002D496D"/>
    <w:rsid w:val="003B3232"/>
    <w:rsid w:val="00447B72"/>
    <w:rsid w:val="00A8550D"/>
    <w:rsid w:val="00AC652A"/>
    <w:rsid w:val="00B6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EA55"/>
  <w15:chartTrackingRefBased/>
  <w15:docId w15:val="{5D37A7F1-A577-4EF1-AABE-91FF6366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652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65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Mayer</dc:creator>
  <cp:keywords/>
  <dc:description/>
  <cp:lastModifiedBy>Wilson Mayer</cp:lastModifiedBy>
  <cp:revision>3</cp:revision>
  <dcterms:created xsi:type="dcterms:W3CDTF">2023-12-20T01:43:00Z</dcterms:created>
  <dcterms:modified xsi:type="dcterms:W3CDTF">2023-12-20T16:51:00Z</dcterms:modified>
</cp:coreProperties>
</file>