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sz w:val="44"/>
          <w:szCs w:val="44"/>
          <w:lang w:eastAsia="en-SG"/>
        </w:rPr>
        <w:t>Research Project Brief</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434343"/>
          <w:lang w:eastAsia="en-SG"/>
        </w:rPr>
        <w:t xml:space="preserve">For: </w:t>
      </w:r>
      <w:proofErr w:type="spellStart"/>
      <w:r w:rsidRPr="00413392">
        <w:rPr>
          <w:rFonts w:ascii="Arial" w:eastAsia="Times New Roman" w:hAnsi="Arial" w:cs="Arial"/>
          <w:color w:val="434343"/>
          <w:lang w:eastAsia="en-SG"/>
        </w:rPr>
        <w:t>ThoughtWorks</w:t>
      </w:r>
      <w:proofErr w:type="spellEnd"/>
    </w:p>
    <w:p w:rsidR="00413392" w:rsidRPr="00413392" w:rsidRDefault="00413392" w:rsidP="005B7A1B">
      <w:pPr>
        <w:spacing w:before="280" w:after="80" w:line="240" w:lineRule="auto"/>
        <w:outlineLvl w:val="3"/>
        <w:rPr>
          <w:rFonts w:ascii="Times New Roman" w:eastAsia="Times New Roman" w:hAnsi="Times New Roman" w:cs="Times New Roman"/>
          <w:b/>
          <w:bCs/>
          <w:sz w:val="24"/>
          <w:szCs w:val="24"/>
          <w:lang w:eastAsia="en-SG"/>
        </w:rPr>
      </w:pPr>
      <w:r w:rsidRPr="00413392">
        <w:rPr>
          <w:rFonts w:ascii="Arial" w:eastAsia="Times New Roman" w:hAnsi="Arial" w:cs="Arial"/>
          <w:color w:val="666666"/>
          <w:sz w:val="24"/>
          <w:szCs w:val="24"/>
          <w:shd w:val="clear" w:color="auto" w:fill="FFFF00"/>
          <w:lang w:eastAsia="en-SG"/>
        </w:rPr>
        <w:t xml:space="preserve">→ Jump straight to </w:t>
      </w:r>
      <w:hyperlink r:id="rId5" w:anchor="bookmark=id.ovn7b58fc24v" w:history="1">
        <w:r w:rsidRPr="00413392">
          <w:rPr>
            <w:rFonts w:ascii="Arial" w:eastAsia="Times New Roman" w:hAnsi="Arial" w:cs="Arial"/>
            <w:color w:val="1155CC"/>
            <w:sz w:val="24"/>
            <w:szCs w:val="24"/>
            <w:u w:val="single"/>
            <w:shd w:val="clear" w:color="auto" w:fill="FFFF00"/>
            <w:lang w:eastAsia="en-SG"/>
          </w:rPr>
          <w:t>research plan</w:t>
        </w:r>
        <w:r w:rsidRPr="00413392">
          <w:rPr>
            <w:rFonts w:ascii="Arial" w:eastAsia="Times New Roman" w:hAnsi="Arial" w:cs="Arial"/>
            <w:color w:val="434343"/>
            <w:sz w:val="24"/>
            <w:szCs w:val="24"/>
            <w:lang w:eastAsia="en-SG"/>
          </w:rPr>
          <w:br/>
        </w:r>
        <w:r w:rsidRPr="00413392">
          <w:rPr>
            <w:rFonts w:ascii="Arial" w:eastAsia="Times New Roman" w:hAnsi="Arial" w:cs="Arial"/>
            <w:color w:val="434343"/>
            <w:sz w:val="24"/>
            <w:szCs w:val="24"/>
            <w:lang w:eastAsia="en-SG"/>
          </w:rPr>
          <w:br/>
        </w:r>
      </w:hyperlink>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Background</w:t>
      </w:r>
    </w:p>
    <w:p w:rsidR="00413392" w:rsidRPr="00413392" w:rsidRDefault="00413392" w:rsidP="005B7A1B">
      <w:pPr>
        <w:spacing w:before="200"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Career Kaki represents a cutting-edge AI-driven career planning tool, embodied as an interactive chatbot designed to facilitate seamless access and utilisation of various digital services. This platform serves as a cohesive interface, connecting multiple tools within the realm of career development, including MCF and skills, and potentially incorporating new ones as Career Health expands.</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sz w:val="24"/>
          <w:szCs w:val="24"/>
          <w:lang w:eastAsia="en-SG"/>
        </w:rPr>
        <w:t>How does it work?</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As a simple career coach (distinct from </w:t>
      </w:r>
      <w:hyperlink r:id="rId6" w:history="1">
        <w:r w:rsidRPr="00413392">
          <w:rPr>
            <w:rFonts w:ascii="Arial" w:eastAsia="Times New Roman" w:hAnsi="Arial" w:cs="Arial"/>
            <w:color w:val="1155CC"/>
            <w:u w:val="single"/>
            <w:lang w:eastAsia="en-SG"/>
          </w:rPr>
          <w:t>career counselling</w:t>
        </w:r>
      </w:hyperlink>
      <w:r w:rsidRPr="00413392">
        <w:rPr>
          <w:rFonts w:ascii="Arial" w:eastAsia="Times New Roman" w:hAnsi="Arial" w:cs="Arial"/>
          <w:color w:val="000000"/>
          <w:lang w:eastAsia="en-SG"/>
        </w:rPr>
        <w:t xml:space="preserve">), Career Kaki adheres to the </w:t>
      </w:r>
      <w:hyperlink r:id="rId7" w:history="1">
        <w:r w:rsidRPr="00413392">
          <w:rPr>
            <w:rFonts w:ascii="Arial" w:eastAsia="Times New Roman" w:hAnsi="Arial" w:cs="Arial"/>
            <w:color w:val="1155CC"/>
            <w:u w:val="single"/>
            <w:lang w:eastAsia="en-SG"/>
          </w:rPr>
          <w:t>OSCAR model</w:t>
        </w:r>
      </w:hyperlink>
      <w:r w:rsidRPr="00413392">
        <w:rPr>
          <w:rFonts w:ascii="Arial" w:eastAsia="Times New Roman" w:hAnsi="Arial" w:cs="Arial"/>
          <w:color w:val="000000"/>
          <w:lang w:eastAsia="en-SG"/>
        </w:rPr>
        <w:t xml:space="preserve"> as its primary conversation thread. It systematically guides users through each stage of the career coaching process, maintaining focus on the current state until a satisfactory response is obtained before progressing to the next phase. This deliberate approach ensures the accumulation of sufficient information for the LLM to formulate well-informed responses for subsequent phases. Throughout this journey, the model may leverage various tools in its repertoire to enhance its knowledge base and optimise reasoning.</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Hypothesised problems</w:t>
      </w:r>
    </w:p>
    <w:p w:rsidR="00413392" w:rsidRPr="00413392" w:rsidRDefault="00413392" w:rsidP="005B7A1B">
      <w:pPr>
        <w:numPr>
          <w:ilvl w:val="0"/>
          <w:numId w:val="8"/>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Superficial and outdated advice from friends and family: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Many individuals receive career advice from friends and family that may lack depth and relevance. Such guidance might also be based on outdated information, hindering its applicability to the current job market and industry trends.</w:t>
      </w:r>
    </w:p>
    <w:p w:rsidR="00413392" w:rsidRPr="00413392" w:rsidRDefault="00413392" w:rsidP="005B7A1B">
      <w:pPr>
        <w:numPr>
          <w:ilvl w:val="0"/>
          <w:numId w:val="8"/>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Lack of specific answers from online resources: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Users often find that online resources fail to address their specific and nuanced career-related queries. This gap leaves individuals searching for tailored information to navigate their unique situations.</w:t>
      </w:r>
    </w:p>
    <w:p w:rsidR="00413392" w:rsidRPr="00413392" w:rsidRDefault="00413392" w:rsidP="005B7A1B">
      <w:pPr>
        <w:numPr>
          <w:ilvl w:val="0"/>
          <w:numId w:val="8"/>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Unreliable and slow responses from online communities</w:t>
      </w:r>
      <w:r w:rsidRPr="00413392">
        <w:rPr>
          <w:rFonts w:ascii="Arial" w:eastAsia="Times New Roman" w:hAnsi="Arial" w:cs="Arial"/>
          <w:color w:val="000000"/>
          <w:lang w:eastAsia="en-SG"/>
        </w:rPr>
        <w:t xml:space="preserve">: </w:t>
      </w:r>
      <w:r w:rsidRPr="00413392">
        <w:rPr>
          <w:rFonts w:ascii="Arial" w:eastAsia="Times New Roman" w:hAnsi="Arial" w:cs="Arial"/>
          <w:color w:val="000000"/>
          <w:lang w:eastAsia="en-SG"/>
        </w:rPr>
        <w:br/>
        <w:t>Seeking advice from online communities can be unreliable, with responses varying in quality. The process can be time-consuming, leading to delays in obtaining crucial information for making informed career decisions.</w:t>
      </w:r>
    </w:p>
    <w:p w:rsidR="00413392" w:rsidRPr="00413392" w:rsidRDefault="00413392" w:rsidP="005B7A1B">
      <w:pPr>
        <w:numPr>
          <w:ilvl w:val="0"/>
          <w:numId w:val="8"/>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Expense and slow responses from professional advisors:</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Traditional professional advisors come with a cost, making them inaccessible to some individuals. Also, the consultation process may be time-consuming, resulting in delayed responses that do not align with the fast-paced nature of career decision-making.</w:t>
      </w:r>
    </w:p>
    <w:p w:rsidR="00413392" w:rsidRPr="00413392" w:rsidRDefault="00413392" w:rsidP="005B7A1B">
      <w:pPr>
        <w:numPr>
          <w:ilvl w:val="0"/>
          <w:numId w:val="8"/>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Limitations of general AI chatbots: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 xml:space="preserve">General AI chatbots may lack domain-specific knowledge, leading to responses that </w:t>
      </w:r>
      <w:r w:rsidRPr="00413392">
        <w:rPr>
          <w:rFonts w:ascii="Arial" w:eastAsia="Times New Roman" w:hAnsi="Arial" w:cs="Arial"/>
          <w:color w:val="000000"/>
          <w:lang w:eastAsia="en-SG"/>
        </w:rPr>
        <w:lastRenderedPageBreak/>
        <w:t>are not sufficiently informed. The potential for "hallucinations" or inaccurate information poses a reliability concern, diminishing the effectiveness of these chatbots in providing trustworthy career guidance.</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Goals</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Problem areas that Career Kaki tackles:</w:t>
      </w:r>
    </w:p>
    <w:p w:rsidR="00413392" w:rsidRPr="00413392" w:rsidRDefault="00413392" w:rsidP="005B7A1B">
      <w:pPr>
        <w:numPr>
          <w:ilvl w:val="0"/>
          <w:numId w:val="9"/>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Time and cost:</w:t>
      </w:r>
      <w:r w:rsidRPr="00413392">
        <w:rPr>
          <w:rFonts w:ascii="Arial" w:eastAsia="Times New Roman" w:hAnsi="Arial" w:cs="Arial"/>
          <w:color w:val="000000"/>
          <w:lang w:eastAsia="en-SG"/>
        </w:rPr>
        <w:br/>
      </w:r>
      <w:proofErr w:type="gramStart"/>
      <w:r w:rsidRPr="00413392">
        <w:rPr>
          <w:rFonts w:ascii="Arial" w:eastAsia="Times New Roman" w:hAnsi="Arial" w:cs="Arial"/>
          <w:color w:val="000000"/>
          <w:lang w:eastAsia="en-SG"/>
        </w:rPr>
        <w:t>Provides</w:t>
      </w:r>
      <w:proofErr w:type="gramEnd"/>
      <w:r w:rsidRPr="00413392">
        <w:rPr>
          <w:rFonts w:ascii="Arial" w:eastAsia="Times New Roman" w:hAnsi="Arial" w:cs="Arial"/>
          <w:color w:val="000000"/>
          <w:lang w:eastAsia="en-SG"/>
        </w:rPr>
        <w:t xml:space="preserve"> an on-demand service that users can initiate coaching sessions at - throw questions and get immediate responses any time, and at no cost</w:t>
      </w:r>
    </w:p>
    <w:p w:rsidR="00413392" w:rsidRPr="00413392" w:rsidRDefault="00413392" w:rsidP="005B7A1B">
      <w:pPr>
        <w:numPr>
          <w:ilvl w:val="0"/>
          <w:numId w:val="9"/>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Utilisation of existing and upcoming tools under the Career Health umbrella of online products</w:t>
      </w:r>
      <w:r w:rsidRPr="00413392">
        <w:rPr>
          <w:rFonts w:ascii="Arial" w:eastAsia="Times New Roman" w:hAnsi="Arial" w:cs="Arial"/>
          <w:color w:val="000000"/>
          <w:lang w:eastAsia="en-SG"/>
        </w:rPr>
        <w:t>:</w:t>
      </w:r>
      <w:r w:rsidRPr="00413392">
        <w:rPr>
          <w:rFonts w:ascii="Arial" w:eastAsia="Times New Roman" w:hAnsi="Arial" w:cs="Arial"/>
          <w:color w:val="000000"/>
          <w:lang w:eastAsia="en-SG"/>
        </w:rPr>
        <w:br/>
        <w:t>Career Kaki provides a convenient one-stop surface that links existing and at times separately found tools (job search and course search APIs), as well as potentially newer ones like resume builder in the future. An LLM powered career advisor should be able to leverage on the additional knowledge to provide good advice to users</w:t>
      </w:r>
    </w:p>
    <w:p w:rsidR="00413392" w:rsidRPr="00413392" w:rsidRDefault="00413392" w:rsidP="005B7A1B">
      <w:pPr>
        <w:numPr>
          <w:ilvl w:val="0"/>
          <w:numId w:val="9"/>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Anonymity</w:t>
      </w:r>
      <w:r w:rsidRPr="00413392">
        <w:rPr>
          <w:rFonts w:ascii="Arial" w:eastAsia="Times New Roman" w:hAnsi="Arial" w:cs="Arial"/>
          <w:color w:val="000000"/>
          <w:lang w:eastAsia="en-SG"/>
        </w:rPr>
        <w:t>:</w:t>
      </w:r>
      <w:r w:rsidRPr="00413392">
        <w:rPr>
          <w:rFonts w:ascii="Arial" w:eastAsia="Times New Roman" w:hAnsi="Arial" w:cs="Arial"/>
          <w:color w:val="000000"/>
          <w:lang w:eastAsia="en-SG"/>
        </w:rPr>
        <w:br/>
        <w:t>Talking to a chatbot is more anonymous as it removes concerns of conversing with a person. However, since chats might be stored, a user can also decide not to provide personal identifiable information</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Research plan 01 (Career Coaches &amp; Volunteer Careers Advisors)</w:t>
      </w: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Objectives</w:t>
      </w:r>
    </w:p>
    <w:p w:rsidR="00413392" w:rsidRPr="00413392" w:rsidRDefault="00413392" w:rsidP="005B7A1B">
      <w:pPr>
        <w:spacing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Career Kaki, an LLM chatbot is complex due to the intricacies of natural language understanding and the dynamic nature of user interactions. User testing and research are imperative to create a chatbot that not only meets user expectations but also evolves to address changing needs effectively. </w:t>
      </w:r>
      <w:bookmarkStart w:id="0" w:name="_GoBack"/>
      <w:bookmarkEnd w:id="0"/>
    </w:p>
    <w:p w:rsidR="00413392" w:rsidRPr="00413392" w:rsidRDefault="00413392" w:rsidP="005B7A1B">
      <w:pPr>
        <w:spacing w:before="240"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The objectives of this study are:</w:t>
      </w:r>
    </w:p>
    <w:p w:rsidR="00413392" w:rsidRPr="00413392" w:rsidRDefault="00413392" w:rsidP="005B7A1B">
      <w:pPr>
        <w:numPr>
          <w:ilvl w:val="0"/>
          <w:numId w:val="10"/>
        </w:numPr>
        <w:spacing w:before="240" w:after="200" w:line="240" w:lineRule="auto"/>
        <w:textAlignment w:val="baseline"/>
        <w:rPr>
          <w:rFonts w:ascii="Arial" w:eastAsia="Times New Roman" w:hAnsi="Arial" w:cs="Arial"/>
          <w:b/>
          <w:bCs/>
          <w:color w:val="000000"/>
          <w:lang w:eastAsia="en-SG"/>
        </w:rPr>
      </w:pPr>
      <w:r w:rsidRPr="00413392">
        <w:rPr>
          <w:rFonts w:ascii="Arial" w:eastAsia="Times New Roman" w:hAnsi="Arial" w:cs="Arial"/>
          <w:b/>
          <w:bCs/>
          <w:color w:val="000000"/>
          <w:lang w:eastAsia="en-SG"/>
        </w:rPr>
        <w:t>Shadow Career Coaches / Interviews with VCAs:</w:t>
      </w:r>
    </w:p>
    <w:p w:rsidR="00413392" w:rsidRPr="00413392" w:rsidRDefault="00413392" w:rsidP="005B7A1B">
      <w:pPr>
        <w:numPr>
          <w:ilvl w:val="0"/>
          <w:numId w:val="11"/>
        </w:numPr>
        <w:spacing w:after="0" w:line="240" w:lineRule="auto"/>
        <w:ind w:left="144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Understand their typical workflow and the main pain points in their current career coaching/advising practices</w:t>
      </w:r>
    </w:p>
    <w:p w:rsidR="00413392" w:rsidRPr="00413392" w:rsidRDefault="00413392" w:rsidP="005B7A1B">
      <w:pPr>
        <w:numPr>
          <w:ilvl w:val="0"/>
          <w:numId w:val="11"/>
        </w:numPr>
        <w:spacing w:after="0" w:line="240" w:lineRule="auto"/>
        <w:ind w:left="144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Identify characteristics and needs of typical </w:t>
      </w:r>
      <w:proofErr w:type="spellStart"/>
      <w:r w:rsidRPr="00413392">
        <w:rPr>
          <w:rFonts w:ascii="Arial" w:eastAsia="Times New Roman" w:hAnsi="Arial" w:cs="Arial"/>
          <w:color w:val="000000"/>
          <w:lang w:eastAsia="en-SG"/>
        </w:rPr>
        <w:t>coachees</w:t>
      </w:r>
      <w:proofErr w:type="spellEnd"/>
      <w:r w:rsidRPr="00413392">
        <w:rPr>
          <w:rFonts w:ascii="Arial" w:eastAsia="Times New Roman" w:hAnsi="Arial" w:cs="Arial"/>
          <w:color w:val="000000"/>
          <w:lang w:eastAsia="en-SG"/>
        </w:rPr>
        <w:t>/advisees, including their most common career-related concerns</w:t>
      </w:r>
    </w:p>
    <w:p w:rsidR="00413392" w:rsidRPr="00413392" w:rsidRDefault="00413392" w:rsidP="005B7A1B">
      <w:pPr>
        <w:numPr>
          <w:ilvl w:val="0"/>
          <w:numId w:val="11"/>
        </w:numPr>
        <w:spacing w:after="0" w:line="240" w:lineRule="auto"/>
        <w:ind w:left="144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Explore current methods coaches/advisors use to address queries and tailor coaching/advising to individual profiles</w:t>
      </w:r>
      <w:r w:rsidRPr="00413392">
        <w:rPr>
          <w:rFonts w:ascii="Arial" w:eastAsia="Times New Roman" w:hAnsi="Arial" w:cs="Arial"/>
          <w:b/>
          <w:bCs/>
          <w:color w:val="000000"/>
          <w:lang w:eastAsia="en-SG"/>
        </w:rPr>
        <w:br/>
      </w:r>
      <w:r w:rsidRPr="00413392">
        <w:rPr>
          <w:rFonts w:ascii="Arial" w:eastAsia="Times New Roman" w:hAnsi="Arial" w:cs="Arial"/>
          <w:b/>
          <w:bCs/>
          <w:color w:val="000000"/>
          <w:lang w:eastAsia="en-SG"/>
        </w:rPr>
        <w:br/>
      </w:r>
    </w:p>
    <w:p w:rsidR="00413392" w:rsidRPr="00413392" w:rsidRDefault="00413392" w:rsidP="005B7A1B">
      <w:pPr>
        <w:numPr>
          <w:ilvl w:val="0"/>
          <w:numId w:val="12"/>
        </w:numPr>
        <w:spacing w:after="200" w:line="240" w:lineRule="auto"/>
        <w:textAlignment w:val="baseline"/>
        <w:rPr>
          <w:rFonts w:ascii="Arial" w:eastAsia="Times New Roman" w:hAnsi="Arial" w:cs="Arial"/>
          <w:b/>
          <w:bCs/>
          <w:color w:val="000000"/>
          <w:lang w:eastAsia="en-SG"/>
        </w:rPr>
      </w:pPr>
      <w:r w:rsidRPr="00413392">
        <w:rPr>
          <w:rFonts w:ascii="Arial" w:eastAsia="Times New Roman" w:hAnsi="Arial" w:cs="Arial"/>
          <w:b/>
          <w:bCs/>
          <w:color w:val="000000"/>
          <w:lang w:eastAsia="en-SG"/>
        </w:rPr>
        <w:t xml:space="preserve">Conduct Prototype </w:t>
      </w:r>
      <w:proofErr w:type="spellStart"/>
      <w:r w:rsidRPr="00413392">
        <w:rPr>
          <w:rFonts w:ascii="Arial" w:eastAsia="Times New Roman" w:hAnsi="Arial" w:cs="Arial"/>
          <w:b/>
          <w:bCs/>
          <w:color w:val="000000"/>
          <w:lang w:eastAsia="en-SG"/>
        </w:rPr>
        <w:t>Testings</w:t>
      </w:r>
      <w:proofErr w:type="spellEnd"/>
      <w:r w:rsidRPr="00413392">
        <w:rPr>
          <w:rFonts w:ascii="Arial" w:eastAsia="Times New Roman" w:hAnsi="Arial" w:cs="Arial"/>
          <w:b/>
          <w:bCs/>
          <w:color w:val="000000"/>
          <w:lang w:eastAsia="en-SG"/>
        </w:rPr>
        <w:t xml:space="preserve"> to gather feedback on Career Kaki:</w:t>
      </w:r>
    </w:p>
    <w:p w:rsidR="00413392" w:rsidRPr="00413392" w:rsidRDefault="00413392" w:rsidP="005B7A1B">
      <w:pPr>
        <w:numPr>
          <w:ilvl w:val="1"/>
          <w:numId w:val="1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Its usability and effectiveness in address career queries</w:t>
      </w:r>
    </w:p>
    <w:p w:rsidR="00413392" w:rsidRPr="00413392" w:rsidRDefault="00413392" w:rsidP="005B7A1B">
      <w:pPr>
        <w:numPr>
          <w:ilvl w:val="1"/>
          <w:numId w:val="1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The most valued features, potential concerns, or limitations</w:t>
      </w:r>
    </w:p>
    <w:p w:rsidR="00413392" w:rsidRPr="00413392" w:rsidRDefault="00413392" w:rsidP="005B7A1B">
      <w:pPr>
        <w:numPr>
          <w:ilvl w:val="1"/>
          <w:numId w:val="12"/>
        </w:numPr>
        <w:spacing w:after="24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lastRenderedPageBreak/>
        <w:t>The likelihood of integrating Career Kaki into their career coaching/ advising practices</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Ref:</w:t>
      </w:r>
      <w:r w:rsidRPr="00413392">
        <w:rPr>
          <w:rFonts w:ascii="Arial" w:eastAsia="Times New Roman" w:hAnsi="Arial" w:cs="Arial"/>
          <w:color w:val="000000"/>
          <w:lang w:eastAsia="en-SG"/>
        </w:rPr>
        <w:t xml:space="preserve"> </w:t>
      </w:r>
      <w:hyperlink r:id="rId8" w:anchor="slide=id.g1f0efe1fcbc_0_92" w:history="1">
        <w:r w:rsidRPr="00413392">
          <w:rPr>
            <w:rFonts w:ascii="Arial" w:eastAsia="Times New Roman" w:hAnsi="Arial" w:cs="Arial"/>
            <w:color w:val="1155CC"/>
            <w:u w:val="single"/>
            <w:lang w:eastAsia="en-SG"/>
          </w:rPr>
          <w:t>Career Kaki Research Plan</w:t>
        </w:r>
      </w:hyperlink>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This research aims to help us understand Career Kaki's ultimate product positioning and evaluate opportunities that should be prioritised in both the short and long term (</w:t>
      </w:r>
      <w:proofErr w:type="spellStart"/>
      <w:r w:rsidRPr="00413392">
        <w:rPr>
          <w:rFonts w:ascii="Arial" w:eastAsia="Times New Roman" w:hAnsi="Arial" w:cs="Arial"/>
          <w:color w:val="000000"/>
          <w:lang w:eastAsia="en-SG"/>
        </w:rPr>
        <w:t>CarerKaki</w:t>
      </w:r>
      <w:proofErr w:type="spellEnd"/>
      <w:r w:rsidRPr="00413392">
        <w:rPr>
          <w:rFonts w:ascii="Arial" w:eastAsia="Times New Roman" w:hAnsi="Arial" w:cs="Arial"/>
          <w:color w:val="000000"/>
          <w:lang w:eastAsia="en-SG"/>
        </w:rPr>
        <w:t xml:space="preserve"> v2 and subsequent iterations). After learning and gaining a high-level understanding of the above, we plan to use these insights to pinpoint the biggest areas for improvement.</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Research questions  </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Observation via Shadowing / User Interview (Before):</w:t>
      </w:r>
    </w:p>
    <w:p w:rsidR="00413392" w:rsidRPr="00413392" w:rsidRDefault="00413392" w:rsidP="005B7A1B">
      <w:pPr>
        <w:numPr>
          <w:ilvl w:val="0"/>
          <w:numId w:val="13"/>
        </w:numPr>
        <w:spacing w:before="200"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Walk us through your typical workflow when working with a new </w:t>
      </w:r>
      <w:proofErr w:type="spellStart"/>
      <w:r w:rsidRPr="00413392">
        <w:rPr>
          <w:rFonts w:ascii="Arial" w:eastAsia="Times New Roman" w:hAnsi="Arial" w:cs="Arial"/>
          <w:color w:val="000000"/>
          <w:lang w:eastAsia="en-SG"/>
        </w:rPr>
        <w:t>coachee</w:t>
      </w:r>
      <w:proofErr w:type="spellEnd"/>
      <w:r w:rsidRPr="00413392">
        <w:rPr>
          <w:rFonts w:ascii="Arial" w:eastAsia="Times New Roman" w:hAnsi="Arial" w:cs="Arial"/>
          <w:color w:val="000000"/>
          <w:lang w:eastAsia="en-SG"/>
        </w:rPr>
        <w:t>.</w:t>
      </w:r>
    </w:p>
    <w:p w:rsidR="00413392" w:rsidRPr="00413392" w:rsidRDefault="00413392" w:rsidP="005B7A1B">
      <w:pPr>
        <w:numPr>
          <w:ilvl w:val="0"/>
          <w:numId w:val="13"/>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would you describe your experience as a career coach?</w:t>
      </w:r>
    </w:p>
    <w:p w:rsidR="00413392" w:rsidRPr="00413392" w:rsidRDefault="00413392" w:rsidP="005B7A1B">
      <w:pPr>
        <w:numPr>
          <w:ilvl w:val="1"/>
          <w:numId w:val="1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are the pain points when it comes to delivering career coaching service?</w:t>
      </w:r>
    </w:p>
    <w:p w:rsidR="00413392" w:rsidRPr="00413392" w:rsidRDefault="00413392" w:rsidP="005B7A1B">
      <w:pPr>
        <w:numPr>
          <w:ilvl w:val="0"/>
          <w:numId w:val="1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Have you used any digital tools or chatbots in your coaching practice before?</w:t>
      </w:r>
    </w:p>
    <w:p w:rsidR="00413392" w:rsidRPr="00413392" w:rsidRDefault="00413392" w:rsidP="005B7A1B">
      <w:pPr>
        <w:numPr>
          <w:ilvl w:val="0"/>
          <w:numId w:val="1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What are the common characteristics and needs of </w:t>
      </w:r>
      <w:proofErr w:type="spellStart"/>
      <w:r w:rsidRPr="00413392">
        <w:rPr>
          <w:rFonts w:ascii="Arial" w:eastAsia="Times New Roman" w:hAnsi="Arial" w:cs="Arial"/>
          <w:color w:val="000000"/>
          <w:lang w:eastAsia="en-SG"/>
        </w:rPr>
        <w:t>coachees</w:t>
      </w:r>
      <w:proofErr w:type="spellEnd"/>
      <w:r w:rsidRPr="00413392">
        <w:rPr>
          <w:rFonts w:ascii="Arial" w:eastAsia="Times New Roman" w:hAnsi="Arial" w:cs="Arial"/>
          <w:color w:val="000000"/>
          <w:lang w:eastAsia="en-SG"/>
        </w:rPr>
        <w:t xml:space="preserve"> you typically work with?</w:t>
      </w:r>
    </w:p>
    <w:p w:rsidR="00413392" w:rsidRPr="00413392" w:rsidRDefault="00413392" w:rsidP="005B7A1B">
      <w:pPr>
        <w:numPr>
          <w:ilvl w:val="1"/>
          <w:numId w:val="1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What are the most frequent/primary career-related concerns and questions that </w:t>
      </w:r>
      <w:proofErr w:type="spellStart"/>
      <w:r w:rsidRPr="00413392">
        <w:rPr>
          <w:rFonts w:ascii="Arial" w:eastAsia="Times New Roman" w:hAnsi="Arial" w:cs="Arial"/>
          <w:color w:val="000000"/>
          <w:lang w:eastAsia="en-SG"/>
        </w:rPr>
        <w:t>coachees</w:t>
      </w:r>
      <w:proofErr w:type="spellEnd"/>
      <w:r w:rsidRPr="00413392">
        <w:rPr>
          <w:rFonts w:ascii="Arial" w:eastAsia="Times New Roman" w:hAnsi="Arial" w:cs="Arial"/>
          <w:color w:val="000000"/>
          <w:lang w:eastAsia="en-SG"/>
        </w:rPr>
        <w:t xml:space="preserve"> have?</w:t>
      </w:r>
    </w:p>
    <w:p w:rsidR="00413392" w:rsidRPr="00413392" w:rsidRDefault="00413392" w:rsidP="005B7A1B">
      <w:pPr>
        <w:numPr>
          <w:ilvl w:val="0"/>
          <w:numId w:val="1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How do you currently address common queries or issues from </w:t>
      </w:r>
      <w:proofErr w:type="spellStart"/>
      <w:r w:rsidRPr="00413392">
        <w:rPr>
          <w:rFonts w:ascii="Arial" w:eastAsia="Times New Roman" w:hAnsi="Arial" w:cs="Arial"/>
          <w:color w:val="000000"/>
          <w:lang w:eastAsia="en-SG"/>
        </w:rPr>
        <w:t>coachees</w:t>
      </w:r>
      <w:proofErr w:type="spellEnd"/>
      <w:r w:rsidRPr="00413392">
        <w:rPr>
          <w:rFonts w:ascii="Arial" w:eastAsia="Times New Roman" w:hAnsi="Arial" w:cs="Arial"/>
          <w:color w:val="000000"/>
          <w:lang w:eastAsia="en-SG"/>
        </w:rPr>
        <w:t>?</w:t>
      </w:r>
    </w:p>
    <w:p w:rsidR="00413392" w:rsidRPr="00413392" w:rsidRDefault="00413392" w:rsidP="005B7A1B">
      <w:pPr>
        <w:numPr>
          <w:ilvl w:val="0"/>
          <w:numId w:val="14"/>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How do you tailor your coaching approach based on the </w:t>
      </w:r>
      <w:proofErr w:type="spellStart"/>
      <w:r w:rsidRPr="00413392">
        <w:rPr>
          <w:rFonts w:ascii="Arial" w:eastAsia="Times New Roman" w:hAnsi="Arial" w:cs="Arial"/>
          <w:color w:val="000000"/>
          <w:lang w:eastAsia="en-SG"/>
        </w:rPr>
        <w:t>coachee's</w:t>
      </w:r>
      <w:proofErr w:type="spellEnd"/>
      <w:r w:rsidRPr="00413392">
        <w:rPr>
          <w:rFonts w:ascii="Arial" w:eastAsia="Times New Roman" w:hAnsi="Arial" w:cs="Arial"/>
          <w:color w:val="000000"/>
          <w:lang w:eastAsia="en-SG"/>
        </w:rPr>
        <w:t xml:space="preserve"> profile?</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[Usability Testing]</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User Interview (After):</w:t>
      </w:r>
    </w:p>
    <w:p w:rsidR="00413392" w:rsidRPr="00413392" w:rsidRDefault="00413392" w:rsidP="005B7A1B">
      <w:pPr>
        <w:numPr>
          <w:ilvl w:val="0"/>
          <w:numId w:val="15"/>
        </w:numPr>
        <w:spacing w:before="200"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intuitive is Career Kaki for you? Are there any specific features that stand out?</w:t>
      </w:r>
    </w:p>
    <w:p w:rsidR="00413392" w:rsidRPr="00413392" w:rsidRDefault="00413392" w:rsidP="005B7A1B">
      <w:pPr>
        <w:numPr>
          <w:ilvl w:val="0"/>
          <w:numId w:val="16"/>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effective is Career Kaki’s responses in addressing users' specific career queries?</w:t>
      </w:r>
    </w:p>
    <w:p w:rsidR="00413392" w:rsidRPr="00413392" w:rsidRDefault="00413392" w:rsidP="005B7A1B">
      <w:pPr>
        <w:numPr>
          <w:ilvl w:val="1"/>
          <w:numId w:val="17"/>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specific language preferences or tones that resonate better with users?</w:t>
      </w:r>
    </w:p>
    <w:p w:rsidR="00413392" w:rsidRPr="00413392" w:rsidRDefault="00413392" w:rsidP="005B7A1B">
      <w:pPr>
        <w:numPr>
          <w:ilvl w:val="0"/>
          <w:numId w:val="17"/>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aspects of Career Kaki do you find most valuable?</w:t>
      </w:r>
    </w:p>
    <w:p w:rsidR="00413392" w:rsidRPr="00413392" w:rsidRDefault="00413392" w:rsidP="005B7A1B">
      <w:pPr>
        <w:numPr>
          <w:ilvl w:val="0"/>
          <w:numId w:val="17"/>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any concerns or limitations you've identified?</w:t>
      </w:r>
    </w:p>
    <w:p w:rsidR="00413392" w:rsidRPr="00413392" w:rsidRDefault="00413392" w:rsidP="005B7A1B">
      <w:pPr>
        <w:numPr>
          <w:ilvl w:val="0"/>
          <w:numId w:val="1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Where in the process do you see potential benefits from a chatbot like Career Kaki?</w:t>
      </w:r>
    </w:p>
    <w:p w:rsidR="00413392" w:rsidRPr="00413392" w:rsidRDefault="00413392" w:rsidP="005B7A1B">
      <w:pPr>
        <w:numPr>
          <w:ilvl w:val="0"/>
          <w:numId w:val="1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likely are you to incorporate Career Kaki into your coaching practice based on this experience?</w:t>
      </w:r>
    </w:p>
    <w:p w:rsidR="00413392" w:rsidRPr="00413392" w:rsidRDefault="00413392" w:rsidP="005B7A1B">
      <w:pPr>
        <w:numPr>
          <w:ilvl w:val="1"/>
          <w:numId w:val="20"/>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 what ways do you think it can enhance your coaching practice/ scale your career coaching business?</w:t>
      </w:r>
    </w:p>
    <w:p w:rsidR="00413392" w:rsidRPr="00413392" w:rsidRDefault="00413392" w:rsidP="005B7A1B">
      <w:pPr>
        <w:numPr>
          <w:ilvl w:val="0"/>
          <w:numId w:val="20"/>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additional features or improvements would you suggest?</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Scope of work &amp; target group</w:t>
      </w:r>
    </w:p>
    <w:tbl>
      <w:tblPr>
        <w:tblW w:w="0" w:type="auto"/>
        <w:tblCellMar>
          <w:top w:w="15" w:type="dxa"/>
          <w:left w:w="15" w:type="dxa"/>
          <w:bottom w:w="15" w:type="dxa"/>
          <w:right w:w="15" w:type="dxa"/>
        </w:tblCellMar>
        <w:tblLook w:val="04A0" w:firstRow="1" w:lastRow="0" w:firstColumn="1" w:lastColumn="0" w:noHBand="0" w:noVBand="1"/>
      </w:tblPr>
      <w:tblGrid>
        <w:gridCol w:w="1729"/>
        <w:gridCol w:w="3356"/>
        <w:gridCol w:w="3921"/>
      </w:tblGrid>
      <w:tr w:rsidR="00413392" w:rsidRPr="00413392" w:rsidTr="00413392">
        <w:trPr>
          <w:trHeight w:val="609"/>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39178E"/>
                <w:sz w:val="24"/>
                <w:szCs w:val="24"/>
                <w:lang w:eastAsia="en-SG"/>
              </w:rPr>
              <w:t>R1 - Career Coaches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39178E"/>
                <w:sz w:val="24"/>
                <w:szCs w:val="24"/>
                <w:lang w:eastAsia="en-SG"/>
              </w:rPr>
              <w:t>R1 - Volunteer Career Advisors (VCAs)</w:t>
            </w:r>
          </w:p>
        </w:tc>
      </w:tr>
      <w:tr w:rsidR="00413392" w:rsidRPr="00413392" w:rsidTr="00413392">
        <w:trPr>
          <w:trHeight w:val="690"/>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lang w:eastAsia="en-SG"/>
              </w:rPr>
              <w:lastRenderedPageBreak/>
              <w:t xml:space="preserve">Research </w:t>
            </w:r>
            <w:r w:rsidRPr="00413392">
              <w:rPr>
                <w:rFonts w:ascii="Arial" w:eastAsia="Times New Roman" w:hAnsi="Arial" w:cs="Arial"/>
                <w:b/>
                <w:bCs/>
                <w:color w:val="000000"/>
                <w:lang w:eastAsia="en-SG"/>
              </w:rPr>
              <w:br/>
              <w:t>type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Methodology</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1. Shadow Coaching Session</w:t>
            </w:r>
            <w:r w:rsidRPr="00413392">
              <w:rPr>
                <w:rFonts w:ascii="Arial" w:eastAsia="Times New Roman" w:hAnsi="Arial" w:cs="Arial"/>
                <w:color w:val="000000"/>
                <w:lang w:eastAsia="en-SG"/>
              </w:rPr>
              <w:br/>
              <w:t>2. Interview + Prototype User Testing (60 to 80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1. User Interview (35 min)</w:t>
            </w:r>
            <w:r w:rsidRPr="00413392">
              <w:rPr>
                <w:rFonts w:ascii="Arial" w:eastAsia="Times New Roman" w:hAnsi="Arial" w:cs="Arial"/>
                <w:color w:val="000000"/>
                <w:lang w:eastAsia="en-SG"/>
              </w:rPr>
              <w:br/>
              <w:t>2. Prototype User Testing (45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 xml:space="preserve">Participant </w:t>
            </w:r>
            <w:r w:rsidRPr="00413392">
              <w:rPr>
                <w:rFonts w:ascii="Arial" w:eastAsia="Times New Roman" w:hAnsi="Arial" w:cs="Arial"/>
                <w:b/>
                <w:bCs/>
                <w:color w:val="1D1C1D"/>
                <w:lang w:eastAsia="en-SG"/>
              </w:rPr>
              <w:br/>
              <w:t>profiles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numPr>
                <w:ilvl w:val="0"/>
                <w:numId w:val="21"/>
              </w:numPr>
              <w:spacing w:after="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2x Initial Sessions</w:t>
            </w:r>
          </w:p>
          <w:p w:rsidR="00413392" w:rsidRPr="00413392" w:rsidRDefault="00413392" w:rsidP="005B7A1B">
            <w:pPr>
              <w:numPr>
                <w:ilvl w:val="0"/>
                <w:numId w:val="21"/>
              </w:numPr>
              <w:spacing w:after="20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2x Follow-up Sessions </w:t>
            </w:r>
            <w:r w:rsidRPr="00413392">
              <w:rPr>
                <w:rFonts w:ascii="Arial" w:eastAsia="Times New Roman" w:hAnsi="Arial" w:cs="Arial"/>
                <w:b/>
                <w:bCs/>
                <w:color w:val="000000"/>
                <w:lang w:eastAsia="en-SG"/>
              </w:rPr>
              <w:t>(with at least 1 different coach from initial sessions)</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980000"/>
                <w:lang w:eastAsia="en-SG"/>
              </w:rPr>
              <w:t>Provide comprehensive understanding across different stages of coaching process</w:t>
            </w:r>
            <w:r w:rsidRPr="00413392">
              <w:rPr>
                <w:rFonts w:ascii="Arial" w:eastAsia="Times New Roman" w:hAnsi="Arial" w:cs="Arial"/>
                <w:color w:val="980000"/>
                <w:lang w:eastAsia="en-SG"/>
              </w:rPr>
              <w:br/>
            </w:r>
            <w:r w:rsidRPr="00413392">
              <w:rPr>
                <w:rFonts w:ascii="Arial" w:eastAsia="Times New Roman" w:hAnsi="Arial" w:cs="Arial"/>
                <w:color w:val="980000"/>
                <w:lang w:eastAsia="en-SG"/>
              </w:rPr>
              <w:br/>
            </w:r>
            <w:r w:rsidRPr="00413392">
              <w:rPr>
                <w:rFonts w:ascii="Arial" w:eastAsia="Times New Roman" w:hAnsi="Arial" w:cs="Arial"/>
                <w:color w:val="000000"/>
                <w:lang w:eastAsia="en-SG"/>
              </w:rPr>
              <w:t xml:space="preserve">Ref: </w:t>
            </w:r>
            <w:hyperlink r:id="rId9" w:anchor="slide=id.g1f0efe1fcbc_0_92" w:history="1">
              <w:r w:rsidRPr="00413392">
                <w:rPr>
                  <w:rFonts w:ascii="Arial" w:eastAsia="Times New Roman" w:hAnsi="Arial" w:cs="Arial"/>
                  <w:color w:val="1155CC"/>
                  <w:u w:val="single"/>
                  <w:lang w:eastAsia="en-SG"/>
                </w:rPr>
                <w:t>Career Kaki Research Plan</w:t>
              </w:r>
            </w:hyperlink>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numPr>
                <w:ilvl w:val="0"/>
                <w:numId w:val="2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2x Career </w:t>
            </w:r>
            <w:proofErr w:type="gramStart"/>
            <w:r w:rsidRPr="00413392">
              <w:rPr>
                <w:rFonts w:ascii="Arial" w:eastAsia="Times New Roman" w:hAnsi="Arial" w:cs="Arial"/>
                <w:color w:val="000000"/>
                <w:lang w:eastAsia="en-SG"/>
              </w:rPr>
              <w:t>Advisors  from</w:t>
            </w:r>
            <w:proofErr w:type="gramEnd"/>
            <w:r w:rsidRPr="00413392">
              <w:rPr>
                <w:rFonts w:ascii="Arial" w:eastAsia="Times New Roman" w:hAnsi="Arial" w:cs="Arial"/>
                <w:color w:val="000000"/>
                <w:lang w:eastAsia="en-SG"/>
              </w:rPr>
              <w:t xml:space="preserve"> ICT</w:t>
            </w:r>
          </w:p>
          <w:p w:rsidR="00413392" w:rsidRPr="00413392" w:rsidRDefault="00413392" w:rsidP="005B7A1B">
            <w:pPr>
              <w:numPr>
                <w:ilvl w:val="0"/>
                <w:numId w:val="22"/>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2x Career Advisors from Retail</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Career Advisors to be specialised in ICT &amp; Retail sectors</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Ref: </w:t>
            </w:r>
            <w:hyperlink r:id="rId10" w:anchor="slide=id.g1f0efe1fcbc_0_92" w:history="1">
              <w:r w:rsidRPr="00413392">
                <w:rPr>
                  <w:rFonts w:ascii="Arial" w:eastAsia="Times New Roman" w:hAnsi="Arial" w:cs="Arial"/>
                  <w:color w:val="1155CC"/>
                  <w:u w:val="single"/>
                  <w:lang w:eastAsia="en-SG"/>
                </w:rPr>
                <w:t>Career Kaki Research Plan</w:t>
              </w:r>
            </w:hyperlink>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 xml:space="preserve">Discussion guides/ </w:t>
            </w:r>
            <w:r w:rsidRPr="00413392">
              <w:rPr>
                <w:rFonts w:ascii="Arial" w:eastAsia="Times New Roman" w:hAnsi="Arial" w:cs="Arial"/>
                <w:b/>
                <w:bCs/>
                <w:color w:val="1D1C1D"/>
                <w:lang w:eastAsia="en-SG"/>
              </w:rPr>
              <w:br/>
              <w:t>Test scenarios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 </w:t>
            </w:r>
            <w:hyperlink r:id="rId11" w:history="1">
              <w:r w:rsidRPr="00413392">
                <w:rPr>
                  <w:rFonts w:ascii="Arial" w:eastAsia="Times New Roman" w:hAnsi="Arial" w:cs="Arial"/>
                  <w:color w:val="1155CC"/>
                  <w:u w:val="single"/>
                  <w:lang w:eastAsia="en-SG"/>
                </w:rPr>
                <w:t>Discussion Guide (Career Coaches): Usability Testing for Career Kaki</w:t>
              </w:r>
            </w:hyperlink>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 </w:t>
            </w:r>
            <w:hyperlink r:id="rId12" w:history="1">
              <w:r w:rsidRPr="00413392">
                <w:rPr>
                  <w:rFonts w:ascii="Arial" w:eastAsia="Times New Roman" w:hAnsi="Arial" w:cs="Arial"/>
                  <w:color w:val="1155CC"/>
                  <w:u w:val="single"/>
                  <w:lang w:eastAsia="en-SG"/>
                </w:rPr>
                <w:t>Discussion Guide (VCA - Volunteer Career Advisors): Usability Testing for Career Kaki</w:t>
              </w:r>
            </w:hyperlink>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Sample size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3-4 participants from WSG Career Coaches Panel</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4 participants from Volunteer Career Advisors (VCA)</w:t>
            </w:r>
          </w:p>
        </w:tc>
      </w:tr>
    </w:tbl>
    <w:p w:rsidR="00413392" w:rsidRPr="00413392" w:rsidRDefault="00413392" w:rsidP="005B7A1B">
      <w:pPr>
        <w:spacing w:after="24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Research plan 02 (</w:t>
      </w:r>
      <w:proofErr w:type="spellStart"/>
      <w:r w:rsidRPr="00413392">
        <w:rPr>
          <w:rFonts w:ascii="Arial" w:eastAsia="Times New Roman" w:hAnsi="Arial" w:cs="Arial"/>
          <w:b/>
          <w:bCs/>
          <w:color w:val="39178E"/>
          <w:kern w:val="36"/>
          <w:sz w:val="36"/>
          <w:szCs w:val="36"/>
          <w:lang w:eastAsia="en-SG"/>
        </w:rPr>
        <w:t>Upskillers</w:t>
      </w:r>
      <w:proofErr w:type="spellEnd"/>
      <w:r w:rsidRPr="00413392">
        <w:rPr>
          <w:rFonts w:ascii="Arial" w:eastAsia="Times New Roman" w:hAnsi="Arial" w:cs="Arial"/>
          <w:b/>
          <w:bCs/>
          <w:color w:val="39178E"/>
          <w:kern w:val="36"/>
          <w:sz w:val="36"/>
          <w:szCs w:val="36"/>
          <w:lang w:eastAsia="en-SG"/>
        </w:rPr>
        <w:t>/</w:t>
      </w:r>
      <w:proofErr w:type="spellStart"/>
      <w:r w:rsidRPr="00413392">
        <w:rPr>
          <w:rFonts w:ascii="Arial" w:eastAsia="Times New Roman" w:hAnsi="Arial" w:cs="Arial"/>
          <w:b/>
          <w:bCs/>
          <w:color w:val="39178E"/>
          <w:kern w:val="36"/>
          <w:sz w:val="36"/>
          <w:szCs w:val="36"/>
          <w:lang w:eastAsia="en-SG"/>
        </w:rPr>
        <w:t>Reskillers</w:t>
      </w:r>
      <w:proofErr w:type="spellEnd"/>
      <w:r w:rsidRPr="00413392">
        <w:rPr>
          <w:rFonts w:ascii="Arial" w:eastAsia="Times New Roman" w:hAnsi="Arial" w:cs="Arial"/>
          <w:b/>
          <w:bCs/>
          <w:color w:val="39178E"/>
          <w:kern w:val="36"/>
          <w:sz w:val="36"/>
          <w:szCs w:val="36"/>
          <w:lang w:eastAsia="en-SG"/>
        </w:rPr>
        <w:t xml:space="preserve"> &amp; Students)</w:t>
      </w: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Objectives</w:t>
      </w:r>
    </w:p>
    <w:p w:rsidR="00413392" w:rsidRPr="00413392" w:rsidRDefault="00413392" w:rsidP="005B7A1B">
      <w:pPr>
        <w:spacing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Career Kaki, an LLM chatbot is complex due to the intricacies of natural language understanding and the dynamic nature of user interactions. User testing and research are imperative to create a chatbot that not only meets user expectations but also evolves to address changing needs effectively. </w:t>
      </w:r>
    </w:p>
    <w:p w:rsidR="00413392" w:rsidRPr="00413392" w:rsidRDefault="00413392" w:rsidP="005B7A1B">
      <w:pPr>
        <w:spacing w:before="240"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The objectives of this study are:</w:t>
      </w:r>
    </w:p>
    <w:p w:rsidR="00413392" w:rsidRPr="00413392" w:rsidRDefault="00413392" w:rsidP="005B7A1B">
      <w:pPr>
        <w:numPr>
          <w:ilvl w:val="0"/>
          <w:numId w:val="23"/>
        </w:numPr>
        <w:spacing w:before="240"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Understanding user expectations, preferences, and pain points</w:t>
      </w:r>
      <w:r w:rsidRPr="00413392">
        <w:rPr>
          <w:rFonts w:ascii="Arial" w:eastAsia="Times New Roman" w:hAnsi="Arial" w:cs="Arial"/>
          <w:color w:val="000000"/>
          <w:lang w:eastAsia="en-SG"/>
        </w:rPr>
        <w:t xml:space="preserve"> when interacting with the chatbot → Insight is crucial for refining the chatbot's functionality and ensuring it aligns with user needs.</w:t>
      </w:r>
    </w:p>
    <w:p w:rsidR="00413392" w:rsidRPr="00413392" w:rsidRDefault="00413392" w:rsidP="005B7A1B">
      <w:pPr>
        <w:numPr>
          <w:ilvl w:val="0"/>
          <w:numId w:val="2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Identification of usability issues</w:t>
      </w:r>
      <w:r w:rsidRPr="00413392">
        <w:rPr>
          <w:rFonts w:ascii="Arial" w:eastAsia="Times New Roman" w:hAnsi="Arial" w:cs="Arial"/>
          <w:color w:val="000000"/>
          <w:lang w:eastAsia="en-SG"/>
        </w:rPr>
        <w:t xml:space="preserve"> </w:t>
      </w:r>
      <w:proofErr w:type="spellStart"/>
      <w:r w:rsidRPr="00413392">
        <w:rPr>
          <w:rFonts w:ascii="Arial" w:eastAsia="Times New Roman" w:hAnsi="Arial" w:cs="Arial"/>
          <w:color w:val="000000"/>
          <w:lang w:eastAsia="en-SG"/>
        </w:rPr>
        <w:t>ie</w:t>
      </w:r>
      <w:proofErr w:type="spellEnd"/>
      <w:r w:rsidRPr="00413392">
        <w:rPr>
          <w:rFonts w:ascii="Arial" w:eastAsia="Times New Roman" w:hAnsi="Arial" w:cs="Arial"/>
          <w:color w:val="000000"/>
          <w:lang w:eastAsia="en-SG"/>
        </w:rPr>
        <w:t>. unclear instructions, confusing interfaces, or functionalities that users find difficult to navigate → Addressing these issues is essential for a seamless user experience</w:t>
      </w:r>
    </w:p>
    <w:p w:rsidR="00413392" w:rsidRPr="00413392" w:rsidRDefault="00413392" w:rsidP="005B7A1B">
      <w:pPr>
        <w:numPr>
          <w:ilvl w:val="0"/>
          <w:numId w:val="2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lastRenderedPageBreak/>
        <w:t>Assessing the accuracy and reliability of the chatbot's responses</w:t>
      </w:r>
      <w:r w:rsidRPr="00413392">
        <w:rPr>
          <w:rFonts w:ascii="Arial" w:eastAsia="Times New Roman" w:hAnsi="Arial" w:cs="Arial"/>
          <w:color w:val="000000"/>
          <w:lang w:eastAsia="en-SG"/>
        </w:rPr>
        <w:t xml:space="preserve"> → Identifying potential errors or rectifying any inaccuracies ensures users can trust the information provided</w:t>
      </w:r>
    </w:p>
    <w:p w:rsidR="00413392" w:rsidRPr="00413392" w:rsidRDefault="00413392" w:rsidP="005B7A1B">
      <w:pPr>
        <w:numPr>
          <w:ilvl w:val="0"/>
          <w:numId w:val="26"/>
        </w:numPr>
        <w:spacing w:after="24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Optimisation of user engagement by </w:t>
      </w:r>
      <w:r w:rsidRPr="00413392">
        <w:rPr>
          <w:rFonts w:ascii="Arial" w:eastAsia="Times New Roman" w:hAnsi="Arial" w:cs="Arial"/>
          <w:b/>
          <w:bCs/>
          <w:color w:val="000000"/>
          <w:lang w:eastAsia="en-SG"/>
        </w:rPr>
        <w:t>identifying features that resonate with users</w:t>
      </w:r>
      <w:r w:rsidRPr="00413392">
        <w:rPr>
          <w:rFonts w:ascii="Arial" w:eastAsia="Times New Roman" w:hAnsi="Arial" w:cs="Arial"/>
          <w:color w:val="000000"/>
          <w:lang w:eastAsia="en-SG"/>
        </w:rPr>
        <w:t xml:space="preserve"> and refining the chatbot's conversational style to keep users engaged</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Ref</w:t>
      </w:r>
      <w:r w:rsidRPr="00413392">
        <w:rPr>
          <w:rFonts w:ascii="Arial" w:eastAsia="Times New Roman" w:hAnsi="Arial" w:cs="Arial"/>
          <w:color w:val="000000"/>
          <w:lang w:eastAsia="en-SG"/>
        </w:rPr>
        <w:t xml:space="preserve">: </w:t>
      </w:r>
      <w:hyperlink r:id="rId13" w:anchor="slide=id.g268b1689d07_0_94" w:history="1">
        <w:r w:rsidRPr="00413392">
          <w:rPr>
            <w:rFonts w:ascii="Arial" w:eastAsia="Times New Roman" w:hAnsi="Arial" w:cs="Arial"/>
            <w:color w:val="1155CC"/>
            <w:u w:val="single"/>
            <w:lang w:eastAsia="en-SG"/>
          </w:rPr>
          <w:t>Career Kaki Research Plan</w:t>
        </w:r>
      </w:hyperlink>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This research aims to help us identify and evaluate opportunities that should be prioritised in both the short and long term (</w:t>
      </w:r>
      <w:proofErr w:type="spellStart"/>
      <w:r w:rsidRPr="00413392">
        <w:rPr>
          <w:rFonts w:ascii="Arial" w:eastAsia="Times New Roman" w:hAnsi="Arial" w:cs="Arial"/>
          <w:color w:val="000000"/>
          <w:lang w:eastAsia="en-SG"/>
        </w:rPr>
        <w:t>CarerKaki</w:t>
      </w:r>
      <w:proofErr w:type="spellEnd"/>
      <w:r w:rsidRPr="00413392">
        <w:rPr>
          <w:rFonts w:ascii="Arial" w:eastAsia="Times New Roman" w:hAnsi="Arial" w:cs="Arial"/>
          <w:color w:val="000000"/>
          <w:lang w:eastAsia="en-SG"/>
        </w:rPr>
        <w:t xml:space="preserve"> v2 and subsequent iterations). After learning and gaining a high-level understanding of the above, we plan to use these insights to pinpoint the biggest areas for improvement.</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Research questions  </w:t>
      </w:r>
    </w:p>
    <w:p w:rsidR="00413392" w:rsidRPr="00413392" w:rsidRDefault="00413392" w:rsidP="005B7A1B">
      <w:pPr>
        <w:numPr>
          <w:ilvl w:val="0"/>
          <w:numId w:val="27"/>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What </w:t>
      </w:r>
      <w:proofErr w:type="gramStart"/>
      <w:r w:rsidRPr="00413392">
        <w:rPr>
          <w:rFonts w:ascii="Arial" w:eastAsia="Times New Roman" w:hAnsi="Arial" w:cs="Arial"/>
          <w:color w:val="000000"/>
          <w:lang w:eastAsia="en-SG"/>
        </w:rPr>
        <w:t>are</w:t>
      </w:r>
      <w:proofErr w:type="gramEnd"/>
      <w:r w:rsidRPr="00413392">
        <w:rPr>
          <w:rFonts w:ascii="Arial" w:eastAsia="Times New Roman" w:hAnsi="Arial" w:cs="Arial"/>
          <w:color w:val="000000"/>
          <w:lang w:eastAsia="en-SG"/>
        </w:rPr>
        <w:t xml:space="preserve"> the primary career-related concerns and questions that users have?</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recurring themes or patterns in the types of questions users pose to Career Kaki?</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Do users express more concerns about specific career stages or transitions?</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effective is Career Kaki’s responses in addressing users' specific career queries?</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 what scenarios do users find the responses less effective, and why?</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accurate and reliable do users perceive the information provided by Career Kaki?</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instances where users have identified inaccuracies or inconsistencies in the information provided?</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do users assess the reliability of the sources or data referenced by Career Kaki?</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 what ways do users perceive Career Kaki as a valuable resource in their career planning?</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users receptive to utilising a chat-based interface for crafting their career plan, and does this approach satisfy their needs?</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specific demographic factors (age, profession, etc.) that correlate with a preference for chat-based interaction?</w:t>
      </w:r>
    </w:p>
    <w:p w:rsidR="00413392" w:rsidRPr="00413392" w:rsidRDefault="00413392" w:rsidP="005B7A1B">
      <w:pPr>
        <w:numPr>
          <w:ilvl w:val="1"/>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does the chat-based approach compare to traditional methods in meeting user expectations?</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28"/>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is the user preference for career planning: a chatbot, web-app, or a human-guided career coach?</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Times New Roman" w:eastAsia="Times New Roman" w:hAnsi="Times New Roman" w:cs="Times New Roman"/>
          <w:sz w:val="24"/>
          <w:szCs w:val="24"/>
          <w:lang w:eastAsia="en-SG"/>
        </w:rPr>
        <w:br/>
      </w:r>
    </w:p>
    <w:p w:rsidR="00413392" w:rsidRPr="00413392" w:rsidRDefault="00413392" w:rsidP="005B7A1B">
      <w:pPr>
        <w:numPr>
          <w:ilvl w:val="0"/>
          <w:numId w:val="2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aspects of the Career Kaki’s interface and usability contribute to positive or negative user experiences?</w:t>
      </w:r>
    </w:p>
    <w:p w:rsidR="00413392" w:rsidRPr="00413392" w:rsidRDefault="00413392" w:rsidP="005B7A1B">
      <w:pPr>
        <w:numPr>
          <w:ilvl w:val="1"/>
          <w:numId w:val="30"/>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lastRenderedPageBreak/>
        <w:t>Are there specific features or design elements that users find particularly user-friendly or challenging?</w:t>
      </w:r>
    </w:p>
    <w:p w:rsidR="00413392" w:rsidRPr="00413392" w:rsidRDefault="00413392" w:rsidP="005B7A1B">
      <w:pPr>
        <w:numPr>
          <w:ilvl w:val="1"/>
          <w:numId w:val="30"/>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specific language preferences or tones (communication style), response time, and depth of information provided that resonate better with users?</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Times New Roman" w:eastAsia="Times New Roman" w:hAnsi="Times New Roman" w:cs="Times New Roman"/>
          <w:sz w:val="24"/>
          <w:szCs w:val="24"/>
          <w:lang w:eastAsia="en-SG"/>
        </w:rPr>
        <w:br/>
      </w:r>
    </w:p>
    <w:p w:rsidR="00413392" w:rsidRPr="00413392" w:rsidRDefault="00413392" w:rsidP="005B7A1B">
      <w:pPr>
        <w:numPr>
          <w:ilvl w:val="0"/>
          <w:numId w:val="31"/>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specific features or functionalities do users feel are lacking in Career Kaki?</w:t>
      </w:r>
    </w:p>
    <w:p w:rsidR="00413392" w:rsidRPr="00413392" w:rsidRDefault="00413392" w:rsidP="005B7A1B">
      <w:pPr>
        <w:numPr>
          <w:ilvl w:val="1"/>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specific tools or resources users expected but did not find in Career Kaki?</w:t>
      </w:r>
    </w:p>
    <w:p w:rsidR="00413392" w:rsidRPr="00413392" w:rsidRDefault="00413392" w:rsidP="005B7A1B">
      <w:pPr>
        <w:numPr>
          <w:ilvl w:val="1"/>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do user expectations align with the current features, and where are the gaps?</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well does Career Kaki integrate with other career planning tools and services?</w:t>
      </w:r>
    </w:p>
    <w:p w:rsidR="00413392" w:rsidRPr="00413392" w:rsidRDefault="00413392" w:rsidP="005B7A1B">
      <w:pPr>
        <w:numPr>
          <w:ilvl w:val="1"/>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improvements or integrations do users suggest for a more seamless experience?</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numPr>
          <w:ilvl w:val="0"/>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Would branding it as an 'AI career coach' potentially elevate expectations among users?</w:t>
      </w:r>
    </w:p>
    <w:p w:rsidR="00413392" w:rsidRPr="00413392" w:rsidRDefault="00413392" w:rsidP="005B7A1B">
      <w:pPr>
        <w:numPr>
          <w:ilvl w:val="1"/>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do user expectations align with the capabilities of an AI-driven career coach?</w:t>
      </w:r>
    </w:p>
    <w:p w:rsidR="00413392" w:rsidRPr="00413392" w:rsidRDefault="00413392" w:rsidP="005B7A1B">
      <w:pPr>
        <w:numPr>
          <w:ilvl w:val="1"/>
          <w:numId w:val="32"/>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perceptions or expectations that users have about AI in career planning that are not met by Career Kaki?</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Scope of work &amp; target group</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tbl>
      <w:tblPr>
        <w:tblW w:w="0" w:type="auto"/>
        <w:tblCellMar>
          <w:top w:w="15" w:type="dxa"/>
          <w:left w:w="15" w:type="dxa"/>
          <w:bottom w:w="15" w:type="dxa"/>
          <w:right w:w="15" w:type="dxa"/>
        </w:tblCellMar>
        <w:tblLook w:val="04A0" w:firstRow="1" w:lastRow="0" w:firstColumn="1" w:lastColumn="0" w:noHBand="0" w:noVBand="1"/>
      </w:tblPr>
      <w:tblGrid>
        <w:gridCol w:w="1766"/>
        <w:gridCol w:w="4392"/>
        <w:gridCol w:w="2848"/>
      </w:tblGrid>
      <w:tr w:rsidR="00413392" w:rsidRPr="00413392" w:rsidTr="00413392">
        <w:trPr>
          <w:trHeight w:val="609"/>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39178E"/>
                <w:sz w:val="24"/>
                <w:szCs w:val="24"/>
                <w:lang w:eastAsia="en-SG"/>
              </w:rPr>
              <w:t xml:space="preserve">R2 - </w:t>
            </w:r>
            <w:proofErr w:type="spellStart"/>
            <w:r w:rsidRPr="00413392">
              <w:rPr>
                <w:rFonts w:ascii="Arial" w:eastAsia="Times New Roman" w:hAnsi="Arial" w:cs="Arial"/>
                <w:b/>
                <w:bCs/>
                <w:color w:val="39178E"/>
                <w:sz w:val="24"/>
                <w:szCs w:val="24"/>
                <w:lang w:eastAsia="en-SG"/>
              </w:rPr>
              <w:t>Upskillers</w:t>
            </w:r>
            <w:proofErr w:type="spellEnd"/>
            <w:r w:rsidRPr="00413392">
              <w:rPr>
                <w:rFonts w:ascii="Arial" w:eastAsia="Times New Roman" w:hAnsi="Arial" w:cs="Arial"/>
                <w:b/>
                <w:bCs/>
                <w:color w:val="39178E"/>
                <w:sz w:val="24"/>
                <w:szCs w:val="24"/>
                <w:lang w:eastAsia="en-SG"/>
              </w:rPr>
              <w:t xml:space="preserve"> &amp; </w:t>
            </w:r>
            <w:proofErr w:type="spellStart"/>
            <w:r w:rsidRPr="00413392">
              <w:rPr>
                <w:rFonts w:ascii="Arial" w:eastAsia="Times New Roman" w:hAnsi="Arial" w:cs="Arial"/>
                <w:b/>
                <w:bCs/>
                <w:color w:val="39178E"/>
                <w:sz w:val="24"/>
                <w:szCs w:val="24"/>
                <w:lang w:eastAsia="en-SG"/>
              </w:rPr>
              <w:t>Reskillers</w:t>
            </w:r>
            <w:proofErr w:type="spellEnd"/>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39178E"/>
                <w:sz w:val="24"/>
                <w:szCs w:val="24"/>
                <w:lang w:eastAsia="en-SG"/>
              </w:rPr>
              <w:t>R3 - New College Graduates (NCGs) / Students</w:t>
            </w:r>
          </w:p>
        </w:tc>
      </w:tr>
      <w:tr w:rsidR="00413392" w:rsidRPr="00413392" w:rsidTr="00413392">
        <w:trPr>
          <w:trHeight w:val="690"/>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lang w:eastAsia="en-SG"/>
              </w:rPr>
              <w:t xml:space="preserve">Research </w:t>
            </w:r>
            <w:r w:rsidRPr="00413392">
              <w:rPr>
                <w:rFonts w:ascii="Arial" w:eastAsia="Times New Roman" w:hAnsi="Arial" w:cs="Arial"/>
                <w:b/>
                <w:bCs/>
                <w:color w:val="000000"/>
                <w:lang w:eastAsia="en-SG"/>
              </w:rPr>
              <w:br/>
              <w:t>type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Methodology</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1. User Interview (35 min)</w:t>
            </w:r>
            <w:r w:rsidRPr="00413392">
              <w:rPr>
                <w:rFonts w:ascii="Arial" w:eastAsia="Times New Roman" w:hAnsi="Arial" w:cs="Arial"/>
                <w:color w:val="000000"/>
                <w:lang w:eastAsia="en-SG"/>
              </w:rPr>
              <w:br/>
              <w:t>2. Prototype User Testing (45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1. Focus Group Discussion (45 min) </w:t>
            </w:r>
            <w:r w:rsidRPr="00413392">
              <w:rPr>
                <w:rFonts w:ascii="Arial" w:eastAsia="Times New Roman" w:hAnsi="Arial" w:cs="Arial"/>
                <w:color w:val="000000"/>
                <w:lang w:eastAsia="en-SG"/>
              </w:rPr>
              <w:br/>
              <w:t>2. Prototype Concept-Check (20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 xml:space="preserve">Participant </w:t>
            </w:r>
            <w:r w:rsidRPr="00413392">
              <w:rPr>
                <w:rFonts w:ascii="Arial" w:eastAsia="Times New Roman" w:hAnsi="Arial" w:cs="Arial"/>
                <w:b/>
                <w:bCs/>
                <w:color w:val="1D1C1D"/>
                <w:lang w:eastAsia="en-SG"/>
              </w:rPr>
              <w:br/>
              <w:t>profiles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numPr>
                <w:ilvl w:val="0"/>
                <w:numId w:val="33"/>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3x Individuals who</w:t>
            </w:r>
            <w:r w:rsidRPr="00413392">
              <w:rPr>
                <w:rFonts w:ascii="Arial" w:eastAsia="Times New Roman" w:hAnsi="Arial" w:cs="Arial"/>
                <w:b/>
                <w:bCs/>
                <w:color w:val="000000"/>
                <w:lang w:eastAsia="en-SG"/>
              </w:rPr>
              <w:t xml:space="preserve"> have used a career coach </w:t>
            </w:r>
          </w:p>
          <w:p w:rsidR="00413392" w:rsidRPr="00413392" w:rsidRDefault="00413392" w:rsidP="005B7A1B">
            <w:pPr>
              <w:numPr>
                <w:ilvl w:val="0"/>
                <w:numId w:val="33"/>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3x Individuals who</w:t>
            </w:r>
            <w:r w:rsidRPr="00413392">
              <w:rPr>
                <w:rFonts w:ascii="Arial" w:eastAsia="Times New Roman" w:hAnsi="Arial" w:cs="Arial"/>
                <w:b/>
                <w:bCs/>
                <w:color w:val="000000"/>
                <w:lang w:eastAsia="en-SG"/>
              </w:rPr>
              <w:t xml:space="preserve"> intend to use a career coach but haven't used </w:t>
            </w:r>
          </w:p>
          <w:p w:rsidR="00413392" w:rsidRPr="00413392" w:rsidRDefault="00413392" w:rsidP="005B7A1B">
            <w:pPr>
              <w:numPr>
                <w:ilvl w:val="0"/>
                <w:numId w:val="33"/>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lastRenderedPageBreak/>
              <w:t xml:space="preserve">3x Individuals who </w:t>
            </w:r>
            <w:r w:rsidRPr="00413392">
              <w:rPr>
                <w:rFonts w:ascii="Arial" w:eastAsia="Times New Roman" w:hAnsi="Arial" w:cs="Arial"/>
                <w:b/>
                <w:bCs/>
                <w:color w:val="000000"/>
                <w:lang w:eastAsia="en-SG"/>
              </w:rPr>
              <w:t>don't intend to use a career coach but are browsing on MSF &amp; MCF</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Sectors: </w:t>
            </w:r>
            <w:r w:rsidRPr="00413392">
              <w:rPr>
                <w:rFonts w:ascii="Arial" w:eastAsia="Times New Roman" w:hAnsi="Arial" w:cs="Arial"/>
                <w:b/>
                <w:bCs/>
                <w:color w:val="000000"/>
                <w:lang w:eastAsia="en-SG"/>
              </w:rPr>
              <w:t>ICT &amp; Retail</w:t>
            </w:r>
          </w:p>
          <w:p w:rsidR="00413392" w:rsidRPr="00413392" w:rsidRDefault="00413392" w:rsidP="005B7A1B">
            <w:pPr>
              <w:numPr>
                <w:ilvl w:val="0"/>
                <w:numId w:val="34"/>
              </w:numPr>
              <w:spacing w:after="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Intra-sector movement: Retail</w:t>
            </w:r>
          </w:p>
          <w:p w:rsidR="00413392" w:rsidRPr="00413392" w:rsidRDefault="00413392" w:rsidP="005B7A1B">
            <w:pPr>
              <w:numPr>
                <w:ilvl w:val="0"/>
                <w:numId w:val="34"/>
              </w:numPr>
              <w:spacing w:after="20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Inter-sector movement: ICT</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980000"/>
                <w:lang w:eastAsia="en-SG"/>
              </w:rPr>
              <w:t>Soft split (bonus if can have):</w:t>
            </w:r>
            <w:r w:rsidRPr="00413392">
              <w:rPr>
                <w:rFonts w:ascii="Arial" w:eastAsia="Times New Roman" w:hAnsi="Arial" w:cs="Arial"/>
                <w:i/>
                <w:iCs/>
                <w:color w:val="980000"/>
                <w:lang w:eastAsia="en-SG"/>
              </w:rPr>
              <w:br/>
              <w:t xml:space="preserve">- </w:t>
            </w:r>
            <w:r w:rsidRPr="00413392">
              <w:rPr>
                <w:rFonts w:ascii="Arial" w:eastAsia="Times New Roman" w:hAnsi="Arial" w:cs="Arial"/>
                <w:color w:val="980000"/>
                <w:lang w:eastAsia="en-SG"/>
              </w:rPr>
              <w:t xml:space="preserve"> Tech savvy vs. Less Tech savvy </w:t>
            </w:r>
            <w:r w:rsidRPr="00413392">
              <w:rPr>
                <w:rFonts w:ascii="Arial" w:eastAsia="Times New Roman" w:hAnsi="Arial" w:cs="Arial"/>
                <w:color w:val="980000"/>
                <w:lang w:eastAsia="en-SG"/>
              </w:rPr>
              <w:br/>
              <w:t>(proxy: Age / Educational background)</w:t>
            </w:r>
            <w:r w:rsidRPr="00413392">
              <w:rPr>
                <w:rFonts w:ascii="Arial" w:eastAsia="Times New Roman" w:hAnsi="Arial" w:cs="Arial"/>
                <w:color w:val="980000"/>
                <w:lang w:eastAsia="en-SG"/>
              </w:rPr>
              <w:br/>
            </w:r>
            <w:r w:rsidRPr="00413392">
              <w:rPr>
                <w:rFonts w:ascii="Arial" w:eastAsia="Times New Roman" w:hAnsi="Arial" w:cs="Arial"/>
                <w:color w:val="980000"/>
                <w:lang w:eastAsia="en-SG"/>
              </w:rPr>
              <w:br/>
            </w:r>
            <w:r w:rsidRPr="00413392">
              <w:rPr>
                <w:rFonts w:ascii="Arial" w:eastAsia="Times New Roman" w:hAnsi="Arial" w:cs="Arial"/>
                <w:color w:val="000000"/>
                <w:lang w:eastAsia="en-SG"/>
              </w:rPr>
              <w:t xml:space="preserve">Ref: </w:t>
            </w:r>
            <w:hyperlink r:id="rId14" w:anchor="slide=id.g268b1689d07_0_94" w:history="1">
              <w:r w:rsidRPr="00413392">
                <w:rPr>
                  <w:rFonts w:ascii="Arial" w:eastAsia="Times New Roman" w:hAnsi="Arial" w:cs="Arial"/>
                  <w:color w:val="1155CC"/>
                  <w:u w:val="single"/>
                  <w:lang w:eastAsia="en-SG"/>
                </w:rPr>
                <w:t>Career Kaki Research Plan</w:t>
              </w:r>
            </w:hyperlink>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numPr>
                <w:ilvl w:val="0"/>
                <w:numId w:val="3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lastRenderedPageBreak/>
              <w:t>2x graduating student with interest in Finance sector</w:t>
            </w:r>
          </w:p>
          <w:p w:rsidR="00413392" w:rsidRPr="00413392" w:rsidRDefault="00413392" w:rsidP="005B7A1B">
            <w:pPr>
              <w:numPr>
                <w:ilvl w:val="0"/>
                <w:numId w:val="36"/>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lastRenderedPageBreak/>
              <w:t>2x graduating student with interest in ICT sector</w:t>
            </w:r>
          </w:p>
          <w:p w:rsidR="00413392" w:rsidRPr="00413392" w:rsidRDefault="00413392" w:rsidP="005B7A1B">
            <w:pPr>
              <w:numPr>
                <w:ilvl w:val="0"/>
                <w:numId w:val="37"/>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2x recent grads with interest in Finance sector</w:t>
            </w:r>
          </w:p>
          <w:p w:rsidR="00413392" w:rsidRPr="00413392" w:rsidRDefault="00413392" w:rsidP="005B7A1B">
            <w:pPr>
              <w:numPr>
                <w:ilvl w:val="0"/>
                <w:numId w:val="38"/>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2x recent grads with interest in ICT sector</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br/>
              <w:t xml:space="preserve">Sectors: </w:t>
            </w:r>
            <w:r w:rsidRPr="00413392">
              <w:rPr>
                <w:rFonts w:ascii="Arial" w:eastAsia="Times New Roman" w:hAnsi="Arial" w:cs="Arial"/>
                <w:b/>
                <w:bCs/>
                <w:color w:val="000000"/>
                <w:lang w:eastAsia="en-SG"/>
              </w:rPr>
              <w:t>ICT &amp; Retail</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Ref: </w:t>
            </w:r>
            <w:hyperlink r:id="rId15" w:anchor="slide=id.g268b1689d07_0_94" w:history="1">
              <w:r w:rsidRPr="00413392">
                <w:rPr>
                  <w:rFonts w:ascii="Arial" w:eastAsia="Times New Roman" w:hAnsi="Arial" w:cs="Arial"/>
                  <w:color w:val="1155CC"/>
                  <w:u w:val="single"/>
                  <w:lang w:eastAsia="en-SG"/>
                </w:rPr>
                <w:t>Career Kaki Research Plan</w:t>
              </w:r>
            </w:hyperlink>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lastRenderedPageBreak/>
              <w:t xml:space="preserve">Discussion guides/ </w:t>
            </w:r>
            <w:r w:rsidRPr="00413392">
              <w:rPr>
                <w:rFonts w:ascii="Arial" w:eastAsia="Times New Roman" w:hAnsi="Arial" w:cs="Arial"/>
                <w:b/>
                <w:bCs/>
                <w:color w:val="1D1C1D"/>
                <w:lang w:eastAsia="en-SG"/>
              </w:rPr>
              <w:br/>
              <w:t>Test scenarios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shd w:val="clear" w:color="auto" w:fill="FFFF00"/>
                <w:lang w:eastAsia="en-SG"/>
              </w:rPr>
              <w:t>[Insert link]</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shd w:val="clear" w:color="auto" w:fill="FFFF00"/>
                <w:lang w:eastAsia="en-SG"/>
              </w:rPr>
              <w:t>[Insert link]</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lang w:eastAsia="en-SG"/>
              </w:rPr>
              <w:t>Sample size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9 participants (3 from each profile)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6 to 8 participants</w:t>
            </w:r>
          </w:p>
        </w:tc>
      </w:tr>
    </w:tbl>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Deliverables</w:t>
      </w:r>
    </w:p>
    <w:p w:rsidR="00413392" w:rsidRPr="00413392" w:rsidRDefault="00413392" w:rsidP="005B7A1B">
      <w:pPr>
        <w:spacing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The final project report should include:</w:t>
      </w:r>
    </w:p>
    <w:p w:rsidR="00413392" w:rsidRPr="00413392" w:rsidRDefault="00413392" w:rsidP="005B7A1B">
      <w:pPr>
        <w:numPr>
          <w:ilvl w:val="0"/>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Work that was done during the project such as raw data, including interview transcripts, and any other relevant data collected during the research.</w:t>
      </w:r>
    </w:p>
    <w:p w:rsidR="00413392" w:rsidRPr="00413392" w:rsidRDefault="00413392" w:rsidP="005B7A1B">
      <w:pPr>
        <w:numPr>
          <w:ilvl w:val="0"/>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Detailed research analysis, including:</w:t>
      </w:r>
    </w:p>
    <w:p w:rsidR="00413392" w:rsidRPr="00413392" w:rsidRDefault="00413392" w:rsidP="005B7A1B">
      <w:pPr>
        <w:numPr>
          <w:ilvl w:val="1"/>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Detailed assessment of usability issues identified during the study, including specific examples, impact on user experience, and recommendations for improvement.</w:t>
      </w:r>
    </w:p>
    <w:p w:rsidR="00413392" w:rsidRPr="00413392" w:rsidRDefault="00413392" w:rsidP="005B7A1B">
      <w:pPr>
        <w:numPr>
          <w:ilvl w:val="1"/>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Insights into the accuracy and reliability of Career Kaki's responses, including areas of improvement and potential solutions.</w:t>
      </w:r>
    </w:p>
    <w:p w:rsidR="00413392" w:rsidRPr="00413392" w:rsidRDefault="00413392" w:rsidP="005B7A1B">
      <w:pPr>
        <w:numPr>
          <w:ilvl w:val="1"/>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Recommendations for optimising user engagement, including features that resonate with users and suggested adjustments to the chatbot's conversational style.</w:t>
      </w:r>
    </w:p>
    <w:p w:rsidR="00413392" w:rsidRPr="00413392" w:rsidRDefault="00413392" w:rsidP="005B7A1B">
      <w:pPr>
        <w:numPr>
          <w:ilvl w:val="1"/>
          <w:numId w:val="39"/>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Key characteristics, behaviours, and preferences of distinct user segments.</w:t>
      </w:r>
    </w:p>
    <w:p w:rsidR="00413392" w:rsidRPr="00413392" w:rsidRDefault="00413392" w:rsidP="005B7A1B">
      <w:pPr>
        <w:numPr>
          <w:ilvl w:val="0"/>
          <w:numId w:val="39"/>
        </w:numPr>
        <w:spacing w:after="24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 presentation or workshop to discuss the findings, answer questions, and collaborate with stakeholders on implementing the recommended changes.</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36"/>
          <w:szCs w:val="36"/>
          <w:lang w:eastAsia="en-SG"/>
        </w:rPr>
        <w:t>Timeline</w:t>
      </w:r>
    </w:p>
    <w:p w:rsidR="00413392" w:rsidRPr="00413392" w:rsidRDefault="00413392" w:rsidP="005B7A1B">
      <w:pPr>
        <w:spacing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Research study is expected to begin mid /late Feb 2024. An interim report (substantiated with adequate findings) should be submitted by mid Mar 2024. The full report (complete with full deliverables) should be submitted by the end Apr 2024.</w:t>
      </w:r>
    </w:p>
    <w:p w:rsidR="00413392" w:rsidRDefault="00413392" w:rsidP="005B7A1B">
      <w:pPr>
        <w:rPr>
          <w:rFonts w:ascii="Arial" w:eastAsia="Times New Roman" w:hAnsi="Arial" w:cs="Arial"/>
          <w:b/>
          <w:bCs/>
          <w:color w:val="000000"/>
          <w:sz w:val="48"/>
          <w:szCs w:val="48"/>
          <w:lang w:eastAsia="en-SG"/>
        </w:rPr>
      </w:pPr>
      <w:r>
        <w:rPr>
          <w:rFonts w:ascii="Arial" w:eastAsia="Times New Roman" w:hAnsi="Arial" w:cs="Arial"/>
          <w:b/>
          <w:bCs/>
          <w:color w:val="000000"/>
          <w:sz w:val="48"/>
          <w:szCs w:val="48"/>
          <w:lang w:eastAsia="en-SG"/>
        </w:rPr>
        <w:br w:type="page"/>
      </w:r>
    </w:p>
    <w:p w:rsidR="00413392" w:rsidRDefault="00413392" w:rsidP="005B7A1B">
      <w:pPr>
        <w:spacing w:before="200" w:after="200" w:line="240" w:lineRule="auto"/>
        <w:rPr>
          <w:rFonts w:ascii="Arial" w:eastAsia="Times New Roman" w:hAnsi="Arial" w:cs="Arial"/>
          <w:b/>
          <w:bCs/>
          <w:color w:val="000000"/>
          <w:sz w:val="48"/>
          <w:szCs w:val="48"/>
          <w:lang w:eastAsia="en-SG"/>
        </w:rPr>
      </w:pPr>
    </w:p>
    <w:p w:rsidR="00413392" w:rsidRDefault="00413392" w:rsidP="005B7A1B">
      <w:pPr>
        <w:rPr>
          <w:rFonts w:ascii="Arial" w:eastAsia="Times New Roman" w:hAnsi="Arial" w:cs="Arial"/>
          <w:b/>
          <w:bCs/>
          <w:color w:val="000000"/>
          <w:sz w:val="48"/>
          <w:szCs w:val="48"/>
          <w:lang w:eastAsia="en-SG"/>
        </w:rPr>
      </w:pPr>
      <w:r>
        <w:rPr>
          <w:rFonts w:ascii="Arial" w:eastAsia="Times New Roman" w:hAnsi="Arial" w:cs="Arial"/>
          <w:b/>
          <w:bCs/>
          <w:color w:val="000000"/>
          <w:sz w:val="48"/>
          <w:szCs w:val="48"/>
          <w:lang w:eastAsia="en-SG"/>
        </w:rPr>
        <w:br w:type="page"/>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sz w:val="48"/>
          <w:szCs w:val="48"/>
          <w:lang w:eastAsia="en-SG"/>
        </w:rPr>
        <w:lastRenderedPageBreak/>
        <w:t xml:space="preserve">Career Kaki v1 Research Plan </w:t>
      </w:r>
      <w:r w:rsidRPr="00413392">
        <w:rPr>
          <w:rFonts w:ascii="Arial" w:eastAsia="Times New Roman" w:hAnsi="Arial" w:cs="Arial"/>
          <w:b/>
          <w:bCs/>
          <w:color w:val="39178E"/>
          <w:sz w:val="48"/>
          <w:szCs w:val="48"/>
          <w:lang w:eastAsia="en-SG"/>
        </w:rPr>
        <w:t xml:space="preserve">- </w:t>
      </w:r>
      <w:r w:rsidRPr="00413392">
        <w:rPr>
          <w:rFonts w:ascii="Arial" w:eastAsia="Times New Roman" w:hAnsi="Arial" w:cs="Arial"/>
          <w:b/>
          <w:bCs/>
          <w:color w:val="39178E"/>
          <w:sz w:val="48"/>
          <w:szCs w:val="48"/>
          <w:lang w:eastAsia="en-SG"/>
        </w:rPr>
        <w:br/>
        <w:t xml:space="preserve">Uni students, </w:t>
      </w:r>
      <w:proofErr w:type="spellStart"/>
      <w:r w:rsidRPr="00413392">
        <w:rPr>
          <w:rFonts w:ascii="Arial" w:eastAsia="Times New Roman" w:hAnsi="Arial" w:cs="Arial"/>
          <w:b/>
          <w:bCs/>
          <w:color w:val="39178E"/>
          <w:sz w:val="48"/>
          <w:szCs w:val="48"/>
          <w:lang w:eastAsia="en-SG"/>
        </w:rPr>
        <w:t>Upskillers</w:t>
      </w:r>
      <w:proofErr w:type="spellEnd"/>
      <w:r w:rsidRPr="00413392">
        <w:rPr>
          <w:rFonts w:ascii="Arial" w:eastAsia="Times New Roman" w:hAnsi="Arial" w:cs="Arial"/>
          <w:b/>
          <w:bCs/>
          <w:color w:val="39178E"/>
          <w:sz w:val="48"/>
          <w:szCs w:val="48"/>
          <w:lang w:eastAsia="en-SG"/>
        </w:rPr>
        <w:t xml:space="preserve"> &amp; </w:t>
      </w:r>
      <w:proofErr w:type="spellStart"/>
      <w:r w:rsidRPr="00413392">
        <w:rPr>
          <w:rFonts w:ascii="Arial" w:eastAsia="Times New Roman" w:hAnsi="Arial" w:cs="Arial"/>
          <w:b/>
          <w:bCs/>
          <w:color w:val="39178E"/>
          <w:sz w:val="48"/>
          <w:szCs w:val="48"/>
          <w:lang w:eastAsia="en-SG"/>
        </w:rPr>
        <w:t>Reskillers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277"/>
        <w:gridCol w:w="4638"/>
      </w:tblGrid>
      <w:tr w:rsidR="00413392" w:rsidRPr="00413392" w:rsidTr="00413392">
        <w:trPr>
          <w:trHeight w:val="1713"/>
        </w:trPr>
        <w:tc>
          <w:tcPr>
            <w:tcW w:w="0" w:type="auto"/>
            <w:tcBorders>
              <w:top w:val="single" w:sz="8" w:space="0" w:color="FFFFFF"/>
              <w:left w:val="single" w:sz="8" w:space="0" w:color="FFFFFF"/>
              <w:bottom w:val="single" w:sz="8" w:space="0" w:color="FFFFFF"/>
              <w:right w:val="single" w:sz="8" w:space="0" w:color="FFFFFF"/>
            </w:tcBorders>
            <w:shd w:val="clear" w:color="auto" w:fill="F7F7F9"/>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7E55E4"/>
                <w:lang w:eastAsia="en-SG"/>
              </w:rPr>
              <w:t>Status</w:t>
            </w:r>
            <w:r w:rsidRPr="00413392">
              <w:rPr>
                <w:rFonts w:ascii="Arial" w:eastAsia="Times New Roman" w:hAnsi="Arial" w:cs="Arial"/>
                <w:color w:val="39178E"/>
                <w:lang w:eastAsia="en-SG"/>
              </w:rPr>
              <w:br/>
              <w:t>Not started</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FFFFFF"/>
              <w:left w:val="single" w:sz="8" w:space="0" w:color="FFFFFF"/>
              <w:bottom w:val="single" w:sz="8" w:space="0" w:color="FFFFFF"/>
              <w:right w:val="single" w:sz="8" w:space="0" w:color="FFFFFF"/>
            </w:tcBorders>
            <w:shd w:val="clear" w:color="auto" w:fill="F7F7F9"/>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7E55E4"/>
                <w:lang w:eastAsia="en-SG"/>
              </w:rPr>
              <w:t>Team</w:t>
            </w:r>
            <w:r w:rsidRPr="00413392">
              <w:rPr>
                <w:rFonts w:ascii="Arial" w:eastAsia="Times New Roman" w:hAnsi="Arial" w:cs="Arial"/>
                <w:b/>
                <w:bCs/>
                <w:color w:val="7E55E4"/>
                <w:lang w:eastAsia="en-SG"/>
              </w:rPr>
              <w:br/>
            </w:r>
            <w:r w:rsidRPr="00413392">
              <w:rPr>
                <w:rFonts w:ascii="Arial" w:eastAsia="Times New Roman" w:hAnsi="Arial" w:cs="Arial"/>
                <w:color w:val="1D2939"/>
                <w:lang w:eastAsia="en-SG"/>
              </w:rPr>
              <w:t xml:space="preserve">Product: Krishna, Lou </w:t>
            </w:r>
            <w:proofErr w:type="gramStart"/>
            <w:r w:rsidRPr="00413392">
              <w:rPr>
                <w:rFonts w:ascii="Arial" w:eastAsia="Times New Roman" w:hAnsi="Arial" w:cs="Arial"/>
                <w:color w:val="1D2939"/>
                <w:lang w:eastAsia="en-SG"/>
              </w:rPr>
              <w:t>Wei  |</w:t>
            </w:r>
            <w:proofErr w:type="gramEnd"/>
            <w:r w:rsidRPr="00413392">
              <w:rPr>
                <w:rFonts w:ascii="Arial" w:eastAsia="Times New Roman" w:hAnsi="Arial" w:cs="Arial"/>
                <w:color w:val="1D2939"/>
                <w:lang w:eastAsia="en-SG"/>
              </w:rPr>
              <w:t>  UX: Wendy N</w:t>
            </w:r>
            <w:r w:rsidRPr="00413392">
              <w:rPr>
                <w:rFonts w:ascii="Arial" w:eastAsia="Times New Roman" w:hAnsi="Arial" w:cs="Arial"/>
                <w:color w:val="1D2939"/>
                <w:lang w:eastAsia="en-SG"/>
              </w:rPr>
              <w:br/>
              <w:t>DS: Fu Nan, SWE: Jia Le, MOM SWE Interns</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2939"/>
                <w:lang w:eastAsia="en-SG"/>
              </w:rPr>
              <w:t>Stakeholders: CHSC &amp; MOM</w:t>
            </w:r>
          </w:p>
        </w:tc>
      </w:tr>
    </w:tbl>
    <w:p w:rsidR="00413392" w:rsidRPr="00413392" w:rsidRDefault="00413392" w:rsidP="005B7A1B">
      <w:pPr>
        <w:spacing w:before="280" w:after="80" w:line="240" w:lineRule="auto"/>
        <w:outlineLvl w:val="3"/>
        <w:rPr>
          <w:rFonts w:ascii="Times New Roman" w:eastAsia="Times New Roman" w:hAnsi="Times New Roman" w:cs="Times New Roman"/>
          <w:b/>
          <w:bCs/>
          <w:sz w:val="24"/>
          <w:szCs w:val="24"/>
          <w:lang w:eastAsia="en-SG"/>
        </w:rPr>
      </w:pPr>
      <w:r w:rsidRPr="00413392">
        <w:rPr>
          <w:rFonts w:ascii="Arial" w:eastAsia="Times New Roman" w:hAnsi="Arial" w:cs="Arial"/>
          <w:color w:val="666666"/>
          <w:sz w:val="24"/>
          <w:szCs w:val="24"/>
          <w:shd w:val="clear" w:color="auto" w:fill="FFFF00"/>
          <w:lang w:eastAsia="en-SG"/>
        </w:rPr>
        <w:t xml:space="preserve">→ Jump straight to </w:t>
      </w:r>
      <w:hyperlink r:id="rId16" w:anchor="bookmark=id.xo1k3spj1hgv" w:history="1">
        <w:r w:rsidRPr="00413392">
          <w:rPr>
            <w:rFonts w:ascii="Arial" w:eastAsia="Times New Roman" w:hAnsi="Arial" w:cs="Arial"/>
            <w:color w:val="1155CC"/>
            <w:sz w:val="24"/>
            <w:szCs w:val="24"/>
            <w:u w:val="single"/>
            <w:shd w:val="clear" w:color="auto" w:fill="FFFF00"/>
            <w:lang w:eastAsia="en-SG"/>
          </w:rPr>
          <w:t>research design</w:t>
        </w:r>
      </w:hyperlink>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Background</w:t>
      </w:r>
    </w:p>
    <w:p w:rsidR="00413392" w:rsidRPr="00413392" w:rsidRDefault="00413392" w:rsidP="005B7A1B">
      <w:pPr>
        <w:spacing w:before="200" w:after="200" w:line="240" w:lineRule="auto"/>
        <w:ind w:right="-180"/>
        <w:rPr>
          <w:rFonts w:ascii="Times New Roman" w:eastAsia="Times New Roman" w:hAnsi="Times New Roman" w:cs="Times New Roman"/>
          <w:sz w:val="24"/>
          <w:szCs w:val="24"/>
          <w:lang w:eastAsia="en-SG"/>
        </w:rPr>
      </w:pPr>
      <w:r w:rsidRPr="00413392">
        <w:rPr>
          <w:rFonts w:ascii="Arial" w:eastAsia="Times New Roman" w:hAnsi="Arial" w:cs="Arial"/>
          <w:i/>
          <w:iCs/>
          <w:color w:val="000000"/>
          <w:sz w:val="24"/>
          <w:szCs w:val="24"/>
          <w:shd w:val="clear" w:color="auto" w:fill="FFF2CC"/>
          <w:lang w:eastAsia="en-SG"/>
        </w:rPr>
        <w:t>A short description of the project.</w:t>
      </w:r>
    </w:p>
    <w:p w:rsidR="00413392" w:rsidRPr="00413392" w:rsidRDefault="00413392" w:rsidP="005B7A1B">
      <w:pPr>
        <w:spacing w:before="200"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Career Kaki represents a cutting-edge AI-driven career planning tool, embodied as an interactive chatbot designed to facilitate seamless access and utilisation of various digital services. This platform serves as a cohesive interface, connecting multiple tools within the realm of career development, including MCF and skills, and potentially incorporating new ones as Career Health expands.</w:t>
      </w:r>
    </w:p>
    <w:p w:rsidR="00413392" w:rsidRPr="00413392" w:rsidRDefault="00413392" w:rsidP="005B7A1B">
      <w:pPr>
        <w:spacing w:before="200"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sz w:val="24"/>
          <w:szCs w:val="24"/>
          <w:lang w:eastAsia="en-SG"/>
        </w:rPr>
        <w:t>How does it work?</w:t>
      </w:r>
    </w:p>
    <w:p w:rsidR="00413392" w:rsidRPr="00413392" w:rsidRDefault="00413392" w:rsidP="005B7A1B">
      <w:pPr>
        <w:spacing w:before="200"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As a simple career coach (distinct from </w:t>
      </w:r>
      <w:hyperlink r:id="rId17" w:history="1">
        <w:r w:rsidRPr="00413392">
          <w:rPr>
            <w:rFonts w:ascii="Arial" w:eastAsia="Times New Roman" w:hAnsi="Arial" w:cs="Arial"/>
            <w:color w:val="1155CC"/>
            <w:u w:val="single"/>
            <w:lang w:eastAsia="en-SG"/>
          </w:rPr>
          <w:t>career counselling</w:t>
        </w:r>
      </w:hyperlink>
      <w:r w:rsidRPr="00413392">
        <w:rPr>
          <w:rFonts w:ascii="Arial" w:eastAsia="Times New Roman" w:hAnsi="Arial" w:cs="Arial"/>
          <w:color w:val="000000"/>
          <w:lang w:eastAsia="en-SG"/>
        </w:rPr>
        <w:t xml:space="preserve">), Career Kaki adheres to the </w:t>
      </w:r>
      <w:hyperlink r:id="rId18" w:history="1">
        <w:r w:rsidRPr="00413392">
          <w:rPr>
            <w:rFonts w:ascii="Arial" w:eastAsia="Times New Roman" w:hAnsi="Arial" w:cs="Arial"/>
            <w:color w:val="1155CC"/>
            <w:u w:val="single"/>
            <w:lang w:eastAsia="en-SG"/>
          </w:rPr>
          <w:t>OSCAR model</w:t>
        </w:r>
      </w:hyperlink>
      <w:r w:rsidRPr="00413392">
        <w:rPr>
          <w:rFonts w:ascii="Arial" w:eastAsia="Times New Roman" w:hAnsi="Arial" w:cs="Arial"/>
          <w:color w:val="000000"/>
          <w:lang w:eastAsia="en-SG"/>
        </w:rPr>
        <w:t xml:space="preserve"> as its primary conversation thread. It systematically guides users through each stage of the career coaching process, maintaining focus on the current state until a satisfactory response is obtained before progressing to the next phase. This deliberate approach ensures the accumulation of sufficient information for the LLM to formulate well-informed responses for subsequent phases. Throughout this journey, the model may leverage various tools in its repertoire to enhance its knowledge base and optimise reasoning.</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i/>
          <w:iCs/>
          <w:color w:val="7E55E4"/>
          <w:lang w:eastAsia="en-SG"/>
        </w:rPr>
        <w:t>Note</w:t>
      </w:r>
      <w:r w:rsidRPr="00413392">
        <w:rPr>
          <w:rFonts w:ascii="Arial" w:eastAsia="Times New Roman" w:hAnsi="Arial" w:cs="Arial"/>
          <w:i/>
          <w:iCs/>
          <w:color w:val="7E55E4"/>
          <w:lang w:eastAsia="en-SG"/>
        </w:rPr>
        <w:t>: Current iteration of Career Kaki is tailored for recent graduates and senior students in Singapore with an interest in careers in the Tech or Finance sectors. Plans include scaling its applicability to other industries and sectors as insights are gained and the platform evolves.</w:t>
      </w:r>
      <w:r w:rsidRPr="00413392">
        <w:rPr>
          <w:rFonts w:ascii="Arial" w:eastAsia="Times New Roman" w:hAnsi="Arial" w:cs="Arial"/>
          <w:i/>
          <w:iCs/>
          <w:color w:val="7E55E4"/>
          <w:lang w:eastAsia="en-SG"/>
        </w:rPr>
        <w:br/>
      </w:r>
      <w:r w:rsidRPr="00413392">
        <w:rPr>
          <w:rFonts w:ascii="Arial" w:eastAsia="Times New Roman" w:hAnsi="Arial" w:cs="Arial"/>
          <w:i/>
          <w:iCs/>
          <w:color w:val="7E55E4"/>
          <w:lang w:eastAsia="en-SG"/>
        </w:rPr>
        <w:br/>
      </w:r>
    </w:p>
    <w:p w:rsidR="00413392" w:rsidRPr="00413392" w:rsidRDefault="00413392" w:rsidP="005B7A1B">
      <w:pPr>
        <w:spacing w:before="200" w:after="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Hypothesised problems</w:t>
      </w:r>
    </w:p>
    <w:p w:rsidR="00413392" w:rsidRPr="00413392" w:rsidRDefault="00413392" w:rsidP="005B7A1B">
      <w:pPr>
        <w:numPr>
          <w:ilvl w:val="0"/>
          <w:numId w:val="1"/>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Superficial and outdated advice from friends and family: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Many individuals receive career advice from friends and family that may lack depth and relevance. Such guidance might also be based on outdated information, hindering its applicability to the current job market and industry trends.</w:t>
      </w:r>
    </w:p>
    <w:p w:rsidR="00413392" w:rsidRPr="00413392" w:rsidRDefault="00413392" w:rsidP="005B7A1B">
      <w:pPr>
        <w:numPr>
          <w:ilvl w:val="0"/>
          <w:numId w:val="1"/>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Lack of specific answers from online resources: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 xml:space="preserve">Users often find that online resources fail to address their specific and nuanced </w:t>
      </w:r>
      <w:r w:rsidRPr="00413392">
        <w:rPr>
          <w:rFonts w:ascii="Arial" w:eastAsia="Times New Roman" w:hAnsi="Arial" w:cs="Arial"/>
          <w:color w:val="000000"/>
          <w:lang w:eastAsia="en-SG"/>
        </w:rPr>
        <w:lastRenderedPageBreak/>
        <w:t>career-related queries. This gap leaves individuals searching for tailored information to navigate their unique situations.</w:t>
      </w:r>
    </w:p>
    <w:p w:rsidR="00413392" w:rsidRPr="00413392" w:rsidRDefault="00413392" w:rsidP="005B7A1B">
      <w:pPr>
        <w:numPr>
          <w:ilvl w:val="0"/>
          <w:numId w:val="1"/>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Unreliable and slow responses from online communities</w:t>
      </w:r>
      <w:r w:rsidRPr="00413392">
        <w:rPr>
          <w:rFonts w:ascii="Arial" w:eastAsia="Times New Roman" w:hAnsi="Arial" w:cs="Arial"/>
          <w:color w:val="000000"/>
          <w:lang w:eastAsia="en-SG"/>
        </w:rPr>
        <w:t xml:space="preserve">: </w:t>
      </w:r>
      <w:r w:rsidRPr="00413392">
        <w:rPr>
          <w:rFonts w:ascii="Arial" w:eastAsia="Times New Roman" w:hAnsi="Arial" w:cs="Arial"/>
          <w:color w:val="000000"/>
          <w:lang w:eastAsia="en-SG"/>
        </w:rPr>
        <w:br/>
        <w:t>Seeking advice from online communities can be unreliable, with responses varying in quality. The process can be time-consuming, leading to delays in obtaining crucial information for making informed career decisions.</w:t>
      </w:r>
    </w:p>
    <w:p w:rsidR="00413392" w:rsidRPr="00413392" w:rsidRDefault="00413392" w:rsidP="005B7A1B">
      <w:pPr>
        <w:numPr>
          <w:ilvl w:val="0"/>
          <w:numId w:val="1"/>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Expense and slow responses from professional advisors:</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Traditional professional advisors come with a cost, making them inaccessible to some individuals. Also, the consultation process may be time-consuming, resulting in delayed responses that do not align with the fast-paced nature of career decision-making.</w:t>
      </w:r>
    </w:p>
    <w:p w:rsidR="00413392" w:rsidRPr="00413392" w:rsidRDefault="00413392" w:rsidP="005B7A1B">
      <w:pPr>
        <w:numPr>
          <w:ilvl w:val="0"/>
          <w:numId w:val="1"/>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 xml:space="preserve">Limitations of general AI chatbots: </w:t>
      </w:r>
      <w:r w:rsidRPr="00413392">
        <w:rPr>
          <w:rFonts w:ascii="Arial" w:eastAsia="Times New Roman" w:hAnsi="Arial" w:cs="Arial"/>
          <w:b/>
          <w:bCs/>
          <w:color w:val="000000"/>
          <w:lang w:eastAsia="en-SG"/>
        </w:rPr>
        <w:br/>
      </w:r>
      <w:r w:rsidRPr="00413392">
        <w:rPr>
          <w:rFonts w:ascii="Arial" w:eastAsia="Times New Roman" w:hAnsi="Arial" w:cs="Arial"/>
          <w:color w:val="000000"/>
          <w:lang w:eastAsia="en-SG"/>
        </w:rPr>
        <w:t>General AI chatbots may lack domain-specific knowledge, leading to responses that are not sufficiently informed. The potential for "hallucinations" or inaccurate information poses a reliability concern, diminishing the effectiveness of these chatbots in providing trustworthy career guidance.</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Goals</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Problem areas that Career Kaki tackles:</w:t>
      </w:r>
    </w:p>
    <w:p w:rsidR="00413392" w:rsidRPr="00413392" w:rsidRDefault="00413392" w:rsidP="005B7A1B">
      <w:pPr>
        <w:numPr>
          <w:ilvl w:val="0"/>
          <w:numId w:val="2"/>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Time and cost:</w:t>
      </w:r>
      <w:r w:rsidRPr="00413392">
        <w:rPr>
          <w:rFonts w:ascii="Arial" w:eastAsia="Times New Roman" w:hAnsi="Arial" w:cs="Arial"/>
          <w:color w:val="000000"/>
          <w:lang w:eastAsia="en-SG"/>
        </w:rPr>
        <w:br/>
      </w:r>
      <w:proofErr w:type="gramStart"/>
      <w:r w:rsidRPr="00413392">
        <w:rPr>
          <w:rFonts w:ascii="Arial" w:eastAsia="Times New Roman" w:hAnsi="Arial" w:cs="Arial"/>
          <w:color w:val="000000"/>
          <w:lang w:eastAsia="en-SG"/>
        </w:rPr>
        <w:t>Provides</w:t>
      </w:r>
      <w:proofErr w:type="gramEnd"/>
      <w:r w:rsidRPr="00413392">
        <w:rPr>
          <w:rFonts w:ascii="Arial" w:eastAsia="Times New Roman" w:hAnsi="Arial" w:cs="Arial"/>
          <w:color w:val="000000"/>
          <w:lang w:eastAsia="en-SG"/>
        </w:rPr>
        <w:t xml:space="preserve"> an on-demand service that users can initiate coaching sessions at - throw questions and get immediate responses any time, and at no cost</w:t>
      </w:r>
    </w:p>
    <w:p w:rsidR="00413392" w:rsidRPr="00413392" w:rsidRDefault="00413392" w:rsidP="005B7A1B">
      <w:pPr>
        <w:numPr>
          <w:ilvl w:val="0"/>
          <w:numId w:val="2"/>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Utilisation of existing and upcoming tools under the Career Health umbrella of online products</w:t>
      </w:r>
      <w:r w:rsidRPr="00413392">
        <w:rPr>
          <w:rFonts w:ascii="Arial" w:eastAsia="Times New Roman" w:hAnsi="Arial" w:cs="Arial"/>
          <w:color w:val="000000"/>
          <w:lang w:eastAsia="en-SG"/>
        </w:rPr>
        <w:t>:</w:t>
      </w:r>
      <w:r w:rsidRPr="00413392">
        <w:rPr>
          <w:rFonts w:ascii="Arial" w:eastAsia="Times New Roman" w:hAnsi="Arial" w:cs="Arial"/>
          <w:color w:val="000000"/>
          <w:lang w:eastAsia="en-SG"/>
        </w:rPr>
        <w:br/>
        <w:t>Career Kaki provides a convenient one-stop surface that links existing and at times separately found tools (job search and course search APIs), as well as potentially newer ones like resume builder in the future. An LLM powered Career Advisor should be able to leverage on the additional knowledge to provide good advice to users</w:t>
      </w:r>
    </w:p>
    <w:p w:rsidR="00413392" w:rsidRPr="00413392" w:rsidRDefault="00413392" w:rsidP="005B7A1B">
      <w:pPr>
        <w:numPr>
          <w:ilvl w:val="0"/>
          <w:numId w:val="2"/>
        </w:numPr>
        <w:spacing w:before="200" w:after="20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Anonymity</w:t>
      </w:r>
      <w:r w:rsidRPr="00413392">
        <w:rPr>
          <w:rFonts w:ascii="Arial" w:eastAsia="Times New Roman" w:hAnsi="Arial" w:cs="Arial"/>
          <w:color w:val="000000"/>
          <w:lang w:eastAsia="en-SG"/>
        </w:rPr>
        <w:t>:</w:t>
      </w:r>
      <w:r w:rsidRPr="00413392">
        <w:rPr>
          <w:rFonts w:ascii="Arial" w:eastAsia="Times New Roman" w:hAnsi="Arial" w:cs="Arial"/>
          <w:color w:val="000000"/>
          <w:lang w:eastAsia="en-SG"/>
        </w:rPr>
        <w:br/>
        <w:t>Talking to a chatbot is more anonymous as it removes concerns of conversing with a person. However, since chats might be stored, a user can also decide not to provide personal identifiable information</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20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Research Plan</w:t>
      </w: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Purpose</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sz w:val="24"/>
          <w:szCs w:val="24"/>
          <w:shd w:val="clear" w:color="auto" w:fill="FFF2CC"/>
          <w:lang w:eastAsia="en-SG"/>
        </w:rPr>
        <w:t>Why are we doing this research? How will we use what we’ve found?</w:t>
      </w:r>
    </w:p>
    <w:p w:rsidR="00413392" w:rsidRPr="00413392" w:rsidRDefault="00413392" w:rsidP="005B7A1B">
      <w:pPr>
        <w:spacing w:before="240"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Career Kaki, an LLM chatbot is complex due to the intricacies of natural language understanding and the dynamic nature of user interactions. User testing and research are imperative to create a chatbot that not only meets user expectations but also evolves to address changing needs effectively. </w:t>
      </w:r>
    </w:p>
    <w:p w:rsidR="00413392" w:rsidRPr="00413392" w:rsidRDefault="00413392" w:rsidP="005B7A1B">
      <w:pPr>
        <w:spacing w:before="240" w:after="24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lastRenderedPageBreak/>
        <w:t>The objectives of this study are:</w:t>
      </w:r>
    </w:p>
    <w:p w:rsidR="00413392" w:rsidRPr="00413392" w:rsidRDefault="00413392" w:rsidP="005B7A1B">
      <w:pPr>
        <w:numPr>
          <w:ilvl w:val="0"/>
          <w:numId w:val="3"/>
        </w:numPr>
        <w:spacing w:before="240"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Understanding user expectations, preferences, and pain points</w:t>
      </w:r>
      <w:r w:rsidRPr="00413392">
        <w:rPr>
          <w:rFonts w:ascii="Arial" w:eastAsia="Times New Roman" w:hAnsi="Arial" w:cs="Arial"/>
          <w:color w:val="000000"/>
          <w:lang w:eastAsia="en-SG"/>
        </w:rPr>
        <w:t xml:space="preserve"> when interacting with the chatbot → Insight is crucial for refining the chatbot's functionality and ensuring it aligns with user needs.</w:t>
      </w:r>
    </w:p>
    <w:p w:rsidR="00413392" w:rsidRPr="00413392" w:rsidRDefault="00413392" w:rsidP="005B7A1B">
      <w:pPr>
        <w:numPr>
          <w:ilvl w:val="0"/>
          <w:numId w:val="3"/>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Identification of usability issues</w:t>
      </w:r>
      <w:r w:rsidRPr="00413392">
        <w:rPr>
          <w:rFonts w:ascii="Arial" w:eastAsia="Times New Roman" w:hAnsi="Arial" w:cs="Arial"/>
          <w:color w:val="000000"/>
          <w:lang w:eastAsia="en-SG"/>
        </w:rPr>
        <w:t xml:space="preserve"> </w:t>
      </w:r>
      <w:proofErr w:type="spellStart"/>
      <w:r w:rsidRPr="00413392">
        <w:rPr>
          <w:rFonts w:ascii="Arial" w:eastAsia="Times New Roman" w:hAnsi="Arial" w:cs="Arial"/>
          <w:color w:val="000000"/>
          <w:lang w:eastAsia="en-SG"/>
        </w:rPr>
        <w:t>ie</w:t>
      </w:r>
      <w:proofErr w:type="spellEnd"/>
      <w:r w:rsidRPr="00413392">
        <w:rPr>
          <w:rFonts w:ascii="Arial" w:eastAsia="Times New Roman" w:hAnsi="Arial" w:cs="Arial"/>
          <w:color w:val="000000"/>
          <w:lang w:eastAsia="en-SG"/>
        </w:rPr>
        <w:t>. unclear instructions, confusing interfaces, or functionalities that users find difficult to navigate → Addressing these issues is essential for a seamless user experience</w:t>
      </w:r>
    </w:p>
    <w:p w:rsidR="00413392" w:rsidRPr="00413392" w:rsidRDefault="00413392" w:rsidP="005B7A1B">
      <w:pPr>
        <w:numPr>
          <w:ilvl w:val="0"/>
          <w:numId w:val="3"/>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b/>
          <w:bCs/>
          <w:color w:val="000000"/>
          <w:lang w:eastAsia="en-SG"/>
        </w:rPr>
        <w:t>Assessing the accuracy and reliability of the chatbot's responses</w:t>
      </w:r>
      <w:r w:rsidRPr="00413392">
        <w:rPr>
          <w:rFonts w:ascii="Arial" w:eastAsia="Times New Roman" w:hAnsi="Arial" w:cs="Arial"/>
          <w:color w:val="000000"/>
          <w:lang w:eastAsia="en-SG"/>
        </w:rPr>
        <w:t xml:space="preserve"> → Identifying potential errors or rectifying any inaccuracies ensures users can trust the information provided</w:t>
      </w:r>
    </w:p>
    <w:p w:rsidR="00413392" w:rsidRPr="00413392" w:rsidRDefault="00413392" w:rsidP="005B7A1B">
      <w:pPr>
        <w:numPr>
          <w:ilvl w:val="0"/>
          <w:numId w:val="3"/>
        </w:numPr>
        <w:spacing w:after="24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Optimisation of user engagement by </w:t>
      </w:r>
      <w:r w:rsidRPr="00413392">
        <w:rPr>
          <w:rFonts w:ascii="Arial" w:eastAsia="Times New Roman" w:hAnsi="Arial" w:cs="Arial"/>
          <w:b/>
          <w:bCs/>
          <w:color w:val="000000"/>
          <w:lang w:eastAsia="en-SG"/>
        </w:rPr>
        <w:t>identifying features that resonate with users</w:t>
      </w:r>
      <w:r w:rsidRPr="00413392">
        <w:rPr>
          <w:rFonts w:ascii="Arial" w:eastAsia="Times New Roman" w:hAnsi="Arial" w:cs="Arial"/>
          <w:color w:val="000000"/>
          <w:lang w:eastAsia="en-SG"/>
        </w:rPr>
        <w:t xml:space="preserve"> and refining the chatbot's conversational style to keep users engaged</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This research aims to help us identify and evaluate opportunities that should be prioritised in both the short and long term (</w:t>
      </w:r>
      <w:proofErr w:type="spellStart"/>
      <w:r w:rsidRPr="00413392">
        <w:rPr>
          <w:rFonts w:ascii="Arial" w:eastAsia="Times New Roman" w:hAnsi="Arial" w:cs="Arial"/>
          <w:color w:val="000000"/>
          <w:lang w:eastAsia="en-SG"/>
        </w:rPr>
        <w:t>CarerKaki</w:t>
      </w:r>
      <w:proofErr w:type="spellEnd"/>
      <w:r w:rsidRPr="00413392">
        <w:rPr>
          <w:rFonts w:ascii="Arial" w:eastAsia="Times New Roman" w:hAnsi="Arial" w:cs="Arial"/>
          <w:color w:val="000000"/>
          <w:lang w:eastAsia="en-SG"/>
        </w:rPr>
        <w:t xml:space="preserve"> v2 and subsequent iterations). After learning and gaining a high-level understanding of the above, we plan to use these insights to pinpoint the biggest areas for improvement.</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lang w:eastAsia="en-SG"/>
        </w:rPr>
        <w:t>Research questions  </w:t>
      </w:r>
    </w:p>
    <w:p w:rsidR="00413392" w:rsidRPr="00413392" w:rsidRDefault="00413392" w:rsidP="005B7A1B">
      <w:pPr>
        <w:spacing w:before="200"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sz w:val="24"/>
          <w:szCs w:val="24"/>
          <w:shd w:val="clear" w:color="auto" w:fill="FFF2CC"/>
          <w:lang w:eastAsia="en-SG"/>
        </w:rPr>
        <w:t>What are our knowledge gaps? Specific inquiries/queries to answer through research</w:t>
      </w:r>
    </w:p>
    <w:p w:rsidR="00413392" w:rsidRPr="00413392" w:rsidRDefault="00413392" w:rsidP="005B7A1B">
      <w:pPr>
        <w:numPr>
          <w:ilvl w:val="0"/>
          <w:numId w:val="4"/>
        </w:numPr>
        <w:spacing w:before="200"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 xml:space="preserve">What </w:t>
      </w:r>
      <w:proofErr w:type="gramStart"/>
      <w:r w:rsidRPr="00413392">
        <w:rPr>
          <w:rFonts w:ascii="Arial" w:eastAsia="Times New Roman" w:hAnsi="Arial" w:cs="Arial"/>
          <w:color w:val="000000"/>
          <w:lang w:eastAsia="en-SG"/>
        </w:rPr>
        <w:t>are</w:t>
      </w:r>
      <w:proofErr w:type="gramEnd"/>
      <w:r w:rsidRPr="00413392">
        <w:rPr>
          <w:rFonts w:ascii="Arial" w:eastAsia="Times New Roman" w:hAnsi="Arial" w:cs="Arial"/>
          <w:color w:val="000000"/>
          <w:lang w:eastAsia="en-SG"/>
        </w:rPr>
        <w:t xml:space="preserve"> the primary career-related concerns and questions that users have?</w:t>
      </w:r>
    </w:p>
    <w:p w:rsidR="00413392" w:rsidRPr="00413392" w:rsidRDefault="00413392" w:rsidP="005B7A1B">
      <w:pPr>
        <w:numPr>
          <w:ilvl w:val="0"/>
          <w:numId w:val="4"/>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effective is Career Kaki’s responses in addressing users' specific career queries?</w:t>
      </w:r>
    </w:p>
    <w:p w:rsidR="00413392" w:rsidRPr="00413392" w:rsidRDefault="00413392" w:rsidP="005B7A1B">
      <w:pPr>
        <w:numPr>
          <w:ilvl w:val="1"/>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accurate and reliable do users perceive the information provided by Career Kaki chatbot?</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aspects of the Career Kaki’s interface and usability contribute to positive or negative user experiences?</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To what extent do users believe that Career Kaki has/can positively influence their career decisions?</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users receptive to utilising a chat-based interface for crafting their career plan, and does this approach satisfy their needs?</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is the user preference for career planning: a chatbot, web-app, or a human-guided career coach?</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Are there specific language preferences or tones that resonate better with users?</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What specific features or functionalities do users feel are lacking in the current version (v1) of the Career Kaki?</w:t>
      </w:r>
    </w:p>
    <w:p w:rsidR="00413392" w:rsidRPr="00413392" w:rsidRDefault="00413392" w:rsidP="005B7A1B">
      <w:pPr>
        <w:numPr>
          <w:ilvl w:val="0"/>
          <w:numId w:val="5"/>
        </w:numPr>
        <w:spacing w:after="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How well does the career chatbot integrate with other career planning tools and services?</w:t>
      </w:r>
    </w:p>
    <w:p w:rsidR="00413392" w:rsidRPr="00413392" w:rsidRDefault="00413392" w:rsidP="005B7A1B">
      <w:pPr>
        <w:numPr>
          <w:ilvl w:val="0"/>
          <w:numId w:val="5"/>
        </w:numPr>
        <w:spacing w:after="200" w:line="240" w:lineRule="auto"/>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Does branding it as an 'AI career coach' potentially elevate expectations among users?</w:t>
      </w:r>
      <w:r w:rsidRPr="00413392">
        <w:rPr>
          <w:rFonts w:ascii="Arial" w:eastAsia="Times New Roman" w:hAnsi="Arial" w:cs="Arial"/>
          <w:color w:val="000000"/>
          <w:lang w:eastAsia="en-SG"/>
        </w:rPr>
        <w:br/>
      </w:r>
      <w:r w:rsidRPr="00413392">
        <w:rPr>
          <w:rFonts w:ascii="Arial" w:eastAsia="Times New Roman" w:hAnsi="Arial" w:cs="Arial"/>
          <w:color w:val="000000"/>
          <w:lang w:eastAsia="en-SG"/>
        </w:rPr>
        <w:br/>
      </w:r>
    </w:p>
    <w:p w:rsidR="00413392" w:rsidRPr="00413392" w:rsidRDefault="00413392" w:rsidP="005B7A1B">
      <w:pPr>
        <w:spacing w:before="200" w:after="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000000"/>
          <w:sz w:val="32"/>
          <w:szCs w:val="32"/>
          <w:lang w:eastAsia="en-SG"/>
        </w:rPr>
        <w:t>Research design  </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tbl>
      <w:tblPr>
        <w:tblW w:w="0" w:type="auto"/>
        <w:tblCellMar>
          <w:top w:w="15" w:type="dxa"/>
          <w:left w:w="15" w:type="dxa"/>
          <w:bottom w:w="15" w:type="dxa"/>
          <w:right w:w="15" w:type="dxa"/>
        </w:tblCellMar>
        <w:tblLook w:val="04A0" w:firstRow="1" w:lastRow="0" w:firstColumn="1" w:lastColumn="0" w:noHBand="0" w:noVBand="1"/>
      </w:tblPr>
      <w:tblGrid>
        <w:gridCol w:w="1835"/>
        <w:gridCol w:w="3358"/>
        <w:gridCol w:w="3813"/>
      </w:tblGrid>
      <w:tr w:rsidR="00413392" w:rsidRPr="00413392" w:rsidTr="00413392">
        <w:trPr>
          <w:trHeight w:val="609"/>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39178E"/>
                <w:sz w:val="24"/>
                <w:szCs w:val="24"/>
                <w:lang w:eastAsia="en-SG"/>
              </w:rPr>
              <w:t>University students </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vAlign w:val="cente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roofErr w:type="spellStart"/>
            <w:r w:rsidRPr="00413392">
              <w:rPr>
                <w:rFonts w:ascii="Arial" w:eastAsia="Times New Roman" w:hAnsi="Arial" w:cs="Arial"/>
                <w:b/>
                <w:bCs/>
                <w:color w:val="39178E"/>
                <w:sz w:val="24"/>
                <w:szCs w:val="24"/>
                <w:lang w:eastAsia="en-SG"/>
              </w:rPr>
              <w:t>Upskillers</w:t>
            </w:r>
            <w:proofErr w:type="spellEnd"/>
            <w:r w:rsidRPr="00413392">
              <w:rPr>
                <w:rFonts w:ascii="Arial" w:eastAsia="Times New Roman" w:hAnsi="Arial" w:cs="Arial"/>
                <w:b/>
                <w:bCs/>
                <w:color w:val="39178E"/>
                <w:sz w:val="24"/>
                <w:szCs w:val="24"/>
                <w:lang w:eastAsia="en-SG"/>
              </w:rPr>
              <w:t>/</w:t>
            </w:r>
            <w:proofErr w:type="spellStart"/>
            <w:r w:rsidRPr="00413392">
              <w:rPr>
                <w:rFonts w:ascii="Arial" w:eastAsia="Times New Roman" w:hAnsi="Arial" w:cs="Arial"/>
                <w:b/>
                <w:bCs/>
                <w:color w:val="39178E"/>
                <w:sz w:val="24"/>
                <w:szCs w:val="24"/>
                <w:lang w:eastAsia="en-SG"/>
              </w:rPr>
              <w:t>Reskillers</w:t>
            </w:r>
            <w:proofErr w:type="spellEnd"/>
          </w:p>
        </w:tc>
      </w:tr>
      <w:tr w:rsidR="00413392" w:rsidRPr="00413392" w:rsidTr="00413392">
        <w:trPr>
          <w:trHeight w:val="1093"/>
        </w:trPr>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sz w:val="24"/>
                <w:szCs w:val="24"/>
                <w:lang w:eastAsia="en-SG"/>
              </w:rPr>
              <w:lastRenderedPageBreak/>
              <w:t xml:space="preserve">Research </w:t>
            </w:r>
            <w:r w:rsidRPr="00413392">
              <w:rPr>
                <w:rFonts w:ascii="Arial" w:eastAsia="Times New Roman" w:hAnsi="Arial" w:cs="Arial"/>
                <w:b/>
                <w:bCs/>
                <w:color w:val="000000"/>
                <w:sz w:val="24"/>
                <w:szCs w:val="24"/>
                <w:lang w:eastAsia="en-SG"/>
              </w:rPr>
              <w:br/>
              <w:t>type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Qualitative / Attitudinal, Behavioural </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sz w:val="24"/>
                <w:szCs w:val="24"/>
                <w:lang w:eastAsia="en-SG"/>
              </w:rPr>
              <w:t>Methodology</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1. Usability </w:t>
            </w:r>
            <w:proofErr w:type="gramStart"/>
            <w:r w:rsidRPr="00413392">
              <w:rPr>
                <w:rFonts w:ascii="Arial" w:eastAsia="Times New Roman" w:hAnsi="Arial" w:cs="Arial"/>
                <w:color w:val="000000"/>
                <w:lang w:eastAsia="en-SG"/>
              </w:rPr>
              <w:t>Testing  (</w:t>
            </w:r>
            <w:proofErr w:type="gramEnd"/>
            <w:r w:rsidRPr="00413392">
              <w:rPr>
                <w:rFonts w:ascii="Arial" w:eastAsia="Times New Roman" w:hAnsi="Arial" w:cs="Arial"/>
                <w:color w:val="000000"/>
                <w:lang w:eastAsia="en-SG"/>
              </w:rPr>
              <w:t>45 min)</w:t>
            </w:r>
            <w:r w:rsidRPr="00413392">
              <w:rPr>
                <w:rFonts w:ascii="Arial" w:eastAsia="Times New Roman" w:hAnsi="Arial" w:cs="Arial"/>
                <w:color w:val="000000"/>
                <w:lang w:eastAsia="en-SG"/>
              </w:rPr>
              <w:br/>
              <w:t>2. User Interviews (35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Qualitative</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1. Prototype User </w:t>
            </w:r>
            <w:proofErr w:type="gramStart"/>
            <w:r w:rsidRPr="00413392">
              <w:rPr>
                <w:rFonts w:ascii="Arial" w:eastAsia="Times New Roman" w:hAnsi="Arial" w:cs="Arial"/>
                <w:color w:val="000000"/>
                <w:lang w:eastAsia="en-SG"/>
              </w:rPr>
              <w:t>Testing  (</w:t>
            </w:r>
            <w:proofErr w:type="gramEnd"/>
            <w:r w:rsidRPr="00413392">
              <w:rPr>
                <w:rFonts w:ascii="Arial" w:eastAsia="Times New Roman" w:hAnsi="Arial" w:cs="Arial"/>
                <w:color w:val="000000"/>
                <w:lang w:eastAsia="en-SG"/>
              </w:rPr>
              <w:t>45 min)</w:t>
            </w:r>
            <w:r w:rsidRPr="00413392">
              <w:rPr>
                <w:rFonts w:ascii="Arial" w:eastAsia="Times New Roman" w:hAnsi="Arial" w:cs="Arial"/>
                <w:color w:val="000000"/>
                <w:lang w:eastAsia="en-SG"/>
              </w:rPr>
              <w:br/>
              <w:t>2. User Interviews (35 min)</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000000"/>
                <w:lang w:eastAsia="en-SG"/>
              </w:rPr>
              <w:t>Total time required: 60 to 80 min</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sz w:val="24"/>
                <w:szCs w:val="24"/>
                <w:lang w:eastAsia="en-SG"/>
              </w:rPr>
              <w:t xml:space="preserve">Discussion guides/ </w:t>
            </w:r>
            <w:r w:rsidRPr="00413392">
              <w:rPr>
                <w:rFonts w:ascii="Arial" w:eastAsia="Times New Roman" w:hAnsi="Arial" w:cs="Arial"/>
                <w:b/>
                <w:bCs/>
                <w:color w:val="1D1C1D"/>
                <w:sz w:val="24"/>
                <w:szCs w:val="24"/>
                <w:lang w:eastAsia="en-SG"/>
              </w:rPr>
              <w:br/>
              <w:t>Test scenarios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lang w:eastAsia="en-SG"/>
              </w:rPr>
              <w:t>WIP</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000000"/>
                <w:lang w:eastAsia="en-SG"/>
              </w:rPr>
              <w:t>WIP</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sz w:val="24"/>
                <w:szCs w:val="24"/>
                <w:lang w:eastAsia="en-SG"/>
              </w:rPr>
              <w:t xml:space="preserve">Participant </w:t>
            </w:r>
            <w:r w:rsidRPr="00413392">
              <w:rPr>
                <w:rFonts w:ascii="Arial" w:eastAsia="Times New Roman" w:hAnsi="Arial" w:cs="Arial"/>
                <w:b/>
                <w:bCs/>
                <w:color w:val="1D1C1D"/>
                <w:sz w:val="24"/>
                <w:szCs w:val="24"/>
                <w:lang w:eastAsia="en-SG"/>
              </w:rPr>
              <w:br/>
              <w:t>profiles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Recent graduates and senior students in Singapore with an interest in careers in the </w:t>
            </w:r>
            <w:r w:rsidRPr="00413392">
              <w:rPr>
                <w:rFonts w:ascii="Arial" w:eastAsia="Times New Roman" w:hAnsi="Arial" w:cs="Arial"/>
                <w:b/>
                <w:bCs/>
                <w:color w:val="000000"/>
                <w:lang w:eastAsia="en-SG"/>
              </w:rPr>
              <w:t>Tech or Finance sectors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numPr>
                <w:ilvl w:val="0"/>
                <w:numId w:val="6"/>
              </w:numPr>
              <w:spacing w:after="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Individuals who have used a career coach </w:t>
            </w:r>
          </w:p>
          <w:p w:rsidR="00413392" w:rsidRPr="00413392" w:rsidRDefault="00413392" w:rsidP="005B7A1B">
            <w:pPr>
              <w:numPr>
                <w:ilvl w:val="0"/>
                <w:numId w:val="6"/>
              </w:numPr>
              <w:spacing w:after="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Individuals who intend to use a career coach but haven't used </w:t>
            </w:r>
          </w:p>
          <w:p w:rsidR="00413392" w:rsidRPr="00413392" w:rsidRDefault="00413392" w:rsidP="005B7A1B">
            <w:pPr>
              <w:numPr>
                <w:ilvl w:val="0"/>
                <w:numId w:val="6"/>
              </w:numPr>
              <w:spacing w:after="20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Individuals who don't intend to use a career coach but are browsing on MSF &amp; MCF</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Sectors: </w:t>
            </w:r>
            <w:r w:rsidRPr="00413392">
              <w:rPr>
                <w:rFonts w:ascii="Arial" w:eastAsia="Times New Roman" w:hAnsi="Arial" w:cs="Arial"/>
                <w:b/>
                <w:bCs/>
                <w:color w:val="000000"/>
                <w:lang w:eastAsia="en-SG"/>
              </w:rPr>
              <w:t>ICT &amp; Retail</w:t>
            </w:r>
          </w:p>
          <w:p w:rsidR="00413392" w:rsidRPr="00413392" w:rsidRDefault="00413392" w:rsidP="005B7A1B">
            <w:pPr>
              <w:numPr>
                <w:ilvl w:val="0"/>
                <w:numId w:val="7"/>
              </w:numPr>
              <w:spacing w:after="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Intra-sector movement: Retail</w:t>
            </w:r>
          </w:p>
          <w:p w:rsidR="00413392" w:rsidRPr="00413392" w:rsidRDefault="00413392" w:rsidP="005B7A1B">
            <w:pPr>
              <w:numPr>
                <w:ilvl w:val="0"/>
                <w:numId w:val="7"/>
              </w:numPr>
              <w:spacing w:after="200" w:line="240" w:lineRule="auto"/>
              <w:ind w:left="450"/>
              <w:textAlignment w:val="baseline"/>
              <w:rPr>
                <w:rFonts w:ascii="Arial" w:eastAsia="Times New Roman" w:hAnsi="Arial" w:cs="Arial"/>
                <w:color w:val="000000"/>
                <w:lang w:eastAsia="en-SG"/>
              </w:rPr>
            </w:pPr>
            <w:r w:rsidRPr="00413392">
              <w:rPr>
                <w:rFonts w:ascii="Arial" w:eastAsia="Times New Roman" w:hAnsi="Arial" w:cs="Arial"/>
                <w:color w:val="000000"/>
                <w:lang w:eastAsia="en-SG"/>
              </w:rPr>
              <w:t>Inter-sector movement: ICT</w:t>
            </w:r>
          </w:p>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980000"/>
                <w:lang w:eastAsia="en-SG"/>
              </w:rPr>
              <w:t>Soft split (bonus if can have):</w:t>
            </w:r>
            <w:r w:rsidRPr="00413392">
              <w:rPr>
                <w:rFonts w:ascii="Arial" w:eastAsia="Times New Roman" w:hAnsi="Arial" w:cs="Arial"/>
                <w:i/>
                <w:iCs/>
                <w:color w:val="980000"/>
                <w:lang w:eastAsia="en-SG"/>
              </w:rPr>
              <w:br/>
            </w:r>
            <w:proofErr w:type="gramStart"/>
            <w:r w:rsidRPr="00413392">
              <w:rPr>
                <w:rFonts w:ascii="Arial" w:eastAsia="Times New Roman" w:hAnsi="Arial" w:cs="Arial"/>
                <w:i/>
                <w:iCs/>
                <w:color w:val="980000"/>
                <w:lang w:eastAsia="en-SG"/>
              </w:rPr>
              <w:t xml:space="preserve">- </w:t>
            </w:r>
            <w:r w:rsidRPr="00413392">
              <w:rPr>
                <w:rFonts w:ascii="Arial" w:eastAsia="Times New Roman" w:hAnsi="Arial" w:cs="Arial"/>
                <w:color w:val="980000"/>
                <w:lang w:eastAsia="en-SG"/>
              </w:rPr>
              <w:t> Tech</w:t>
            </w:r>
            <w:proofErr w:type="gramEnd"/>
            <w:r w:rsidRPr="00413392">
              <w:rPr>
                <w:rFonts w:ascii="Arial" w:eastAsia="Times New Roman" w:hAnsi="Arial" w:cs="Arial"/>
                <w:color w:val="980000"/>
                <w:lang w:eastAsia="en-SG"/>
              </w:rPr>
              <w:t xml:space="preserve"> savvy vs. Less Tech savvy </w:t>
            </w:r>
            <w:r w:rsidRPr="00413392">
              <w:rPr>
                <w:rFonts w:ascii="Arial" w:eastAsia="Times New Roman" w:hAnsi="Arial" w:cs="Arial"/>
                <w:color w:val="980000"/>
                <w:lang w:eastAsia="en-SG"/>
              </w:rPr>
              <w:br/>
              <w:t>(proxy: Age / Educational background)</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hideMark/>
          </w:tcPr>
          <w:p w:rsidR="00413392" w:rsidRPr="00413392" w:rsidRDefault="00413392" w:rsidP="005B7A1B">
            <w:pPr>
              <w:spacing w:after="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1D1C1D"/>
                <w:sz w:val="24"/>
                <w:szCs w:val="24"/>
                <w:lang w:eastAsia="en-SG"/>
              </w:rPr>
              <w:t>Sample size</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6 to 8 participants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20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TBD</w:t>
            </w:r>
          </w:p>
        </w:tc>
      </w:tr>
    </w:tbl>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before="200" w:after="300" w:line="240" w:lineRule="auto"/>
        <w:outlineLvl w:val="1"/>
        <w:rPr>
          <w:rFonts w:ascii="Times New Roman" w:eastAsia="Times New Roman" w:hAnsi="Times New Roman" w:cs="Times New Roman"/>
          <w:b/>
          <w:bCs/>
          <w:sz w:val="36"/>
          <w:szCs w:val="36"/>
          <w:lang w:eastAsia="en-SG"/>
        </w:rPr>
      </w:pPr>
      <w:r w:rsidRPr="00413392">
        <w:rPr>
          <w:rFonts w:ascii="Arial" w:eastAsia="Times New Roman" w:hAnsi="Arial" w:cs="Arial"/>
          <w:b/>
          <w:bCs/>
          <w:color w:val="1D2939"/>
          <w:sz w:val="32"/>
          <w:szCs w:val="32"/>
          <w:shd w:val="clear" w:color="auto" w:fill="FFFF00"/>
          <w:lang w:eastAsia="en-SG"/>
        </w:rPr>
        <w:t>WIP Research timeline</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 xml:space="preserve">This timeline </w:t>
      </w:r>
      <w:proofErr w:type="gramStart"/>
      <w:r w:rsidRPr="00413392">
        <w:rPr>
          <w:rFonts w:ascii="Arial" w:eastAsia="Times New Roman" w:hAnsi="Arial" w:cs="Arial"/>
          <w:color w:val="000000"/>
          <w:lang w:eastAsia="en-SG"/>
        </w:rPr>
        <w:t>takes into account</w:t>
      </w:r>
      <w:proofErr w:type="gramEnd"/>
      <w:r w:rsidRPr="00413392">
        <w:rPr>
          <w:rFonts w:ascii="Arial" w:eastAsia="Times New Roman" w:hAnsi="Arial" w:cs="Arial"/>
          <w:color w:val="000000"/>
          <w:lang w:eastAsia="en-SG"/>
        </w:rPr>
        <w:t xml:space="preserve"> the approach described in the research design section. It is an agile approach aimed at gaining a holistic high-level understanding of the Career Kaki product. Additional research may be necessary if the project requires it.</w:t>
      </w:r>
    </w:p>
    <w:p w:rsidR="00413392" w:rsidRPr="00413392" w:rsidRDefault="00413392" w:rsidP="005B7A1B">
      <w:pPr>
        <w:spacing w:before="200"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155CC"/>
          <w:lang w:eastAsia="en-SG"/>
        </w:rPr>
        <w:t>Note: Timeline needs to factor in the recruitment process for participants.</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tbl>
      <w:tblPr>
        <w:tblW w:w="0" w:type="auto"/>
        <w:tblCellMar>
          <w:top w:w="15" w:type="dxa"/>
          <w:left w:w="15" w:type="dxa"/>
          <w:bottom w:w="15" w:type="dxa"/>
          <w:right w:w="15" w:type="dxa"/>
        </w:tblCellMar>
        <w:tblLook w:val="04A0" w:firstRow="1" w:lastRow="0" w:firstColumn="1" w:lastColumn="0" w:noHBand="0" w:noVBand="1"/>
      </w:tblPr>
      <w:tblGrid>
        <w:gridCol w:w="2050"/>
        <w:gridCol w:w="4609"/>
        <w:gridCol w:w="994"/>
        <w:gridCol w:w="1353"/>
      </w:tblGrid>
      <w:tr w:rsidR="00413392" w:rsidRPr="00413392" w:rsidTr="00413392">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vAlign w:val="center"/>
            <w:hideMark/>
          </w:tcPr>
          <w:p w:rsidR="00413392" w:rsidRPr="00413392" w:rsidRDefault="00413392" w:rsidP="005B7A1B">
            <w:pPr>
              <w:spacing w:before="200" w:after="20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sz w:val="24"/>
                <w:szCs w:val="24"/>
                <w:lang w:eastAsia="en-SG"/>
              </w:rPr>
              <w:t>Activity</w:t>
            </w:r>
          </w:p>
        </w:tc>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vAlign w:val="center"/>
            <w:hideMark/>
          </w:tcPr>
          <w:p w:rsidR="00413392" w:rsidRPr="00413392" w:rsidRDefault="00413392" w:rsidP="005B7A1B">
            <w:pPr>
              <w:spacing w:before="200" w:after="20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sz w:val="24"/>
                <w:szCs w:val="24"/>
                <w:lang w:eastAsia="en-SG"/>
              </w:rPr>
              <w:t>Details</w:t>
            </w:r>
          </w:p>
        </w:tc>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vAlign w:val="center"/>
            <w:hideMark/>
          </w:tcPr>
          <w:p w:rsidR="00413392" w:rsidRPr="00413392" w:rsidRDefault="00413392" w:rsidP="005B7A1B">
            <w:pPr>
              <w:spacing w:before="200" w:after="20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sz w:val="24"/>
                <w:szCs w:val="24"/>
                <w:lang w:eastAsia="en-SG"/>
              </w:rPr>
              <w:t>By whom</w:t>
            </w:r>
          </w:p>
        </w:tc>
        <w:tc>
          <w:tcPr>
            <w:tcW w:w="0" w:type="auto"/>
            <w:tcBorders>
              <w:top w:val="single" w:sz="8" w:space="0" w:color="CCCCCC"/>
              <w:left w:val="single" w:sz="8" w:space="0" w:color="CCCCCC"/>
              <w:bottom w:val="single" w:sz="8" w:space="0" w:color="CCCCCC"/>
              <w:right w:val="single" w:sz="8" w:space="0" w:color="CCCCCC"/>
            </w:tcBorders>
            <w:shd w:val="clear" w:color="auto" w:fill="EEF1FE"/>
            <w:tcMar>
              <w:top w:w="100" w:type="dxa"/>
              <w:left w:w="100" w:type="dxa"/>
              <w:bottom w:w="100" w:type="dxa"/>
              <w:right w:w="100" w:type="dxa"/>
            </w:tcMar>
            <w:vAlign w:val="center"/>
            <w:hideMark/>
          </w:tcPr>
          <w:p w:rsidR="00413392" w:rsidRPr="00413392" w:rsidRDefault="00413392" w:rsidP="005B7A1B">
            <w:pPr>
              <w:spacing w:before="200" w:after="200" w:line="240" w:lineRule="auto"/>
              <w:outlineLvl w:val="2"/>
              <w:rPr>
                <w:rFonts w:ascii="Times New Roman" w:eastAsia="Times New Roman" w:hAnsi="Times New Roman" w:cs="Times New Roman"/>
                <w:b/>
                <w:bCs/>
                <w:sz w:val="27"/>
                <w:szCs w:val="27"/>
                <w:lang w:eastAsia="en-SG"/>
              </w:rPr>
            </w:pPr>
            <w:r w:rsidRPr="00413392">
              <w:rPr>
                <w:rFonts w:ascii="Arial" w:eastAsia="Times New Roman" w:hAnsi="Arial" w:cs="Arial"/>
                <w:b/>
                <w:bCs/>
                <w:color w:val="000000"/>
                <w:sz w:val="24"/>
                <w:szCs w:val="24"/>
                <w:lang w:eastAsia="en-SG"/>
              </w:rPr>
              <w:t>By when</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lastRenderedPageBreak/>
              <w:t>Recruitment + Screening</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Ensure participants constitute a representative sample aligned with research objectives, and take measures to minimise bias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Early Jan 2024</w:t>
            </w:r>
          </w:p>
        </w:tc>
      </w:tr>
      <w:tr w:rsidR="00413392" w:rsidRPr="00413392" w:rsidTr="00413392">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Pilot test run</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Conduct a pilot test (w small group) to identify any issues with the methodology </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br/>
              <w:t>+ May tweak prototype here, depending on insights from first few participants </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i/>
                <w:iCs/>
                <w:color w:val="1D1C1D"/>
                <w:lang w:eastAsia="en-SG"/>
              </w:rPr>
              <w:t>(effectively doing a quick round 2 iteration)</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 xml:space="preserve">Mid to End </w:t>
            </w:r>
            <w:r w:rsidRPr="00413392">
              <w:rPr>
                <w:rFonts w:ascii="Arial" w:eastAsia="Times New Roman" w:hAnsi="Arial" w:cs="Arial"/>
                <w:color w:val="1D1C1D"/>
                <w:lang w:eastAsia="en-SG"/>
              </w:rPr>
              <w:br/>
              <w:t>Jan 2024</w:t>
            </w:r>
          </w:p>
        </w:tc>
      </w:tr>
      <w:tr w:rsidR="00413392" w:rsidRPr="00413392" w:rsidTr="00413392">
        <w:trPr>
          <w:trHeight w:val="863"/>
        </w:trPr>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Conduct usability tests + interviews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Running/leading the research</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Start Feb 2024</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r>
      <w:tr w:rsidR="00413392" w:rsidRPr="00413392" w:rsidTr="00413392">
        <w:trPr>
          <w:trHeight w:val="744"/>
        </w:trPr>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Research analysis &amp; synthesis </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Develop a detailed report summarising the findings, including user quotes and insights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Mid Feb to Mar 2024</w:t>
            </w:r>
          </w:p>
        </w:tc>
      </w:tr>
      <w:tr w:rsidR="00413392" w:rsidRPr="00413392" w:rsidTr="00413392">
        <w:trPr>
          <w:trHeight w:val="744"/>
        </w:trPr>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 xml:space="preserve">Final research </w:t>
            </w:r>
            <w:proofErr w:type="gramStart"/>
            <w:r w:rsidRPr="00413392">
              <w:rPr>
                <w:rFonts w:ascii="Arial" w:eastAsia="Times New Roman" w:hAnsi="Arial" w:cs="Arial"/>
                <w:color w:val="1D1C1D"/>
                <w:lang w:eastAsia="en-SG"/>
              </w:rPr>
              <w:t>roll</w:t>
            </w:r>
            <w:proofErr w:type="gramEnd"/>
            <w:r w:rsidRPr="00413392">
              <w:rPr>
                <w:rFonts w:ascii="Arial" w:eastAsia="Times New Roman" w:hAnsi="Arial" w:cs="Arial"/>
                <w:color w:val="1D1C1D"/>
                <w:lang w:eastAsia="en-SG"/>
              </w:rPr>
              <w:t xml:space="preserve"> up</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Present key findings to stakeholders</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b/>
                <w:bCs/>
                <w:color w:val="1D1C1D"/>
                <w:lang w:eastAsia="en-SG"/>
              </w:rPr>
              <w:t xml:space="preserve">By End </w:t>
            </w:r>
            <w:r w:rsidRPr="00413392">
              <w:rPr>
                <w:rFonts w:ascii="Arial" w:eastAsia="Times New Roman" w:hAnsi="Arial" w:cs="Arial"/>
                <w:b/>
                <w:bCs/>
                <w:color w:val="1D1C1D"/>
                <w:lang w:eastAsia="en-SG"/>
              </w:rPr>
              <w:br/>
              <w:t>Mar 2024</w:t>
            </w:r>
          </w:p>
        </w:tc>
      </w:tr>
      <w:tr w:rsidR="00413392" w:rsidRPr="00413392" w:rsidTr="00413392">
        <w:trPr>
          <w:trHeight w:val="744"/>
        </w:trPr>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Career Kaki v2 improvement</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Utilise insights gained from v1 to enhance Career Kaki v2</w:t>
            </w: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p>
        </w:tc>
        <w:tc>
          <w:tcPr>
            <w:tcW w:w="0" w:type="auto"/>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hideMark/>
          </w:tcPr>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1D1C1D"/>
                <w:lang w:eastAsia="en-SG"/>
              </w:rPr>
              <w:t>Mar onwards</w:t>
            </w:r>
          </w:p>
        </w:tc>
      </w:tr>
    </w:tbl>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after="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Appendix</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p>
    <w:p w:rsidR="00413392" w:rsidRPr="00413392" w:rsidRDefault="00413392" w:rsidP="005B7A1B">
      <w:pPr>
        <w:spacing w:after="0" w:line="240" w:lineRule="auto"/>
        <w:rPr>
          <w:rFonts w:ascii="Times New Roman" w:eastAsia="Times New Roman" w:hAnsi="Times New Roman" w:cs="Times New Roman"/>
          <w:sz w:val="24"/>
          <w:szCs w:val="24"/>
          <w:lang w:eastAsia="en-SG"/>
        </w:rPr>
      </w:pPr>
      <w:hyperlink r:id="rId19" w:anchor="slide=id.p1" w:history="1">
        <w:r w:rsidRPr="00413392">
          <w:rPr>
            <w:rFonts w:ascii="Arial" w:eastAsia="Times New Roman" w:hAnsi="Arial" w:cs="Arial"/>
            <w:color w:val="1155CC"/>
            <w:sz w:val="24"/>
            <w:szCs w:val="24"/>
            <w:u w:val="single"/>
            <w:lang w:eastAsia="en-SG"/>
          </w:rPr>
          <w:t>Career Kaki</w:t>
        </w:r>
      </w:hyperlink>
      <w:r w:rsidRPr="00413392">
        <w:rPr>
          <w:rFonts w:ascii="Arial" w:eastAsia="Times New Roman" w:hAnsi="Arial" w:cs="Arial"/>
          <w:color w:val="000000"/>
          <w:sz w:val="24"/>
          <w:szCs w:val="24"/>
          <w:lang w:eastAsia="en-SG"/>
        </w:rPr>
        <w:t xml:space="preserve"> </w:t>
      </w:r>
      <w:hyperlink r:id="rId20" w:anchor="heading=h.y12e111yr4eg" w:history="1">
        <w:r w:rsidRPr="00413392">
          <w:rPr>
            <w:rFonts w:ascii="Arial" w:eastAsia="Times New Roman" w:hAnsi="Arial" w:cs="Arial"/>
            <w:color w:val="1155CC"/>
            <w:sz w:val="24"/>
            <w:szCs w:val="24"/>
            <w:u w:val="single"/>
            <w:lang w:eastAsia="en-SG"/>
          </w:rPr>
          <w:t>Meeting Minutes</w:t>
        </w:r>
      </w:hyperlink>
      <w:r w:rsidRPr="00413392">
        <w:rPr>
          <w:rFonts w:ascii="Arial" w:eastAsia="Times New Roman" w:hAnsi="Arial" w:cs="Arial"/>
          <w:color w:val="1155CC"/>
          <w:lang w:eastAsia="en-SG"/>
        </w:rPr>
        <w:t> </w:t>
      </w:r>
    </w:p>
    <w:p w:rsidR="00413392" w:rsidRPr="00413392" w:rsidRDefault="00413392" w:rsidP="005B7A1B">
      <w:pPr>
        <w:spacing w:after="240" w:line="240" w:lineRule="auto"/>
        <w:rPr>
          <w:rFonts w:ascii="Times New Roman" w:eastAsia="Times New Roman" w:hAnsi="Times New Roman" w:cs="Times New Roman"/>
          <w:sz w:val="24"/>
          <w:szCs w:val="24"/>
          <w:lang w:eastAsia="en-SG"/>
        </w:rPr>
      </w:pPr>
    </w:p>
    <w:p w:rsidR="00413392" w:rsidRPr="00413392" w:rsidRDefault="00413392" w:rsidP="005B7A1B">
      <w:pPr>
        <w:spacing w:after="0" w:line="240" w:lineRule="auto"/>
        <w:outlineLvl w:val="0"/>
        <w:rPr>
          <w:rFonts w:ascii="Times New Roman" w:eastAsia="Times New Roman" w:hAnsi="Times New Roman" w:cs="Times New Roman"/>
          <w:b/>
          <w:bCs/>
          <w:kern w:val="36"/>
          <w:sz w:val="48"/>
          <w:szCs w:val="48"/>
          <w:lang w:eastAsia="en-SG"/>
        </w:rPr>
      </w:pPr>
      <w:r w:rsidRPr="00413392">
        <w:rPr>
          <w:rFonts w:ascii="Arial" w:eastAsia="Times New Roman" w:hAnsi="Arial" w:cs="Arial"/>
          <w:b/>
          <w:bCs/>
          <w:color w:val="39178E"/>
          <w:kern w:val="36"/>
          <w:sz w:val="40"/>
          <w:szCs w:val="40"/>
          <w:lang w:eastAsia="en-SG"/>
        </w:rPr>
        <w:t>Team PIC</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Krishna K / Lou Wei - Product Manager &amp; Owner</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Wendy N - UX Designer</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Fu Nan - Data Science</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Jia Le - SWE</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Zee W - UX Researcher (Advisor)</w:t>
      </w:r>
    </w:p>
    <w:p w:rsidR="00413392" w:rsidRPr="00413392" w:rsidRDefault="00413392" w:rsidP="005B7A1B">
      <w:pPr>
        <w:spacing w:after="0" w:line="240" w:lineRule="auto"/>
        <w:rPr>
          <w:rFonts w:ascii="Times New Roman" w:eastAsia="Times New Roman" w:hAnsi="Times New Roman" w:cs="Times New Roman"/>
          <w:sz w:val="24"/>
          <w:szCs w:val="24"/>
          <w:lang w:eastAsia="en-SG"/>
        </w:rPr>
      </w:pPr>
      <w:r w:rsidRPr="00413392">
        <w:rPr>
          <w:rFonts w:ascii="Arial" w:eastAsia="Times New Roman" w:hAnsi="Arial" w:cs="Arial"/>
          <w:color w:val="000000"/>
          <w:lang w:eastAsia="en-SG"/>
        </w:rPr>
        <w:t>+MOM Interns - SWEs</w:t>
      </w:r>
    </w:p>
    <w:p w:rsidR="005F7F94" w:rsidRDefault="005F7F94" w:rsidP="005B7A1B"/>
    <w:sectPr w:rsidR="005F7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34F"/>
    <w:multiLevelType w:val="multilevel"/>
    <w:tmpl w:val="BC2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2DC2"/>
    <w:multiLevelType w:val="multilevel"/>
    <w:tmpl w:val="6AD2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105A4"/>
    <w:multiLevelType w:val="multilevel"/>
    <w:tmpl w:val="09A4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16E15"/>
    <w:multiLevelType w:val="multilevel"/>
    <w:tmpl w:val="BAB0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11D9A"/>
    <w:multiLevelType w:val="multilevel"/>
    <w:tmpl w:val="9104C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770D"/>
    <w:multiLevelType w:val="multilevel"/>
    <w:tmpl w:val="EEACF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513F5"/>
    <w:multiLevelType w:val="multilevel"/>
    <w:tmpl w:val="8A1A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A2EF4"/>
    <w:multiLevelType w:val="multilevel"/>
    <w:tmpl w:val="10DC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71101"/>
    <w:multiLevelType w:val="hybridMultilevel"/>
    <w:tmpl w:val="189A0EB8"/>
    <w:lvl w:ilvl="0" w:tplc="FAC2748A">
      <w:start w:val="2"/>
      <w:numFmt w:val="upperLetter"/>
      <w:lvlText w:val="%1."/>
      <w:lvlJc w:val="left"/>
      <w:pPr>
        <w:tabs>
          <w:tab w:val="num" w:pos="720"/>
        </w:tabs>
        <w:ind w:left="720" w:hanging="360"/>
      </w:pPr>
    </w:lvl>
    <w:lvl w:ilvl="1" w:tplc="753AA77A">
      <w:start w:val="1"/>
      <w:numFmt w:val="decimal"/>
      <w:lvlText w:val="%2."/>
      <w:lvlJc w:val="left"/>
      <w:pPr>
        <w:tabs>
          <w:tab w:val="num" w:pos="1440"/>
        </w:tabs>
        <w:ind w:left="1440" w:hanging="360"/>
      </w:pPr>
    </w:lvl>
    <w:lvl w:ilvl="2" w:tplc="68F29400" w:tentative="1">
      <w:start w:val="1"/>
      <w:numFmt w:val="decimal"/>
      <w:lvlText w:val="%3."/>
      <w:lvlJc w:val="left"/>
      <w:pPr>
        <w:tabs>
          <w:tab w:val="num" w:pos="2160"/>
        </w:tabs>
        <w:ind w:left="2160" w:hanging="360"/>
      </w:pPr>
    </w:lvl>
    <w:lvl w:ilvl="3" w:tplc="69624EF4" w:tentative="1">
      <w:start w:val="1"/>
      <w:numFmt w:val="decimal"/>
      <w:lvlText w:val="%4."/>
      <w:lvlJc w:val="left"/>
      <w:pPr>
        <w:tabs>
          <w:tab w:val="num" w:pos="2880"/>
        </w:tabs>
        <w:ind w:left="2880" w:hanging="360"/>
      </w:pPr>
    </w:lvl>
    <w:lvl w:ilvl="4" w:tplc="431E3874" w:tentative="1">
      <w:start w:val="1"/>
      <w:numFmt w:val="decimal"/>
      <w:lvlText w:val="%5."/>
      <w:lvlJc w:val="left"/>
      <w:pPr>
        <w:tabs>
          <w:tab w:val="num" w:pos="3600"/>
        </w:tabs>
        <w:ind w:left="3600" w:hanging="360"/>
      </w:pPr>
    </w:lvl>
    <w:lvl w:ilvl="5" w:tplc="2B9C481C" w:tentative="1">
      <w:start w:val="1"/>
      <w:numFmt w:val="decimal"/>
      <w:lvlText w:val="%6."/>
      <w:lvlJc w:val="left"/>
      <w:pPr>
        <w:tabs>
          <w:tab w:val="num" w:pos="4320"/>
        </w:tabs>
        <w:ind w:left="4320" w:hanging="360"/>
      </w:pPr>
    </w:lvl>
    <w:lvl w:ilvl="6" w:tplc="AC0A679A" w:tentative="1">
      <w:start w:val="1"/>
      <w:numFmt w:val="decimal"/>
      <w:lvlText w:val="%7."/>
      <w:lvlJc w:val="left"/>
      <w:pPr>
        <w:tabs>
          <w:tab w:val="num" w:pos="5040"/>
        </w:tabs>
        <w:ind w:left="5040" w:hanging="360"/>
      </w:pPr>
    </w:lvl>
    <w:lvl w:ilvl="7" w:tplc="FEF81FF4" w:tentative="1">
      <w:start w:val="1"/>
      <w:numFmt w:val="decimal"/>
      <w:lvlText w:val="%8."/>
      <w:lvlJc w:val="left"/>
      <w:pPr>
        <w:tabs>
          <w:tab w:val="num" w:pos="5760"/>
        </w:tabs>
        <w:ind w:left="5760" w:hanging="360"/>
      </w:pPr>
    </w:lvl>
    <w:lvl w:ilvl="8" w:tplc="56EE3A90" w:tentative="1">
      <w:start w:val="1"/>
      <w:numFmt w:val="decimal"/>
      <w:lvlText w:val="%9."/>
      <w:lvlJc w:val="left"/>
      <w:pPr>
        <w:tabs>
          <w:tab w:val="num" w:pos="6480"/>
        </w:tabs>
        <w:ind w:left="6480" w:hanging="360"/>
      </w:pPr>
    </w:lvl>
  </w:abstractNum>
  <w:abstractNum w:abstractNumId="9" w15:restartNumberingAfterBreak="0">
    <w:nsid w:val="355E218C"/>
    <w:multiLevelType w:val="multilevel"/>
    <w:tmpl w:val="4D5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117BE"/>
    <w:multiLevelType w:val="multilevel"/>
    <w:tmpl w:val="0346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B430E"/>
    <w:multiLevelType w:val="multilevel"/>
    <w:tmpl w:val="8458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80A49"/>
    <w:multiLevelType w:val="multilevel"/>
    <w:tmpl w:val="7D1E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774A3"/>
    <w:multiLevelType w:val="multilevel"/>
    <w:tmpl w:val="E7D0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2410B"/>
    <w:multiLevelType w:val="multilevel"/>
    <w:tmpl w:val="112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A6522"/>
    <w:multiLevelType w:val="multilevel"/>
    <w:tmpl w:val="4F2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3A38F4"/>
    <w:multiLevelType w:val="multilevel"/>
    <w:tmpl w:val="627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AA05A1"/>
    <w:multiLevelType w:val="multilevel"/>
    <w:tmpl w:val="5E9C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BB0D4C"/>
    <w:multiLevelType w:val="multilevel"/>
    <w:tmpl w:val="B4D84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331D6C"/>
    <w:multiLevelType w:val="multilevel"/>
    <w:tmpl w:val="E4BC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2962DD"/>
    <w:multiLevelType w:val="multilevel"/>
    <w:tmpl w:val="1746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064D8"/>
    <w:multiLevelType w:val="multilevel"/>
    <w:tmpl w:val="04360D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96518"/>
    <w:multiLevelType w:val="multilevel"/>
    <w:tmpl w:val="4B5E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37071"/>
    <w:multiLevelType w:val="multilevel"/>
    <w:tmpl w:val="ECF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75BB6"/>
    <w:multiLevelType w:val="multilevel"/>
    <w:tmpl w:val="54B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31E17"/>
    <w:multiLevelType w:val="multilevel"/>
    <w:tmpl w:val="3FA07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19"/>
  </w:num>
  <w:num w:numId="4">
    <w:abstractNumId w:val="5"/>
  </w:num>
  <w:num w:numId="5">
    <w:abstractNumId w:val="5"/>
    <w:lvlOverride w:ilvl="1">
      <w:lvl w:ilvl="1">
        <w:numFmt w:val="bullet"/>
        <w:lvlText w:val=""/>
        <w:lvlJc w:val="left"/>
        <w:pPr>
          <w:tabs>
            <w:tab w:val="num" w:pos="1440"/>
          </w:tabs>
          <w:ind w:left="1440" w:hanging="360"/>
        </w:pPr>
        <w:rPr>
          <w:rFonts w:ascii="Symbol" w:hAnsi="Symbol" w:hint="default"/>
          <w:sz w:val="20"/>
        </w:rPr>
      </w:lvl>
    </w:lvlOverride>
  </w:num>
  <w:num w:numId="6">
    <w:abstractNumId w:val="11"/>
  </w:num>
  <w:num w:numId="7">
    <w:abstractNumId w:val="14"/>
  </w:num>
  <w:num w:numId="8">
    <w:abstractNumId w:val="16"/>
  </w:num>
  <w:num w:numId="9">
    <w:abstractNumId w:val="17"/>
  </w:num>
  <w:num w:numId="10">
    <w:abstractNumId w:val="2"/>
    <w:lvlOverride w:ilvl="0">
      <w:lvl w:ilvl="0">
        <w:numFmt w:val="upperLetter"/>
        <w:lvlText w:val="%1."/>
        <w:lvlJc w:val="left"/>
      </w:lvl>
    </w:lvlOverride>
  </w:num>
  <w:num w:numId="11">
    <w:abstractNumId w:val="15"/>
  </w:num>
  <w:num w:numId="12">
    <w:abstractNumId w:val="8"/>
  </w:num>
  <w:num w:numId="13">
    <w:abstractNumId w:val="7"/>
  </w:num>
  <w:num w:numId="14">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abstractNumId w:val="0"/>
  </w:num>
  <w:num w:numId="16">
    <w:abstractNumId w:val="12"/>
  </w:num>
  <w:num w:numId="17">
    <w:abstractNumId w:val="12"/>
    <w:lvlOverride w:ilvl="1">
      <w:lvl w:ilvl="1">
        <w:numFmt w:val="bullet"/>
        <w:lvlText w:val=""/>
        <w:lvlJc w:val="left"/>
        <w:pPr>
          <w:tabs>
            <w:tab w:val="num" w:pos="1440"/>
          </w:tabs>
          <w:ind w:left="1440" w:hanging="360"/>
        </w:pPr>
        <w:rPr>
          <w:rFonts w:ascii="Symbol" w:hAnsi="Symbol" w:hint="default"/>
          <w:sz w:val="20"/>
        </w:rPr>
      </w:lvl>
    </w:lvlOverride>
  </w:num>
  <w:num w:numId="18">
    <w:abstractNumId w:val="9"/>
  </w:num>
  <w:num w:numId="19">
    <w:abstractNumId w:val="4"/>
  </w:num>
  <w:num w:numId="20">
    <w:abstractNumId w:val="4"/>
    <w:lvlOverride w:ilvl="1">
      <w:lvl w:ilvl="1">
        <w:numFmt w:val="bullet"/>
        <w:lvlText w:val=""/>
        <w:lvlJc w:val="left"/>
        <w:pPr>
          <w:tabs>
            <w:tab w:val="num" w:pos="1440"/>
          </w:tabs>
          <w:ind w:left="1440" w:hanging="360"/>
        </w:pPr>
        <w:rPr>
          <w:rFonts w:ascii="Symbol" w:hAnsi="Symbol" w:hint="default"/>
          <w:sz w:val="20"/>
        </w:rPr>
      </w:lvl>
    </w:lvlOverride>
  </w:num>
  <w:num w:numId="21">
    <w:abstractNumId w:val="23"/>
  </w:num>
  <w:num w:numId="22">
    <w:abstractNumId w:val="3"/>
  </w:num>
  <w:num w:numId="23">
    <w:abstractNumId w:val="21"/>
    <w:lvlOverride w:ilvl="0">
      <w:lvl w:ilvl="0">
        <w:numFmt w:val="decimal"/>
        <w:lvlText w:val="%1."/>
        <w:lvlJc w:val="left"/>
      </w:lvl>
    </w:lvlOverride>
  </w:num>
  <w:num w:numId="24">
    <w:abstractNumId w:val="21"/>
    <w:lvlOverride w:ilvl="0">
      <w:lvl w:ilvl="0">
        <w:numFmt w:val="decimal"/>
        <w:lvlText w:val="%1."/>
        <w:lvlJc w:val="left"/>
      </w:lvl>
    </w:lvlOverride>
  </w:num>
  <w:num w:numId="25">
    <w:abstractNumId w:val="21"/>
    <w:lvlOverride w:ilvl="0">
      <w:lvl w:ilvl="0">
        <w:numFmt w:val="decimal"/>
        <w:lvlText w:val="%1."/>
        <w:lvlJc w:val="left"/>
      </w:lvl>
    </w:lvlOverride>
  </w:num>
  <w:num w:numId="26">
    <w:abstractNumId w:val="21"/>
    <w:lvlOverride w:ilvl="0">
      <w:lvl w:ilvl="0">
        <w:numFmt w:val="decimal"/>
        <w:lvlText w:val="%1."/>
        <w:lvlJc w:val="left"/>
      </w:lvl>
    </w:lvlOverride>
  </w:num>
  <w:num w:numId="27">
    <w:abstractNumId w:val="22"/>
  </w:num>
  <w:num w:numId="28">
    <w:abstractNumId w:val="22"/>
    <w:lvlOverride w:ilvl="1">
      <w:lvl w:ilvl="1">
        <w:numFmt w:val="bullet"/>
        <w:lvlText w:val=""/>
        <w:lvlJc w:val="left"/>
        <w:pPr>
          <w:tabs>
            <w:tab w:val="num" w:pos="1440"/>
          </w:tabs>
          <w:ind w:left="1440" w:hanging="360"/>
        </w:pPr>
        <w:rPr>
          <w:rFonts w:ascii="Symbol" w:hAnsi="Symbol" w:hint="default"/>
          <w:sz w:val="20"/>
        </w:rPr>
      </w:lvl>
    </w:lvlOverride>
  </w:num>
  <w:num w:numId="29">
    <w:abstractNumId w:val="6"/>
  </w:num>
  <w:num w:numId="30">
    <w:abstractNumId w:val="6"/>
    <w:lvlOverride w:ilvl="1">
      <w:lvl w:ilvl="1">
        <w:numFmt w:val="bullet"/>
        <w:lvlText w:val=""/>
        <w:lvlJc w:val="left"/>
        <w:pPr>
          <w:tabs>
            <w:tab w:val="num" w:pos="1440"/>
          </w:tabs>
          <w:ind w:left="1440" w:hanging="360"/>
        </w:pPr>
        <w:rPr>
          <w:rFonts w:ascii="Symbol" w:hAnsi="Symbol" w:hint="default"/>
          <w:sz w:val="20"/>
        </w:rPr>
      </w:lvl>
    </w:lvlOverride>
  </w:num>
  <w:num w:numId="31">
    <w:abstractNumId w:val="13"/>
  </w:num>
  <w:num w:numId="32">
    <w:abstractNumId w:val="13"/>
    <w:lvlOverride w:ilvl="1">
      <w:lvl w:ilvl="1">
        <w:numFmt w:val="bullet"/>
        <w:lvlText w:val=""/>
        <w:lvlJc w:val="left"/>
        <w:pPr>
          <w:tabs>
            <w:tab w:val="num" w:pos="1440"/>
          </w:tabs>
          <w:ind w:left="1440" w:hanging="360"/>
        </w:pPr>
        <w:rPr>
          <w:rFonts w:ascii="Symbol" w:hAnsi="Symbol" w:hint="default"/>
          <w:sz w:val="20"/>
        </w:rPr>
      </w:lvl>
    </w:lvlOverride>
  </w:num>
  <w:num w:numId="33">
    <w:abstractNumId w:val="20"/>
  </w:num>
  <w:num w:numId="34">
    <w:abstractNumId w:val="24"/>
  </w:num>
  <w:num w:numId="35">
    <w:abstractNumId w:val="25"/>
    <w:lvlOverride w:ilvl="0">
      <w:lvl w:ilvl="0">
        <w:numFmt w:val="decimal"/>
        <w:lvlText w:val="%1."/>
        <w:lvlJc w:val="left"/>
      </w:lvl>
    </w:lvlOverride>
  </w:num>
  <w:num w:numId="36">
    <w:abstractNumId w:val="25"/>
    <w:lvlOverride w:ilvl="0">
      <w:lvl w:ilvl="0">
        <w:numFmt w:val="decimal"/>
        <w:lvlText w:val="%1."/>
        <w:lvlJc w:val="left"/>
      </w:lvl>
    </w:lvlOverride>
  </w:num>
  <w:num w:numId="37">
    <w:abstractNumId w:val="25"/>
    <w:lvlOverride w:ilvl="0">
      <w:lvl w:ilvl="0">
        <w:numFmt w:val="decimal"/>
        <w:lvlText w:val="%1."/>
        <w:lvlJc w:val="left"/>
      </w:lvl>
    </w:lvlOverride>
  </w:num>
  <w:num w:numId="38">
    <w:abstractNumId w:val="25"/>
    <w:lvlOverride w:ilvl="0">
      <w:lvl w:ilvl="0">
        <w:numFmt w:val="decimal"/>
        <w:lvlText w:val="%1."/>
        <w:lvlJc w:val="left"/>
      </w:lvl>
    </w:lvlOverride>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92"/>
    <w:rsid w:val="00413392"/>
    <w:rsid w:val="005B7A1B"/>
    <w:rsid w:val="005F7F9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108B"/>
  <w15:chartTrackingRefBased/>
  <w15:docId w15:val="{D44C7AD4-DA89-4D3C-87D2-BDE812E3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133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paragraph" w:styleId="Heading2">
    <w:name w:val="heading 2"/>
    <w:basedOn w:val="Normal"/>
    <w:link w:val="Heading2Char"/>
    <w:uiPriority w:val="9"/>
    <w:qFormat/>
    <w:rsid w:val="00413392"/>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paragraph" w:styleId="Heading3">
    <w:name w:val="heading 3"/>
    <w:basedOn w:val="Normal"/>
    <w:link w:val="Heading3Char"/>
    <w:uiPriority w:val="9"/>
    <w:qFormat/>
    <w:rsid w:val="00413392"/>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paragraph" w:styleId="Heading4">
    <w:name w:val="heading 4"/>
    <w:basedOn w:val="Normal"/>
    <w:link w:val="Heading4Char"/>
    <w:uiPriority w:val="9"/>
    <w:qFormat/>
    <w:rsid w:val="00413392"/>
    <w:pPr>
      <w:spacing w:before="100" w:beforeAutospacing="1" w:after="100" w:afterAutospacing="1" w:line="240" w:lineRule="auto"/>
      <w:outlineLvl w:val="3"/>
    </w:pPr>
    <w:rPr>
      <w:rFonts w:ascii="Times New Roman" w:eastAsia="Times New Roman" w:hAnsi="Times New Roman" w:cs="Times New Roman"/>
      <w:b/>
      <w:bCs/>
      <w:sz w:val="24"/>
      <w:szCs w:val="24"/>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392"/>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rsid w:val="00413392"/>
    <w:rPr>
      <w:rFonts w:ascii="Times New Roman" w:eastAsia="Times New Roman" w:hAnsi="Times New Roman" w:cs="Times New Roman"/>
      <w:b/>
      <w:bCs/>
      <w:sz w:val="36"/>
      <w:szCs w:val="36"/>
      <w:lang w:eastAsia="en-SG"/>
    </w:rPr>
  </w:style>
  <w:style w:type="character" w:customStyle="1" w:styleId="Heading3Char">
    <w:name w:val="Heading 3 Char"/>
    <w:basedOn w:val="DefaultParagraphFont"/>
    <w:link w:val="Heading3"/>
    <w:uiPriority w:val="9"/>
    <w:rsid w:val="00413392"/>
    <w:rPr>
      <w:rFonts w:ascii="Times New Roman" w:eastAsia="Times New Roman" w:hAnsi="Times New Roman" w:cs="Times New Roman"/>
      <w:b/>
      <w:bCs/>
      <w:sz w:val="27"/>
      <w:szCs w:val="27"/>
      <w:lang w:eastAsia="en-SG"/>
    </w:rPr>
  </w:style>
  <w:style w:type="character" w:customStyle="1" w:styleId="Heading4Char">
    <w:name w:val="Heading 4 Char"/>
    <w:basedOn w:val="DefaultParagraphFont"/>
    <w:link w:val="Heading4"/>
    <w:uiPriority w:val="9"/>
    <w:rsid w:val="00413392"/>
    <w:rPr>
      <w:rFonts w:ascii="Times New Roman" w:eastAsia="Times New Roman" w:hAnsi="Times New Roman" w:cs="Times New Roman"/>
      <w:b/>
      <w:bCs/>
      <w:sz w:val="24"/>
      <w:szCs w:val="24"/>
      <w:lang w:eastAsia="en-SG"/>
    </w:rPr>
  </w:style>
  <w:style w:type="paragraph" w:styleId="NormalWeb">
    <w:name w:val="Normal (Web)"/>
    <w:basedOn w:val="Normal"/>
    <w:uiPriority w:val="99"/>
    <w:semiHidden/>
    <w:unhideWhenUsed/>
    <w:rsid w:val="0041339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yperlink">
    <w:name w:val="Hyperlink"/>
    <w:basedOn w:val="DefaultParagraphFont"/>
    <w:uiPriority w:val="99"/>
    <w:semiHidden/>
    <w:unhideWhenUsed/>
    <w:rsid w:val="004133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9101">
      <w:bodyDiv w:val="1"/>
      <w:marLeft w:val="0"/>
      <w:marRight w:val="0"/>
      <w:marTop w:val="0"/>
      <w:marBottom w:val="0"/>
      <w:divBdr>
        <w:top w:val="none" w:sz="0" w:space="0" w:color="auto"/>
        <w:left w:val="none" w:sz="0" w:space="0" w:color="auto"/>
        <w:bottom w:val="none" w:sz="0" w:space="0" w:color="auto"/>
        <w:right w:val="none" w:sz="0" w:space="0" w:color="auto"/>
      </w:divBdr>
    </w:div>
    <w:div w:id="132103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zAMwJ0lPY2i_kHyrjtiRopxbT00l55Zr30ks-yDl3ws/edit" TargetMode="External"/><Relationship Id="rId13" Type="http://schemas.openxmlformats.org/officeDocument/2006/relationships/hyperlink" Target="https://docs.google.com/presentation/d/12Nph9GAYvW1dBEe6ztebuT1Q90VmKx5xS7pc3sJ2-XU/edit" TargetMode="External"/><Relationship Id="rId18" Type="http://schemas.openxmlformats.org/officeDocument/2006/relationships/hyperlink" Target="https://positivepsychology.com/career-coach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ositivepsychology.com/career-coaching/" TargetMode="External"/><Relationship Id="rId12" Type="http://schemas.openxmlformats.org/officeDocument/2006/relationships/hyperlink" Target="https://docs.google.com/document/d/1yzyF3olDYS-X9GwKkZCzNjn-Kn_3gTTm_7Sb2ItAwFE/edit" TargetMode="External"/><Relationship Id="rId17" Type="http://schemas.openxmlformats.org/officeDocument/2006/relationships/hyperlink" Target="https://simply.coach/blog/career-coaching-vs-career-counselling-whats-the-difference/" TargetMode="External"/><Relationship Id="rId2" Type="http://schemas.openxmlformats.org/officeDocument/2006/relationships/styles" Target="styles.xml"/><Relationship Id="rId16" Type="http://schemas.openxmlformats.org/officeDocument/2006/relationships/hyperlink" Target="https://docs.google.com/document/d/14Wx3sx33jc171qOmDpuRT-9-qvIeWiIKRbWAz5I3uA4/edit" TargetMode="External"/><Relationship Id="rId20" Type="http://schemas.openxmlformats.org/officeDocument/2006/relationships/hyperlink" Target="https://docs.google.com/document/d/1YPSaXHeQXka6utukvgaWLTpu2it8pKfPWLPgaCSLstc/edit" TargetMode="External"/><Relationship Id="rId1" Type="http://schemas.openxmlformats.org/officeDocument/2006/relationships/numbering" Target="numbering.xml"/><Relationship Id="rId6" Type="http://schemas.openxmlformats.org/officeDocument/2006/relationships/hyperlink" Target="https://simply.coach/blog/career-coaching-vs-career-counselling-whats-the-difference/" TargetMode="External"/><Relationship Id="rId11" Type="http://schemas.openxmlformats.org/officeDocument/2006/relationships/hyperlink" Target="https://docs.google.com/document/d/1pW5UuVZwfIbmNlg5H5_4zTmDgRkzcFd8ECFTZNgOQGk/edit" TargetMode="External"/><Relationship Id="rId5" Type="http://schemas.openxmlformats.org/officeDocument/2006/relationships/hyperlink" Target="https://docs.google.com/document/d/1a3OjEe3qGXkmaV9v6u0z_ooiFHjnt7HFVYGR4uqQOi4/edit" TargetMode="External"/><Relationship Id="rId15" Type="http://schemas.openxmlformats.org/officeDocument/2006/relationships/hyperlink" Target="https://docs.google.com/presentation/d/12Nph9GAYvW1dBEe6ztebuT1Q90VmKx5xS7pc3sJ2-XU/edit" TargetMode="External"/><Relationship Id="rId10" Type="http://schemas.openxmlformats.org/officeDocument/2006/relationships/hyperlink" Target="https://docs.google.com/presentation/d/1zAMwJ0lPY2i_kHyrjtiRopxbT00l55Zr30ks-yDl3ws/edit" TargetMode="External"/><Relationship Id="rId19" Type="http://schemas.openxmlformats.org/officeDocument/2006/relationships/hyperlink" Target="https://docs.google.com/presentation/d/17NhD800G0zv7rRDXZQWRwiqql8IgQG549_yBYvdYwpM/edit" TargetMode="External"/><Relationship Id="rId4" Type="http://schemas.openxmlformats.org/officeDocument/2006/relationships/webSettings" Target="webSettings.xml"/><Relationship Id="rId9" Type="http://schemas.openxmlformats.org/officeDocument/2006/relationships/hyperlink" Target="https://docs.google.com/presentation/d/1zAMwJ0lPY2i_kHyrjtiRopxbT00l55Zr30ks-yDl3ws/edit" TargetMode="External"/><Relationship Id="rId14" Type="http://schemas.openxmlformats.org/officeDocument/2006/relationships/hyperlink" Target="https://docs.google.com/presentation/d/12Nph9GAYvW1dBEe6ztebuT1Q90VmKx5xS7pc3sJ2-XU/edi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3661</Words>
  <Characters>20870</Characters>
  <Application>Microsoft Office Word</Application>
  <DocSecurity>0</DocSecurity>
  <Lines>173</Lines>
  <Paragraphs>48</Paragraphs>
  <ScaleCrop>false</ScaleCrop>
  <Company/>
  <LinksUpToDate>false</LinksUpToDate>
  <CharactersWithSpaces>24483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User</dc:creator>
  <cp:keywords/>
  <dc:description/>
  <cp:lastModifiedBy>Admin User</cp:lastModifiedBy>
  <cp:revision>2</cp:revision>
  <dcterms:created xsi:type="dcterms:W3CDTF">2024-04-24T06:00:00Z</dcterms:created>
  <dcterms:modified xsi:type="dcterms:W3CDTF">2024-04-24T06:04:00Z</dcterms:modified>
</cp:coreProperties>
</file>