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Estácio de Sa</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Controle Financeiro</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Wilson Oliveira, Douglas Henrique, Kamilly Vitória</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Ronaldo Candido dos Santos</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05/2026</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Duque de Caxias/RJ</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Light" w:hAnsi="Calibri Light" w:cs="Calibri Light" w:eastAsia="Calibri Light"/>
          <w:color w:val="2F5496"/>
          <w:spacing w:val="0"/>
          <w:position w:val="0"/>
          <w:sz w:val="32"/>
          <w:shd w:fill="auto" w:val="clear"/>
        </w:rPr>
      </w:pPr>
    </w:p>
    <w:p>
      <w:pPr>
        <w:keepNext w:val="true"/>
        <w:keepLines w:val="true"/>
        <w:numPr>
          <w:ilvl w:val="0"/>
          <w:numId w:val="6"/>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DIAGNÓSTICO E TEORIZAÇÃO </w:t>
      </w:r>
    </w:p>
    <w:p>
      <w:pPr>
        <w:keepNext w:val="true"/>
        <w:keepLines w:val="true"/>
        <w:numPr>
          <w:ilvl w:val="0"/>
          <w:numId w:val="6"/>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Identificação das partes interessadas e parceiros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Público impactado: Jovens adultos, estudantes e trabalhadores da nossa comunidade local (Rio de Janeiro), na faixa de 18 a 35 anos. São pessoas que utilizam o celular para gerenciar o dia a dia, mas que ainda encontram dificuldades para organizar a renda mensal e controlar despesas pequenas.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Desenvolvedores: Wilson Oliveira, Kamilly Vitória e Douglas Henrique (alunos do curso de Análise e Desenvolvimento de Sistemas).</w:t>
      </w:r>
    </w:p>
    <w:p>
      <w:pPr>
        <w:spacing w:before="0" w:after="0" w:line="276"/>
        <w:ind w:right="0" w:left="0" w:firstLine="0"/>
        <w:jc w:val="both"/>
        <w:rPr>
          <w:rFonts w:ascii="Calibri" w:hAnsi="Calibri" w:cs="Calibri" w:eastAsia="Calibri"/>
          <w:color w:val="auto"/>
          <w:spacing w:val="0"/>
          <w:position w:val="0"/>
          <w:sz w:val="24"/>
          <w:shd w:fill="auto" w:val="clear"/>
        </w:rPr>
      </w:pPr>
    </w:p>
    <w:p>
      <w:pPr>
        <w:keepNext w:val="true"/>
        <w:keepLines w:val="true"/>
        <w:numPr>
          <w:ilvl w:val="0"/>
          <w:numId w:val="10"/>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Problemática e/ou problemas identificados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maior parte das pessoas perde o controle do orçamento porque não acompanha os pequenos gastos diários (como transporte, almoço ou lazer). Planilhas de computador costumam ser complexas para usar no celular e anotações em papel são facilmente esquecidas ou perdidas. Sem um registro prático feito no momento exato em que o gasto acontece, fica muito difícil fechar o mês no azul ou entender para onde a renda foi direcionada.</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1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Justificativa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relevância acadêmica do projeto se baseia na Aprendizagem Baseada em Projetos, que aplica a teoria da sala de aula para resolver um problema real da comunidade. Ao focar na desorganização financeira (item 1.2), transformamos uma necessidade do cotidiano em requisitos práticos de software.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está diretamente alinhado ao curso de Análise e Desenvolvimento de Sistemas. Praticamos conceitos essenciais de arquitetura mobile, componentização e manipulação de estados usando React Native, TypeScript e Expo, além de exercitar a governança de código e o trabalho em equipe com Git e GitHub.</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motivação do grupo (Wilson, Kamilly e Douglas) une crescimento profissional e impacto social. Queremos dominar ferramentas exigidas pelo mercado para enriquecer nosso portfólio e, ao mesmo tempo, entregar um aplicativo gratuito que ajude as pessoas ao nosso redor a desenvolverem maior consciência financeira.</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16"/>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Objetivos/resultados/efeitos a serem alcançados (em relação ao problema identificado e sob a perspectiva dos públicos envolvidos)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Geral: Desenvolver e testar um aplicativo mobile funcional de controle financeiro pessoal até o final do semestre letivo.</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Específicos: &gt;   * Criar um sistema simples para o usuário registrar o valor, a descrição e a categoria da despesa de forma rápida.</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Validar a usabilidade do app com um grupo de pessoas da comunidade para garantir que a interface seja intuitiva.</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Ajudar os usuários a enxergarem com clareza quais são as categorias que mais consomem o orçamento deles.</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18"/>
        </w:numPr>
        <w:spacing w:before="40" w:after="0" w:line="259"/>
        <w:ind w:right="0" w:left="1080" w:hanging="720"/>
        <w:jc w:val="left"/>
        <w:rPr>
          <w:rFonts w:ascii="Calibri" w:hAnsi="Calibri" w:cs="Calibri" w:eastAsia="Calibri"/>
          <w:color w:val="FF0000"/>
          <w:spacing w:val="0"/>
          <w:position w:val="0"/>
          <w:sz w:val="24"/>
          <w:shd w:fill="auto" w:val="clear"/>
        </w:rPr>
      </w:pPr>
      <w:r>
        <w:rPr>
          <w:rFonts w:ascii="Calibri Light" w:hAnsi="Calibri Light" w:cs="Calibri Light" w:eastAsia="Calibri Light"/>
          <w:color w:val="2F5496"/>
          <w:spacing w:val="0"/>
          <w:position w:val="0"/>
          <w:sz w:val="26"/>
          <w:shd w:fill="auto" w:val="clear"/>
        </w:rPr>
        <w:t xml:space="preserve">Referencial teórico (subsídio teórico para propositura de ações da extensão)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desenvolvimento do aplicativo "Controle Financeiro" fundamenta-se na interseção entre a educação financeira comportamental e a engenharia de usabilidade de software mobile. A fundamentação teórica serve como subsídio para justificar a criação de uma ferramenta digital prática que mude hábitos diários da comunidade.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Educação Financeira e Diagnóstico de Gastos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desorganização financeira e o endividamento muitas vezes não decorrem da falta de renda, mas sim da ausência de monitoramento dos pequenos gastos cotidianos. Segundo Cerbasi (2019), o planejamento financeiro eficiente depende da identificação dos "ralos financeiros" </w:t>
      </w:r>
      <w:r>
        <w:rPr>
          <w:rFonts w:ascii="Calibri" w:hAnsi="Calibri" w:cs="Calibri" w:eastAsia="Calibri"/>
          <w:color w:val="FF0000"/>
          <w:spacing w:val="0"/>
          <w:position w:val="0"/>
          <w:sz w:val="24"/>
          <w:shd w:fill="auto" w:val="clear"/>
        </w:rPr>
        <w:t xml:space="preserve">— aquelas despesas sup</w:t>
      </w:r>
      <w:r>
        <w:rPr>
          <w:rFonts w:ascii="Calibri" w:hAnsi="Calibri" w:cs="Calibri" w:eastAsia="Calibri"/>
          <w:color w:val="FF0000"/>
          <w:spacing w:val="0"/>
          <w:position w:val="0"/>
          <w:sz w:val="24"/>
          <w:shd w:fill="auto" w:val="clear"/>
        </w:rPr>
        <w:t xml:space="preserve">érfluas diárias que, por não serem registradas, passam despercebidas, mas comprometem significativamente o orçamento ao final do mês. A existência desses gastos invisíveis justifica a necessidade de uma ferramenta de registro imediato.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Complementando essa visão comportamental, Domingos (2014), idealizador da Metodologia DSOP (Diagnosticar, Sonhar, Orçar, Poupar), defende que o primeiro passo para a saúde financeira é o diagnóstico preciso da situação atual. Esse diagnóstico exige o apontamento rigoroso de cada centavo gasto, categorizando as despesas para que o indivíduo compreenda seus reais hábitos de consumo. O aplicativo cumpre exatamente esse papel teórico, fornecendo à comunidade um meio prático para a fase de diagnóstico defendida pelo autor.</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Usabilidade e Adoção Tecnológica</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Para que uma solução digital de controle financeiro seja efetiva na rotina de cidadãos comuns, ela precisa ser utilizada de forma contínua e sem barreiras técnicas. Na literatura de desenvolvimento de software, Nielsen (2000) estabelece que a usabilidade é o fator crítico para o sucesso e adoção de qualquer sistema. Interfaces complexas ou que exigem muito tempo de preenchimento geram frustração e levam o usuário a abandonar o software.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aplicação das heurísticas de usabilidade de Nielsen fundamenta a escolha do escopo técnico deste projeto: uma interface limpa, direta, baseada em poucos cliques (inserir valor, descrição e selecionar categoria). O uso do React Native e do TypeScript viabiliza a construção desse layout moderno e fluido, garantindo que o aplicativo seja acessível e intuitivo para o público-alvo de classes socioeconômicas diversas, reduzindo a fricção e incentivando a consistência no registro dos gastos.</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160" w:line="259"/>
        <w:ind w:right="0" w:left="0" w:firstLine="0"/>
        <w:jc w:val="left"/>
        <w:rPr>
          <w:rFonts w:ascii="Calibri" w:hAnsi="Calibri" w:cs="Calibri" w:eastAsia="Calibri"/>
          <w:b/>
          <w:color w:val="auto"/>
          <w:spacing w:val="0"/>
          <w:position w:val="0"/>
          <w:sz w:val="24"/>
          <w:shd w:fill="auto" w:val="clear"/>
        </w:rPr>
      </w:pP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PLANEJAMENTO E DESENVOLVIMENTO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2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Plano de trabalho (usando ferramenta acordada com o docente)</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Etapa / Ação Prazo Responsáveis Recursos Necessários Forma de Acompanhamento 1. Diagnóstico e DefiniçãoPesquisa com o público e escrita dos itens 1.1 a 1.4.Mês 1 Todos os membrosGoogle Forms, WhatsApp e ambiente de texto.Reunião virtual para validação do texto da problemática.2. Fundamentação e DesignPesquisa bibliográfica para o Referencial Teórico (1.5) e desenho das telas.Mês 2Kamilly (Teoria)Douglas (UX/UI)Google Acadêmico e ferramenta Figma.Entrega do rascunho do referencial e aprovação visual do layout.3. Desenvolvimento InicialConfiguração do ambiente (Expo) e início da programação da interface.Mês 3 Wilson (Código)Douglas (Estilos)VS Code, Expo SDK, Git e GitHub Primeiro push no repositório do GitHub e teste das telas iniciais.4. Implementação de Funções Programação da lógica de adicionar gastos e categorias.Mês 4Wilson (Código) Kamilly (Testes) VS Code, React Native e TypeScript. Histórico de commits no GitHub e revisão do fluxo de dados.5. Testes e EvidênciasTestes com o grupo piloto, correção de bugs e coleta de prints (3.1).Mês 5Wilson (Correções)Todos (Validação) Smartphones físicos e Expo Go.Pasta compartilhada com os prints do código e do app rodando.6. Avaliação e Entrega Final Análise do feedback dos usuários e envio no portal, Mês 6 Todos os membros Google Forms e Portal da Estácio Checklist final do formulário e comprovante de envio.</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25"/>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Descrição da forma de envolvimento do público participante na formulação do projeto, seu desenvolvimento e avaliação, bem como as estratégias pelo grupo para mobilizá-los.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foi idealizado e criado por iniciativa própria do grupo, a partir da observação direta das dificuldades financeiras que as pessoas enfrentam no cotidiano. Percebemos que a falta de controle sobre os pequenos gastos diários era um problema comum ao nosso redor. Com base nessa percepção real, nós mesmos mapeamos os requisitos necessários e definimos que o aplicativo deveria focar na rapidez do registro e em categorias essenciais (como Almoço, Mercado e Transporte).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2. Desenvolvimento e Mobilização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Todo o processo de arquitetura, design de telas e programação em React Native foi executado exclusivamente pelos membros do grupo. Após construirmos uma versão funcional do sistema, a estratégia de mobilização consistiu em apresentar e disponibilizar o aplicativo para pessoas da comunidade local (colegas, familiares e conhecidos). Nós os incentivamos a instalar e utilizar a ferramenta no dia a dia para gerenciar suas despesas reais.</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28"/>
        </w:numPr>
        <w:spacing w:before="40" w:after="0" w:line="259"/>
        <w:ind w:right="0" w:left="1080" w:hanging="720"/>
        <w:jc w:val="left"/>
        <w:rPr>
          <w:rFonts w:ascii="Calibri Light" w:hAnsi="Calibri Light" w:cs="Calibri Light" w:eastAsia="Calibri Light"/>
          <w:color w:val="2F5496"/>
          <w:spacing w:val="0"/>
          <w:position w:val="0"/>
          <w:sz w:val="24"/>
          <w:shd w:fill="auto" w:val="clear"/>
        </w:rPr>
      </w:pPr>
      <w:r>
        <w:rPr>
          <w:rFonts w:ascii="Calibri Light" w:hAnsi="Calibri Light" w:cs="Calibri Light" w:eastAsia="Calibri Light"/>
          <w:color w:val="2F5496"/>
          <w:spacing w:val="0"/>
          <w:position w:val="0"/>
          <w:sz w:val="26"/>
          <w:shd w:fill="auto" w:val="clear"/>
        </w:rPr>
        <w:t xml:space="preserve">Grupo de trabalho (descrição da responsabilidade de cada membro)</w:t>
      </w:r>
    </w:p>
    <w:p>
      <w:pPr>
        <w:keepNext w:val="true"/>
        <w:keepLines w:val="true"/>
        <w:spacing w:before="40" w:after="0" w:line="259"/>
        <w:ind w:right="0" w:left="0" w:firstLine="0"/>
        <w:jc w:val="left"/>
        <w:rPr>
          <w:rFonts w:ascii="Calibri Light" w:hAnsi="Calibri Light" w:cs="Calibri Light" w:eastAsia="Calibri Light"/>
          <w:color w:val="2F5496"/>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Wilson Oliveira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Papel: Desenvolvedor Principal (Mobile) e Administrador do Repositório.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Responsabilidades e Atividades: Responsável pela configuração do ambiente de desenvolvimento utilizando o framework Expo, programação da lógica de dados em TypeScript, criação das funções de cadastro, persistência e organização das categorias de gastos, além de gerenciar os commits e o controle de versão no GitHub.</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Kamilly Vitória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Papel: Analista de Requisitos, Pesquisadora e Controle de Qualidade (QA).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Responsabilidades e Atividades: Responsável pelo levantamento das regras do aplicativo e pesquisa bibliográfica para a fundamentação teórica. Atuou diretamente na elaboração dos roteiros de testes do software para encontrar possíveis falhas, no desenvolvimento do formulário de avaliação de resultados e na consolidação dos feedbacks dos usuários locais.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Douglas Henrique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Papel: Designer de Interface (UI/UX) e Front-end.</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Responsabilidades e Atividades: Responsável pelo desenho estrutural das telas do aplicativo, focando em manter a interface limpa e intuitiva para o público da comunidade. Atuou na estilização dos componentes visuais no React Native (inputs de texto, botões e ícones das categorias) e garantiu o bom comportamento do layout em diferentes tamanhos de tela.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32"/>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Metas, critérios ou indicadores de avaliação do projeto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Descrever o detalhamento das etapas para atingir os objetivos previstos na seção 1.4, indicando como eles serão alcançados, definindo os critérios e os indicadores necessários para a efetividade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35"/>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Recursos previstos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Descrever os recursos previstos (materiais, institucionais e humanos) para o desenvolvimento do projeto. Esclarecer que qualquer indicação de gastos financeiros deve apontar a fonte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deste recurso. Sugere-se dar preferência a estratégias que minimizem ao máximo possível o dispêndio de custos financeiros, tendo em vista que as IES não possuem previsão de recursos específicos para a execução de projetos de extensão a serem desenvolvidos nas disciplinas da matriz curricular.</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38"/>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Detalhamento técnico do projeto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Detalhamento Técnico do Projeto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solução desenvolvida consiste em um aplicativo mobile nativo focado na gestão e registro de despesas diárias. O desenvolvimento técnico foi estruturado com base em boas práticas de engenharia de software e componentização.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1. Arquitetura e Estrutura do Software</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adota uma arquitetura baseada em componentes reutilizáveis, garantindo manutenibilidade e escalabilidade do código. A estrutura de pastas no ambiente de desenvolvimento foi organizada da seguinte forma: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components/: Módulos visuais genéricos e reutilizáveis (como botões personalizados, inputs de texto com máscaras e cards de exibição).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screens/: Telas principais do aplicativo, como a tela de formulário (onde o gasto é registrado) e a tela de listagem de despesas.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constants/ / styles/: Arquivos de configuração global de cores, temas e tipografia para manter a consistência visual (UI).</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2. Stack Tecnológica e Ferramentas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Linguagem: TypeScript, utilizada para garantir a tipagem estática dos dados (como o objeto Gasto que contém os atributos obrigatórios: ID, valor, descrição e categoria), reduzindo erros em tempo de execução.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Framework: React Native, permitindo o desenvolvimento de uma interface nativa com alto desempenho tanto para sistemas Android quanto iOS.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Ecossistema: Expo SDK, utilizado para gerenciar as dependências do projeto, facilitar o acesso às APIs nativas do smartphone e agilizar os testes em tempo real em dispositivos físicos por meio do Expo Go.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Versionamento: Git e GitHub, empregados para o controle de versões do código, gerenciamento de branches e integração do trabalho técnico de toda a equipe.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3. Fluxo de Dados e Funcionalidades Técnicas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Captura e Validação de Dados: Os dados financeiros inseridos pelo usuário (valores monetários e descrições de texto) passam por funções de tratamento e validação antes de serem processados pela aplicação, evitando campos vazios ou formatos inválidos.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Gerenciamento de Estado: A manipulação dos dados inseridos e a atualização da tela em tempo real são controladas por meio de hooks nativos do React, como useState (para capturar os dados do formulário) e useEffect (para disparar ações de renderização).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160" w:line="259"/>
        <w:ind w:right="0" w:left="0" w:firstLine="0"/>
        <w:jc w:val="left"/>
        <w:rPr>
          <w:rFonts w:ascii="Calibri" w:hAnsi="Calibri" w:cs="Calibri" w:eastAsia="Calibri"/>
          <w:b/>
          <w:color w:val="auto"/>
          <w:spacing w:val="0"/>
          <w:position w:val="0"/>
          <w:sz w:val="24"/>
          <w:shd w:fill="auto" w:val="clear"/>
        </w:rPr>
      </w:pPr>
    </w:p>
    <w:p>
      <w:pPr>
        <w:keepNext w:val="true"/>
        <w:keepLines w:val="true"/>
        <w:numPr>
          <w:ilvl w:val="0"/>
          <w:numId w:val="41"/>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ENCERRAMENTO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4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Relato Coletivo:  </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grupo considera que os objetivos sociocomunitários estabelecidos para o projeto foram plenamente atingidos. Conseguimos entregar uma solução tecnológica funcional que ataca diretamente um problema real do cotidiano da comunidade: a falta de controle sobre os pequenos gastos diários.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resposta do público participante durante a fase de testes demonstrou que o aplicativo cumpriu o seu papel social. Os principais resultados observados pelo grupo foram:</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Praticidade e Mudança de Hábito: Os usuários relataram que a simplicidade da interface facilitou a criação do hábito de registrar os gastos no momento exato em que ocorriam, superando a barreira de esquecimento que costumava acontecer com anotações em papel ou planilhas complexas.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Consciência Financeira Imediata: O retorno coletado apontou que a separação clara por categorias (como Almoço, Mercado e Transporte) ajudou as pessoas a enxergarem com clareza quais áreas estavam consumindo a maior parte do orçamento deles, gerando um impacto real na percepção de valor do dinheiro.</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Concluímos que o projeto foi bem-sucedido. Ele cumpriu o papel da extensão universitária ao unir o nosso aprendizado técnico em desenvolvimento mobile (React Native e Expo) à entrega de um retorno prático e gratuito que ajudou a melhorar a organização financeira das pessoas ao nosso redor.</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45"/>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Avaliação de reação da parte interessada</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avaliação de reação foi realizada diretamente no ambiente universitário com os estudantes da faculdade, que representam o público-alvo ideal para o projeto (jovens adultos que precisam conciliar estudos, rotina e despesas diárias). A validação ocorreu por meio da apresentação prática do aplicativo rodando em dispositivos físicos, onde os colegas puderam interagir com o sistema.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Resultados e Percepção do Público: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Aceitação Total: O aplicativo teve uma recepção excelente e foi elogiado por todos os alunos que participaram do teste em sala de aula.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Foco na Praticidade: O público destacou como ponto forte a velocidade para registrar uma despesa. Os avaliadores pontuaram que a ausência de menus complexos e o foco nos campos essenciais (valor, descrição e categoria) tornam o app muito atraente para o uso diário na rua.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Validação das Categorias: Os estudantes confirmaram que as categorias pré-definidas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Almoço,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Mercado,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Transporte,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Lazer) atendem perfeitamente à rotina de quem estuda e trabalha, cobrindo os principais gastos que costumam desorganizar o orçamento mensal.</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48"/>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Relato de Experiência Individual (</w:t>
      </w:r>
      <w:r>
        <w:rPr>
          <w:rFonts w:ascii="Calibri Light" w:hAnsi="Calibri Light" w:cs="Calibri Light" w:eastAsia="Calibri Light"/>
          <w:color w:val="2F5496"/>
          <w:spacing w:val="0"/>
          <w:position w:val="0"/>
          <w:sz w:val="26"/>
          <w:shd w:fill="FFFF00" w:val="clear"/>
        </w:rPr>
        <w:t xml:space="preserve">Pontuação específica para o relato individual</w:t>
      </w:r>
      <w:r>
        <w:rPr>
          <w:rFonts w:ascii="Calibri Light" w:hAnsi="Calibri Light" w:cs="Calibri Light" w:eastAsia="Calibri Light"/>
          <w:color w:val="2F5496"/>
          <w:spacing w:val="0"/>
          <w:position w:val="0"/>
          <w:sz w:val="26"/>
          <w:shd w:fill="auto" w:val="clear"/>
        </w:rPr>
        <w:t xml:space="preserve">)</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Nome do aluno: Wilson Oliveira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Curso: Análise e Desenvolvimento de Sistemas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CONTEXTUALIZAÇÃO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Participei ativamente do projeto de extensão focado no desenvolvimento do aplicativo mobile "Controle Financeiro". Dentro do grupo de trabalho, atuei na função de Desenvolvedor Principal (Mobile) e Administrador do Repositório. Minha principal missão foi traduzir o problema da desorganização financeira em linhas de código funcionais, sendo responsável por estruturar o ambiente de desenvolvimento, criar a lógica de capturas de dados, persistência temporária, renderização de componentes e gerenciar o versionamento do projeto no GitHub.</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Nome da aluna: Kamilly vitoria</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Curso: Analise e desenvolvimento de sistemas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CONTEXTUALIZAÇAO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Nesse projeto criamos um aplicativo de controle financeiro em React Native para ajudar a galera a organizar os gastos diários sem complicação. Minha funçãofoi estruturar o planejamento do app, cuidar de toda a fundamentação teórica e fazer o controle de qualidade, </w:t>
      </w:r>
      <w:r>
        <w:rPr>
          <w:rFonts w:ascii="Calibri" w:hAnsi="Calibri" w:cs="Calibri" w:eastAsia="Calibri"/>
          <w:color w:val="FF0000"/>
          <w:spacing w:val="0"/>
          <w:position w:val="0"/>
          <w:sz w:val="24"/>
          <w:shd w:fill="auto" w:val="clear"/>
        </w:rPr>
        <w:t xml:space="preserve">testando tudo em dispositivos reais e ca</w:t>
      </w:r>
      <w:r>
        <w:rPr>
          <w:rFonts w:ascii="Calibri" w:hAnsi="Calibri" w:cs="Calibri" w:eastAsia="Calibri"/>
          <w:color w:val="FF0000"/>
          <w:spacing w:val="0"/>
          <w:position w:val="0"/>
          <w:sz w:val="24"/>
          <w:shd w:fill="auto" w:val="clear"/>
        </w:rPr>
        <w:t xml:space="preserve">çando os bugs antes da apresentação. Validamos o projeto direto com os estudantes no campus e tivemos 100% de aprovação, mostrando que o segredo de uma boa tecnologia é ser simples, direta e útil para a rotina das pessoas.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Nome do Aluno: Douglas Henrique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Curso:Analise e desenvolvimento de sistemas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CONTEXTUALIZAÇAO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 Design, Estilização Front-End e Identidade Visual</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Fiquei responsável por traduzir a lógica do aplicativo em uma interface atraente, intuitiva e usável. Minha função foi criar a identidade visual do projeto, o que incluiu a definição da paleta de cores, escolha de ícones e fontes, e a estruturação do layout das telas. Utilizando as folhas de estilo (StyleSheet) do React Native, programei o front-end para garantir que os botões, campos de texto e listas estivessem perfeitamente alinhados, proporcionando uma navegação fluida e agradável para o usuário final.</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0" w:firstLine="708"/>
        <w:jc w:val="both"/>
        <w:rPr>
          <w:rFonts w:ascii="Calibri" w:hAnsi="Calibri" w:cs="Calibri" w:eastAsia="Calibri"/>
          <w:color w:val="2F5496"/>
          <w:spacing w:val="0"/>
          <w:position w:val="0"/>
          <w:sz w:val="26"/>
          <w:shd w:fill="auto" w:val="clear"/>
        </w:rPr>
      </w:pPr>
    </w:p>
    <w:p>
      <w:pPr>
        <w:keepNext w:val="true"/>
        <w:keepLines w:val="true"/>
        <w:numPr>
          <w:ilvl w:val="0"/>
          <w:numId w:val="51"/>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CONTEXTUALIZAÇÃO</w:t>
      </w:r>
    </w:p>
    <w:p>
      <w:pPr>
        <w:spacing w:before="0" w:after="0" w:line="276"/>
        <w:ind w:right="0" w:left="0" w:firstLine="708"/>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Participei do projeto de extensão focado no desenvolvimento do aplicativo mobile "Controle Financeiro". Dentro do grupo de trabalho, atuei como Desenvolvedor Principal (Mobile) e Administrador do Repositório. Minha principal função foi traduzir o problema da desorganização financeira em linhas de código funcionais. Fiquei responsável por estruturar o ambiente de desenvolvimento (Expo/React Native), criar a lógica de captura e validação de dados em TypeScript, organizar as telas do sistema e gerenciar todo o controle de versão e commits da equipe no GitHub.</w:t>
      </w:r>
    </w:p>
    <w:p>
      <w:pPr>
        <w:spacing w:before="0" w:after="0" w:line="276"/>
        <w:ind w:right="0" w:left="0" w:firstLine="708"/>
        <w:jc w:val="both"/>
        <w:rPr>
          <w:rFonts w:ascii="Calibri" w:hAnsi="Calibri" w:cs="Calibri" w:eastAsia="Calibri"/>
          <w:color w:val="FF0000"/>
          <w:spacing w:val="0"/>
          <w:position w:val="0"/>
          <w:sz w:val="24"/>
          <w:shd w:fill="auto" w:val="clear"/>
        </w:rPr>
      </w:pPr>
    </w:p>
    <w:p>
      <w:pPr>
        <w:keepNext w:val="true"/>
        <w:keepLines w:val="true"/>
        <w:numPr>
          <w:ilvl w:val="0"/>
          <w:numId w:val="53"/>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METODOLOGIA </w:t>
      </w: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Local: Desenvolvimento técnico remoto (em computadores pessoais) e validação presencial realizada no campus da faculdade (Estácio, Rio de Janeiro).</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Público envolvido: Os integrantes do grupo de trabalho (Wilson, Kamilly e Douglas) e os colegas universitários que atuaram como usuários e avaliadores do aplicativo.</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Período: Executado ao longo do semestre letivo atual.</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Detalhamento das Etapas: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Configuração e Arquitetura: Inicialização do projeto mobile com Expo e estruturação das pastas de componentes e telas.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Codificação do Formulário: Programação dos campos de entrada de dados (valores e descrições) e gerenciamento de estados com React Native e TypeScript.</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Listagem Dinâmica: Implementação de listas (FlatList) para renderizar e organizar os gastos salvos pelas categorias essenciais (Almoço, Mercado, Transporte e Lazer).</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Testes e Validação: Execução de testes práticos em smartphones físicos via Expo Go e demonstração do aplicativo em sala de aula para coleta dos feedbacks de reação.</w:t>
      </w:r>
    </w:p>
    <w:p>
      <w:pPr>
        <w:spacing w:before="0" w:after="0" w:line="276"/>
        <w:ind w:right="0" w:left="1080" w:firstLine="0"/>
        <w:jc w:val="both"/>
        <w:rPr>
          <w:rFonts w:ascii="Calibri" w:hAnsi="Calibri" w:cs="Calibri" w:eastAsia="Calibri"/>
          <w:color w:val="FF0000"/>
          <w:spacing w:val="0"/>
          <w:position w:val="0"/>
          <w:sz w:val="24"/>
          <w:shd w:fill="auto" w:val="clear"/>
        </w:rPr>
      </w:pPr>
    </w:p>
    <w:p>
      <w:pPr>
        <w:keepNext w:val="true"/>
        <w:keepLines w:val="true"/>
        <w:numPr>
          <w:ilvl w:val="0"/>
          <w:numId w:val="55"/>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RESULTADOS E DISCUSSÃO: </w:t>
      </w: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Expectativa vs. Realidade: Esperava grande complexidade para configurar e rodar um aplicativo mobile nativo, mas o ecossistema do Expo simplificou o processo. O aplicativo superou as expectativas rodando com fluidez.</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Observação na Prática: Durante a apresentação na faculdade, observei que os colegas compreenderam a interface de imediato. O fluxo de inserção de gastos e seleção de categorias funcionou de forma limpa e sem travamentos.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Como me senti: Muito realizado profissionalmente ao ver o código que desenvolvi no VS Code gerando um produto real e funcional na mão de outros usuários.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Aprendizagens e Descobertas: Consolidei na prática os conceitos de componentização, gerenciamento de estados com o hook useState e a segurança no fluxo de dados através da tipagem estática com TypeScript.</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Facilidades: A estilização visual da interface e a sincronização do aplicativo em tempo real no smartphone físico através do Expo Go.</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Dificuldades: O maior desafio técnico foi ajustar a compatibilidade de versões de bibliotecas na configuração inicial do ambiente e estruturar a lógica de filtros para a separação das categorias.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Recomendações: Definir a modelagem e os contratos de tipos de dados logo na primeira semana do projeto para evitar retrabalho no código durante o desenvolvimento em equipe.</w:t>
      </w:r>
    </w:p>
    <w:p>
      <w:pPr>
        <w:spacing w:before="0" w:after="0" w:line="276"/>
        <w:ind w:right="0" w:left="1080" w:firstLine="0"/>
        <w:jc w:val="both"/>
        <w:rPr>
          <w:rFonts w:ascii="Calibri" w:hAnsi="Calibri" w:cs="Calibri" w:eastAsia="Calibri"/>
          <w:color w:val="FF0000"/>
          <w:spacing w:val="0"/>
          <w:position w:val="0"/>
          <w:sz w:val="24"/>
          <w:shd w:fill="auto" w:val="clear"/>
        </w:rPr>
      </w:pPr>
    </w:p>
    <w:p>
      <w:pPr>
        <w:keepNext w:val="true"/>
        <w:keepLines w:val="true"/>
        <w:numPr>
          <w:ilvl w:val="0"/>
          <w:numId w:val="57"/>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REFLEXÃO APROFUNDADA </w:t>
      </w:r>
    </w:p>
    <w:p>
      <w:pPr>
        <w:keepNext w:val="true"/>
        <w:keepLines w:val="true"/>
        <w:spacing w:before="40" w:after="0" w:line="259"/>
        <w:ind w:right="0" w:left="0" w:firstLine="0"/>
        <w:jc w:val="left"/>
        <w:rPr>
          <w:rFonts w:ascii="Calibri Light" w:hAnsi="Calibri Light" w:cs="Calibri Light" w:eastAsia="Calibri Light"/>
          <w:color w:val="1F3763"/>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experiência prática de desenvolvimento confirmou as bases teóricas que sustentam o nosso relato coletivo. Fundamentamos o projeto em Cerbasi, que aponta os pequenos gastos diários como os grandes vilões do orçamento, e em Nielsen, que defende a usabilidade simples como fator crítico para a adoção de qualquer software.</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Na prática, a validação com os estudantes em sala de aula provou exatamente isso. O feedback mais recorrente foi o elogio à rapidez para salvar uma despesa. Se eu tivesse desenvolvido uma interface poluída, complexa ou com muitas telas, a barreira de uso seria enorme e as pessoas abandonariam o app, validando o conceito de atrito de Nielsen.</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Ver que a simplicidade técnica da interface (construída com componentes limpos em React Native) permitiu aos usuários mapear instantaneamente seus gastos diários (como o almoço ou o transporte) foi a comprovação real da teoria: uma engenharia de software focada no usuário é a chave para viabilizar a mudança de comportamento e a educação financeira na comunidade.</w:t>
      </w:r>
    </w:p>
    <w:p>
      <w:pPr>
        <w:spacing w:before="0" w:after="0" w:line="276"/>
        <w:ind w:right="0" w:left="1080" w:firstLine="0"/>
        <w:jc w:val="both"/>
        <w:rPr>
          <w:rFonts w:ascii="Calibri" w:hAnsi="Calibri" w:cs="Calibri" w:eastAsia="Calibri"/>
          <w:color w:val="FF0000"/>
          <w:spacing w:val="0"/>
          <w:position w:val="0"/>
          <w:sz w:val="24"/>
          <w:shd w:fill="auto" w:val="clear"/>
        </w:rPr>
      </w:pPr>
    </w:p>
    <w:p>
      <w:pPr>
        <w:keepNext w:val="true"/>
        <w:keepLines w:val="true"/>
        <w:numPr>
          <w:ilvl w:val="0"/>
          <w:numId w:val="60"/>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CONSIDERAÇÕES FINAIS </w:t>
      </w: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Perspectivas Futuras e Extensão: O projeto pode ser expandido através de oficinas práticas de educação financeira na comunidade, utilizando o próprio aplicativo como ferramenta de apoio didático. No campo da pesquisa acadêmica, o app abre margem para o mapeamento e análise estatística (de forma anonimizada) dos principais hábitos de consumo e gargalos financeiros dos estudantes universitários.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Evolução da Solução: Junto ao público-alvo, uma melhoria essencial seria a implementação de relatórios visuais utilizando gráficos (como barras ou pizza) para facilitar a visualização mensal dos gastos por categoria, além da integração com um banco de dados em nuvem (Firebase ou Supabase) para habilitar o login e o salvamento seguro dos dados.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Soluções Tecnológicas Alternativas: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Flutter (Dart): Seria a principal alternativa multiplataforma ao React Native. Ofereceria excelente desempenho nativo e uma engine gráfica própria que facilitaria a criação de componentes visuais customizados.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4"/>
          <w:shd w:fill="auto" w:val="clear"/>
        </w:rPr>
        <w:t xml:space="preserve">PWA (Progressive Web App com React.js e Tailwind CSS): Uma alternativa focada em acessibilidade. O sistema rodaria diretamente no navegador do celular e poderia ser instalado como um app, eliminando a necessidade de download por lojas de aplicativos e reduzindo drasticamente o consumo de armazenamento no dispositivo do usuário.</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OBSERVAÇÃO: Exige-se que todo o processo de desenvolvimento do projeto de extensão seja documentado e registrado através de evidências fotográficas ou por vídeos, tendo em vista que o conjunto de evidências não apenas irá compor a comprovação da realização das atividades, para fins regulatórios, como também poderão ser usadas para exposição do projeto em mostras acadêmico-científicas e seminários de extensão a serem realizados pelas IES.</w:t>
      </w:r>
    </w:p>
    <w:p>
      <w:pPr>
        <w:keepNext w:val="true"/>
        <w:keepLines w:val="true"/>
        <w:spacing w:before="240" w:after="0" w:line="259"/>
        <w:ind w:right="0" w:left="36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REFERÊNCIAS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Elemento obrigatório constituído por uma lista ordenada dos documentos efetivamente citados no texto. Não devem ser referenciadas fontes bibliográficas que não foram citadas no texto. Indicar todos os artigos, livros, sites consultados e utilizados para o desenvolvimento deste trabalho. Exemplos:</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ASCENCIO, A. F. G.; ARAÚJO, G. S. de. Estrutura de Dados: Algoritmos, Análise da Complexidade e implementações em Java e C/C++. São Paulo: Pearson Prentice Hall, 2010. Capítulo 2: Algoritmos de ordenação e busca. Páginas 21-102.</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BACKES, A. Vídeo [ED] Aula 52 - Ordenação - QuickSort. Disponível em: &lt;</w:t>
      </w:r>
      <w:hyperlink xmlns:r="http://schemas.openxmlformats.org/officeDocument/2006/relationships" r:id="docRId0">
        <w:r>
          <w:rPr>
            <w:rFonts w:ascii="Calibri Light" w:hAnsi="Calibri Light" w:cs="Calibri Light" w:eastAsia="Calibri Light"/>
            <w:color w:val="1F3763"/>
            <w:spacing w:val="0"/>
            <w:position w:val="0"/>
            <w:sz w:val="24"/>
            <w:u w:val="single"/>
            <w:shd w:fill="auto" w:val="clear"/>
          </w:rPr>
          <w:t xml:space="preserve">https://www.youtube.com/watch?v=RZbg5oT5Fgw</w:t>
        </w:r>
      </w:hyperlink>
      <w:r>
        <w:rPr>
          <w:rFonts w:ascii="Calibri Light" w:hAnsi="Calibri Light" w:cs="Calibri Light" w:eastAsia="Calibri Light"/>
          <w:color w:val="1F3763"/>
          <w:spacing w:val="0"/>
          <w:position w:val="0"/>
          <w:sz w:val="24"/>
          <w:shd w:fill="auto" w:val="clear"/>
        </w:rPr>
        <w:t xml:space="preserve">&gt;. Acesso em: 22 mai. 2025.</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BLOODSHED DEV C++: Download do software. Disponível em: &lt;</w:t>
      </w:r>
      <w:hyperlink xmlns:r="http://schemas.openxmlformats.org/officeDocument/2006/relationships" r:id="docRId1">
        <w:r>
          <w:rPr>
            <w:rFonts w:ascii="Calibri Light" w:hAnsi="Calibri Light" w:cs="Calibri Light" w:eastAsia="Calibri Light"/>
            <w:color w:val="1F3763"/>
            <w:spacing w:val="0"/>
            <w:position w:val="0"/>
            <w:sz w:val="24"/>
            <w:u w:val="single"/>
            <w:shd w:fill="auto" w:val="clear"/>
          </w:rPr>
          <w:t xml:space="preserve">https://sourceforge.net/projects/orwelldevcpp/</w:t>
        </w:r>
      </w:hyperlink>
      <w:r>
        <w:rPr>
          <w:rFonts w:ascii="Calibri Light" w:hAnsi="Calibri Light" w:cs="Calibri Light" w:eastAsia="Calibri Light"/>
          <w:color w:val="1F3763"/>
          <w:spacing w:val="0"/>
          <w:position w:val="0"/>
          <w:sz w:val="24"/>
          <w:shd w:fill="auto" w:val="clear"/>
        </w:rPr>
        <w:t xml:space="preserve">&gt;. Acesso em: 28 mai. 2025.</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CORMEN, T. Desmistificando algoritmos. Rio de Janeiro: Elsevier, 2014. Capítulo 3: Algoritmos para ordenar e buscar. Páginas 20-49.</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KOFFMAN, E. B.; WOLFGANG, P. A. T. Abstração, Estruturas de Dados e Projeto Usando C++. Rio de Janeiro: LTC, 2008. Capítulo 10: Ordenação. </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NORMAS ABNT. Normas para elaboração de trabalhos acadêmicos. Disponível em: &lt;</w:t>
      </w:r>
      <w:hyperlink xmlns:r="http://schemas.openxmlformats.org/officeDocument/2006/relationships" r:id="docRId2">
        <w:r>
          <w:rPr>
            <w:rFonts w:ascii="Calibri Light" w:hAnsi="Calibri Light" w:cs="Calibri Light" w:eastAsia="Calibri Light"/>
            <w:color w:val="1F3763"/>
            <w:spacing w:val="0"/>
            <w:position w:val="0"/>
            <w:sz w:val="24"/>
            <w:u w:val="single"/>
            <w:shd w:fill="auto" w:val="clear"/>
          </w:rPr>
          <w:t xml:space="preserve">https://www.normasabnt.org/</w:t>
        </w:r>
      </w:hyperlink>
      <w:r>
        <w:rPr>
          <w:rFonts w:ascii="Calibri Light" w:hAnsi="Calibri Light" w:cs="Calibri Light" w:eastAsia="Calibri Light"/>
          <w:color w:val="1F3763"/>
          <w:spacing w:val="0"/>
          <w:position w:val="0"/>
          <w:sz w:val="24"/>
          <w:shd w:fill="auto" w:val="clear"/>
        </w:rPr>
        <w:t xml:space="preserve">&gt;. Acesso em: 28 mai. 2025.</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6">
    <w:abstractNumId w:val="120"/>
  </w:num>
  <w:num w:numId="10">
    <w:abstractNumId w:val="114"/>
  </w:num>
  <w:num w:numId="13">
    <w:abstractNumId w:val="108"/>
  </w:num>
  <w:num w:numId="16">
    <w:abstractNumId w:val="102"/>
  </w:num>
  <w:num w:numId="18">
    <w:abstractNumId w:val="96"/>
  </w:num>
  <w:num w:numId="21">
    <w:abstractNumId w:val="90"/>
  </w:num>
  <w:num w:numId="23">
    <w:abstractNumId w:val="84"/>
  </w:num>
  <w:num w:numId="25">
    <w:abstractNumId w:val="78"/>
  </w:num>
  <w:num w:numId="28">
    <w:abstractNumId w:val="72"/>
  </w:num>
  <w:num w:numId="32">
    <w:abstractNumId w:val="66"/>
  </w:num>
  <w:num w:numId="35">
    <w:abstractNumId w:val="60"/>
  </w:num>
  <w:num w:numId="38">
    <w:abstractNumId w:val="54"/>
  </w:num>
  <w:num w:numId="41">
    <w:abstractNumId w:val="48"/>
  </w:num>
  <w:num w:numId="43">
    <w:abstractNumId w:val="42"/>
  </w:num>
  <w:num w:numId="45">
    <w:abstractNumId w:val="36"/>
  </w:num>
  <w:num w:numId="48">
    <w:abstractNumId w:val="30"/>
  </w:num>
  <w:num w:numId="51">
    <w:abstractNumId w:val="24"/>
  </w:num>
  <w:num w:numId="53">
    <w:abstractNumId w:val="18"/>
  </w:num>
  <w:num w:numId="55">
    <w:abstractNumId w:val="12"/>
  </w:num>
  <w:num w:numId="57">
    <w:abstractNumId w:val="6"/>
  </w:num>
  <w:num w:numId="6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sourceforge.net/projects/orwelldevcpp/" Id="docRId1" Type="http://schemas.openxmlformats.org/officeDocument/2006/relationships/hyperlink" /><Relationship Target="numbering.xml" Id="docRId3" Type="http://schemas.openxmlformats.org/officeDocument/2006/relationships/numbering" /><Relationship TargetMode="External" Target="https://www.youtube.com/watch?v=RZbg5oT5Fgw" Id="docRId0" Type="http://schemas.openxmlformats.org/officeDocument/2006/relationships/hyperlink" /><Relationship TargetMode="External" Target="https://www.normasabnt.org/" Id="docRId2" Type="http://schemas.openxmlformats.org/officeDocument/2006/relationships/hyperlink" /><Relationship Target="styles.xml" Id="docRId4" Type="http://schemas.openxmlformats.org/officeDocument/2006/relationships/styles" /></Relationships>
</file>