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D3C" w:rsidRDefault="005E2D3C" w:rsidP="005E2D3C">
      <w:pPr>
        <w:pStyle w:val="1"/>
      </w:pPr>
      <w:r>
        <w:t>查询优化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1.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对查询</w:t>
      </w:r>
      <w:bookmarkStart w:id="0" w:name="_GoBack"/>
      <w:bookmarkEnd w:id="0"/>
      <w:r w:rsidRPr="005E2D3C">
        <w:rPr>
          <w:rFonts w:ascii="Helvetica" w:eastAsia="宋体" w:hAnsi="Helvetica" w:cs="Helvetica"/>
          <w:color w:val="555555"/>
          <w:kern w:val="0"/>
          <w:szCs w:val="21"/>
        </w:rPr>
        <w:t>进行优化，应尽量避免全表扫描，首先应考虑在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where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及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order by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涉及的列上建立索引。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2.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应尽量避免在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where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子句中对字段进行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null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值判断，否则将导致引擎放弃使用索引而进行全表扫描，</w:t>
      </w:r>
    </w:p>
    <w:p w:rsidR="005E2D3C" w:rsidRPr="005E2D3C" w:rsidRDefault="005E2D3C" w:rsidP="005E2D3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Sql 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代码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: select id from t where num is null;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可以在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num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上设置默认值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0,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确保表中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num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列没有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null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值，然后这样查询：</w:t>
      </w:r>
    </w:p>
    <w:p w:rsidR="005E2D3C" w:rsidRPr="005E2D3C" w:rsidRDefault="005E2D3C" w:rsidP="005E2D3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Sql 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代码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: select id from t where num=0;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3.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应尽量避免在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where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子句中使用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!=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或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&lt;&gt;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操作符，否则将引擎放弃使用索引而进行全表扫描。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4.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应尽量避免在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where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子句中使用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or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来连接条件，否则将导致引擎放弃使用索引而进行全表扫描，</w:t>
      </w:r>
    </w:p>
    <w:p w:rsidR="005E2D3C" w:rsidRPr="005E2D3C" w:rsidRDefault="005E2D3C" w:rsidP="005E2D3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Sql 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代码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: select id from t where num=10 or num=20;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可以这样查询：</w:t>
      </w:r>
    </w:p>
    <w:p w:rsidR="005E2D3C" w:rsidRPr="005E2D3C" w:rsidRDefault="005E2D3C" w:rsidP="005E2D3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Sql 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代码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: select id from t where num=10 union all select id from t where num=20;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5.in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和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not in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也要慎用，否则会导致全表扫描，如：</w:t>
      </w:r>
    </w:p>
    <w:p w:rsidR="005E2D3C" w:rsidRPr="005E2D3C" w:rsidRDefault="005E2D3C" w:rsidP="005E2D3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Sql 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代码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: select id from t where num in(1,2,3);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对于连续的数值，能用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between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就不要用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in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了：</w:t>
      </w:r>
    </w:p>
    <w:p w:rsidR="005E2D3C" w:rsidRPr="005E2D3C" w:rsidRDefault="005E2D3C" w:rsidP="005E2D3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Sql 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代码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: select id from t where num between 1 and 3;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6.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下面的查询也将导致全表扫描：</w:t>
      </w:r>
    </w:p>
    <w:p w:rsidR="005E2D3C" w:rsidRPr="005E2D3C" w:rsidRDefault="005E2D3C" w:rsidP="005E2D3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Sql 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代码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: select id from t where name like '%c%';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若要提高效率，可以考虑全文检索。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7.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如果在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where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子句中使用参数，也会导致全表扫描。因为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SQL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只有在运行时才会解析局部变量，但优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化程序不能将访问计划的选择推迟到运行时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;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它必须在编译时进行选择。然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而，如果在编译时建立访问计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划，变量的值还是未知的，因而无法作为索引选择的输入项。如下面语句将进行全表扫描：</w:t>
      </w:r>
    </w:p>
    <w:p w:rsidR="005E2D3C" w:rsidRPr="005E2D3C" w:rsidRDefault="005E2D3C" w:rsidP="005E2D3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Sql 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代码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: select id from t where num=@num ;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可以改为强制查询使用索引：</w:t>
      </w:r>
    </w:p>
    <w:p w:rsidR="005E2D3C" w:rsidRPr="005E2D3C" w:rsidRDefault="005E2D3C" w:rsidP="005E2D3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Sql 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代码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: select id from t with(index(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索引名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)) where num=@num ;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8.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应尽量避免在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where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子句中对字段进行表达式操作，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这将导致引擎放弃使用索引而进行全表扫描。</w:t>
      </w:r>
    </w:p>
    <w:p w:rsidR="005E2D3C" w:rsidRPr="005E2D3C" w:rsidRDefault="005E2D3C" w:rsidP="005E2D3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Sql 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代码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: select id from t where num/2=100;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可以这样查询：</w:t>
      </w:r>
    </w:p>
    <w:p w:rsidR="005E2D3C" w:rsidRPr="005E2D3C" w:rsidRDefault="005E2D3C" w:rsidP="005E2D3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Sql 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代码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: select id from t where num=100*2;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9.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应尽量避免在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where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子句中对字段进行函数操作，这将导致引擎放弃使用索引而进行全表扫描。如：</w:t>
      </w:r>
    </w:p>
    <w:p w:rsidR="005E2D3C" w:rsidRPr="005E2D3C" w:rsidRDefault="005E2D3C" w:rsidP="005E2D3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Sql 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代码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: select id from t where substring(name,1,3)='abc';#name 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以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abc 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开头的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id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应改为：</w:t>
      </w:r>
    </w:p>
    <w:p w:rsidR="005E2D3C" w:rsidRPr="005E2D3C" w:rsidRDefault="005E2D3C" w:rsidP="005E2D3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Sql 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代码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: select id from t where name like 'abc%';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10.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不要在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where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子句中的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“=”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左边进行函数、算术运算或其他表达式运算，否则系统将可能无法正确使用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索引。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11.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在使用索引字段作为条件时，如果该索引是复合索引，那么必须使用到该索引中的第一个字段作为条件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时才能保证系统使用该索引，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否则该索引将不会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被使用，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并且应尽可能的让字段顺序与索引顺序相一致。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12.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不要写一些没有意义的查询，如需要生成一个空表结构：</w:t>
      </w:r>
    </w:p>
    <w:p w:rsidR="005E2D3C" w:rsidRPr="005E2D3C" w:rsidRDefault="005E2D3C" w:rsidP="005E2D3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Sql 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代码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: select col1,col2 into #t from t where 1=0;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这类代码不会返回任何结果集，但是会消耗系统资源的，应改成这样：</w:t>
      </w:r>
    </w:p>
    <w:p w:rsidR="005E2D3C" w:rsidRPr="005E2D3C" w:rsidRDefault="005E2D3C" w:rsidP="005E2D3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Sql 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代码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: create table #t(…);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13.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很多时候用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exists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代替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in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是一个好的选择：</w:t>
      </w:r>
    </w:p>
    <w:p w:rsidR="005E2D3C" w:rsidRPr="005E2D3C" w:rsidRDefault="005E2D3C" w:rsidP="005E2D3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Sql 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代码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: select num from a where num in(select num from b);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用下面的语句替换：</w:t>
      </w:r>
    </w:p>
    <w:p w:rsidR="005E2D3C" w:rsidRPr="005E2D3C" w:rsidRDefault="005E2D3C" w:rsidP="005E2D3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Sql 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代码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: select num from a where exists(select 1 from b where num=a.num);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14.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并不是所有索引对查询都有效，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SQL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是根据表中数据来进行查询优化的，当索引列有大量数据重复时，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SQL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查询可能不会去利用索引，如一表中有字段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***,male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、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female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几乎各一半，那么即使在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***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上建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了索引也对查询效率起不了作用。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15.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索引并不是越多越好，索引固然可以提高相应的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select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的效率，但同时也降低了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insert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及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update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的效率，因为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insert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或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update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时有可能会重建索引，所以怎样建索引需要慎重考虑，视具体情况而定。一个表的索引数最好不要超过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6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个，若太多则应考虑一些不常使用到的列上建的索引是否有必要。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16.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应尽可能的避免更新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clustered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索引数据列，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因为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clustered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索引数据列的顺序就是表记录的物理存储顺序，一旦该列值改变将导致整个表记录的顺序的调整，会耗费相当大的资源。若应用系统需要频繁更新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clustered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索引数据列，那么需要考虑是否应将该索引建为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clustered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索引。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17.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尽量使用数字型字段，若只含数值信息的字段尽量不要设计为字符型，这会降低查询和连接的性能，并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会增加存储开销。这是因为引擎在处理查询和连接时会逐个比较字符串中每一个字符，而对于数字型而言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只需要比较一次就够了。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18.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尽可能的使用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varchar/nvarchar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代替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char/nchar ,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因为首先变长字段存储空间小，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可以节省存储空间，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其次对于查询来说，在一个相对较小的字段内搜索效率显然要高些。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19.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任何地方都不要使用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select * from t ,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用具体的字段列表代替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“*”,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不要返回用不到的任何字段。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20.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尽量使用表变量来代替临时表。如果表变量包含大量数据，请注意索引非常有限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(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只有主键索引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)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。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21.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避免频繁创建和删除临时表，以减少系统表资源的消耗。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22.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临时表并不是不可使用，适当地使用它们可以使某些例程更有效，例如，当需要重复引用大型表或常用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表中的某个数据集时。但是，对于一次性事件，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最好使用导出表。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23.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在新建临时表时，如果一次性插入数据量很大，那么可以使用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select into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代替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create table,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避免造成大量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log ,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以提高速度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;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如果数据量不大，为了缓和系统表的资源，应先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create table,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然后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insert.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24.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如果使用到了临时表，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在存储过程的最后务必将所有的临时表显式删除，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先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truncate table ,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然后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drop table ,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这样可以避免系统表的较长时间锁定。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25.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尽量避免使用游标，因为游标的效率较差，如果游标操作的数据超过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1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万行，那么就应该考虑改写。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26.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使用基于游标的方法或临时表方法之前，应先寻找基于集的解决方案来解决问题，基于集的方法通常更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有效。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27.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与临时表一样，游标并不是不可使用。对小型数据集使用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FAST_FORWARD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游标通常要优于其他逐行处理方法，尤其是在必须引用几个表才能获得所需的数据时。在结果集中包括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“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合计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”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的例程通常要比使用游标执行的速度快。如果开发时间允许，基于游标的方法和基于集的方法都可以尝试一下，看哪一种方法的效果更好。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28.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在所有的存储过程和触发器的开始处设置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SET NOCOUNT ON ,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在结束时设置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SET NOCOUNT OFF 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无需在执行存储过程和触发器的每个语句后向客户端发送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DONE_IN_PROC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消息。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29.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尽量避免大事务操作，提高系统并发能力。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sql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优化方法使用索引来更快地遍历表。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缺省情况下建立的索引是非群集索引，但有时它并不是最佳的。在非群集索引下，数据在物理上随机存放在数据页上。合理的索引设计要建立在对各种查询的分析和预测上。一般来说：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a.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有大量重复值、且经常有范围查询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( &gt; ,&lt; ,&gt; =,&lt; =)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和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order by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、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group by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发生的列，可考虑建立集群索引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;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b.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经常同时存取多列，且每列都含有重复值可考虑建立组合索引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;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c.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组合索引要尽量使关键查询形成索引覆盖，其前导列一定是使用最频繁的列。索引虽有助于提高性能但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不是索引越多越好，恰好相反过多的索引会导致系统低效。用户在表中每加进一个索引，维护索引集合就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要做相应的更新工作。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30.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定期分析表和检查表。</w:t>
      </w:r>
    </w:p>
    <w:p w:rsidR="005E2D3C" w:rsidRPr="005E2D3C" w:rsidRDefault="005E2D3C" w:rsidP="005E2D3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分析表的语法：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ANALYZE [LOCAL | NO_WRITE_TO_BINLOG] TABLE tb1_name[, tbl_name]...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以上语句用于分析和存储表的关键字分布，分析的结果将可以使得系统得到准确的统计信息，使得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SQL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能够生成正确的执行计划。如果用户感觉实际执行计划并不是预期的执行计划，执行一次分析表可能会解决问题。在分析期间，使用一个读取锁定对表进行锁定。这对于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MyISAM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，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DBD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和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InnoDB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表有作用。</w:t>
      </w:r>
    </w:p>
    <w:p w:rsidR="005E2D3C" w:rsidRPr="005E2D3C" w:rsidRDefault="005E2D3C" w:rsidP="005E2D3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例如分析一个数据表：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analyze table table_name</w:t>
      </w:r>
    </w:p>
    <w:p w:rsidR="005E2D3C" w:rsidRPr="005E2D3C" w:rsidRDefault="005E2D3C" w:rsidP="005E2D3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检查表的语法：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CHECK TABLE tb1_name[,tbl_name]...[option]...option = {QUICK | FAST | MEDIUM | EXTENDED | CHANGED}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检查表的作用是检查一个或多个表是否有错误，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CHECK TABLE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对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MyISAM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和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InnoDB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表有作用，对于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MyISAM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表，关键字统计数据被更新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CHECK TABLE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也可以检查视图是否有错误，比如在视图定义中被引用的表不存在。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31.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定期优化表。</w:t>
      </w:r>
    </w:p>
    <w:p w:rsidR="005E2D3C" w:rsidRPr="005E2D3C" w:rsidRDefault="005E2D3C" w:rsidP="005E2D3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优化表的语法：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OPTIMIZE [LOCAL | NO_WRITE_TO_BINLOG] TABLE tb1_name [,tbl_name]...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如果删除了表的一大部分，或者如果已经对含有可变长度行的表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(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含有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VARCHAR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、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BLOB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或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TEXT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列的表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)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进行更多更改，则应使用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OPTIMIZE TABLE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命令来进行表优化。这个命令可以将表中的空间碎片进行合并，并且可以消除由于删除或者更新造成的空间浪费，但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OPTIMIZE TABLE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命令只对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MyISAM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、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BDB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和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InnoDB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表起作用。</w:t>
      </w:r>
    </w:p>
    <w:p w:rsidR="005E2D3C" w:rsidRPr="005E2D3C" w:rsidRDefault="005E2D3C" w:rsidP="005E2D3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例如：</w:t>
      </w:r>
      <w:r w:rsidRPr="005E2D3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optimize table table_name</w:t>
      </w:r>
    </w:p>
    <w:p w:rsidR="005E2D3C" w:rsidRPr="005E2D3C" w:rsidRDefault="005E2D3C" w:rsidP="005E2D3C">
      <w:pPr>
        <w:widowControl/>
        <w:spacing w:after="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注意：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analyze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、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check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、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optimize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执行期间将对表进行锁定，因此一定注意要在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MySQL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数据库不繁忙的时候执行相关的操作。</w:t>
      </w:r>
    </w:p>
    <w:p w:rsidR="005E2D3C" w:rsidRPr="005E2D3C" w:rsidRDefault="005E2D3C" w:rsidP="005E2D3C">
      <w:pPr>
        <w:widowControl/>
        <w:shd w:val="clear" w:color="auto" w:fill="F4FFEF"/>
        <w:spacing w:after="75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补充：</w:t>
      </w:r>
    </w:p>
    <w:p w:rsidR="005E2D3C" w:rsidRPr="005E2D3C" w:rsidRDefault="005E2D3C" w:rsidP="005E2D3C">
      <w:pPr>
        <w:widowControl/>
        <w:shd w:val="clear" w:color="auto" w:fill="F4FFEF"/>
        <w:spacing w:after="75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1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、在海量查询时尽量少用格式转换。</w:t>
      </w:r>
    </w:p>
    <w:p w:rsidR="005E2D3C" w:rsidRPr="005E2D3C" w:rsidRDefault="005E2D3C" w:rsidP="005E2D3C">
      <w:pPr>
        <w:widowControl/>
        <w:shd w:val="clear" w:color="auto" w:fill="F4FFEF"/>
        <w:spacing w:after="75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2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、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ORDER BY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和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GROPU BY: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使用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ORDER BY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和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GROUP BY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短语，任何一种索引都有助于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SELECT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的性能提高。</w:t>
      </w:r>
    </w:p>
    <w:p w:rsidR="005E2D3C" w:rsidRPr="005E2D3C" w:rsidRDefault="005E2D3C" w:rsidP="005E2D3C">
      <w:pPr>
        <w:widowControl/>
        <w:shd w:val="clear" w:color="auto" w:fill="F4FFEF"/>
        <w:spacing w:after="75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3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、任何对列的操作都将导致表扫描，它包括数据库教程函数、计算表达式等等，查询时要尽可能将操作移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至等号右边。</w:t>
      </w:r>
    </w:p>
    <w:p w:rsidR="005E2D3C" w:rsidRPr="005E2D3C" w:rsidRDefault="005E2D3C" w:rsidP="005E2D3C">
      <w:pPr>
        <w:widowControl/>
        <w:shd w:val="clear" w:color="auto" w:fill="F4FFEF"/>
        <w:spacing w:after="75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4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、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IN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、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OR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子句常会使用工作表，使索引失效。如果不产生大量重复值，可以考虑把子句拆开。拆开的子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句中应该包含索引。</w:t>
      </w:r>
    </w:p>
    <w:p w:rsidR="005E2D3C" w:rsidRPr="005E2D3C" w:rsidRDefault="005E2D3C" w:rsidP="005E2D3C">
      <w:pPr>
        <w:widowControl/>
        <w:shd w:val="clear" w:color="auto" w:fill="F4FFEF"/>
        <w:spacing w:after="75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5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、只要能满足你的需求，应尽可能使用更小的数据类型：例如使用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MEDIUMINT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代替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INT</w:t>
      </w:r>
    </w:p>
    <w:p w:rsidR="005E2D3C" w:rsidRPr="005E2D3C" w:rsidRDefault="005E2D3C" w:rsidP="005E2D3C">
      <w:pPr>
        <w:widowControl/>
        <w:shd w:val="clear" w:color="auto" w:fill="F4FFEF"/>
        <w:spacing w:after="75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6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、尽量把所有的列设置为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NOT NULL,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如果你要保存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NULL,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手动去设置它，而不是把它设为默认值。</w:t>
      </w:r>
    </w:p>
    <w:p w:rsidR="005E2D3C" w:rsidRPr="005E2D3C" w:rsidRDefault="005E2D3C" w:rsidP="005E2D3C">
      <w:pPr>
        <w:widowControl/>
        <w:shd w:val="clear" w:color="auto" w:fill="F4FFEF"/>
        <w:spacing w:after="75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7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、尽量少用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VARCHAR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、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TEXT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、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BLOB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类型</w:t>
      </w:r>
    </w:p>
    <w:p w:rsidR="005E2D3C" w:rsidRPr="005E2D3C" w:rsidRDefault="005E2D3C" w:rsidP="005E2D3C">
      <w:pPr>
        <w:widowControl/>
        <w:shd w:val="clear" w:color="auto" w:fill="F4FFEF"/>
        <w:spacing w:after="75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8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、如果你的数据只有你所知的少量的几个。最好使用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ENUM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类型</w:t>
      </w:r>
    </w:p>
    <w:p w:rsidR="005E2D3C" w:rsidRPr="005E2D3C" w:rsidRDefault="005E2D3C" w:rsidP="005E2D3C">
      <w:pPr>
        <w:widowControl/>
        <w:shd w:val="clear" w:color="auto" w:fill="F4FFEF"/>
        <w:spacing w:after="75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9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、正如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 xml:space="preserve"> graymice 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所讲的那样，建立索引。</w:t>
      </w:r>
    </w:p>
    <w:p w:rsidR="005E2D3C" w:rsidRPr="005E2D3C" w:rsidRDefault="005E2D3C" w:rsidP="005E2D3C">
      <w:pPr>
        <w:widowControl/>
        <w:shd w:val="clear" w:color="auto" w:fill="F4FFEF"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E2D3C">
        <w:rPr>
          <w:rFonts w:ascii="Helvetica" w:eastAsia="宋体" w:hAnsi="Helvetica" w:cs="Helvetica"/>
          <w:color w:val="555555"/>
          <w:kern w:val="0"/>
          <w:szCs w:val="21"/>
        </w:rPr>
        <w:t>10</w:t>
      </w:r>
      <w:r w:rsidRPr="005E2D3C">
        <w:rPr>
          <w:rFonts w:ascii="Helvetica" w:eastAsia="宋体" w:hAnsi="Helvetica" w:cs="Helvetica"/>
          <w:color w:val="555555"/>
          <w:kern w:val="0"/>
          <w:szCs w:val="21"/>
        </w:rPr>
        <w:t>、合理用运分表与分区表提高数据存放和提取速度。</w:t>
      </w:r>
    </w:p>
    <w:p w:rsidR="005B2782" w:rsidRPr="005E2D3C" w:rsidRDefault="005B2782"/>
    <w:sectPr w:rsidR="005B2782" w:rsidRPr="005E2D3C" w:rsidSect="00B10C2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7CF" w:rsidRDefault="003627CF" w:rsidP="00B10C2B">
      <w:r>
        <w:separator/>
      </w:r>
    </w:p>
  </w:endnote>
  <w:endnote w:type="continuationSeparator" w:id="0">
    <w:p w:rsidR="003627CF" w:rsidRDefault="003627CF" w:rsidP="00B1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7CF" w:rsidRDefault="003627CF" w:rsidP="00B10C2B">
      <w:r>
        <w:separator/>
      </w:r>
    </w:p>
  </w:footnote>
  <w:footnote w:type="continuationSeparator" w:id="0">
    <w:p w:rsidR="003627CF" w:rsidRDefault="003627CF" w:rsidP="00B10C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B7"/>
    <w:rsid w:val="003627CF"/>
    <w:rsid w:val="004D21B7"/>
    <w:rsid w:val="005B2782"/>
    <w:rsid w:val="005E2D3C"/>
    <w:rsid w:val="00B1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61770A-DD87-449C-AF52-FF99063D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D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C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C2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2D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E2D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2D3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E2D3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0862">
          <w:blockQuote w:val="1"/>
          <w:marLeft w:val="0"/>
          <w:marRight w:val="0"/>
          <w:marTop w:val="225"/>
          <w:marBottom w:val="225"/>
          <w:divBdr>
            <w:top w:val="single" w:sz="6" w:space="8" w:color="D6E9C6"/>
            <w:left w:val="single" w:sz="18" w:space="11" w:color="D6E9C6"/>
            <w:bottom w:val="single" w:sz="6" w:space="4" w:color="D6E9C6"/>
            <w:right w:val="single" w:sz="6" w:space="11" w:color="D6E9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Chen(陈波)</dc:creator>
  <cp:keywords/>
  <dc:description/>
  <cp:lastModifiedBy>Perry Chen(陈波)</cp:lastModifiedBy>
  <cp:revision>3</cp:revision>
  <dcterms:created xsi:type="dcterms:W3CDTF">2017-10-31T03:13:00Z</dcterms:created>
  <dcterms:modified xsi:type="dcterms:W3CDTF">2017-10-31T03:16:00Z</dcterms:modified>
</cp:coreProperties>
</file>