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PRD</w:t>
      </w:r>
    </w:p>
    <w:p>
      <w:pPr>
        <w:spacing w:after="280"/>
      </w:pPr>
      <w:r>
        <w:rPr>
          <w:color w:val="595959"/>
          <w:sz w:val="20"/>
        </w:rPr>
        <w:t>Fiona Intelligence System | Generated 2026-06-26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更新时间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V1.0.1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Active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Wilson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Fiona PRD V1.0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产品目标</w:t>
      </w:r>
    </w:p>
    <w:p>
      <w:r>
        <w:t>Fiona 将 Wilson's Market News 升级为长期可运行的 AI Market Intelligence Product。</w:t>
      </w:r>
    </w:p>
    <w:p>
      <w:r>
        <w:t>Fiona 的职责：</w:t>
      </w:r>
    </w:p>
    <w:p>
      <w:pPr>
        <w:pStyle w:val="ListBullet"/>
      </w:pPr>
      <w:r>
        <w:t>筛选市场情报。</w:t>
      </w:r>
    </w:p>
    <w:p>
      <w:pPr>
        <w:pStyle w:val="ListBullet"/>
      </w:pPr>
      <w:r>
        <w:t>降低信息噪音。</w:t>
      </w:r>
    </w:p>
    <w:p>
      <w:pPr>
        <w:pStyle w:val="ListBullet"/>
      </w:pPr>
      <w:r>
        <w:t>识别关键风险。</w:t>
      </w:r>
    </w:p>
    <w:p>
      <w:pPr>
        <w:pStyle w:val="ListBullet"/>
      </w:pPr>
      <w:r>
        <w:t>跟踪市场叙事。</w:t>
      </w:r>
    </w:p>
    <w:p>
      <w:pPr>
        <w:pStyle w:val="ListBullet"/>
      </w:pPr>
      <w:r>
        <w:t>输出可读、克制、可验证的市场观察。</w:t>
      </w:r>
    </w:p>
    <w:p>
      <w:pPr>
        <w:pStyle w:val="Heading2"/>
      </w:pPr>
      <w:r>
        <w:t>2. 非目标</w:t>
      </w:r>
    </w:p>
    <w:p>
      <w:r>
        <w:t>Fiona 不负责：</w:t>
      </w:r>
    </w:p>
    <w:p>
      <w:pPr>
        <w:pStyle w:val="ListBullet"/>
      </w:pPr>
      <w:r>
        <w:t>价格预测。</w:t>
      </w:r>
    </w:p>
    <w:p>
      <w:pPr>
        <w:pStyle w:val="ListBullet"/>
      </w:pPr>
      <w:r>
        <w:t>喊单。</w:t>
      </w:r>
    </w:p>
    <w:p>
      <w:pPr>
        <w:pStyle w:val="ListBullet"/>
      </w:pPr>
      <w:r>
        <w:t>制造焦虑。</w:t>
      </w:r>
    </w:p>
    <w:p>
      <w:pPr>
        <w:pStyle w:val="ListBullet"/>
      </w:pPr>
      <w:r>
        <w:t>高频刷屏。</w:t>
      </w:r>
    </w:p>
    <w:p>
      <w:pPr>
        <w:pStyle w:val="ListBullet"/>
      </w:pPr>
      <w:r>
        <w:t>替代投资决策。</w:t>
      </w:r>
    </w:p>
    <w:p>
      <w:pPr>
        <w:pStyle w:val="Heading2"/>
      </w:pPr>
      <w:r>
        <w:t>3. 生产模块</w:t>
      </w:r>
    </w:p>
    <w:p>
      <w:r>
        <w:t>当前保留 5 个定时模块：</w:t>
      </w:r>
    </w:p>
    <w:p>
      <w:pPr>
        <w:pStyle w:val="ListBullet"/>
      </w:pPr>
      <w:r>
        <w:t>Fiona Market News：00:00</w:t>
      </w:r>
    </w:p>
    <w:p>
      <w:pPr>
        <w:pStyle w:val="ListBullet"/>
      </w:pPr>
      <w:r>
        <w:t>Fiona Morning：07:30</w:t>
      </w:r>
    </w:p>
    <w:p>
      <w:pPr>
        <w:pStyle w:val="ListBullet"/>
      </w:pPr>
      <w:r>
        <w:t>Fiona Evening：20:30</w:t>
      </w:r>
    </w:p>
    <w:p>
      <w:pPr>
        <w:pStyle w:val="ListBullet"/>
      </w:pPr>
      <w:r>
        <w:t>Fiona Daily：22:30</w:t>
      </w:r>
    </w:p>
    <w:p>
      <w:pPr>
        <w:pStyle w:val="ListBullet"/>
      </w:pPr>
      <w:r>
        <w:t>Fiona Weekly：周日 21:00</w:t>
      </w:r>
    </w:p>
    <w:p>
      <w:pPr>
        <w:pStyle w:val="Heading2"/>
      </w:pPr>
      <w:r>
        <w:t>4. Alert Engine</w:t>
      </w:r>
    </w:p>
    <w:p>
      <w:r>
        <w:t>Alert Engine 代码存在，但生产默认关闭。</w:t>
      </w:r>
    </w:p>
    <w:p>
      <w:r>
        <w:t>默认变量：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FIONA_ALERT_ENABLED=0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FIONA_ALERT_DRY_RUN=1</w:t>
      </w:r>
    </w:p>
    <w:p>
      <w:pPr>
        <w:pStyle w:val="Heading2"/>
      </w:pPr>
      <w:r>
        <w:t>5. Telegram</w:t>
      </w:r>
    </w:p>
    <w:p>
      <w:r>
        <w:t>生产推荐只配置：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TELEGRAM_BOT_TOKEN=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TELEGRAM_GROUP_ID=</w:t>
      </w:r>
    </w:p>
    <w:p>
      <w:r>
        <w:t>发送链路：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 Runtime -&gt; telegram_service -&gt; Telegram Bot API</w:t>
      </w:r>
    </w:p>
    <w:p>
      <w:pPr>
        <w:pStyle w:val="Heading2"/>
      </w:pPr>
      <w:r>
        <w:t>6. 成功标准</w:t>
      </w:r>
    </w:p>
    <w:p>
      <w:pPr>
        <w:pStyle w:val="ListBullet"/>
      </w:pPr>
      <w:r>
        <w:t>7×24 小时运行。</w:t>
      </w:r>
    </w:p>
    <w:p>
      <w:pPr>
        <w:pStyle w:val="ListBullet"/>
      </w:pPr>
      <w:r>
        <w:t>定时任务不重复。</w:t>
      </w:r>
    </w:p>
    <w:p>
      <w:pPr>
        <w:pStyle w:val="ListBullet"/>
      </w:pPr>
      <w:r>
        <w:t>Telegram 推送稳定。</w:t>
      </w:r>
    </w:p>
    <w:p>
      <w:pPr>
        <w:pStyle w:val="ListBullet"/>
      </w:pPr>
      <w:r>
        <w:t>文字内容具备判断力。</w:t>
      </w:r>
    </w:p>
    <w:p>
      <w:pPr>
        <w:pStyle w:val="ListBullet"/>
      </w:pPr>
      <w:r>
        <w:t>Alert 不制造通知疲劳。</w:t>
      </w:r>
    </w:p>
    <w:p>
      <w:pPr>
        <w:pStyle w:val="ListBullet"/>
      </w:pPr>
      <w:r>
        <w:t>文档随版本同步更新。</w:t>
      </w:r>
    </w:p>
    <w:p>
      <w:r>
        <w:br w:type="page"/>
      </w:r>
    </w:p>
    <w:p>
      <w:pPr>
        <w:pStyle w:val="Heading1"/>
      </w:pPr>
      <w:r>
        <w:t>Fiona PRD V1.1 - Alert Readiness</w:t>
      </w:r>
    </w:p>
    <w:p>
      <w:r>
        <w:t>版本：V1.1.0</w:t>
      </w:r>
    </w:p>
    <w:p>
      <w:r>
        <w:t>状态：Planned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目标</w:t>
      </w:r>
    </w:p>
    <w:p>
      <w:r>
        <w:t>让 Fiona Alert Engine 从代码可用进入生产前可审计状态。</w:t>
      </w:r>
    </w:p>
    <w:p>
      <w:pPr>
        <w:pStyle w:val="Heading2"/>
      </w:pPr>
      <w:r>
        <w:t>2. 范围</w:t>
      </w:r>
    </w:p>
    <w:p>
      <w:r>
        <w:t>包含：</w:t>
      </w:r>
    </w:p>
    <w:p>
      <w:pPr>
        <w:pStyle w:val="ListBullet"/>
      </w:pPr>
      <w:r>
        <w:t>Alert 评分审计。</w:t>
      </w:r>
    </w:p>
    <w:p>
      <w:pPr>
        <w:pStyle w:val="ListBullet"/>
      </w:pPr>
      <w:r>
        <w:t>冷却与去重验证。</w:t>
      </w:r>
    </w:p>
    <w:p>
      <w:pPr>
        <w:pStyle w:val="ListBullet"/>
      </w:pPr>
      <w:r>
        <w:t>生命周期管理。</w:t>
      </w:r>
    </w:p>
    <w:p>
      <w:pPr>
        <w:pStyle w:val="ListBullet"/>
      </w:pPr>
      <w:r>
        <w:t>Dry Run 日志。</w:t>
      </w:r>
    </w:p>
    <w:p>
      <w:pPr>
        <w:pStyle w:val="ListBullet"/>
      </w:pPr>
      <w:r>
        <w:t>Telegram 文案模板。</w:t>
      </w:r>
    </w:p>
    <w:p>
      <w:r>
        <w:t>不包含：</w:t>
      </w:r>
    </w:p>
    <w:p>
      <w:pPr>
        <w:pStyle w:val="ListBullet"/>
      </w:pPr>
      <w:r>
        <w:t>默认开启真实 Alert。</w:t>
      </w:r>
    </w:p>
    <w:p>
      <w:pPr>
        <w:pStyle w:val="ListBullet"/>
      </w:pPr>
      <w:r>
        <w:t>新增高风险数据源。</w:t>
      </w:r>
    </w:p>
    <w:p>
      <w:pPr>
        <w:pStyle w:val="Heading2"/>
      </w:pPr>
      <w:r>
        <w:t>3. 验收标准</w:t>
      </w:r>
    </w:p>
    <w:p>
      <w:pPr>
        <w:pStyle w:val="ListBullet"/>
      </w:pPr>
      <w:r>
        <w:t>S/A/B/C 事件分类稳定。</w:t>
      </w:r>
    </w:p>
    <w:p>
      <w:pPr>
        <w:pStyle w:val="ListBullet"/>
      </w:pPr>
      <w:r>
        <w:t>同类事件不会刷屏。</w:t>
      </w:r>
    </w:p>
    <w:p>
      <w:pPr>
        <w:pStyle w:val="ListBullet"/>
      </w:pPr>
      <w:r>
        <w:t>NEW / ONGOING / RESOLVED 状态可追踪。</w:t>
      </w:r>
    </w:p>
    <w:p>
      <w:pPr>
        <w:pStyle w:val="ListBullet"/>
      </w:pPr>
      <w:r>
        <w:t>Dry Run 输出可复盘。</w:t>
      </w:r>
    </w:p>
    <w:p>
      <w:pPr>
        <w:pStyle w:val="ListBullet"/>
      </w:pPr>
      <w:r>
        <w:t>生产默认仍关闭真实 Alert。</w:t>
      </w:r>
    </w:p>
    <w:p>
      <w:r>
        <w:br w:type="page"/>
      </w:r>
    </w:p>
    <w:p>
      <w:pPr>
        <w:pStyle w:val="Heading1"/>
      </w:pPr>
      <w:r>
        <w:t>Fiona PRD V1.2 - Content Intelligence</w:t>
      </w:r>
    </w:p>
    <w:p>
      <w:r>
        <w:t>版本：V1.2.0</w:t>
      </w:r>
    </w:p>
    <w:p>
      <w:r>
        <w:t>状态：Planned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目标</w:t>
      </w:r>
    </w:p>
    <w:p>
      <w:r>
        <w:t>让 Fiona 内容从资讯拼接升级为 Market Intelligence Analyst。</w:t>
      </w:r>
    </w:p>
    <w:p>
      <w:pPr>
        <w:pStyle w:val="Heading2"/>
      </w:pPr>
      <w:r>
        <w:t>2. 输出原则</w:t>
      </w:r>
    </w:p>
    <w:p>
      <w:r>
        <w:t>每条内容回答：</w:t>
      </w:r>
    </w:p>
    <w:p>
      <w:pPr>
        <w:pStyle w:val="ListBullet"/>
      </w:pPr>
      <w:r>
        <w:t>What happened?</w:t>
      </w:r>
    </w:p>
    <w:p>
      <w:pPr>
        <w:pStyle w:val="ListBullet"/>
      </w:pPr>
      <w:r>
        <w:t>Why it matters?</w:t>
      </w:r>
    </w:p>
    <w:p>
      <w:pPr>
        <w:pStyle w:val="ListBullet"/>
      </w:pPr>
      <w:r>
        <w:t>What to watch?</w:t>
      </w:r>
    </w:p>
    <w:p>
      <w:pPr>
        <w:pStyle w:val="ListBullet"/>
      </w:pPr>
      <w:r>
        <w:t>Fiona's View</w:t>
      </w:r>
    </w:p>
    <w:p>
      <w:pPr>
        <w:pStyle w:val="Heading2"/>
      </w:pPr>
      <w:r>
        <w:t>3. 模块定位</w:t>
      </w:r>
    </w:p>
    <w:p>
      <w:pPr>
        <w:pStyle w:val="ListBullet"/>
      </w:pPr>
      <w:r>
        <w:t>Market News：四小时市场体检。</w:t>
      </w:r>
    </w:p>
    <w:p>
      <w:pPr>
        <w:pStyle w:val="ListBullet"/>
      </w:pPr>
      <w:r>
        <w:t>Morning：开盘前观察。</w:t>
      </w:r>
    </w:p>
    <w:p>
      <w:pPr>
        <w:pStyle w:val="ListBullet"/>
      </w:pPr>
      <w:r>
        <w:t>Evening：夜盘风险简报。</w:t>
      </w:r>
    </w:p>
    <w:p>
      <w:pPr>
        <w:pStyle w:val="ListBullet"/>
      </w:pPr>
      <w:r>
        <w:t>Daily：全天情报总结。</w:t>
      </w:r>
    </w:p>
    <w:p>
      <w:pPr>
        <w:pStyle w:val="ListBullet"/>
      </w:pPr>
      <w:r>
        <w:t>Weekly：周度叙事总结。</w:t>
      </w:r>
    </w:p>
    <w:p>
      <w:pPr>
        <w:pStyle w:val="Heading2"/>
      </w:pPr>
      <w:r>
        <w:t>4. 验收标准</w:t>
      </w:r>
    </w:p>
    <w:p>
      <w:pPr>
        <w:pStyle w:val="ListBullet"/>
      </w:pPr>
      <w:r>
        <w:t>Morning / Evening 控制阅读密度。</w:t>
      </w:r>
    </w:p>
    <w:p>
      <w:pPr>
        <w:pStyle w:val="ListBullet"/>
      </w:pPr>
      <w:r>
        <w:t>Daily / Weekly 有明确判断和叙事。</w:t>
      </w:r>
    </w:p>
    <w:p>
      <w:pPr>
        <w:pStyle w:val="ListBullet"/>
      </w:pPr>
      <w:r>
        <w:t>不重复旧内容。</w:t>
      </w:r>
    </w:p>
    <w:p>
      <w:pPr>
        <w:pStyle w:val="ListBullet"/>
      </w:pPr>
      <w:r>
        <w:t>不输出投资建议和价格预测。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