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90F" w:rsidRDefault="0011590F" w:rsidP="008B6D1E">
      <w:pPr>
        <w:pStyle w:val="Heading1"/>
        <w:rPr>
          <w:rFonts w:ascii="Segoe UI Symbol" w:hAnsi="Segoe UI Symbol" w:cs="Segoe UI Symbol"/>
        </w:rPr>
      </w:pPr>
      <w:r w:rsidRPr="0011590F">
        <w:rPr>
          <w:rFonts w:ascii="Segoe UI Symbol" w:hAnsi="Segoe UI Symbol" w:cs="Segoe UI Symbol"/>
          <w:noProof/>
        </w:rPr>
        <w:drawing>
          <wp:inline distT="0" distB="0" distL="0" distR="0">
            <wp:extent cx="5943600" cy="3317990"/>
            <wp:effectExtent l="0" t="0" r="0" b="0"/>
            <wp:docPr id="1" name="Picture 1" descr="C:\Users\wilso\OneDrive\Desktop\Screenshot 2026-03-27 123621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wilso\OneDrive\Desktop\Screenshot 2026-03-27 12362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590F" w:rsidRDefault="0011590F" w:rsidP="008B6D1E">
      <w:pPr>
        <w:pStyle w:val="Heading1"/>
        <w:rPr>
          <w:rFonts w:ascii="Segoe UI Symbol" w:hAnsi="Segoe UI Symbol" w:cs="Segoe UI Symbol"/>
        </w:rPr>
      </w:pPr>
    </w:p>
    <w:p w:rsidR="008B6D1E" w:rsidRDefault="008B6D1E" w:rsidP="008B6D1E">
      <w:pPr>
        <w:pStyle w:val="Heading1"/>
      </w:pPr>
      <w:r>
        <w:rPr>
          <w:rFonts w:ascii="Segoe UI Symbol" w:hAnsi="Segoe UI Symbol" w:cs="Segoe UI Symbol"/>
        </w:rPr>
        <w:t>📘</w:t>
      </w:r>
      <w:r>
        <w:t xml:space="preserve"> READING</w:t>
      </w:r>
      <w:bookmarkStart w:id="0" w:name="_GoBack"/>
      <w:bookmarkEnd w:id="0"/>
    </w:p>
    <w:p w:rsidR="008B6D1E" w:rsidRDefault="0011590F" w:rsidP="008B6D1E">
      <w:r>
        <w:pict>
          <v:rect id="_x0000_i1025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t>Question 1</w:t>
      </w:r>
    </w:p>
    <w:p w:rsidR="008B6D1E" w:rsidRDefault="008B6D1E" w:rsidP="008B6D1E">
      <w:pPr>
        <w:pStyle w:val="NormalWeb"/>
      </w:pPr>
      <w:r>
        <w:rPr>
          <w:rStyle w:val="Strong"/>
        </w:rPr>
        <w:t>Passage:</w:t>
      </w:r>
      <w:r>
        <w:br/>
        <w:t>To achieve this, it is most effective to use something with protein or fat that will bind to the starch. One option is a quarter cup of plain yogurt, sour cream, or buttermilk for each egg—either dairy or non-dairy will work just fine. Another option is ground flax or chia seeds. For each egg, combine 1 tablespoon of ground seeds with 3 tablespoons of warm water and leave the mixture to rest at room temperature for about 10 minutes before using.</w:t>
      </w:r>
    </w:p>
    <w:p w:rsidR="008B6D1E" w:rsidRDefault="008B6D1E" w:rsidP="008B6D1E">
      <w:pPr>
        <w:pStyle w:val="NormalWeb"/>
      </w:pPr>
      <w:r>
        <w:t>Either of these options will effectively bind your ingredients. However, if you are baking something that needs to rise, like a cake, you may want to give your dessert a little additional help. In this case, mix 1 teaspoon of baking soda with 1 tablespoon of a neutral-flavored vinegar, such as white or apple cider, and add this mixture alongside the other wet ingredients.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Which of the following is a relevant idea needed for an objective summary of this text?</w:t>
      </w:r>
    </w:p>
    <w:p w:rsidR="008B6D1E" w:rsidRDefault="008B6D1E" w:rsidP="008B6D1E">
      <w:pPr>
        <w:pStyle w:val="NormalWeb"/>
      </w:pPr>
      <w:r>
        <w:rPr>
          <w:rStyle w:val="Strong"/>
        </w:rPr>
        <w:t>Options:</w:t>
      </w:r>
      <w:r>
        <w:br/>
        <w:t>A. Emulsification is one of the most difficult cooking tasks</w:t>
      </w:r>
      <w:r>
        <w:br/>
      </w:r>
      <w:r>
        <w:lastRenderedPageBreak/>
        <w:t>B. Egg substitutes should bind and leaven ingredients</w:t>
      </w:r>
      <w:r>
        <w:br/>
        <w:t>C. Nondairy items do not work well</w:t>
      </w:r>
      <w:r>
        <w:br/>
        <w:t>D. Eggs are required</w:t>
      </w:r>
    </w:p>
    <w:p w:rsidR="008B6D1E" w:rsidRDefault="008B6D1E" w:rsidP="008B6D1E">
      <w:pPr>
        <w:pStyle w:val="NormalWeb"/>
      </w:pPr>
      <w:r>
        <w:rPr>
          <w:rStyle w:val="Strong"/>
        </w:rPr>
        <w:t>Correct Answer:</w:t>
      </w:r>
      <w:r>
        <w:br/>
        <w:t>B. Egg substitutes should bind and leaven ingredients</w:t>
      </w:r>
    </w:p>
    <w:p w:rsidR="008B6D1E" w:rsidRDefault="0011590F" w:rsidP="008B6D1E">
      <w:r>
        <w:pict>
          <v:rect id="_x0000_i1026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t>Question 2</w:t>
      </w:r>
    </w:p>
    <w:p w:rsidR="008B6D1E" w:rsidRDefault="008B6D1E" w:rsidP="008B6D1E">
      <w:pPr>
        <w:pStyle w:val="NormalWeb"/>
      </w:pPr>
      <w:r>
        <w:rPr>
          <w:rStyle w:val="Strong"/>
        </w:rPr>
        <w:t>Passage:</w:t>
      </w:r>
      <w:r>
        <w:t xml:space="preserve"> </w:t>
      </w:r>
      <w:r>
        <w:rPr>
          <w:rStyle w:val="Emphasis"/>
        </w:rPr>
        <w:t>(same passage above)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Which statement identifies the author's point of view?</w:t>
      </w:r>
    </w:p>
    <w:p w:rsidR="008B6D1E" w:rsidRDefault="008B6D1E" w:rsidP="008B6D1E">
      <w:pPr>
        <w:pStyle w:val="NormalWeb"/>
      </w:pPr>
      <w:r>
        <w:rPr>
          <w:rStyle w:val="Strong"/>
        </w:rPr>
        <w:t>Options:</w:t>
      </w:r>
      <w:r>
        <w:br/>
        <w:t>A. Applesauce works best</w:t>
      </w:r>
      <w:r>
        <w:br/>
        <w:t>B. Egg substitutes are inferior</w:t>
      </w:r>
      <w:r>
        <w:br/>
        <w:t>C. Chia seeds are best</w:t>
      </w:r>
      <w:r>
        <w:br/>
        <w:t>D. There are many egg substitutes</w:t>
      </w:r>
    </w:p>
    <w:p w:rsidR="008B6D1E" w:rsidRDefault="008B6D1E" w:rsidP="008B6D1E">
      <w:pPr>
        <w:pStyle w:val="NormalWeb"/>
      </w:pPr>
      <w:r>
        <w:rPr>
          <w:rStyle w:val="Strong"/>
        </w:rPr>
        <w:t>Correct Answer:</w:t>
      </w:r>
      <w:r>
        <w:br/>
        <w:t>D. There are many egg substitutes</w:t>
      </w:r>
    </w:p>
    <w:p w:rsidR="008B6D1E" w:rsidRDefault="0011590F" w:rsidP="008B6D1E">
      <w:r>
        <w:pict>
          <v:rect id="_x0000_i1027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t>Question 3</w:t>
      </w:r>
    </w:p>
    <w:p w:rsidR="008B6D1E" w:rsidRDefault="008B6D1E" w:rsidP="008B6D1E">
      <w:pPr>
        <w:pStyle w:val="NormalWeb"/>
      </w:pPr>
      <w:r>
        <w:rPr>
          <w:rStyle w:val="Strong"/>
        </w:rPr>
        <w:t>Passage:</w:t>
      </w:r>
      <w:r>
        <w:t xml:space="preserve"> </w:t>
      </w:r>
      <w:r>
        <w:rPr>
          <w:rStyle w:val="Emphasis"/>
        </w:rPr>
        <w:t>(same passage above)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Which evidence reinforces that egg substitutions are plentiful?</w:t>
      </w:r>
    </w:p>
    <w:p w:rsidR="008B6D1E" w:rsidRDefault="008B6D1E" w:rsidP="008B6D1E">
      <w:pPr>
        <w:pStyle w:val="NormalWeb"/>
      </w:pPr>
      <w:r>
        <w:rPr>
          <w:rStyle w:val="Strong"/>
        </w:rPr>
        <w:t>Options:</w:t>
      </w:r>
      <w:r>
        <w:br/>
        <w:t>A. Bananas provide moisture</w:t>
      </w:r>
      <w:r>
        <w:br/>
        <w:t>B. Leavening is difficult</w:t>
      </w:r>
      <w:r>
        <w:br/>
        <w:t>C. There are dairy and nondairy options</w:t>
      </w:r>
      <w:r>
        <w:br/>
        <w:t>D. Emulsification ruins recipes</w:t>
      </w:r>
    </w:p>
    <w:p w:rsidR="008B6D1E" w:rsidRDefault="008B6D1E" w:rsidP="008B6D1E">
      <w:pPr>
        <w:pStyle w:val="NormalWeb"/>
      </w:pPr>
      <w:r>
        <w:rPr>
          <w:rStyle w:val="Strong"/>
        </w:rPr>
        <w:t>Correct Answer:</w:t>
      </w:r>
      <w:r>
        <w:br/>
        <w:t>C. There are dairy and nondairy options</w:t>
      </w:r>
    </w:p>
    <w:p w:rsidR="008B6D1E" w:rsidRDefault="0011590F" w:rsidP="008B6D1E">
      <w:r>
        <w:pict>
          <v:rect id="_x0000_i1028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t>Question 4</w:t>
      </w:r>
    </w:p>
    <w:p w:rsidR="008B6D1E" w:rsidRDefault="008B6D1E" w:rsidP="008B6D1E">
      <w:pPr>
        <w:pStyle w:val="NormalWeb"/>
      </w:pPr>
      <w:r>
        <w:rPr>
          <w:rStyle w:val="Strong"/>
        </w:rPr>
        <w:lastRenderedPageBreak/>
        <w:t>Passage:</w:t>
      </w:r>
      <w:r>
        <w:t xml:space="preserve"> </w:t>
      </w:r>
      <w:r>
        <w:rPr>
          <w:rStyle w:val="Emphasis"/>
        </w:rPr>
        <w:t>(same passage above)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Which statement is false or misleading?</w:t>
      </w:r>
    </w:p>
    <w:p w:rsidR="008B6D1E" w:rsidRDefault="008B6D1E" w:rsidP="008B6D1E">
      <w:pPr>
        <w:pStyle w:val="NormalWeb"/>
      </w:pPr>
      <w:r>
        <w:rPr>
          <w:rStyle w:val="Strong"/>
        </w:rPr>
        <w:t>Options:</w:t>
      </w:r>
      <w:r>
        <w:br/>
        <w:t>A. Substitutes can be vegan or dairy</w:t>
      </w:r>
      <w:r>
        <w:br/>
        <w:t>B. People with allergies can enjoy recipes</w:t>
      </w:r>
      <w:r>
        <w:br/>
        <w:t>C. Fat is not needed to bind</w:t>
      </w:r>
      <w:r>
        <w:br/>
        <w:t>D. Substitutes must emulsify</w:t>
      </w:r>
    </w:p>
    <w:p w:rsidR="008B6D1E" w:rsidRDefault="008B6D1E" w:rsidP="008B6D1E">
      <w:pPr>
        <w:pStyle w:val="NormalWeb"/>
      </w:pPr>
      <w:r>
        <w:rPr>
          <w:rStyle w:val="Strong"/>
        </w:rPr>
        <w:t>Correct Answer:</w:t>
      </w:r>
      <w:r>
        <w:br/>
        <w:t>C. Fat is not needed to bind</w:t>
      </w:r>
    </w:p>
    <w:p w:rsidR="008B6D1E" w:rsidRDefault="0011590F" w:rsidP="008B6D1E">
      <w:r>
        <w:pict>
          <v:rect id="_x0000_i1029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t>Question 5</w:t>
      </w:r>
    </w:p>
    <w:p w:rsidR="008B6D1E" w:rsidRDefault="008B6D1E" w:rsidP="008B6D1E">
      <w:pPr>
        <w:pStyle w:val="NormalWeb"/>
      </w:pPr>
      <w:r>
        <w:rPr>
          <w:rStyle w:val="Strong"/>
        </w:rPr>
        <w:t>Passage:</w:t>
      </w:r>
      <w:r>
        <w:br/>
        <w:t>Sales Associate Position (Button Land job description…)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Which conclusion is true?</w:t>
      </w:r>
    </w:p>
    <w:p w:rsidR="008B6D1E" w:rsidRDefault="008B6D1E" w:rsidP="008B6D1E">
      <w:pPr>
        <w:pStyle w:val="NormalWeb"/>
      </w:pPr>
      <w:r>
        <w:rPr>
          <w:rStyle w:val="Strong"/>
        </w:rPr>
        <w:t>Options:</w:t>
      </w:r>
      <w:r>
        <w:br/>
        <w:t>A. Experience required</w:t>
      </w:r>
      <w:r>
        <w:br/>
        <w:t>B. Must like buttons and zippers</w:t>
      </w:r>
      <w:r>
        <w:br/>
        <w:t>C. No weekend work</w:t>
      </w:r>
      <w:r>
        <w:br/>
        <w:t>D. Must have open availability</w:t>
      </w:r>
    </w:p>
    <w:p w:rsidR="008B6D1E" w:rsidRDefault="008B6D1E" w:rsidP="008B6D1E">
      <w:pPr>
        <w:pStyle w:val="NormalWeb"/>
      </w:pPr>
      <w:r>
        <w:rPr>
          <w:rStyle w:val="Strong"/>
        </w:rPr>
        <w:t>Correct Answer:</w:t>
      </w:r>
      <w:r>
        <w:br/>
        <w:t>D. Must have open availability</w:t>
      </w:r>
    </w:p>
    <w:p w:rsidR="008B6D1E" w:rsidRDefault="0011590F" w:rsidP="008B6D1E">
      <w:r>
        <w:pict>
          <v:rect id="_x0000_i1030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t>Question 6</w:t>
      </w:r>
    </w:p>
    <w:p w:rsidR="008B6D1E" w:rsidRDefault="008B6D1E" w:rsidP="008B6D1E">
      <w:pPr>
        <w:pStyle w:val="NormalWeb"/>
      </w:pPr>
      <w:r>
        <w:rPr>
          <w:rStyle w:val="Strong"/>
        </w:rPr>
        <w:t>Passage:</w:t>
      </w:r>
      <w:r>
        <w:t xml:space="preserve"> </w:t>
      </w:r>
      <w:r>
        <w:rPr>
          <w:rStyle w:val="Emphasis"/>
        </w:rPr>
        <w:t>(same job posting)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What type of job is this?</w:t>
      </w:r>
    </w:p>
    <w:p w:rsidR="008B6D1E" w:rsidRDefault="008B6D1E" w:rsidP="008B6D1E">
      <w:pPr>
        <w:pStyle w:val="NormalWeb"/>
      </w:pPr>
      <w:r>
        <w:rPr>
          <w:rStyle w:val="Strong"/>
        </w:rPr>
        <w:t>Options:</w:t>
      </w:r>
      <w:r>
        <w:br/>
        <w:t>A. Management</w:t>
      </w:r>
      <w:r>
        <w:br/>
        <w:t>B. Driving job</w:t>
      </w:r>
      <w:r>
        <w:br/>
      </w:r>
      <w:r>
        <w:lastRenderedPageBreak/>
        <w:t>C. Temporary</w:t>
      </w:r>
      <w:r>
        <w:br/>
        <w:t>D. Entry-level</w:t>
      </w:r>
    </w:p>
    <w:p w:rsidR="008B6D1E" w:rsidRDefault="008B6D1E" w:rsidP="008B6D1E">
      <w:pPr>
        <w:pStyle w:val="NormalWeb"/>
      </w:pPr>
      <w:r>
        <w:rPr>
          <w:rStyle w:val="Strong"/>
        </w:rPr>
        <w:t>Correct Answer:</w:t>
      </w:r>
      <w:r>
        <w:br/>
        <w:t>D. Entry-level</w:t>
      </w:r>
    </w:p>
    <w:p w:rsidR="008B6D1E" w:rsidRDefault="0011590F" w:rsidP="008B6D1E">
      <w:r>
        <w:pict>
          <v:rect id="_x0000_i1031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t>Question 7</w:t>
      </w:r>
    </w:p>
    <w:p w:rsidR="008B6D1E" w:rsidRDefault="008B6D1E" w:rsidP="008B6D1E">
      <w:pPr>
        <w:pStyle w:val="NormalWeb"/>
      </w:pPr>
      <w:r>
        <w:rPr>
          <w:rStyle w:val="Strong"/>
        </w:rPr>
        <w:t>Passage:</w:t>
      </w:r>
      <w:r>
        <w:br/>
        <w:t>Butterbean for Mayor (dog campaign satire)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What is the purpose?</w:t>
      </w:r>
    </w:p>
    <w:p w:rsidR="008B6D1E" w:rsidRDefault="008B6D1E" w:rsidP="008B6D1E">
      <w:pPr>
        <w:pStyle w:val="NormalWeb"/>
      </w:pPr>
      <w:r>
        <w:rPr>
          <w:rStyle w:val="Strong"/>
        </w:rPr>
        <w:t>Options:</w:t>
      </w:r>
      <w:r>
        <w:br/>
        <w:t>A. Instruct voting</w:t>
      </w:r>
      <w:r>
        <w:br/>
        <w:t>B. Argue dog eligibility</w:t>
      </w:r>
      <w:r>
        <w:br/>
        <w:t>C. Entertain</w:t>
      </w:r>
      <w:r>
        <w:br/>
        <w:t>D. Inform about pets</w:t>
      </w:r>
    </w:p>
    <w:p w:rsidR="008B6D1E" w:rsidRDefault="008B6D1E" w:rsidP="008B6D1E">
      <w:pPr>
        <w:pStyle w:val="NormalWeb"/>
      </w:pPr>
      <w:r>
        <w:rPr>
          <w:rStyle w:val="Strong"/>
        </w:rPr>
        <w:t>Correct Answer:</w:t>
      </w:r>
      <w:r>
        <w:br/>
        <w:t>C. Entertain</w:t>
      </w:r>
    </w:p>
    <w:p w:rsidR="008B6D1E" w:rsidRDefault="0011590F" w:rsidP="008B6D1E">
      <w:r>
        <w:pict>
          <v:rect id="_x0000_i1032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t>Question 8</w:t>
      </w:r>
    </w:p>
    <w:p w:rsidR="008B6D1E" w:rsidRDefault="008B6D1E" w:rsidP="008B6D1E">
      <w:pPr>
        <w:pStyle w:val="NormalWeb"/>
      </w:pPr>
      <w:r>
        <w:rPr>
          <w:rStyle w:val="Strong"/>
        </w:rPr>
        <w:t>Passage:</w:t>
      </w:r>
      <w:r>
        <w:t xml:space="preserve"> </w:t>
      </w:r>
      <w:r>
        <w:rPr>
          <w:rStyle w:val="Emphasis"/>
        </w:rPr>
        <w:t>(same Butterbean passage)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What would make it more persuasive?</w:t>
      </w:r>
    </w:p>
    <w:p w:rsidR="008B6D1E" w:rsidRDefault="008B6D1E" w:rsidP="008B6D1E">
      <w:pPr>
        <w:pStyle w:val="NormalWeb"/>
      </w:pPr>
      <w:r>
        <w:rPr>
          <w:rStyle w:val="Strong"/>
        </w:rPr>
        <w:t>Options:</w:t>
      </w:r>
      <w:r>
        <w:br/>
        <w:t>A. Proof dogs were elected</w:t>
      </w:r>
      <w:r>
        <w:br/>
        <w:t>B. Vet data</w:t>
      </w:r>
      <w:r>
        <w:br/>
        <w:t>C. Evidence of rat problem</w:t>
      </w:r>
      <w:r>
        <w:br/>
        <w:t>D. Graph on dog popularity</w:t>
      </w:r>
    </w:p>
    <w:p w:rsidR="008B6D1E" w:rsidRDefault="008B6D1E" w:rsidP="008B6D1E">
      <w:pPr>
        <w:pStyle w:val="NormalWeb"/>
      </w:pPr>
      <w:r>
        <w:rPr>
          <w:rStyle w:val="Strong"/>
        </w:rPr>
        <w:t>Correct Answer:</w:t>
      </w:r>
      <w:r>
        <w:br/>
        <w:t>C. Evidence of rat problem</w:t>
      </w:r>
    </w:p>
    <w:p w:rsidR="008B6D1E" w:rsidRDefault="0011590F" w:rsidP="008B6D1E">
      <w:r>
        <w:pict>
          <v:rect id="_x0000_i1033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t>Question 9</w:t>
      </w:r>
    </w:p>
    <w:p w:rsidR="008B6D1E" w:rsidRDefault="008B6D1E" w:rsidP="008B6D1E">
      <w:pPr>
        <w:pStyle w:val="NormalWeb"/>
      </w:pPr>
      <w:r>
        <w:rPr>
          <w:rStyle w:val="Strong"/>
        </w:rPr>
        <w:lastRenderedPageBreak/>
        <w:t>Passage:</w:t>
      </w:r>
      <w:r>
        <w:br/>
        <w:t>An Ode to Naps (poem…)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Which words help an illustrator?</w:t>
      </w:r>
    </w:p>
    <w:p w:rsidR="008B6D1E" w:rsidRDefault="008B6D1E" w:rsidP="008B6D1E">
      <w:pPr>
        <w:pStyle w:val="NormalWeb"/>
      </w:pPr>
      <w:r>
        <w:rPr>
          <w:rStyle w:val="Strong"/>
        </w:rPr>
        <w:t>Options:</w:t>
      </w:r>
      <w:r>
        <w:br/>
        <w:t>A. Shroud, nest</w:t>
      </w:r>
      <w:r>
        <w:br/>
        <w:t>B. Aura, roof</w:t>
      </w:r>
      <w:r>
        <w:br/>
        <w:t>C. Footsteps, enticing</w:t>
      </w:r>
      <w:r>
        <w:br/>
        <w:t>D. Dance, tempted</w:t>
      </w:r>
    </w:p>
    <w:p w:rsidR="008B6D1E" w:rsidRDefault="008B6D1E" w:rsidP="008B6D1E">
      <w:pPr>
        <w:pStyle w:val="NormalWeb"/>
      </w:pPr>
      <w:r>
        <w:rPr>
          <w:rStyle w:val="Strong"/>
        </w:rPr>
        <w:t>Correct Answer:</w:t>
      </w:r>
      <w:r>
        <w:br/>
        <w:t>A. Shroud, nest</w:t>
      </w:r>
    </w:p>
    <w:p w:rsidR="008B6D1E" w:rsidRDefault="0011590F" w:rsidP="008B6D1E">
      <w:r>
        <w:pict>
          <v:rect id="_x0000_i1034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t>Question 10</w:t>
      </w:r>
    </w:p>
    <w:p w:rsidR="008B6D1E" w:rsidRDefault="008B6D1E" w:rsidP="008B6D1E">
      <w:pPr>
        <w:pStyle w:val="NormalWeb"/>
      </w:pPr>
      <w:r>
        <w:rPr>
          <w:rStyle w:val="Strong"/>
        </w:rPr>
        <w:t>Passage:</w:t>
      </w:r>
      <w:r>
        <w:t xml:space="preserve"> </w:t>
      </w:r>
      <w:r>
        <w:rPr>
          <w:rStyle w:val="Emphasis"/>
        </w:rPr>
        <w:t>(same poem)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Effect of word choice?</w:t>
      </w:r>
    </w:p>
    <w:p w:rsidR="008B6D1E" w:rsidRDefault="008B6D1E" w:rsidP="008B6D1E">
      <w:pPr>
        <w:pStyle w:val="NormalWeb"/>
      </w:pPr>
      <w:r>
        <w:rPr>
          <w:rStyle w:val="Strong"/>
        </w:rPr>
        <w:t>Options:</w:t>
      </w:r>
      <w:r>
        <w:br/>
        <w:t>A. Threatening tone</w:t>
      </w:r>
      <w:r>
        <w:br/>
        <w:t>B. Rhyming for lyrical effect</w:t>
      </w:r>
      <w:r>
        <w:br/>
        <w:t>C. Contrast words</w:t>
      </w:r>
      <w:r>
        <w:br/>
        <w:t>D. Negative tone</w:t>
      </w:r>
    </w:p>
    <w:p w:rsidR="008B6D1E" w:rsidRDefault="008B6D1E" w:rsidP="008B6D1E">
      <w:pPr>
        <w:pStyle w:val="NormalWeb"/>
      </w:pPr>
      <w:r>
        <w:rPr>
          <w:rStyle w:val="Strong"/>
        </w:rPr>
        <w:t>Correct Answer:</w:t>
      </w:r>
      <w:r>
        <w:br/>
        <w:t>B. Rhyming for lyrical effect</w:t>
      </w:r>
    </w:p>
    <w:p w:rsidR="008B6D1E" w:rsidRDefault="0011590F" w:rsidP="008B6D1E">
      <w:r>
        <w:pict>
          <v:rect id="_x0000_i1035" style="width:0;height:1.5pt" o:hralign="center" o:hrstd="t" o:hr="t" fillcolor="#a0a0a0" stroked="f"/>
        </w:pict>
      </w:r>
    </w:p>
    <w:p w:rsidR="008B6D1E" w:rsidRDefault="008B6D1E" w:rsidP="008B6D1E">
      <w:pPr>
        <w:pStyle w:val="Heading1"/>
      </w:pPr>
      <w:r>
        <w:rPr>
          <w:rFonts w:ascii="Segoe UI Symbol" w:hAnsi="Segoe UI Symbol" w:cs="Segoe UI Symbol"/>
        </w:rPr>
        <w:t>📊</w:t>
      </w:r>
      <w:r>
        <w:t xml:space="preserve"> MATH</w:t>
      </w:r>
    </w:p>
    <w:p w:rsidR="008B6D1E" w:rsidRDefault="0011590F" w:rsidP="008B6D1E">
      <w:r>
        <w:pict>
          <v:rect id="_x0000_i1036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t>Question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Down payment $400, total $1570 → months at $100</w:t>
      </w:r>
    </w:p>
    <w:p w:rsidR="008B6D1E" w:rsidRDefault="008B6D1E" w:rsidP="008B6D1E">
      <w:pPr>
        <w:pStyle w:val="NormalWeb"/>
      </w:pPr>
      <w:r>
        <w:rPr>
          <w:rStyle w:val="Strong"/>
        </w:rPr>
        <w:t>Options:</w:t>
      </w:r>
      <w:r>
        <w:br/>
        <w:t>A. 11</w:t>
      </w:r>
      <w:r>
        <w:br/>
      </w:r>
      <w:r>
        <w:lastRenderedPageBreak/>
        <w:t>B. 15</w:t>
      </w:r>
      <w:r>
        <w:br/>
        <w:t>C. 16</w:t>
      </w:r>
      <w:r>
        <w:br/>
        <w:t>D. 12</w:t>
      </w:r>
    </w:p>
    <w:p w:rsidR="008B6D1E" w:rsidRDefault="008B6D1E" w:rsidP="008B6D1E">
      <w:pPr>
        <w:pStyle w:val="NormalWeb"/>
      </w:pPr>
      <w:r>
        <w:rPr>
          <w:rStyle w:val="Strong"/>
        </w:rPr>
        <w:t>Correct Answer:</w:t>
      </w:r>
      <w:r>
        <w:br/>
        <w:t>D. 12</w:t>
      </w:r>
    </w:p>
    <w:p w:rsidR="008B6D1E" w:rsidRDefault="0011590F" w:rsidP="008B6D1E">
      <w:r>
        <w:pict>
          <v:rect id="_x0000_i1037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t>Question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Soccer field 100m × 75m → hectares</w:t>
      </w:r>
    </w:p>
    <w:p w:rsidR="008B6D1E" w:rsidRDefault="008B6D1E" w:rsidP="008B6D1E">
      <w:pPr>
        <w:pStyle w:val="NormalWeb"/>
      </w:pPr>
      <w:r>
        <w:rPr>
          <w:rStyle w:val="Strong"/>
        </w:rPr>
        <w:t>Options:</w:t>
      </w:r>
      <w:r>
        <w:br/>
        <w:t>A. 0.75</w:t>
      </w:r>
      <w:r>
        <w:br/>
        <w:t>B. 7,500</w:t>
      </w:r>
      <w:r>
        <w:br/>
        <w:t>C. 75,000,000</w:t>
      </w:r>
      <w:r>
        <w:br/>
        <w:t>D. 7.5</w:t>
      </w:r>
    </w:p>
    <w:p w:rsidR="008B6D1E" w:rsidRDefault="008B6D1E" w:rsidP="008B6D1E">
      <w:pPr>
        <w:pStyle w:val="NormalWeb"/>
      </w:pPr>
      <w:r>
        <w:rPr>
          <w:rStyle w:val="Strong"/>
        </w:rPr>
        <w:t>Correct Answer:</w:t>
      </w:r>
      <w:r>
        <w:br/>
        <w:t>A. 0.75</w:t>
      </w:r>
    </w:p>
    <w:p w:rsidR="008B6D1E" w:rsidRDefault="0011590F" w:rsidP="008B6D1E">
      <w:r>
        <w:pict>
          <v:rect id="_x0000_i1038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t>Question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31% of 426</w:t>
      </w:r>
    </w:p>
    <w:p w:rsidR="008B6D1E" w:rsidRDefault="008B6D1E" w:rsidP="008B6D1E">
      <w:pPr>
        <w:pStyle w:val="NormalWeb"/>
      </w:pPr>
      <w:r>
        <w:rPr>
          <w:rStyle w:val="Strong"/>
        </w:rPr>
        <w:t>Options:</w:t>
      </w:r>
      <w:r>
        <w:br/>
        <w:t>A. 425.69</w:t>
      </w:r>
      <w:r>
        <w:br/>
        <w:t>B. 132.06</w:t>
      </w:r>
      <w:r>
        <w:br/>
        <w:t>C. 0.07</w:t>
      </w:r>
      <w:r>
        <w:br/>
        <w:t>D. 13.7</w:t>
      </w:r>
    </w:p>
    <w:p w:rsidR="008B6D1E" w:rsidRDefault="008B6D1E" w:rsidP="008B6D1E">
      <w:pPr>
        <w:pStyle w:val="NormalWeb"/>
      </w:pPr>
      <w:r>
        <w:rPr>
          <w:rStyle w:val="Strong"/>
        </w:rPr>
        <w:t>Correct Answer:</w:t>
      </w:r>
      <w:r>
        <w:br/>
        <w:t>B. 132.06</w:t>
      </w:r>
    </w:p>
    <w:p w:rsidR="008B6D1E" w:rsidRDefault="0011590F" w:rsidP="008B6D1E">
      <w:r>
        <w:pict>
          <v:rect id="_x0000_i1039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t>Question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Pizza sharing (½ eaten, rest split by 3)</w:t>
      </w:r>
    </w:p>
    <w:p w:rsidR="008B6D1E" w:rsidRDefault="008B6D1E" w:rsidP="008B6D1E">
      <w:pPr>
        <w:pStyle w:val="NormalWeb"/>
      </w:pPr>
      <w:r>
        <w:rPr>
          <w:rStyle w:val="Strong"/>
        </w:rPr>
        <w:lastRenderedPageBreak/>
        <w:t>Options:</w:t>
      </w:r>
      <w:r>
        <w:br/>
        <w:t>A. 1/3</w:t>
      </w:r>
      <w:r>
        <w:br/>
        <w:t>B. 1/6</w:t>
      </w:r>
      <w:r>
        <w:br/>
        <w:t>C. 1/5</w:t>
      </w:r>
      <w:r>
        <w:br/>
        <w:t>D. 1/4</w:t>
      </w:r>
    </w:p>
    <w:p w:rsidR="008B6D1E" w:rsidRDefault="008B6D1E" w:rsidP="008B6D1E">
      <w:pPr>
        <w:pStyle w:val="NormalWeb"/>
      </w:pPr>
      <w:r>
        <w:rPr>
          <w:rStyle w:val="Strong"/>
        </w:rPr>
        <w:t>Correct Answer:</w:t>
      </w:r>
      <w:r>
        <w:br/>
        <w:t>B. 1/6</w:t>
      </w:r>
    </w:p>
    <w:p w:rsidR="008B6D1E" w:rsidRDefault="0011590F" w:rsidP="008B6D1E">
      <w:r>
        <w:pict>
          <v:rect id="_x0000_i1040" style="width:0;height:1.5pt" o:hralign="center" o:hrstd="t" o:hr="t" fillcolor="#a0a0a0" stroked="f"/>
        </w:pict>
      </w:r>
    </w:p>
    <w:p w:rsidR="008B6D1E" w:rsidRDefault="008B6D1E" w:rsidP="008B6D1E">
      <w:pPr>
        <w:pStyle w:val="Heading1"/>
      </w:pPr>
      <w:r>
        <w:rPr>
          <w:rFonts w:ascii="Segoe UI Symbol" w:hAnsi="Segoe UI Symbol" w:cs="Segoe UI Symbol"/>
        </w:rPr>
        <w:t>🔬</w:t>
      </w:r>
      <w:r>
        <w:t xml:space="preserve"> SCIENCE</w:t>
      </w:r>
    </w:p>
    <w:p w:rsidR="008B6D1E" w:rsidRDefault="0011590F" w:rsidP="008B6D1E">
      <w:r>
        <w:pict>
          <v:rect id="_x0000_i1041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t>Question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Human hereditary info</w:t>
      </w:r>
    </w:p>
    <w:p w:rsidR="008B6D1E" w:rsidRDefault="008B6D1E" w:rsidP="008B6D1E">
      <w:pPr>
        <w:pStyle w:val="NormalWeb"/>
      </w:pPr>
      <w:r>
        <w:rPr>
          <w:rStyle w:val="Strong"/>
        </w:rPr>
        <w:t>Options:</w:t>
      </w:r>
      <w:r>
        <w:br/>
        <w:t>A. Plasmids</w:t>
      </w:r>
      <w:r>
        <w:br/>
        <w:t>B. Chromatin</w:t>
      </w:r>
      <w:r>
        <w:br/>
        <w:t>C. ATP</w:t>
      </w:r>
      <w:r>
        <w:br/>
        <w:t>D. Histones</w:t>
      </w:r>
    </w:p>
    <w:p w:rsidR="008B6D1E" w:rsidRDefault="008B6D1E" w:rsidP="008B6D1E">
      <w:pPr>
        <w:pStyle w:val="NormalWeb"/>
      </w:pPr>
      <w:r>
        <w:rPr>
          <w:rStyle w:val="Strong"/>
        </w:rPr>
        <w:t>Correct Answer:</w:t>
      </w:r>
      <w:r>
        <w:br/>
        <w:t>B. Chromatin</w:t>
      </w:r>
    </w:p>
    <w:p w:rsidR="008B6D1E" w:rsidRDefault="0011590F" w:rsidP="008B6D1E">
      <w:r>
        <w:pict>
          <v:rect id="_x0000_i1042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t>Question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Gas exchange structure</w:t>
      </w:r>
    </w:p>
    <w:p w:rsidR="008B6D1E" w:rsidRDefault="008B6D1E" w:rsidP="008B6D1E">
      <w:pPr>
        <w:pStyle w:val="NormalWeb"/>
      </w:pPr>
      <w:r>
        <w:rPr>
          <w:rStyle w:val="Strong"/>
        </w:rPr>
        <w:t>Options:</w:t>
      </w:r>
      <w:r>
        <w:br/>
        <w:t>A. Alveoli</w:t>
      </w:r>
      <w:r>
        <w:br/>
        <w:t>B. Bronchi</w:t>
      </w:r>
      <w:r>
        <w:br/>
        <w:t>C. Trachea</w:t>
      </w:r>
      <w:r>
        <w:br/>
        <w:t>D. Bronchioles</w:t>
      </w:r>
    </w:p>
    <w:p w:rsidR="008B6D1E" w:rsidRDefault="008B6D1E" w:rsidP="008B6D1E">
      <w:pPr>
        <w:pStyle w:val="NormalWeb"/>
      </w:pPr>
      <w:r>
        <w:rPr>
          <w:rStyle w:val="Strong"/>
        </w:rPr>
        <w:t>Correct Answer:</w:t>
      </w:r>
      <w:r>
        <w:br/>
        <w:t>A. Alveoli</w:t>
      </w:r>
    </w:p>
    <w:p w:rsidR="008B6D1E" w:rsidRDefault="0011590F" w:rsidP="008B6D1E">
      <w:r>
        <w:pict>
          <v:rect id="_x0000_i1043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lastRenderedPageBreak/>
        <w:t>Question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Noninfectious disease</w:t>
      </w:r>
    </w:p>
    <w:p w:rsidR="008B6D1E" w:rsidRDefault="008B6D1E" w:rsidP="008B6D1E">
      <w:pPr>
        <w:pStyle w:val="NormalWeb"/>
      </w:pPr>
      <w:r>
        <w:rPr>
          <w:rStyle w:val="Strong"/>
        </w:rPr>
        <w:t>Options:</w:t>
      </w:r>
      <w:r>
        <w:br/>
        <w:t>A. Chikungunya</w:t>
      </w:r>
      <w:r>
        <w:br/>
        <w:t>B. Psoriasis</w:t>
      </w:r>
      <w:r>
        <w:br/>
        <w:t>C. Brucellosis</w:t>
      </w:r>
      <w:r>
        <w:br/>
        <w:t>D. Dengue</w:t>
      </w:r>
    </w:p>
    <w:p w:rsidR="008B6D1E" w:rsidRDefault="008B6D1E" w:rsidP="008B6D1E">
      <w:pPr>
        <w:pStyle w:val="NormalWeb"/>
      </w:pPr>
      <w:r>
        <w:rPr>
          <w:rStyle w:val="Strong"/>
        </w:rPr>
        <w:t>Correct Answer:</w:t>
      </w:r>
      <w:r>
        <w:br/>
        <w:t>B. Psoriasis</w:t>
      </w:r>
    </w:p>
    <w:p w:rsidR="008B6D1E" w:rsidRDefault="0011590F" w:rsidP="008B6D1E">
      <w:r>
        <w:pict>
          <v:rect id="_x0000_i1044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t>Question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Site of intracellular digestion</w:t>
      </w:r>
    </w:p>
    <w:p w:rsidR="008B6D1E" w:rsidRDefault="008B6D1E" w:rsidP="008B6D1E">
      <w:pPr>
        <w:pStyle w:val="NormalWeb"/>
      </w:pPr>
      <w:r>
        <w:rPr>
          <w:rStyle w:val="Strong"/>
        </w:rPr>
        <w:t>Options:</w:t>
      </w:r>
      <w:r>
        <w:br/>
        <w:t>A. Lysosomes</w:t>
      </w:r>
      <w:r>
        <w:br/>
        <w:t>B. Centrosomes</w:t>
      </w:r>
      <w:r>
        <w:br/>
        <w:t>C. Ribosomes</w:t>
      </w:r>
      <w:r>
        <w:br/>
        <w:t>D. Mitochondria</w:t>
      </w:r>
    </w:p>
    <w:p w:rsidR="008B6D1E" w:rsidRDefault="008B6D1E" w:rsidP="008B6D1E">
      <w:pPr>
        <w:pStyle w:val="NormalWeb"/>
      </w:pPr>
      <w:r>
        <w:rPr>
          <w:rStyle w:val="Strong"/>
        </w:rPr>
        <w:t>Correct Answer:</w:t>
      </w:r>
      <w:r>
        <w:br/>
        <w:t>A. Lysosomes</w:t>
      </w:r>
    </w:p>
    <w:p w:rsidR="008B6D1E" w:rsidRDefault="0011590F" w:rsidP="008B6D1E">
      <w:r>
        <w:pict>
          <v:rect id="_x0000_i1045" style="width:0;height:1.5pt" o:hralign="center" o:hrstd="t" o:hr="t" fillcolor="#a0a0a0" stroked="f"/>
        </w:pict>
      </w:r>
    </w:p>
    <w:p w:rsidR="008B6D1E" w:rsidRDefault="008B6D1E" w:rsidP="008B6D1E">
      <w:pPr>
        <w:pStyle w:val="Heading1"/>
      </w:pPr>
      <w:r>
        <w:rPr>
          <w:rFonts w:ascii="Segoe UI Symbol" w:hAnsi="Segoe UI Symbol" w:cs="Segoe UI Symbol"/>
        </w:rPr>
        <w:t>✍</w:t>
      </w:r>
      <w:r>
        <w:t>️ ENGLISH</w:t>
      </w:r>
    </w:p>
    <w:p w:rsidR="008B6D1E" w:rsidRDefault="0011590F" w:rsidP="008B6D1E">
      <w:r>
        <w:pict>
          <v:rect id="_x0000_i1046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t>Question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When is informal language appropriate?</w:t>
      </w:r>
    </w:p>
    <w:p w:rsidR="008B6D1E" w:rsidRDefault="008B6D1E" w:rsidP="008B6D1E">
      <w:pPr>
        <w:pStyle w:val="NormalWeb"/>
      </w:pPr>
      <w:r>
        <w:rPr>
          <w:rStyle w:val="Strong"/>
        </w:rPr>
        <w:t>Options:</w:t>
      </w:r>
      <w:r>
        <w:br/>
        <w:t>A. Academic journal</w:t>
      </w:r>
      <w:r>
        <w:br/>
        <w:t>B. Email professor</w:t>
      </w:r>
      <w:r>
        <w:br/>
        <w:t>C. Text message</w:t>
      </w:r>
      <w:r>
        <w:br/>
        <w:t>D. Job application</w:t>
      </w:r>
    </w:p>
    <w:p w:rsidR="008B6D1E" w:rsidRDefault="008B6D1E" w:rsidP="008B6D1E">
      <w:pPr>
        <w:pStyle w:val="NormalWeb"/>
      </w:pPr>
      <w:r>
        <w:rPr>
          <w:rStyle w:val="Strong"/>
        </w:rPr>
        <w:lastRenderedPageBreak/>
        <w:t>Correct Answer:</w:t>
      </w:r>
      <w:r>
        <w:br/>
        <w:t>C. Text message</w:t>
      </w:r>
    </w:p>
    <w:p w:rsidR="008B6D1E" w:rsidRDefault="0011590F" w:rsidP="008B6D1E">
      <w:r>
        <w:pict>
          <v:rect id="_x0000_i1047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t>Question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Correct spelling</w:t>
      </w:r>
    </w:p>
    <w:p w:rsidR="008B6D1E" w:rsidRDefault="008B6D1E" w:rsidP="008B6D1E">
      <w:pPr>
        <w:pStyle w:val="NormalWeb"/>
      </w:pPr>
      <w:r>
        <w:rPr>
          <w:rStyle w:val="Strong"/>
        </w:rPr>
        <w:t>Options:</w:t>
      </w:r>
      <w:r>
        <w:br/>
        <w:t xml:space="preserve">A. </w:t>
      </w:r>
      <w:proofErr w:type="spellStart"/>
      <w:r>
        <w:t>Hieght</w:t>
      </w:r>
      <w:proofErr w:type="spellEnd"/>
      <w:r>
        <w:br/>
        <w:t xml:space="preserve">B. </w:t>
      </w:r>
      <w:proofErr w:type="spellStart"/>
      <w:r>
        <w:t>Foriegn</w:t>
      </w:r>
      <w:proofErr w:type="spellEnd"/>
      <w:r>
        <w:br/>
        <w:t>C. Receive</w:t>
      </w:r>
      <w:r>
        <w:br/>
        <w:t xml:space="preserve">D. </w:t>
      </w:r>
      <w:proofErr w:type="spellStart"/>
      <w:r>
        <w:t>Vien</w:t>
      </w:r>
      <w:proofErr w:type="spellEnd"/>
    </w:p>
    <w:p w:rsidR="008B6D1E" w:rsidRDefault="008B6D1E" w:rsidP="008B6D1E">
      <w:pPr>
        <w:pStyle w:val="NormalWeb"/>
      </w:pPr>
      <w:r>
        <w:rPr>
          <w:rStyle w:val="Strong"/>
        </w:rPr>
        <w:t>Correct Answer:</w:t>
      </w:r>
      <w:r>
        <w:br/>
        <w:t>C. Receive</w:t>
      </w:r>
    </w:p>
    <w:p w:rsidR="008B6D1E" w:rsidRDefault="0011590F" w:rsidP="008B6D1E">
      <w:r>
        <w:pict>
          <v:rect id="_x0000_i1048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t>Question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Subject of sentence</w:t>
      </w:r>
    </w:p>
    <w:p w:rsidR="008B6D1E" w:rsidRDefault="008B6D1E" w:rsidP="008B6D1E">
      <w:pPr>
        <w:pStyle w:val="NormalWeb"/>
      </w:pPr>
      <w:r>
        <w:rPr>
          <w:rStyle w:val="Strong"/>
        </w:rPr>
        <w:t>Options:</w:t>
      </w:r>
      <w:r>
        <w:br/>
        <w:t>A. tree</w:t>
      </w:r>
      <w:r>
        <w:br/>
        <w:t>B. sat</w:t>
      </w:r>
      <w:r>
        <w:br/>
        <w:t>C. under</w:t>
      </w:r>
      <w:r>
        <w:br/>
        <w:t>D. Taylor</w:t>
      </w:r>
    </w:p>
    <w:p w:rsidR="008B6D1E" w:rsidRDefault="008B6D1E" w:rsidP="008B6D1E">
      <w:pPr>
        <w:pStyle w:val="NormalWeb"/>
      </w:pPr>
      <w:r>
        <w:rPr>
          <w:rStyle w:val="Strong"/>
        </w:rPr>
        <w:t>Correct Answer:</w:t>
      </w:r>
      <w:r>
        <w:br/>
        <w:t>D. Taylor</w:t>
      </w:r>
    </w:p>
    <w:p w:rsidR="008B6D1E" w:rsidRDefault="0011590F" w:rsidP="008B6D1E">
      <w:r>
        <w:pict>
          <v:rect id="_x0000_i1049" style="width:0;height:1.5pt" o:hralign="center" o:hrstd="t" o:hr="t" fillcolor="#a0a0a0" stroked="f"/>
        </w:pict>
      </w:r>
    </w:p>
    <w:p w:rsidR="008B6D1E" w:rsidRDefault="008B6D1E" w:rsidP="008B6D1E">
      <w:pPr>
        <w:pStyle w:val="Heading3"/>
      </w:pPr>
      <w:r>
        <w:t>Question</w:t>
      </w:r>
    </w:p>
    <w:p w:rsidR="008B6D1E" w:rsidRDefault="008B6D1E" w:rsidP="008B6D1E">
      <w:pPr>
        <w:pStyle w:val="NormalWeb"/>
      </w:pPr>
      <w:r>
        <w:rPr>
          <w:rStyle w:val="Strong"/>
        </w:rPr>
        <w:t>Question:</w:t>
      </w:r>
      <w:r>
        <w:br/>
        <w:t>Adverb</w:t>
      </w:r>
    </w:p>
    <w:p w:rsidR="008B6D1E" w:rsidRDefault="008B6D1E" w:rsidP="008B6D1E">
      <w:pPr>
        <w:pStyle w:val="NormalWeb"/>
      </w:pPr>
      <w:r>
        <w:rPr>
          <w:rStyle w:val="Strong"/>
        </w:rPr>
        <w:t>Options:</w:t>
      </w:r>
      <w:r>
        <w:br/>
        <w:t>A. swiftly</w:t>
      </w:r>
      <w:r>
        <w:br/>
        <w:t>B. tall</w:t>
      </w:r>
      <w:r>
        <w:br/>
      </w:r>
      <w:r>
        <w:lastRenderedPageBreak/>
        <w:t>C. across</w:t>
      </w:r>
      <w:r>
        <w:br/>
        <w:t>D. athletic</w:t>
      </w:r>
    </w:p>
    <w:p w:rsidR="008B6D1E" w:rsidRDefault="008B6D1E" w:rsidP="008B6D1E">
      <w:pPr>
        <w:pStyle w:val="NormalWeb"/>
      </w:pPr>
      <w:r>
        <w:rPr>
          <w:rStyle w:val="Strong"/>
        </w:rPr>
        <w:t>Correct Answer:</w:t>
      </w:r>
      <w:r>
        <w:br/>
        <w:t>A. swiftly</w:t>
      </w:r>
    </w:p>
    <w:p w:rsidR="00CF620E" w:rsidRPr="008B6D1E" w:rsidRDefault="0011590F" w:rsidP="008B6D1E"/>
    <w:sectPr w:rsidR="00CF620E" w:rsidRPr="008B6D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3480A"/>
    <w:multiLevelType w:val="multilevel"/>
    <w:tmpl w:val="E6EA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A06AC"/>
    <w:multiLevelType w:val="multilevel"/>
    <w:tmpl w:val="5452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16929"/>
    <w:multiLevelType w:val="multilevel"/>
    <w:tmpl w:val="1298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3D76AF"/>
    <w:multiLevelType w:val="multilevel"/>
    <w:tmpl w:val="EF98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05DE3"/>
    <w:multiLevelType w:val="multilevel"/>
    <w:tmpl w:val="1FFEA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7D2E92"/>
    <w:multiLevelType w:val="multilevel"/>
    <w:tmpl w:val="9078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E1C22"/>
    <w:multiLevelType w:val="multilevel"/>
    <w:tmpl w:val="D5C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13AAC"/>
    <w:multiLevelType w:val="multilevel"/>
    <w:tmpl w:val="28A4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61772"/>
    <w:multiLevelType w:val="multilevel"/>
    <w:tmpl w:val="42D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153EB5"/>
    <w:multiLevelType w:val="multilevel"/>
    <w:tmpl w:val="CB9E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4"/>
  </w:num>
  <w:num w:numId="7">
    <w:abstractNumId w:val="0"/>
  </w:num>
  <w:num w:numId="8">
    <w:abstractNumId w:val="5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7014"/>
    <w:rsid w:val="0011590F"/>
    <w:rsid w:val="003F7299"/>
    <w:rsid w:val="004D7014"/>
    <w:rsid w:val="00893B86"/>
    <w:rsid w:val="008B6D1E"/>
    <w:rsid w:val="00984EC9"/>
    <w:rsid w:val="009A5F3C"/>
    <w:rsid w:val="00D8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CEB55"/>
  <w15:chartTrackingRefBased/>
  <w15:docId w15:val="{3DAAE8B2-C756-4CE9-B209-F687B25A2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D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B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84E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84E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4EC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84EC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84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4EC9"/>
    <w:rPr>
      <w:b/>
      <w:bCs/>
    </w:rPr>
  </w:style>
  <w:style w:type="character" w:styleId="Emphasis">
    <w:name w:val="Emphasis"/>
    <w:basedOn w:val="DefaultParagraphFont"/>
    <w:uiPriority w:val="20"/>
    <w:qFormat/>
    <w:rsid w:val="00984EC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84EC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B8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B6D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891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tan.store/NursingMocks/p/ati-teas-guide--nursingmock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737</Words>
  <Characters>4207</Characters>
  <Application>Microsoft Office Word</Application>
  <DocSecurity>0</DocSecurity>
  <Lines>35</Lines>
  <Paragraphs>9</Paragraphs>
  <ScaleCrop>false</ScaleCrop>
  <Company>HP</Company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Kamau</dc:creator>
  <cp:keywords/>
  <dc:description/>
  <cp:lastModifiedBy>Wilson Kamau</cp:lastModifiedBy>
  <cp:revision>5</cp:revision>
  <dcterms:created xsi:type="dcterms:W3CDTF">2025-11-10T15:54:00Z</dcterms:created>
  <dcterms:modified xsi:type="dcterms:W3CDTF">2026-03-27T09:40:00Z</dcterms:modified>
</cp:coreProperties>
</file>