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47" w:rsidRDefault="009E12D0" w:rsidP="00280947">
      <w:pPr>
        <w:jc w:val="center"/>
        <w:rPr>
          <w:b/>
        </w:rPr>
      </w:pPr>
      <w:bookmarkStart w:id="0" w:name="_GoBack"/>
      <w:bookmarkEnd w:id="0"/>
      <w:r w:rsidRPr="009E12D0">
        <w:rPr>
          <w:b/>
        </w:rPr>
        <w:t xml:space="preserve">CARTILLAS </w:t>
      </w:r>
      <w:r w:rsidR="007A0C06">
        <w:rPr>
          <w:b/>
        </w:rPr>
        <w:t>IN</w:t>
      </w:r>
      <w:r w:rsidR="00280947">
        <w:rPr>
          <w:b/>
        </w:rPr>
        <w:t>T</w:t>
      </w:r>
      <w:r w:rsidR="007A0C06">
        <w:rPr>
          <w:b/>
        </w:rPr>
        <w:t>RODUCTORIAS PARA LA PROMOCIÓN DE LA PRÁCTICA “</w:t>
      </w:r>
      <w:r w:rsidR="004E2C6F">
        <w:rPr>
          <w:b/>
        </w:rPr>
        <w:t>CONSUMO DE MULTIMI</w:t>
      </w:r>
      <w:r w:rsidR="007A0C06">
        <w:rPr>
          <w:b/>
        </w:rPr>
        <w:t>CRONUTRIENTES</w:t>
      </w:r>
      <w:r w:rsidR="00F14B61">
        <w:rPr>
          <w:b/>
        </w:rPr>
        <w:t xml:space="preserve">  (MMN)</w:t>
      </w:r>
      <w:r w:rsidR="007A0C06">
        <w:rPr>
          <w:b/>
        </w:rPr>
        <w:t>”</w:t>
      </w:r>
    </w:p>
    <w:p w:rsidR="00280947" w:rsidRPr="00280947" w:rsidRDefault="00280947" w:rsidP="006A0E9A">
      <w:pPr>
        <w:pStyle w:val="Prrafodelista"/>
        <w:numPr>
          <w:ilvl w:val="0"/>
          <w:numId w:val="8"/>
        </w:numPr>
        <w:jc w:val="both"/>
        <w:rPr>
          <w:rFonts w:ascii="Calibri" w:eastAsia="Calibri" w:hAnsi="Calibri"/>
          <w:b/>
          <w:color w:val="000000"/>
          <w:sz w:val="22"/>
          <w:szCs w:val="22"/>
          <w:lang w:eastAsia="en-US"/>
        </w:rPr>
      </w:pPr>
      <w:r w:rsidRPr="00280947">
        <w:rPr>
          <w:rFonts w:ascii="Calibri" w:eastAsia="Calibri" w:hAnsi="Calibri"/>
          <w:b/>
          <w:color w:val="000000"/>
          <w:sz w:val="22"/>
          <w:szCs w:val="22"/>
          <w:lang w:eastAsia="en-US"/>
        </w:rPr>
        <w:t>INTRODUCCIÓN</w:t>
      </w:r>
    </w:p>
    <w:p w:rsidR="0030306F" w:rsidRPr="00F14B61" w:rsidRDefault="009E12D0" w:rsidP="005D115C">
      <w:pPr>
        <w:spacing w:before="100" w:beforeAutospacing="1" w:after="100" w:afterAutospacing="1" w:line="240" w:lineRule="auto"/>
        <w:jc w:val="both"/>
        <w:rPr>
          <w:rFonts w:eastAsia="Times New Roman" w:cs="Arial"/>
          <w:b/>
          <w:u w:val="single"/>
          <w:lang w:val="es-ES" w:eastAsia="es-PE"/>
        </w:rPr>
      </w:pPr>
      <w:r w:rsidRPr="006D6174">
        <w:rPr>
          <w:rFonts w:eastAsia="Times New Roman" w:cs="Arial"/>
          <w:lang w:val="es-ES" w:eastAsia="es-PE"/>
        </w:rPr>
        <w:t>Desde el Programa</w:t>
      </w:r>
      <w:r w:rsidR="001917E9">
        <w:rPr>
          <w:rFonts w:eastAsia="Times New Roman" w:cs="Arial"/>
          <w:lang w:val="es-ES" w:eastAsia="es-PE"/>
        </w:rPr>
        <w:t xml:space="preserve"> Nacional Cuna Más se </w:t>
      </w:r>
      <w:r w:rsidR="005D115C">
        <w:rPr>
          <w:rFonts w:eastAsia="Times New Roman" w:cs="Arial"/>
          <w:lang w:val="es-ES" w:eastAsia="es-PE"/>
        </w:rPr>
        <w:t>promueve p</w:t>
      </w:r>
      <w:r w:rsidR="000E205C">
        <w:rPr>
          <w:rFonts w:eastAsia="Times New Roman" w:cs="Arial"/>
          <w:lang w:val="es-ES" w:eastAsia="es-PE"/>
        </w:rPr>
        <w:t>rácticas de cuidado saludables</w:t>
      </w:r>
      <w:r w:rsidR="00873351">
        <w:rPr>
          <w:rFonts w:eastAsia="Times New Roman" w:cs="Arial"/>
          <w:lang w:val="es-ES" w:eastAsia="es-PE"/>
        </w:rPr>
        <w:t xml:space="preserve"> </w:t>
      </w:r>
      <w:r w:rsidR="005D115C">
        <w:rPr>
          <w:rFonts w:eastAsia="Times New Roman" w:cs="Arial"/>
          <w:lang w:val="es-ES" w:eastAsia="es-PE"/>
        </w:rPr>
        <w:t>en  las gestantes y niños, así como el acceso oportuno al paquete de productos y atenciones brindadas por los servicio</w:t>
      </w:r>
      <w:r w:rsidR="00F14B61">
        <w:rPr>
          <w:rFonts w:eastAsia="Times New Roman" w:cs="Arial"/>
          <w:lang w:val="es-ES" w:eastAsia="es-PE"/>
        </w:rPr>
        <w:t xml:space="preserve">s de salud (Control Pre-Natal, </w:t>
      </w:r>
      <w:r w:rsidR="005D115C">
        <w:rPr>
          <w:rFonts w:eastAsia="Times New Roman" w:cs="Arial"/>
          <w:lang w:val="es-ES" w:eastAsia="es-PE"/>
        </w:rPr>
        <w:t xml:space="preserve"> CRED</w:t>
      </w:r>
      <w:r w:rsidR="00F14B61">
        <w:rPr>
          <w:rFonts w:eastAsia="Times New Roman" w:cs="Arial"/>
          <w:lang w:val="es-ES" w:eastAsia="es-PE"/>
        </w:rPr>
        <w:t>, entrega de MMN y Vacunas</w:t>
      </w:r>
      <w:r w:rsidR="005D115C">
        <w:rPr>
          <w:rFonts w:eastAsia="Times New Roman" w:cs="Arial"/>
          <w:lang w:val="es-ES" w:eastAsia="es-PE"/>
        </w:rPr>
        <w:t>)</w:t>
      </w:r>
      <w:r w:rsidR="00E95C61">
        <w:rPr>
          <w:rFonts w:eastAsia="Times New Roman" w:cs="Arial"/>
          <w:lang w:val="es-ES" w:eastAsia="es-PE"/>
        </w:rPr>
        <w:t xml:space="preserve"> y </w:t>
      </w:r>
      <w:r w:rsidR="00F14B61">
        <w:rPr>
          <w:rFonts w:eastAsia="Times New Roman" w:cs="Arial"/>
          <w:lang w:val="es-ES" w:eastAsia="es-PE"/>
        </w:rPr>
        <w:t xml:space="preserve"> en ese sentido, desde </w:t>
      </w:r>
      <w:r w:rsidR="00873351">
        <w:rPr>
          <w:rFonts w:eastAsia="Times New Roman" w:cs="Arial"/>
          <w:lang w:val="es-ES" w:eastAsia="es-PE"/>
        </w:rPr>
        <w:t xml:space="preserve">el Servicio de Acompañamiento a Familias </w:t>
      </w:r>
      <w:r w:rsidR="004E2C6F" w:rsidRPr="00195806">
        <w:rPr>
          <w:rFonts w:eastAsia="Times New Roman" w:cs="Arial"/>
          <w:b/>
          <w:u w:val="single"/>
          <w:lang w:val="es-ES" w:eastAsia="es-PE"/>
        </w:rPr>
        <w:t xml:space="preserve">enfatizaremos el </w:t>
      </w:r>
      <w:r w:rsidR="00195806">
        <w:rPr>
          <w:rFonts w:eastAsia="Times New Roman" w:cs="Arial"/>
          <w:b/>
          <w:u w:val="single"/>
          <w:lang w:val="es-ES" w:eastAsia="es-PE"/>
        </w:rPr>
        <w:t>“</w:t>
      </w:r>
      <w:r w:rsidR="004E2C6F" w:rsidRPr="00195806">
        <w:rPr>
          <w:rFonts w:eastAsia="Times New Roman" w:cs="Arial"/>
          <w:b/>
          <w:u w:val="single"/>
          <w:lang w:val="es-ES" w:eastAsia="es-PE"/>
        </w:rPr>
        <w:t>acompañamiento</w:t>
      </w:r>
      <w:r w:rsidR="00F14B61">
        <w:rPr>
          <w:rFonts w:eastAsia="Times New Roman" w:cs="Arial"/>
          <w:b/>
          <w:u w:val="single"/>
          <w:lang w:val="es-ES" w:eastAsia="es-PE"/>
        </w:rPr>
        <w:t xml:space="preserve"> en la preparación de los MMN</w:t>
      </w:r>
      <w:r w:rsidR="00195806">
        <w:rPr>
          <w:rFonts w:eastAsia="Times New Roman" w:cs="Arial"/>
          <w:b/>
          <w:u w:val="single"/>
          <w:lang w:val="es-ES" w:eastAsia="es-PE"/>
        </w:rPr>
        <w:t>”</w:t>
      </w:r>
      <w:r w:rsidR="004E2C6F" w:rsidRPr="00195806">
        <w:rPr>
          <w:rFonts w:eastAsia="Times New Roman" w:cs="Arial"/>
          <w:b/>
          <w:u w:val="single"/>
          <w:lang w:val="es-ES" w:eastAsia="es-PE"/>
        </w:rPr>
        <w:t xml:space="preserve"> a las familias </w:t>
      </w:r>
      <w:r w:rsidR="00873351" w:rsidRPr="00195806">
        <w:rPr>
          <w:rFonts w:eastAsia="Times New Roman" w:cs="Arial"/>
          <w:b/>
          <w:u w:val="single"/>
          <w:lang w:val="es-ES" w:eastAsia="es-PE"/>
        </w:rPr>
        <w:t xml:space="preserve">que tienen niños usuarios en edad de suplementación (entre los 6 y 35 meses de edad) </w:t>
      </w:r>
      <w:r w:rsidR="00195806" w:rsidRPr="00195806">
        <w:rPr>
          <w:rFonts w:eastAsia="Times New Roman" w:cs="Arial"/>
          <w:b/>
          <w:u w:val="single"/>
          <w:lang w:val="es-ES" w:eastAsia="es-PE"/>
        </w:rPr>
        <w:t xml:space="preserve">y </w:t>
      </w:r>
      <w:r w:rsidR="00F14B61">
        <w:rPr>
          <w:rFonts w:eastAsia="Times New Roman" w:cs="Arial"/>
          <w:b/>
          <w:u w:val="single"/>
          <w:lang w:val="es-ES" w:eastAsia="es-PE"/>
        </w:rPr>
        <w:t>que se encuentran</w:t>
      </w:r>
      <w:r w:rsidR="00195806" w:rsidRPr="00195806">
        <w:rPr>
          <w:rFonts w:eastAsia="Times New Roman" w:cs="Arial"/>
          <w:b/>
          <w:u w:val="single"/>
          <w:lang w:val="es-ES" w:eastAsia="es-PE"/>
        </w:rPr>
        <w:t xml:space="preserve"> recibiendo </w:t>
      </w:r>
      <w:r w:rsidR="00F14B61">
        <w:rPr>
          <w:rFonts w:eastAsia="Times New Roman" w:cs="Arial"/>
          <w:b/>
          <w:u w:val="single"/>
          <w:lang w:val="es-ES" w:eastAsia="es-PE"/>
        </w:rPr>
        <w:t>MMN en los Establecimientos de S</w:t>
      </w:r>
      <w:r w:rsidR="00195806" w:rsidRPr="00195806">
        <w:rPr>
          <w:rFonts w:eastAsia="Times New Roman" w:cs="Arial"/>
          <w:b/>
          <w:u w:val="single"/>
          <w:lang w:val="es-ES" w:eastAsia="es-PE"/>
        </w:rPr>
        <w:t xml:space="preserve">alud </w:t>
      </w:r>
      <w:r w:rsidR="00F14B61">
        <w:rPr>
          <w:rFonts w:eastAsia="Times New Roman" w:cs="Arial"/>
          <w:b/>
          <w:u w:val="single"/>
          <w:lang w:val="es-ES" w:eastAsia="es-PE"/>
        </w:rPr>
        <w:t>en</w:t>
      </w:r>
      <w:r w:rsidR="00195806" w:rsidRPr="00195806">
        <w:rPr>
          <w:rFonts w:eastAsia="Times New Roman" w:cs="Arial"/>
          <w:b/>
          <w:u w:val="single"/>
          <w:lang w:val="es-ES" w:eastAsia="es-PE"/>
        </w:rPr>
        <w:t xml:space="preserve"> la jurisdi</w:t>
      </w:r>
      <w:r w:rsidR="00F14B61">
        <w:rPr>
          <w:rFonts w:eastAsia="Times New Roman" w:cs="Arial"/>
          <w:b/>
          <w:u w:val="single"/>
          <w:lang w:val="es-ES" w:eastAsia="es-PE"/>
        </w:rPr>
        <w:t>cción de los Comités de Gestión</w:t>
      </w:r>
      <w:r w:rsidR="00195806" w:rsidRPr="00195806">
        <w:rPr>
          <w:rFonts w:eastAsia="Times New Roman" w:cs="Arial"/>
          <w:b/>
          <w:u w:val="single"/>
          <w:lang w:val="es-ES" w:eastAsia="es-PE"/>
        </w:rPr>
        <w:t xml:space="preserve"> </w:t>
      </w:r>
      <w:r w:rsidR="0092720D" w:rsidRPr="00195806">
        <w:rPr>
          <w:rFonts w:eastAsia="Times New Roman" w:cs="Arial"/>
          <w:b/>
          <w:u w:val="single"/>
          <w:lang w:val="es-ES" w:eastAsia="es-PE"/>
        </w:rPr>
        <w:t xml:space="preserve">para garantizar el consumo </w:t>
      </w:r>
      <w:r w:rsidR="00F14B61">
        <w:rPr>
          <w:rFonts w:eastAsia="Times New Roman" w:cs="Arial"/>
          <w:b/>
          <w:u w:val="single"/>
          <w:lang w:val="es-ES" w:eastAsia="es-PE"/>
        </w:rPr>
        <w:t xml:space="preserve">del </w:t>
      </w:r>
      <w:r w:rsidR="005D115C" w:rsidRPr="00195806">
        <w:rPr>
          <w:rFonts w:eastAsia="Times New Roman" w:cs="Arial"/>
          <w:b/>
          <w:u w:val="single"/>
          <w:lang w:val="es-ES" w:eastAsia="es-PE"/>
        </w:rPr>
        <w:t>niño durante la visita al hogar</w:t>
      </w:r>
      <w:r w:rsidR="005D115C">
        <w:rPr>
          <w:rFonts w:eastAsia="Times New Roman" w:cs="Arial"/>
          <w:lang w:val="es-ES" w:eastAsia="es-PE"/>
        </w:rPr>
        <w:t xml:space="preserve">; así como también el acceso oportuno a los servicios de salud para </w:t>
      </w:r>
      <w:r w:rsidR="00E95C61">
        <w:rPr>
          <w:rFonts w:eastAsia="Times New Roman" w:cs="Arial"/>
          <w:lang w:val="es-ES" w:eastAsia="es-PE"/>
        </w:rPr>
        <w:t xml:space="preserve">el recojo de los MMN y sus </w:t>
      </w:r>
      <w:r w:rsidR="00F14B61">
        <w:rPr>
          <w:rFonts w:eastAsia="Times New Roman" w:cs="Arial"/>
          <w:lang w:val="es-ES" w:eastAsia="es-PE"/>
        </w:rPr>
        <w:t>controles CRED.</w:t>
      </w:r>
    </w:p>
    <w:p w:rsidR="0092720D" w:rsidRPr="00A62D48" w:rsidRDefault="0092720D" w:rsidP="006A0E9A">
      <w:pPr>
        <w:pStyle w:val="Prrafodelista"/>
        <w:numPr>
          <w:ilvl w:val="0"/>
          <w:numId w:val="8"/>
        </w:numPr>
        <w:jc w:val="both"/>
        <w:rPr>
          <w:rFonts w:ascii="Calibri" w:eastAsia="Calibri" w:hAnsi="Calibri"/>
          <w:b/>
          <w:color w:val="000000"/>
          <w:sz w:val="22"/>
          <w:szCs w:val="22"/>
          <w:lang w:eastAsia="en-US"/>
        </w:rPr>
      </w:pPr>
      <w:r>
        <w:rPr>
          <w:rFonts w:ascii="Calibri" w:eastAsia="Calibri" w:hAnsi="Calibri"/>
          <w:b/>
          <w:color w:val="000000"/>
          <w:sz w:val="22"/>
          <w:szCs w:val="22"/>
          <w:lang w:eastAsia="en-US"/>
        </w:rPr>
        <w:t>ESTRATEGIA A IMPLEMENTAR</w:t>
      </w:r>
      <w:r w:rsidR="003A44D5" w:rsidRPr="0092720D">
        <w:rPr>
          <w:rFonts w:ascii="Calibri" w:eastAsia="Calibri" w:hAnsi="Calibri"/>
          <w:b/>
          <w:color w:val="000000"/>
          <w:sz w:val="22"/>
          <w:szCs w:val="22"/>
          <w:lang w:eastAsia="en-US"/>
        </w:rPr>
        <w:t>:</w:t>
      </w:r>
    </w:p>
    <w:p w:rsidR="00E95C61" w:rsidRDefault="00E95C61" w:rsidP="00322045">
      <w:pPr>
        <w:autoSpaceDE w:val="0"/>
        <w:autoSpaceDN w:val="0"/>
        <w:adjustRightInd w:val="0"/>
        <w:spacing w:after="0" w:line="240" w:lineRule="auto"/>
        <w:jc w:val="both"/>
        <w:rPr>
          <w:rFonts w:eastAsia="Times New Roman" w:cs="Arial"/>
          <w:lang w:val="es-ES" w:eastAsia="es-PE"/>
        </w:rPr>
      </w:pPr>
      <w:r>
        <w:rPr>
          <w:rFonts w:eastAsia="Times New Roman" w:cs="Arial"/>
          <w:lang w:eastAsia="es-PE"/>
        </w:rPr>
        <w:t xml:space="preserve">En las familias con niños usuarios en edad de consumo, se priorizará la promoción de la práctica “Consumo de Micronutrientes”, teniendo dos etapas. </w:t>
      </w:r>
      <w:r w:rsidRPr="00E95C61">
        <w:rPr>
          <w:rFonts w:eastAsia="Times New Roman" w:cs="Arial"/>
          <w:b/>
          <w:u w:val="single"/>
          <w:lang w:eastAsia="es-PE"/>
        </w:rPr>
        <w:t>La 1era etapa</w:t>
      </w:r>
      <w:r>
        <w:rPr>
          <w:rFonts w:eastAsia="Times New Roman" w:cs="Arial"/>
          <w:lang w:eastAsia="es-PE"/>
        </w:rPr>
        <w:t xml:space="preserve"> durará 02 semanas en donde Se desarrollará </w:t>
      </w:r>
      <w:r w:rsidR="00DA58CF">
        <w:rPr>
          <w:rFonts w:ascii="Calibri" w:eastAsia="Calibri" w:hAnsi="Calibri" w:cs="Times New Roman"/>
          <w:color w:val="000000"/>
        </w:rPr>
        <w:t>en 02 visitas</w:t>
      </w:r>
      <w:r w:rsidR="00DA58CF">
        <w:rPr>
          <w:rStyle w:val="Refdenotaalpie"/>
          <w:rFonts w:ascii="Calibri" w:eastAsia="Calibri" w:hAnsi="Calibri" w:cs="Times New Roman"/>
          <w:color w:val="000000"/>
        </w:rPr>
        <w:footnoteReference w:id="1"/>
      </w:r>
      <w:r w:rsidR="00DA58CF">
        <w:rPr>
          <w:rFonts w:ascii="Calibri" w:eastAsia="Calibri" w:hAnsi="Calibri" w:cs="Times New Roman"/>
          <w:color w:val="000000"/>
        </w:rPr>
        <w:t xml:space="preserve"> haciendo uso de las CARTILLAS INTRODUCTORIAS </w:t>
      </w:r>
      <w:r>
        <w:rPr>
          <w:rFonts w:ascii="Calibri" w:eastAsia="Calibri" w:hAnsi="Calibri" w:cs="Times New Roman"/>
          <w:color w:val="000000"/>
        </w:rPr>
        <w:t xml:space="preserve">y luego se continuará una </w:t>
      </w:r>
      <w:r w:rsidRPr="00E95C61">
        <w:rPr>
          <w:rFonts w:ascii="Calibri" w:eastAsia="Calibri" w:hAnsi="Calibri" w:cs="Times New Roman"/>
          <w:b/>
          <w:color w:val="000000"/>
          <w:u w:val="single"/>
        </w:rPr>
        <w:t>2da etapa</w:t>
      </w:r>
      <w:r>
        <w:rPr>
          <w:rFonts w:ascii="Calibri" w:eastAsia="Calibri" w:hAnsi="Calibri" w:cs="Times New Roman"/>
          <w:color w:val="000000"/>
        </w:rPr>
        <w:t>;</w:t>
      </w:r>
      <w:r w:rsidR="00DA58CF">
        <w:rPr>
          <w:rFonts w:ascii="Calibri" w:eastAsia="Calibri" w:hAnsi="Calibri" w:cs="Times New Roman"/>
          <w:color w:val="000000"/>
        </w:rPr>
        <w:t xml:space="preserve"> </w:t>
      </w:r>
      <w:r>
        <w:rPr>
          <w:rFonts w:ascii="Calibri" w:eastAsia="Calibri" w:hAnsi="Calibri" w:cs="Times New Roman"/>
          <w:color w:val="000000"/>
        </w:rPr>
        <w:t>en donde se iniciaría el fortalecimiento de la</w:t>
      </w:r>
      <w:r w:rsidR="00DA58CF">
        <w:rPr>
          <w:rFonts w:ascii="Calibri" w:eastAsia="Calibri" w:hAnsi="Calibri" w:cs="Times New Roman"/>
          <w:color w:val="000000"/>
        </w:rPr>
        <w:t xml:space="preserve"> práctica haciendo uso </w:t>
      </w:r>
      <w:r w:rsidR="0093662C">
        <w:rPr>
          <w:rFonts w:ascii="Calibri" w:eastAsia="Calibri" w:hAnsi="Calibri" w:cs="Times New Roman"/>
          <w:color w:val="000000"/>
        </w:rPr>
        <w:t xml:space="preserve">de las 04 cartillas </w:t>
      </w:r>
      <w:r>
        <w:rPr>
          <w:rFonts w:ascii="Calibri" w:eastAsia="Calibri" w:hAnsi="Calibri" w:cs="Times New Roman"/>
          <w:color w:val="000000"/>
        </w:rPr>
        <w:t xml:space="preserve">ya socializadas con las facilitadoras. </w:t>
      </w:r>
      <w:r w:rsidR="0093662C">
        <w:rPr>
          <w:rFonts w:eastAsia="Times New Roman" w:cs="Arial"/>
          <w:lang w:val="es-ES" w:eastAsia="es-PE"/>
        </w:rPr>
        <w:t>Estas</w:t>
      </w:r>
      <w:r w:rsidR="00322045">
        <w:rPr>
          <w:rFonts w:eastAsia="Times New Roman" w:cs="Arial"/>
          <w:lang w:val="es-ES" w:eastAsia="es-PE"/>
        </w:rPr>
        <w:t xml:space="preserve"> </w:t>
      </w:r>
      <w:r>
        <w:rPr>
          <w:rFonts w:ascii="Calibri" w:eastAsia="Calibri" w:hAnsi="Calibri" w:cs="Times New Roman"/>
          <w:color w:val="000000"/>
        </w:rPr>
        <w:t xml:space="preserve">CARTILLAS INTRODUCTORIAS </w:t>
      </w:r>
      <w:r w:rsidR="0093662C">
        <w:rPr>
          <w:rFonts w:eastAsia="Times New Roman" w:cs="Arial"/>
          <w:lang w:val="es-ES" w:eastAsia="es-PE"/>
        </w:rPr>
        <w:t xml:space="preserve">serán utilizadas por las Facilitadoras en las visitas al hogar y tendrán </w:t>
      </w:r>
      <w:r>
        <w:rPr>
          <w:rFonts w:eastAsia="Times New Roman" w:cs="Arial"/>
          <w:lang w:val="es-ES" w:eastAsia="es-PE"/>
        </w:rPr>
        <w:t>los siguientes objetivos</w:t>
      </w:r>
      <w:r w:rsidR="0093662C">
        <w:rPr>
          <w:rFonts w:eastAsia="Times New Roman" w:cs="Arial"/>
          <w:lang w:val="es-ES" w:eastAsia="es-PE"/>
        </w:rPr>
        <w:t xml:space="preserve">: </w:t>
      </w:r>
      <w:r w:rsidR="00322045">
        <w:rPr>
          <w:rFonts w:eastAsia="Times New Roman" w:cs="Arial"/>
          <w:lang w:val="es-ES" w:eastAsia="es-PE"/>
        </w:rPr>
        <w:t xml:space="preserve"> </w:t>
      </w:r>
    </w:p>
    <w:p w:rsidR="00E95C61" w:rsidRPr="00E95C61" w:rsidRDefault="00E95C61" w:rsidP="00322045">
      <w:pPr>
        <w:autoSpaceDE w:val="0"/>
        <w:autoSpaceDN w:val="0"/>
        <w:adjustRightInd w:val="0"/>
        <w:spacing w:after="0" w:line="240" w:lineRule="auto"/>
        <w:jc w:val="both"/>
        <w:rPr>
          <w:rFonts w:ascii="Calibri" w:eastAsia="Calibri" w:hAnsi="Calibri" w:cs="Times New Roman"/>
          <w:color w:val="000000"/>
        </w:rPr>
      </w:pPr>
    </w:p>
    <w:p w:rsidR="00E95C61" w:rsidRPr="00D1436B" w:rsidRDefault="00280947" w:rsidP="006A0E9A">
      <w:pPr>
        <w:pStyle w:val="Prrafodelista"/>
        <w:numPr>
          <w:ilvl w:val="0"/>
          <w:numId w:val="7"/>
        </w:numPr>
        <w:autoSpaceDE w:val="0"/>
        <w:autoSpaceDN w:val="0"/>
        <w:adjustRightInd w:val="0"/>
        <w:jc w:val="both"/>
        <w:rPr>
          <w:rFonts w:asciiTheme="minorHAnsi" w:hAnsiTheme="minorHAnsi" w:cs="Arial"/>
          <w:sz w:val="22"/>
          <w:szCs w:val="22"/>
        </w:rPr>
      </w:pPr>
      <w:r w:rsidRPr="00280947">
        <w:rPr>
          <w:rFonts w:asciiTheme="minorHAnsi" w:hAnsiTheme="minorHAnsi" w:cs="Arial"/>
          <w:b/>
          <w:sz w:val="22"/>
          <w:szCs w:val="22"/>
          <w:lang w:val="es-ES"/>
        </w:rPr>
        <w:t>CARTILLA 1:</w:t>
      </w:r>
      <w:r w:rsidRPr="0093662C">
        <w:rPr>
          <w:rFonts w:asciiTheme="minorHAnsi" w:hAnsiTheme="minorHAnsi" w:cs="Arial"/>
          <w:sz w:val="22"/>
          <w:szCs w:val="22"/>
          <w:lang w:val="es-ES"/>
        </w:rPr>
        <w:t xml:space="preserve"> </w:t>
      </w:r>
      <w:r w:rsidR="00E95C61">
        <w:rPr>
          <w:rFonts w:asciiTheme="minorHAnsi" w:hAnsiTheme="minorHAnsi" w:cs="Arial"/>
          <w:bCs/>
          <w:sz w:val="22"/>
          <w:szCs w:val="22"/>
        </w:rPr>
        <w:t>Identificar</w:t>
      </w:r>
      <w:r w:rsidR="0093662C" w:rsidRPr="00E95C61">
        <w:rPr>
          <w:rFonts w:asciiTheme="minorHAnsi" w:hAnsiTheme="minorHAnsi" w:cs="Arial"/>
          <w:bCs/>
          <w:sz w:val="22"/>
          <w:szCs w:val="22"/>
        </w:rPr>
        <w:t xml:space="preserve"> las condiciones </w:t>
      </w:r>
      <w:r w:rsidR="004B3B56">
        <w:rPr>
          <w:rFonts w:asciiTheme="minorHAnsi" w:hAnsiTheme="minorHAnsi" w:cs="Arial"/>
          <w:bCs/>
          <w:sz w:val="22"/>
          <w:szCs w:val="22"/>
        </w:rPr>
        <w:t>para la preparación y/o consumo</w:t>
      </w:r>
      <w:r w:rsidR="00A62D48" w:rsidRPr="00E95C61">
        <w:rPr>
          <w:rFonts w:asciiTheme="minorHAnsi" w:hAnsiTheme="minorHAnsi" w:cs="Arial"/>
          <w:bCs/>
          <w:sz w:val="22"/>
          <w:szCs w:val="22"/>
        </w:rPr>
        <w:t xml:space="preserve"> de </w:t>
      </w:r>
      <w:r w:rsidR="004B3B56">
        <w:rPr>
          <w:rFonts w:asciiTheme="minorHAnsi" w:hAnsiTheme="minorHAnsi" w:cs="Arial"/>
          <w:bCs/>
          <w:sz w:val="22"/>
          <w:szCs w:val="22"/>
        </w:rPr>
        <w:t xml:space="preserve">los </w:t>
      </w:r>
      <w:r w:rsidR="00A62D48" w:rsidRPr="00E95C61">
        <w:rPr>
          <w:rFonts w:asciiTheme="minorHAnsi" w:hAnsiTheme="minorHAnsi" w:cs="Arial"/>
          <w:bCs/>
          <w:sz w:val="22"/>
          <w:szCs w:val="22"/>
        </w:rPr>
        <w:t>MMN en el Hogar</w:t>
      </w:r>
      <w:r w:rsidR="00E95C61" w:rsidRPr="00E95C61">
        <w:rPr>
          <w:rFonts w:asciiTheme="minorHAnsi" w:hAnsiTheme="minorHAnsi" w:cs="Arial"/>
          <w:bCs/>
          <w:sz w:val="22"/>
          <w:szCs w:val="22"/>
        </w:rPr>
        <w:t>.</w:t>
      </w:r>
      <w:r w:rsidR="00B34E6C" w:rsidRPr="0093662C">
        <w:rPr>
          <w:rFonts w:asciiTheme="minorHAnsi" w:hAnsiTheme="minorHAnsi" w:cs="Arial"/>
          <w:sz w:val="22"/>
          <w:szCs w:val="22"/>
        </w:rPr>
        <w:t xml:space="preserve"> </w:t>
      </w:r>
    </w:p>
    <w:p w:rsidR="00E95C61" w:rsidRPr="00E95C61" w:rsidRDefault="00280947" w:rsidP="006A0E9A">
      <w:pPr>
        <w:pStyle w:val="Prrafodelista"/>
        <w:numPr>
          <w:ilvl w:val="0"/>
          <w:numId w:val="7"/>
        </w:numPr>
        <w:autoSpaceDE w:val="0"/>
        <w:autoSpaceDN w:val="0"/>
        <w:adjustRightInd w:val="0"/>
        <w:jc w:val="both"/>
        <w:rPr>
          <w:rFonts w:asciiTheme="minorHAnsi" w:hAnsiTheme="minorHAnsi" w:cs="Arial"/>
          <w:sz w:val="22"/>
          <w:szCs w:val="22"/>
        </w:rPr>
      </w:pPr>
      <w:r w:rsidRPr="00E95C61">
        <w:rPr>
          <w:rFonts w:asciiTheme="minorHAnsi" w:hAnsiTheme="minorHAnsi" w:cs="Arial"/>
          <w:b/>
          <w:sz w:val="22"/>
          <w:szCs w:val="22"/>
          <w:lang w:val="es-ES"/>
        </w:rPr>
        <w:t>CARTILLA 2</w:t>
      </w:r>
      <w:r w:rsidR="0093662C" w:rsidRPr="00E95C61">
        <w:rPr>
          <w:rFonts w:asciiTheme="minorHAnsi" w:hAnsiTheme="minorHAnsi" w:cs="Arial"/>
          <w:sz w:val="22"/>
          <w:szCs w:val="22"/>
          <w:lang w:val="es-ES"/>
        </w:rPr>
        <w:t xml:space="preserve">: </w:t>
      </w:r>
      <w:r w:rsidR="00E95C61">
        <w:rPr>
          <w:rFonts w:asciiTheme="minorHAnsi" w:hAnsiTheme="minorHAnsi" w:cs="Arial"/>
          <w:bCs/>
          <w:sz w:val="22"/>
          <w:szCs w:val="22"/>
        </w:rPr>
        <w:t>Sensibilizar demostrativamente al cuidador</w:t>
      </w:r>
      <w:r w:rsidR="0093662C" w:rsidRPr="00E95C61">
        <w:rPr>
          <w:rFonts w:asciiTheme="minorHAnsi" w:hAnsiTheme="minorHAnsi" w:cs="Arial"/>
          <w:bCs/>
          <w:sz w:val="22"/>
          <w:szCs w:val="22"/>
        </w:rPr>
        <w:t xml:space="preserve"> </w:t>
      </w:r>
      <w:r w:rsidR="00E95C61">
        <w:rPr>
          <w:rFonts w:asciiTheme="minorHAnsi" w:hAnsiTheme="minorHAnsi" w:cs="Arial"/>
          <w:bCs/>
          <w:sz w:val="22"/>
          <w:szCs w:val="22"/>
        </w:rPr>
        <w:t>en la preparación y consumo del MMN.</w:t>
      </w:r>
    </w:p>
    <w:p w:rsidR="00E95C61" w:rsidRPr="00E95C61" w:rsidRDefault="00E95C61" w:rsidP="00E95C61">
      <w:pPr>
        <w:pStyle w:val="Prrafodelista"/>
        <w:autoSpaceDE w:val="0"/>
        <w:autoSpaceDN w:val="0"/>
        <w:adjustRightInd w:val="0"/>
        <w:jc w:val="both"/>
        <w:rPr>
          <w:rFonts w:asciiTheme="minorHAnsi" w:hAnsiTheme="minorHAnsi" w:cs="Arial"/>
          <w:sz w:val="22"/>
          <w:szCs w:val="22"/>
        </w:rPr>
      </w:pPr>
    </w:p>
    <w:p w:rsidR="005D115C" w:rsidRPr="005D115C" w:rsidRDefault="005D115C" w:rsidP="006A0E9A">
      <w:pPr>
        <w:pStyle w:val="Prrafodelista"/>
        <w:numPr>
          <w:ilvl w:val="0"/>
          <w:numId w:val="8"/>
        </w:numPr>
        <w:jc w:val="both"/>
        <w:rPr>
          <w:rFonts w:ascii="Calibri" w:eastAsia="Calibri" w:hAnsi="Calibri"/>
          <w:b/>
          <w:color w:val="000000"/>
          <w:sz w:val="22"/>
          <w:szCs w:val="22"/>
          <w:lang w:eastAsia="en-US"/>
        </w:rPr>
      </w:pPr>
      <w:r>
        <w:rPr>
          <w:rFonts w:ascii="Calibri" w:eastAsia="Calibri" w:hAnsi="Calibri"/>
          <w:b/>
          <w:color w:val="000000"/>
          <w:sz w:val="22"/>
          <w:szCs w:val="22"/>
          <w:lang w:eastAsia="en-US"/>
        </w:rPr>
        <w:t>METODOLOGIA:</w:t>
      </w:r>
    </w:p>
    <w:p w:rsidR="005D115C" w:rsidRDefault="005D115C" w:rsidP="0081407B">
      <w:pPr>
        <w:spacing w:line="240" w:lineRule="auto"/>
        <w:jc w:val="both"/>
        <w:rPr>
          <w:rFonts w:ascii="Calibri" w:hAnsi="Calibri"/>
          <w:color w:val="000000"/>
        </w:rPr>
      </w:pPr>
      <w:r>
        <w:rPr>
          <w:rFonts w:ascii="Calibri" w:hAnsi="Calibri"/>
          <w:color w:val="000000"/>
        </w:rPr>
        <w:t xml:space="preserve">Para el desarrollo de estas 02 sesiones (visitas), la </w:t>
      </w:r>
      <w:r w:rsidR="00536951">
        <w:rPr>
          <w:rFonts w:ascii="Calibri" w:hAnsi="Calibri"/>
          <w:color w:val="000000"/>
        </w:rPr>
        <w:t xml:space="preserve">facilitadora </w:t>
      </w:r>
      <w:r w:rsidR="00E95C61">
        <w:rPr>
          <w:rFonts w:ascii="Calibri" w:hAnsi="Calibri"/>
          <w:color w:val="000000"/>
        </w:rPr>
        <w:t xml:space="preserve"> informará </w:t>
      </w:r>
      <w:r w:rsidR="00536951">
        <w:rPr>
          <w:rFonts w:ascii="Calibri" w:hAnsi="Calibri"/>
          <w:color w:val="000000"/>
        </w:rPr>
        <w:t xml:space="preserve">a la familia con una semana de anticipación </w:t>
      </w:r>
      <w:r w:rsidRPr="00E95C61">
        <w:rPr>
          <w:rFonts w:ascii="Calibri" w:hAnsi="Calibri"/>
          <w:color w:val="000000"/>
        </w:rPr>
        <w:t>que desde la próxima semana</w:t>
      </w:r>
      <w:r w:rsidR="00536951">
        <w:rPr>
          <w:rFonts w:ascii="Calibri" w:hAnsi="Calibri"/>
          <w:color w:val="000000"/>
        </w:rPr>
        <w:t xml:space="preserve"> </w:t>
      </w:r>
      <w:r w:rsidRPr="00E95C61">
        <w:rPr>
          <w:rFonts w:ascii="Calibri" w:hAnsi="Calibri"/>
          <w:color w:val="000000"/>
        </w:rPr>
        <w:t xml:space="preserve"> se trabajará </w:t>
      </w:r>
      <w:r w:rsidR="00E95C61">
        <w:rPr>
          <w:rFonts w:ascii="Calibri" w:hAnsi="Calibri"/>
          <w:color w:val="000000"/>
        </w:rPr>
        <w:t>la PRACTICA PRIOR</w:t>
      </w:r>
      <w:r w:rsidR="00536951">
        <w:rPr>
          <w:rFonts w:ascii="Calibri" w:hAnsi="Calibri"/>
          <w:color w:val="000000"/>
        </w:rPr>
        <w:t>I</w:t>
      </w:r>
      <w:r w:rsidR="00E95C61">
        <w:rPr>
          <w:rFonts w:ascii="Calibri" w:hAnsi="Calibri"/>
          <w:color w:val="000000"/>
        </w:rPr>
        <w:t>ZADA;</w:t>
      </w:r>
      <w:r w:rsidRPr="00E95C61">
        <w:rPr>
          <w:rFonts w:ascii="Calibri" w:hAnsi="Calibri"/>
          <w:color w:val="000000"/>
        </w:rPr>
        <w:t xml:space="preserve"> porque su niño </w:t>
      </w:r>
      <w:r w:rsidR="00E95C61" w:rsidRPr="00E95C61">
        <w:rPr>
          <w:rFonts w:ascii="Calibri" w:hAnsi="Calibri"/>
          <w:color w:val="000000"/>
        </w:rPr>
        <w:t xml:space="preserve">que </w:t>
      </w:r>
      <w:r w:rsidRPr="00E95C61">
        <w:rPr>
          <w:rFonts w:ascii="Calibri" w:hAnsi="Calibri"/>
          <w:color w:val="000000"/>
        </w:rPr>
        <w:t>se encuentran en edad de suplementación preventiva con MMN</w:t>
      </w:r>
      <w:r w:rsidR="00E95C61" w:rsidRPr="00E95C61">
        <w:rPr>
          <w:rFonts w:ascii="Calibri" w:hAnsi="Calibri"/>
          <w:color w:val="000000"/>
        </w:rPr>
        <w:t xml:space="preserve"> (entre los 06 y 35 meses de edad)</w:t>
      </w:r>
      <w:r w:rsidRPr="00E95C61">
        <w:rPr>
          <w:rFonts w:ascii="Calibri" w:hAnsi="Calibri"/>
          <w:color w:val="000000"/>
        </w:rPr>
        <w:t>.</w:t>
      </w:r>
      <w:r w:rsidR="00E95C61">
        <w:rPr>
          <w:rFonts w:ascii="Calibri" w:hAnsi="Calibri"/>
          <w:color w:val="000000"/>
        </w:rPr>
        <w:t xml:space="preserve"> En el caso que el niño consuma los MMN</w:t>
      </w:r>
      <w:r w:rsidR="00FE3D41">
        <w:rPr>
          <w:rFonts w:ascii="Calibri" w:hAnsi="Calibri"/>
          <w:color w:val="000000"/>
        </w:rPr>
        <w:t xml:space="preserve">, </w:t>
      </w:r>
      <w:r w:rsidR="00E95C61">
        <w:rPr>
          <w:rFonts w:ascii="Calibri" w:hAnsi="Calibri"/>
          <w:color w:val="000000"/>
        </w:rPr>
        <w:t xml:space="preserve">se </w:t>
      </w:r>
      <w:r w:rsidR="00FE3D41">
        <w:rPr>
          <w:rFonts w:ascii="Calibri" w:hAnsi="Calibri"/>
          <w:color w:val="000000"/>
        </w:rPr>
        <w:t>coordinará con el cuidador</w:t>
      </w:r>
      <w:r w:rsidR="00E95C61">
        <w:rPr>
          <w:rFonts w:ascii="Calibri" w:hAnsi="Calibri"/>
          <w:color w:val="000000"/>
        </w:rPr>
        <w:t xml:space="preserve"> </w:t>
      </w:r>
      <w:r w:rsidR="00FE3D41">
        <w:rPr>
          <w:rFonts w:ascii="Calibri" w:hAnsi="Calibri"/>
          <w:color w:val="000000"/>
        </w:rPr>
        <w:t xml:space="preserve">que tenga listo </w:t>
      </w:r>
      <w:r w:rsidR="00E95C61">
        <w:rPr>
          <w:rFonts w:ascii="Calibri" w:hAnsi="Calibri"/>
          <w:color w:val="000000"/>
        </w:rPr>
        <w:t>los materiales e insumos</w:t>
      </w:r>
      <w:r w:rsidR="00FE3D41">
        <w:rPr>
          <w:rFonts w:ascii="Calibri" w:hAnsi="Calibri"/>
          <w:color w:val="000000"/>
        </w:rPr>
        <w:t xml:space="preserve"> (porción de alimento</w:t>
      </w:r>
      <w:r w:rsidR="00536951">
        <w:rPr>
          <w:rFonts w:ascii="Calibri" w:hAnsi="Calibri"/>
          <w:color w:val="000000"/>
        </w:rPr>
        <w:t xml:space="preserve"> espeso o semi-solido</w:t>
      </w:r>
      <w:r w:rsidR="00FE3D41">
        <w:rPr>
          <w:rFonts w:ascii="Calibri" w:hAnsi="Calibri"/>
          <w:color w:val="000000"/>
        </w:rPr>
        <w:t>)</w:t>
      </w:r>
      <w:r w:rsidR="00AD1E8B">
        <w:rPr>
          <w:rFonts w:ascii="Calibri" w:hAnsi="Calibri"/>
          <w:color w:val="000000"/>
        </w:rPr>
        <w:t xml:space="preserve"> para el trabajo </w:t>
      </w:r>
      <w:r w:rsidR="00536951">
        <w:rPr>
          <w:rFonts w:ascii="Calibri" w:hAnsi="Calibri"/>
          <w:color w:val="000000"/>
        </w:rPr>
        <w:t>con la CARTILLA INTRODUCTORIA N° 1 en la primera visita.</w:t>
      </w:r>
    </w:p>
    <w:p w:rsidR="0081407B" w:rsidRDefault="0081407B" w:rsidP="0081407B">
      <w:pPr>
        <w:spacing w:line="240" w:lineRule="auto"/>
        <w:jc w:val="both"/>
        <w:rPr>
          <w:rFonts w:ascii="Calibri" w:hAnsi="Calibri"/>
          <w:color w:val="000000"/>
        </w:rPr>
      </w:pPr>
      <w:r>
        <w:rPr>
          <w:rFonts w:ascii="Calibri" w:hAnsi="Calibri"/>
          <w:color w:val="000000"/>
        </w:rPr>
        <w:t xml:space="preserve">Es importante mencionar que al término del trabajo con estas </w:t>
      </w:r>
      <w:r w:rsidR="00EA1F7D">
        <w:rPr>
          <w:rFonts w:ascii="Calibri" w:hAnsi="Calibri"/>
          <w:color w:val="000000"/>
        </w:rPr>
        <w:t>CARTILLAS INTRODUCTORIAS</w:t>
      </w:r>
      <w:r>
        <w:rPr>
          <w:rFonts w:ascii="Calibri" w:hAnsi="Calibri"/>
          <w:color w:val="000000"/>
        </w:rPr>
        <w:t xml:space="preserve"> se continuará con las 04 cartillas que corresponden a la práctica “Consumo de Multimicronutrientes”</w:t>
      </w:r>
      <w:r w:rsidR="00EA1F7D">
        <w:rPr>
          <w:rFonts w:ascii="Calibri" w:hAnsi="Calibri"/>
          <w:color w:val="000000"/>
        </w:rPr>
        <w:t xml:space="preserve">. </w:t>
      </w:r>
      <w:r>
        <w:rPr>
          <w:rFonts w:ascii="Calibri" w:hAnsi="Calibri"/>
          <w:color w:val="000000"/>
        </w:rPr>
        <w:t xml:space="preserve"> </w:t>
      </w:r>
      <w:r w:rsidR="00EA1F7D">
        <w:rPr>
          <w:rFonts w:ascii="Calibri" w:hAnsi="Calibri"/>
          <w:color w:val="000000"/>
        </w:rPr>
        <w:t xml:space="preserve">Luego </w:t>
      </w:r>
      <w:r>
        <w:rPr>
          <w:rFonts w:ascii="Calibri" w:hAnsi="Calibri"/>
          <w:color w:val="000000"/>
        </w:rPr>
        <w:t xml:space="preserve"> se continuará  </w:t>
      </w:r>
      <w:r w:rsidR="00EA1F7D">
        <w:rPr>
          <w:rFonts w:ascii="Calibri" w:hAnsi="Calibri"/>
          <w:color w:val="000000"/>
        </w:rPr>
        <w:t>trabajando</w:t>
      </w:r>
      <w:r>
        <w:rPr>
          <w:rFonts w:ascii="Calibri" w:hAnsi="Calibri"/>
          <w:color w:val="000000"/>
        </w:rPr>
        <w:t xml:space="preserve"> </w:t>
      </w:r>
      <w:r w:rsidR="00EA1F7D">
        <w:rPr>
          <w:rFonts w:ascii="Calibri" w:hAnsi="Calibri"/>
          <w:color w:val="000000"/>
        </w:rPr>
        <w:t xml:space="preserve"> </w:t>
      </w:r>
      <w:r>
        <w:rPr>
          <w:rFonts w:ascii="Calibri" w:hAnsi="Calibri"/>
          <w:color w:val="000000"/>
        </w:rPr>
        <w:t xml:space="preserve">las </w:t>
      </w:r>
      <w:r w:rsidR="00EA1F7D">
        <w:rPr>
          <w:rFonts w:ascii="Calibri" w:hAnsi="Calibri"/>
          <w:color w:val="000000"/>
        </w:rPr>
        <w:t xml:space="preserve"> </w:t>
      </w:r>
      <w:r>
        <w:rPr>
          <w:rFonts w:ascii="Calibri" w:hAnsi="Calibri"/>
          <w:color w:val="000000"/>
        </w:rPr>
        <w:t xml:space="preserve">otras  cartillas de prácticas saludables y se sugiere continuar </w:t>
      </w:r>
      <w:r w:rsidR="00EA1F7D">
        <w:rPr>
          <w:rFonts w:ascii="Calibri" w:hAnsi="Calibri"/>
          <w:color w:val="000000"/>
        </w:rPr>
        <w:t>en el siguiente orden</w:t>
      </w:r>
      <w:r w:rsidR="00106538">
        <w:rPr>
          <w:rFonts w:ascii="Calibri" w:hAnsi="Calibri"/>
          <w:color w:val="000000"/>
        </w:rPr>
        <w:t xml:space="preserve">: </w:t>
      </w:r>
      <w:r w:rsidR="00106538" w:rsidRPr="00106538">
        <w:rPr>
          <w:rFonts w:ascii="Calibri" w:hAnsi="Calibri"/>
          <w:b/>
          <w:color w:val="000000"/>
        </w:rPr>
        <w:t>1</w:t>
      </w:r>
      <w:r w:rsidRPr="00106538">
        <w:rPr>
          <w:rFonts w:ascii="Calibri" w:hAnsi="Calibri"/>
          <w:b/>
          <w:i/>
          <w:color w:val="000000"/>
          <w:u w:val="single"/>
        </w:rPr>
        <w:t>)</w:t>
      </w:r>
      <w:r w:rsidRPr="0081407B">
        <w:rPr>
          <w:rFonts w:ascii="Calibri" w:hAnsi="Calibri"/>
          <w:b/>
          <w:i/>
          <w:color w:val="000000"/>
          <w:u w:val="single"/>
        </w:rPr>
        <w:t xml:space="preserve"> Consumo de agua segura y 2) Lavado de manos</w:t>
      </w:r>
      <w:r w:rsidR="00EA1F7D">
        <w:rPr>
          <w:rFonts w:ascii="Calibri" w:hAnsi="Calibri"/>
          <w:color w:val="000000"/>
        </w:rPr>
        <w:t xml:space="preserve"> y seguir </w:t>
      </w:r>
      <w:r>
        <w:rPr>
          <w:rFonts w:ascii="Calibri" w:hAnsi="Calibri"/>
          <w:color w:val="000000"/>
        </w:rPr>
        <w:t xml:space="preserve">coordinando semanalmente </w:t>
      </w:r>
      <w:r w:rsidR="00EA1F7D">
        <w:rPr>
          <w:rFonts w:ascii="Calibri" w:hAnsi="Calibri"/>
          <w:color w:val="000000"/>
        </w:rPr>
        <w:t xml:space="preserve">con la familia </w:t>
      </w:r>
      <w:r>
        <w:rPr>
          <w:rFonts w:ascii="Calibri" w:hAnsi="Calibri"/>
          <w:color w:val="000000"/>
        </w:rPr>
        <w:t xml:space="preserve">la preparación </w:t>
      </w:r>
      <w:r w:rsidR="00DD6DE7">
        <w:rPr>
          <w:rFonts w:ascii="Calibri" w:hAnsi="Calibri"/>
          <w:color w:val="000000"/>
        </w:rPr>
        <w:t>y consumo</w:t>
      </w:r>
      <w:r w:rsidR="00EA1F7D">
        <w:rPr>
          <w:rFonts w:ascii="Calibri" w:hAnsi="Calibri"/>
          <w:color w:val="000000"/>
        </w:rPr>
        <w:t xml:space="preserve"> del MMN</w:t>
      </w:r>
      <w:r w:rsidR="00DD6DE7">
        <w:rPr>
          <w:rFonts w:ascii="Calibri" w:hAnsi="Calibri"/>
          <w:color w:val="000000"/>
        </w:rPr>
        <w:t xml:space="preserve"> </w:t>
      </w:r>
      <w:r>
        <w:rPr>
          <w:rFonts w:ascii="Calibri" w:hAnsi="Calibri"/>
          <w:color w:val="000000"/>
        </w:rPr>
        <w:t>en</w:t>
      </w:r>
      <w:r w:rsidR="00EA1F7D">
        <w:rPr>
          <w:rFonts w:ascii="Calibri" w:hAnsi="Calibri"/>
          <w:color w:val="000000"/>
        </w:rPr>
        <w:t xml:space="preserve"> el momento de Vida en Familia en</w:t>
      </w:r>
      <w:r>
        <w:rPr>
          <w:rFonts w:ascii="Calibri" w:hAnsi="Calibri"/>
          <w:color w:val="000000"/>
        </w:rPr>
        <w:t xml:space="preserve"> la visita </w:t>
      </w:r>
      <w:r w:rsidR="00DD6DE7">
        <w:rPr>
          <w:rFonts w:ascii="Calibri" w:hAnsi="Calibri"/>
          <w:color w:val="000000"/>
        </w:rPr>
        <w:t xml:space="preserve">al hogar </w:t>
      </w:r>
      <w:r>
        <w:rPr>
          <w:rFonts w:ascii="Calibri" w:hAnsi="Calibri"/>
          <w:color w:val="000000"/>
        </w:rPr>
        <w:t xml:space="preserve">hasta que el </w:t>
      </w:r>
      <w:r w:rsidR="00DD6DE7">
        <w:rPr>
          <w:rFonts w:ascii="Calibri" w:hAnsi="Calibri"/>
          <w:color w:val="000000"/>
        </w:rPr>
        <w:t>niño usuario culmine son su</w:t>
      </w:r>
      <w:r>
        <w:rPr>
          <w:rFonts w:ascii="Calibri" w:hAnsi="Calibri"/>
          <w:color w:val="000000"/>
        </w:rPr>
        <w:t xml:space="preserve"> dosis de suplementación (12 meses).</w:t>
      </w:r>
    </w:p>
    <w:p w:rsidR="0081407B" w:rsidRPr="00E95C61" w:rsidRDefault="0081407B" w:rsidP="0081407B">
      <w:pPr>
        <w:spacing w:line="240" w:lineRule="auto"/>
        <w:jc w:val="both"/>
        <w:rPr>
          <w:rFonts w:ascii="Calibri" w:hAnsi="Calibri"/>
          <w:color w:val="000000"/>
        </w:rPr>
      </w:pPr>
    </w:p>
    <w:p w:rsidR="00E95C61" w:rsidRDefault="00EF04B3" w:rsidP="00D550EA">
      <w:pPr>
        <w:rPr>
          <w:b/>
        </w:rPr>
      </w:pPr>
      <w:r>
        <w:rPr>
          <w:b/>
        </w:rPr>
        <w:t>ETAPA 1</w:t>
      </w:r>
    </w:p>
    <w:p w:rsidR="00D03DA6" w:rsidRPr="00D03DA6" w:rsidRDefault="00D03DA6" w:rsidP="00D03DA6">
      <w:pPr>
        <w:rPr>
          <w:rFonts w:ascii="Calibri" w:eastAsia="Times New Roman" w:hAnsi="Calibri" w:cs="Times New Roman"/>
          <w:b/>
          <w:bCs/>
          <w:color w:val="000000"/>
          <w:sz w:val="24"/>
          <w:szCs w:val="24"/>
          <w:lang w:eastAsia="es-PE"/>
        </w:rPr>
      </w:pPr>
      <w:r w:rsidRPr="00D03DA6">
        <w:rPr>
          <w:rFonts w:ascii="Calibri" w:eastAsia="Times New Roman" w:hAnsi="Calibri" w:cs="Times New Roman"/>
          <w:b/>
          <w:bCs/>
          <w:i/>
          <w:iCs/>
          <w:noProof/>
          <w:color w:val="000000"/>
          <w:lang w:eastAsia="es-PE"/>
        </w:rPr>
        <mc:AlternateContent>
          <mc:Choice Requires="wps">
            <w:drawing>
              <wp:anchor distT="0" distB="0" distL="114300" distR="114300" simplePos="0" relativeHeight="251664384" behindDoc="0" locked="0" layoutInCell="1" allowOverlap="1" wp14:anchorId="48880393" wp14:editId="24FDE6EF">
                <wp:simplePos x="0" y="0"/>
                <wp:positionH relativeFrom="column">
                  <wp:posOffset>4446270</wp:posOffset>
                </wp:positionH>
                <wp:positionV relativeFrom="paragraph">
                  <wp:posOffset>39370</wp:posOffset>
                </wp:positionV>
                <wp:extent cx="1144905" cy="357505"/>
                <wp:effectExtent l="57150" t="38100" r="74295" b="99695"/>
                <wp:wrapNone/>
                <wp:docPr id="8" name="8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332177" w:rsidRDefault="00332177" w:rsidP="00D03DA6">
                            <w:pPr>
                              <w:jc w:val="center"/>
                            </w:pPr>
                            <w:r>
                              <w:rPr>
                                <w:rFonts w:ascii="Calibri" w:eastAsia="Times New Roman" w:hAnsi="Calibri" w:cs="Times New Roman"/>
                                <w:b/>
                                <w:bCs/>
                                <w:i/>
                                <w:iCs/>
                                <w:color w:val="000000"/>
                                <w:lang w:eastAsia="es-PE"/>
                              </w:rPr>
                              <w:t>VISITA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26" style="position:absolute;margin-left:350.1pt;margin-top:3.1pt;width:90.15pt;height:2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" fillcolor="#ffa2a1" strokecolor="#be4b48">
                <v:fill color2="#ffe5e5" rotate="t" angle="180" colors="0 #ffa2a1;22938f #ffbebd;1 #ffe5e5" focus="100%" type="gradient"/>
                <v:shadow on="t" color="black" opacity="24903f" origin=",.5" offset="0,.55556mm"/>
                <v:textbox>
                  <w:txbxContent>
                    <w:p w:rsidR="00332177" w:rsidRDefault="00332177" w:rsidP="00D03DA6">
                      <w:pPr>
                        <w:jc w:val="center"/>
                      </w:pPr>
                      <w:r>
                        <w:rPr>
                          <w:rFonts w:ascii="Calibri" w:eastAsia="Times New Roman" w:hAnsi="Calibri" w:cs="Times New Roman"/>
                          <w:b/>
                          <w:bCs/>
                          <w:i/>
                          <w:iCs/>
                          <w:color w:val="000000"/>
                          <w:lang w:eastAsia="es-PE"/>
                        </w:rPr>
                        <w:t>VISITA 1</w:t>
                      </w:r>
                    </w:p>
                  </w:txbxContent>
                </v:textbox>
              </v:roundrect>
            </w:pict>
          </mc:Fallback>
        </mc:AlternateContent>
      </w:r>
      <w:r w:rsidRPr="00D03DA6">
        <w:rPr>
          <w:rFonts w:ascii="Calibri" w:eastAsia="Times New Roman" w:hAnsi="Calibri" w:cs="Times New Roman"/>
          <w:b/>
          <w:bCs/>
          <w:i/>
          <w:iCs/>
          <w:noProof/>
          <w:color w:val="000000"/>
          <w:lang w:eastAsia="es-PE"/>
        </w:rPr>
        <mc:AlternateContent>
          <mc:Choice Requires="wps">
            <w:drawing>
              <wp:anchor distT="0" distB="0" distL="114300" distR="114300" simplePos="0" relativeHeight="251663360" behindDoc="0" locked="0" layoutInCell="1" allowOverlap="1" wp14:anchorId="3B913212" wp14:editId="4C3AAECF">
                <wp:simplePos x="0" y="0"/>
                <wp:positionH relativeFrom="column">
                  <wp:posOffset>-77470</wp:posOffset>
                </wp:positionH>
                <wp:positionV relativeFrom="paragraph">
                  <wp:posOffset>39370</wp:posOffset>
                </wp:positionV>
                <wp:extent cx="1144905" cy="357505"/>
                <wp:effectExtent l="57150" t="38100" r="74295" b="99695"/>
                <wp:wrapNone/>
                <wp:docPr id="4" name="4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332177" w:rsidRDefault="00332177" w:rsidP="00D03DA6">
                            <w:pPr>
                              <w:jc w:val="center"/>
                            </w:pPr>
                            <w:r>
                              <w:rPr>
                                <w:rFonts w:ascii="Calibri" w:eastAsia="Times New Roman" w:hAnsi="Calibri" w:cs="Times New Roman"/>
                                <w:b/>
                                <w:bCs/>
                                <w:i/>
                                <w:iCs/>
                                <w:color w:val="000000"/>
                                <w:lang w:eastAsia="es-PE"/>
                              </w:rPr>
                              <w:t>CARTILLA 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7" style="position:absolute;margin-left:-6.1pt;margin-top:3.1pt;width:90.15pt;height:2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" fillcolor="#ffa2a1" strokecolor="#be4b48">
                <v:fill color2="#ffe5e5" rotate="t" angle="180" colors="0 #ffa2a1;22938f #ffbebd;1 #ffe5e5" focus="100%" type="gradient"/>
                <v:shadow on="t" color="black" opacity="24903f" origin=",.5" offset="0,.55556mm"/>
                <v:textbox>
                  <w:txbxContent>
                    <w:p w:rsidR="00332177" w:rsidRDefault="00332177" w:rsidP="00D03DA6">
                      <w:pPr>
                        <w:jc w:val="center"/>
                      </w:pPr>
                      <w:r>
                        <w:rPr>
                          <w:rFonts w:ascii="Calibri" w:eastAsia="Times New Roman" w:hAnsi="Calibri" w:cs="Times New Roman"/>
                          <w:b/>
                          <w:bCs/>
                          <w:i/>
                          <w:iCs/>
                          <w:color w:val="000000"/>
                          <w:lang w:eastAsia="es-PE"/>
                        </w:rPr>
                        <w:t>CARTILLA N° 1</w:t>
                      </w:r>
                    </w:p>
                  </w:txbxContent>
                </v:textbox>
              </v:roundrect>
            </w:pict>
          </mc:Fallback>
        </mc:AlternateContent>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p>
    <w:p w:rsidR="00D03DA6" w:rsidRPr="00D03DA6" w:rsidRDefault="00D03DA6" w:rsidP="00D03DA6">
      <w:pPr>
        <w:rPr>
          <w:rFonts w:ascii="Calibri" w:eastAsia="Times New Roman" w:hAnsi="Calibri" w:cs="Times New Roman"/>
          <w:b/>
          <w:bCs/>
          <w:color w:val="000000"/>
          <w:lang w:eastAsia="es-PE"/>
        </w:rPr>
      </w:pPr>
    </w:p>
    <w:p w:rsidR="00D03DA6" w:rsidRPr="00B21CF5" w:rsidRDefault="009033FA" w:rsidP="00B21CF5">
      <w:pPr>
        <w:jc w:val="center"/>
        <w:rPr>
          <w:rFonts w:ascii="Calibri" w:eastAsia="Times New Roman" w:hAnsi="Calibri" w:cs="Times New Roman"/>
          <w:b/>
          <w:bCs/>
          <w:color w:val="000000"/>
          <w:sz w:val="28"/>
          <w:lang w:eastAsia="es-PE"/>
        </w:rPr>
      </w:pPr>
      <w:r>
        <w:rPr>
          <w:rFonts w:ascii="Calibri" w:eastAsia="Times New Roman" w:hAnsi="Calibri" w:cs="Times New Roman"/>
          <w:b/>
          <w:bCs/>
          <w:color w:val="000000"/>
          <w:sz w:val="28"/>
          <w:lang w:eastAsia="es-PE"/>
        </w:rPr>
        <w:t>I</w:t>
      </w:r>
      <w:r w:rsidR="00A62D48">
        <w:rPr>
          <w:rFonts w:ascii="Calibri" w:eastAsia="Times New Roman" w:hAnsi="Calibri" w:cs="Times New Roman"/>
          <w:b/>
          <w:bCs/>
          <w:color w:val="000000"/>
          <w:sz w:val="28"/>
          <w:lang w:eastAsia="es-PE"/>
        </w:rPr>
        <w:t xml:space="preserve">DENTIFICACIÓN DE CONDICIONES PARA EL CONSUMO DE </w:t>
      </w:r>
      <w:r w:rsidR="00423D27">
        <w:rPr>
          <w:rFonts w:ascii="Calibri" w:eastAsia="Times New Roman" w:hAnsi="Calibri" w:cs="Times New Roman"/>
          <w:b/>
          <w:bCs/>
          <w:color w:val="000000"/>
          <w:sz w:val="28"/>
          <w:lang w:eastAsia="es-PE"/>
        </w:rPr>
        <w:t xml:space="preserve">MULTIMICRONUTRIENTES </w:t>
      </w:r>
      <w:r w:rsidR="00A62D48">
        <w:rPr>
          <w:rFonts w:ascii="Calibri" w:eastAsia="Times New Roman" w:hAnsi="Calibri" w:cs="Times New Roman"/>
          <w:b/>
          <w:bCs/>
          <w:color w:val="000000"/>
          <w:sz w:val="28"/>
          <w:lang w:eastAsia="es-PE"/>
        </w:rPr>
        <w:t xml:space="preserve"> EN EL HOGAR</w:t>
      </w:r>
    </w:p>
    <w:p w:rsidR="00D03DA6" w:rsidRPr="00D03DA6" w:rsidRDefault="00B21CF5" w:rsidP="00B21CF5">
      <w:pPr>
        <w:jc w:val="center"/>
        <w:rPr>
          <w:rFonts w:ascii="Calibri" w:eastAsia="Times New Roman" w:hAnsi="Calibri" w:cs="Times New Roman"/>
          <w:b/>
          <w:bCs/>
          <w:color w:val="000000"/>
          <w:lang w:eastAsia="es-PE"/>
        </w:rPr>
      </w:pPr>
      <w:r>
        <w:rPr>
          <w:noProof/>
          <w:lang w:eastAsia="es-PE"/>
        </w:rPr>
        <w:drawing>
          <wp:inline distT="0" distB="0" distL="0" distR="0" wp14:anchorId="51B065D9" wp14:editId="774029F8">
            <wp:extent cx="2465629" cy="1641819"/>
            <wp:effectExtent l="0" t="0" r="0" b="0"/>
            <wp:docPr id="160" name="Imagen 160" descr="Resultado de imagen para multimicronutr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ultimicronutrient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629" cy="1641819"/>
                    </a:xfrm>
                    <a:prstGeom prst="rect">
                      <a:avLst/>
                    </a:prstGeom>
                    <a:noFill/>
                    <a:ln>
                      <a:noFill/>
                    </a:ln>
                  </pic:spPr>
                </pic:pic>
              </a:graphicData>
            </a:graphic>
          </wp:inline>
        </w:drawing>
      </w:r>
    </w:p>
    <w:p w:rsidR="00D03DA6" w:rsidRPr="008528F0" w:rsidRDefault="00ED7F34" w:rsidP="00D03DA6">
      <w:pPr>
        <w:rPr>
          <w:rFonts w:ascii="Calibri" w:eastAsia="Times New Roman" w:hAnsi="Calibri" w:cs="Times New Roman"/>
          <w:b/>
          <w:bCs/>
          <w:color w:val="000000"/>
          <w:lang w:eastAsia="es-PE"/>
        </w:rPr>
      </w:pPr>
      <w:r w:rsidRPr="008528F0">
        <w:rPr>
          <w:rFonts w:ascii="Calibri" w:eastAsia="Times New Roman" w:hAnsi="Calibri" w:cs="Times New Roman"/>
          <w:b/>
          <w:bCs/>
          <w:color w:val="000000"/>
          <w:lang w:eastAsia="es-PE"/>
        </w:rPr>
        <w:t xml:space="preserve">TEMA: CONOCIMIENTOS DEL ADULTO CUIDADOR SOBRE LA PREPARACIÓN </w:t>
      </w:r>
      <w:r w:rsidR="003D02C8">
        <w:rPr>
          <w:rFonts w:ascii="Calibri" w:eastAsia="Times New Roman" w:hAnsi="Calibri" w:cs="Times New Roman"/>
          <w:b/>
          <w:bCs/>
          <w:color w:val="000000"/>
          <w:lang w:eastAsia="es-PE"/>
        </w:rPr>
        <w:t>Y CONSUMO</w:t>
      </w:r>
      <w:r w:rsidRPr="008528F0">
        <w:rPr>
          <w:rFonts w:ascii="Calibri" w:eastAsia="Times New Roman" w:hAnsi="Calibri" w:cs="Times New Roman"/>
          <w:b/>
          <w:bCs/>
          <w:color w:val="000000"/>
          <w:lang w:eastAsia="es-PE"/>
        </w:rPr>
        <w:t xml:space="preserve"> </w:t>
      </w:r>
      <w:r>
        <w:rPr>
          <w:rFonts w:ascii="Calibri" w:eastAsia="Times New Roman" w:hAnsi="Calibri" w:cs="Times New Roman"/>
          <w:b/>
          <w:bCs/>
          <w:color w:val="000000"/>
          <w:lang w:eastAsia="es-PE"/>
        </w:rPr>
        <w:t>DE MMN</w:t>
      </w:r>
      <w:r w:rsidR="003D02C8">
        <w:rPr>
          <w:rFonts w:ascii="Calibri" w:eastAsia="Times New Roman" w:hAnsi="Calibri" w:cs="Times New Roman"/>
          <w:b/>
          <w:bCs/>
          <w:color w:val="000000"/>
          <w:lang w:eastAsia="es-PE"/>
        </w:rPr>
        <w:t>.</w:t>
      </w:r>
    </w:p>
    <w:p w:rsidR="00AD6E2D" w:rsidRPr="008528F0" w:rsidRDefault="00D03DA6" w:rsidP="005D115C">
      <w:pPr>
        <w:rPr>
          <w:rFonts w:ascii="Calibri" w:eastAsia="Times New Roman" w:hAnsi="Calibri" w:cs="Times New Roman"/>
          <w:color w:val="000000"/>
          <w:lang w:eastAsia="es-PE"/>
        </w:rPr>
      </w:pPr>
      <w:r w:rsidRPr="008528F0">
        <w:rPr>
          <w:rFonts w:ascii="Calibri" w:eastAsia="Times New Roman" w:hAnsi="Calibri" w:cs="Times New Roman"/>
          <w:b/>
          <w:bCs/>
          <w:color w:val="000000"/>
          <w:lang w:eastAsia="es-PE"/>
        </w:rPr>
        <w:t>Espacio y materiales</w:t>
      </w:r>
      <w:r w:rsidR="005D115C" w:rsidRPr="008528F0">
        <w:rPr>
          <w:rFonts w:ascii="Calibri" w:eastAsia="Times New Roman" w:hAnsi="Calibri" w:cs="Times New Roman"/>
          <w:color w:val="000000"/>
          <w:lang w:eastAsia="es-PE"/>
        </w:rPr>
        <w:t xml:space="preserve"> </w:t>
      </w:r>
    </w:p>
    <w:p w:rsidR="005D115C" w:rsidRDefault="008528F0" w:rsidP="006A0E9A">
      <w:pPr>
        <w:pStyle w:val="Prrafodelista"/>
        <w:numPr>
          <w:ilvl w:val="0"/>
          <w:numId w:val="9"/>
        </w:numPr>
        <w:jc w:val="both"/>
        <w:rPr>
          <w:rFonts w:ascii="Calibri" w:hAnsi="Calibri"/>
          <w:color w:val="000000"/>
          <w:sz w:val="22"/>
        </w:rPr>
      </w:pPr>
      <w:r w:rsidRPr="008528F0">
        <w:rPr>
          <w:rFonts w:ascii="Calibri" w:hAnsi="Calibri"/>
          <w:b/>
          <w:color w:val="000000"/>
          <w:sz w:val="22"/>
        </w:rPr>
        <w:t>CASO 1:</w:t>
      </w:r>
      <w:r w:rsidRPr="008528F0">
        <w:rPr>
          <w:rFonts w:ascii="Calibri" w:hAnsi="Calibri"/>
          <w:color w:val="000000"/>
          <w:sz w:val="22"/>
        </w:rPr>
        <w:t xml:space="preserve"> </w:t>
      </w:r>
      <w:r w:rsidR="00AD6E2D" w:rsidRPr="008528F0">
        <w:rPr>
          <w:rFonts w:ascii="Calibri" w:hAnsi="Calibri"/>
          <w:color w:val="000000"/>
          <w:sz w:val="22"/>
          <w:u w:val="single"/>
        </w:rPr>
        <w:t>Si el niño consume los MMN</w:t>
      </w:r>
      <w:r w:rsidRPr="008528F0">
        <w:rPr>
          <w:rFonts w:ascii="Calibri" w:hAnsi="Calibri"/>
          <w:color w:val="000000"/>
          <w:sz w:val="22"/>
        </w:rPr>
        <w:t xml:space="preserve">; </w:t>
      </w:r>
      <w:r w:rsidR="006F148D">
        <w:rPr>
          <w:rFonts w:ascii="Calibri" w:hAnsi="Calibri"/>
          <w:color w:val="000000"/>
          <w:sz w:val="22"/>
        </w:rPr>
        <w:t>hacer uso del e</w:t>
      </w:r>
      <w:r w:rsidR="00AD6E2D" w:rsidRPr="008528F0">
        <w:rPr>
          <w:rFonts w:ascii="Calibri" w:hAnsi="Calibri"/>
          <w:color w:val="000000"/>
          <w:sz w:val="22"/>
        </w:rPr>
        <w:t>spacio</w:t>
      </w:r>
      <w:r w:rsidR="00D03DA6" w:rsidRPr="008528F0">
        <w:rPr>
          <w:rFonts w:ascii="Calibri" w:hAnsi="Calibri"/>
          <w:color w:val="000000"/>
          <w:sz w:val="22"/>
        </w:rPr>
        <w:t xml:space="preserve"> donde se alimenta</w:t>
      </w:r>
      <w:r w:rsidR="006F148D">
        <w:rPr>
          <w:rFonts w:ascii="Calibri" w:hAnsi="Calibri"/>
          <w:color w:val="000000"/>
          <w:sz w:val="22"/>
        </w:rPr>
        <w:t xml:space="preserve"> diariamente el niño, </w:t>
      </w:r>
      <w:r w:rsidR="005E092D">
        <w:rPr>
          <w:rFonts w:ascii="Calibri" w:hAnsi="Calibri"/>
          <w:color w:val="000000"/>
          <w:sz w:val="22"/>
        </w:rPr>
        <w:t>01 sobre de multimicronutriente</w:t>
      </w:r>
      <w:r w:rsidR="00AD6E2D" w:rsidRPr="008528F0">
        <w:rPr>
          <w:rFonts w:ascii="Calibri" w:hAnsi="Calibri"/>
          <w:color w:val="000000"/>
          <w:sz w:val="22"/>
        </w:rPr>
        <w:t xml:space="preserve">, </w:t>
      </w:r>
      <w:r w:rsidR="005E092D">
        <w:rPr>
          <w:rFonts w:ascii="Calibri" w:hAnsi="Calibri"/>
          <w:color w:val="000000"/>
          <w:sz w:val="22"/>
        </w:rPr>
        <w:t xml:space="preserve">01 </w:t>
      </w:r>
      <w:r w:rsidR="00AD6E2D" w:rsidRPr="008528F0">
        <w:rPr>
          <w:rFonts w:ascii="Calibri" w:hAnsi="Calibri"/>
          <w:color w:val="000000"/>
          <w:sz w:val="22"/>
        </w:rPr>
        <w:t xml:space="preserve">plato, </w:t>
      </w:r>
      <w:r w:rsidR="005E092D">
        <w:rPr>
          <w:rFonts w:ascii="Calibri" w:hAnsi="Calibri"/>
          <w:color w:val="000000"/>
          <w:sz w:val="22"/>
        </w:rPr>
        <w:t xml:space="preserve">01 </w:t>
      </w:r>
      <w:r w:rsidR="00AD6E2D" w:rsidRPr="008528F0">
        <w:rPr>
          <w:rFonts w:ascii="Calibri" w:hAnsi="Calibri"/>
          <w:color w:val="000000"/>
          <w:sz w:val="22"/>
        </w:rPr>
        <w:t>cuchara</w:t>
      </w:r>
      <w:r w:rsidR="005E092D">
        <w:rPr>
          <w:rFonts w:ascii="Calibri" w:hAnsi="Calibri"/>
          <w:color w:val="000000"/>
          <w:sz w:val="22"/>
        </w:rPr>
        <w:t xml:space="preserve"> de sopa y </w:t>
      </w:r>
      <w:r w:rsidR="007909CB">
        <w:rPr>
          <w:rFonts w:ascii="Calibri" w:hAnsi="Calibri"/>
          <w:color w:val="000000"/>
          <w:sz w:val="22"/>
        </w:rPr>
        <w:t xml:space="preserve"> </w:t>
      </w:r>
      <w:r w:rsidR="005E092D">
        <w:rPr>
          <w:rFonts w:ascii="Calibri" w:hAnsi="Calibri"/>
          <w:color w:val="000000"/>
          <w:sz w:val="22"/>
        </w:rPr>
        <w:t xml:space="preserve">la </w:t>
      </w:r>
      <w:r w:rsidR="00AD6E2D" w:rsidRPr="008528F0">
        <w:rPr>
          <w:rFonts w:ascii="Calibri" w:hAnsi="Calibri"/>
          <w:color w:val="000000"/>
          <w:sz w:val="22"/>
        </w:rPr>
        <w:t>porción de alimento</w:t>
      </w:r>
      <w:r w:rsidR="006F148D">
        <w:rPr>
          <w:rFonts w:ascii="Calibri" w:hAnsi="Calibri"/>
          <w:color w:val="000000"/>
          <w:sz w:val="22"/>
        </w:rPr>
        <w:t xml:space="preserve"> separado </w:t>
      </w:r>
      <w:r w:rsidR="007909CB">
        <w:rPr>
          <w:rFonts w:ascii="Calibri" w:hAnsi="Calibri"/>
          <w:color w:val="000000"/>
          <w:sz w:val="22"/>
        </w:rPr>
        <w:t xml:space="preserve">espeso o semi-solido </w:t>
      </w:r>
      <w:r w:rsidR="006F148D">
        <w:rPr>
          <w:rFonts w:ascii="Calibri" w:hAnsi="Calibri"/>
          <w:color w:val="000000"/>
          <w:sz w:val="22"/>
        </w:rPr>
        <w:t>(tibio)</w:t>
      </w:r>
      <w:r w:rsidR="005D115C" w:rsidRPr="008528F0">
        <w:rPr>
          <w:rFonts w:ascii="Calibri" w:hAnsi="Calibri"/>
          <w:color w:val="000000"/>
          <w:sz w:val="22"/>
        </w:rPr>
        <w:t>.</w:t>
      </w:r>
    </w:p>
    <w:p w:rsidR="00023613" w:rsidRPr="008528F0" w:rsidRDefault="00023613" w:rsidP="00023613">
      <w:pPr>
        <w:pStyle w:val="Prrafodelista"/>
        <w:jc w:val="both"/>
        <w:rPr>
          <w:rFonts w:ascii="Calibri" w:hAnsi="Calibri"/>
          <w:color w:val="000000"/>
          <w:sz w:val="22"/>
        </w:rPr>
      </w:pPr>
    </w:p>
    <w:p w:rsidR="00AD6E2D" w:rsidRPr="008528F0" w:rsidRDefault="008528F0" w:rsidP="006A0E9A">
      <w:pPr>
        <w:pStyle w:val="Prrafodelista"/>
        <w:numPr>
          <w:ilvl w:val="0"/>
          <w:numId w:val="9"/>
        </w:numPr>
        <w:jc w:val="both"/>
        <w:rPr>
          <w:rFonts w:ascii="Calibri" w:hAnsi="Calibri"/>
          <w:color w:val="000000"/>
          <w:sz w:val="22"/>
        </w:rPr>
      </w:pPr>
      <w:r w:rsidRPr="008528F0">
        <w:rPr>
          <w:rFonts w:ascii="Calibri" w:hAnsi="Calibri"/>
          <w:b/>
          <w:color w:val="000000"/>
          <w:sz w:val="22"/>
        </w:rPr>
        <w:t>CASO 2:</w:t>
      </w:r>
      <w:r w:rsidRPr="008528F0">
        <w:rPr>
          <w:rFonts w:ascii="Calibri" w:hAnsi="Calibri"/>
          <w:color w:val="000000"/>
          <w:sz w:val="22"/>
        </w:rPr>
        <w:t xml:space="preserve"> </w:t>
      </w:r>
      <w:r w:rsidR="005D115C" w:rsidRPr="008528F0">
        <w:rPr>
          <w:rFonts w:ascii="Calibri" w:hAnsi="Calibri"/>
          <w:color w:val="000000"/>
          <w:sz w:val="22"/>
          <w:u w:val="single"/>
        </w:rPr>
        <w:t>Si el niño no consume o el adulto nunca le ha preparado los MMN</w:t>
      </w:r>
      <w:r w:rsidRPr="008528F0">
        <w:rPr>
          <w:rFonts w:ascii="Calibri" w:hAnsi="Calibri"/>
          <w:color w:val="000000"/>
          <w:sz w:val="22"/>
        </w:rPr>
        <w:t xml:space="preserve">; </w:t>
      </w:r>
      <w:r w:rsidR="00121729">
        <w:rPr>
          <w:rFonts w:ascii="Calibri" w:hAnsi="Calibri"/>
          <w:color w:val="000000"/>
          <w:sz w:val="22"/>
        </w:rPr>
        <w:t xml:space="preserve">hacer uso de un </w:t>
      </w:r>
      <w:r w:rsidR="005D115C" w:rsidRPr="008528F0">
        <w:rPr>
          <w:rFonts w:ascii="Calibri" w:hAnsi="Calibri"/>
          <w:color w:val="000000"/>
          <w:sz w:val="22"/>
        </w:rPr>
        <w:t xml:space="preserve">espacio </w:t>
      </w:r>
      <w:r>
        <w:rPr>
          <w:rFonts w:ascii="Calibri" w:hAnsi="Calibri"/>
          <w:color w:val="000000"/>
          <w:sz w:val="22"/>
        </w:rPr>
        <w:t xml:space="preserve">en el hogar </w:t>
      </w:r>
      <w:r w:rsidR="005D115C" w:rsidRPr="008528F0">
        <w:rPr>
          <w:rFonts w:ascii="Calibri" w:hAnsi="Calibri"/>
          <w:color w:val="000000"/>
          <w:sz w:val="22"/>
        </w:rPr>
        <w:t xml:space="preserve">en donde </w:t>
      </w:r>
      <w:r w:rsidR="007C1F82">
        <w:rPr>
          <w:rFonts w:ascii="Calibri" w:hAnsi="Calibri"/>
          <w:color w:val="000000"/>
          <w:sz w:val="22"/>
        </w:rPr>
        <w:t>puedas</w:t>
      </w:r>
      <w:r w:rsidR="005D115C" w:rsidRPr="008528F0">
        <w:rPr>
          <w:rFonts w:ascii="Calibri" w:hAnsi="Calibri"/>
          <w:color w:val="000000"/>
          <w:sz w:val="22"/>
        </w:rPr>
        <w:t xml:space="preserve"> conversar con el adulto cuidador responsable de alimentar diariamente al niño</w:t>
      </w:r>
    </w:p>
    <w:p w:rsidR="00FE3D41" w:rsidRPr="008528F0" w:rsidRDefault="00FE3D41" w:rsidP="00FE3D41">
      <w:pPr>
        <w:pStyle w:val="Prrafodelista"/>
        <w:jc w:val="both"/>
        <w:rPr>
          <w:rFonts w:ascii="Calibri" w:hAnsi="Calibri"/>
          <w:color w:val="000000"/>
          <w:sz w:val="22"/>
          <w:szCs w:val="22"/>
        </w:rPr>
      </w:pPr>
    </w:p>
    <w:p w:rsidR="00D03DA6" w:rsidRPr="008528F0" w:rsidRDefault="00D03DA6" w:rsidP="00D03DA6">
      <w:pPr>
        <w:rPr>
          <w:rFonts w:ascii="Calibri" w:eastAsia="Times New Roman" w:hAnsi="Calibri" w:cs="Times New Roman"/>
          <w:b/>
          <w:bCs/>
          <w:color w:val="000000"/>
          <w:lang w:eastAsia="es-PE"/>
        </w:rPr>
      </w:pPr>
      <w:r w:rsidRPr="008528F0">
        <w:rPr>
          <w:rFonts w:ascii="Calibri" w:eastAsia="Times New Roman" w:hAnsi="Calibri" w:cs="Times New Roman"/>
          <w:b/>
          <w:bCs/>
          <w:color w:val="000000"/>
          <w:lang w:eastAsia="es-PE"/>
        </w:rPr>
        <w:t xml:space="preserve">Verificación del </w:t>
      </w:r>
      <w:r w:rsidR="0075763C">
        <w:rPr>
          <w:rFonts w:ascii="Calibri" w:eastAsia="Times New Roman" w:hAnsi="Calibri" w:cs="Times New Roman"/>
          <w:b/>
          <w:bCs/>
          <w:color w:val="000000"/>
          <w:lang w:eastAsia="es-PE"/>
        </w:rPr>
        <w:t>espacio y materiales a utilizar (aplica solo en el caso 1)</w:t>
      </w:r>
    </w:p>
    <w:p w:rsidR="00E95C61" w:rsidRPr="008528F0" w:rsidRDefault="007C1F82" w:rsidP="006A0E9A">
      <w:pPr>
        <w:numPr>
          <w:ilvl w:val="0"/>
          <w:numId w:val="1"/>
        </w:numPr>
        <w:contextualSpacing/>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 xml:space="preserve">Pregunta  al </w:t>
      </w:r>
      <w:r w:rsidR="00094D2D">
        <w:rPr>
          <w:rFonts w:ascii="Calibri" w:eastAsia="Times New Roman" w:hAnsi="Calibri" w:cs="Times New Roman"/>
          <w:color w:val="000000"/>
          <w:lang w:eastAsia="es-PE"/>
        </w:rPr>
        <w:t xml:space="preserve">mamá/papá/ </w:t>
      </w:r>
      <w:r w:rsidRPr="008528F0">
        <w:rPr>
          <w:rFonts w:ascii="Calibri" w:hAnsi="Calibri"/>
          <w:color w:val="000000"/>
        </w:rPr>
        <w:t>adulto cuidador responsable de alimentar diariamente al niño</w:t>
      </w:r>
      <w:r w:rsidR="00D03DA6" w:rsidRPr="008528F0">
        <w:rPr>
          <w:rFonts w:ascii="Calibri" w:eastAsia="Times New Roman" w:hAnsi="Calibri" w:cs="Times New Roman"/>
          <w:color w:val="000000"/>
          <w:lang w:eastAsia="es-PE"/>
        </w:rPr>
        <w:t>, si tiene</w:t>
      </w:r>
      <w:r w:rsidR="00FE3D41" w:rsidRPr="008528F0">
        <w:rPr>
          <w:rFonts w:ascii="Calibri" w:eastAsia="Times New Roman" w:hAnsi="Calibri" w:cs="Times New Roman"/>
          <w:color w:val="000000"/>
          <w:lang w:eastAsia="es-PE"/>
        </w:rPr>
        <w:t xml:space="preserve"> la preparación </w:t>
      </w:r>
      <w:r w:rsidR="008528F0">
        <w:rPr>
          <w:rFonts w:ascii="Calibri" w:eastAsia="Times New Roman" w:hAnsi="Calibri" w:cs="Times New Roman"/>
          <w:color w:val="000000"/>
          <w:lang w:eastAsia="es-PE"/>
        </w:rPr>
        <w:t xml:space="preserve">y/o alimento </w:t>
      </w:r>
      <w:r w:rsidR="005E092D">
        <w:rPr>
          <w:rFonts w:ascii="Calibri" w:eastAsia="Times New Roman" w:hAnsi="Calibri" w:cs="Times New Roman"/>
          <w:color w:val="000000"/>
          <w:lang w:eastAsia="es-PE"/>
        </w:rPr>
        <w:t xml:space="preserve">tibio, </w:t>
      </w:r>
      <w:r w:rsidR="00D03DA6" w:rsidRPr="008528F0">
        <w:rPr>
          <w:rFonts w:ascii="Calibri" w:eastAsia="Times New Roman" w:hAnsi="Calibri" w:cs="Times New Roman"/>
          <w:color w:val="000000"/>
          <w:lang w:eastAsia="es-PE"/>
        </w:rPr>
        <w:t>el plato con tres divisiones</w:t>
      </w:r>
      <w:r w:rsidR="005E092D">
        <w:rPr>
          <w:rFonts w:ascii="Calibri" w:eastAsia="Times New Roman" w:hAnsi="Calibri" w:cs="Times New Roman"/>
          <w:color w:val="000000"/>
          <w:lang w:eastAsia="es-PE"/>
        </w:rPr>
        <w:t xml:space="preserve"> o donde el niño come diariamente</w:t>
      </w:r>
      <w:r w:rsidR="00D03DA6" w:rsidRPr="008528F0">
        <w:rPr>
          <w:rFonts w:ascii="Calibri" w:eastAsia="Times New Roman" w:hAnsi="Calibri" w:cs="Times New Roman"/>
          <w:color w:val="000000"/>
          <w:lang w:eastAsia="es-PE"/>
        </w:rPr>
        <w:t>, la cuchara</w:t>
      </w:r>
      <w:r w:rsidR="005E092D">
        <w:rPr>
          <w:rFonts w:ascii="Calibri" w:eastAsia="Times New Roman" w:hAnsi="Calibri" w:cs="Times New Roman"/>
          <w:color w:val="000000"/>
          <w:lang w:eastAsia="es-PE"/>
        </w:rPr>
        <w:t xml:space="preserve"> de sopa</w:t>
      </w:r>
      <w:r w:rsidR="00D03DA6" w:rsidRPr="008528F0">
        <w:rPr>
          <w:rFonts w:ascii="Calibri" w:eastAsia="Times New Roman" w:hAnsi="Calibri" w:cs="Times New Roman"/>
          <w:color w:val="000000"/>
          <w:lang w:eastAsia="es-PE"/>
        </w:rPr>
        <w:t xml:space="preserve"> y el </w:t>
      </w:r>
      <w:r w:rsidR="005E092D">
        <w:rPr>
          <w:rFonts w:ascii="Calibri" w:eastAsia="Times New Roman" w:hAnsi="Calibri" w:cs="Times New Roman"/>
          <w:color w:val="000000"/>
          <w:lang w:eastAsia="es-PE"/>
        </w:rPr>
        <w:t xml:space="preserve"> sobre</w:t>
      </w:r>
      <w:r w:rsidR="00B47A21">
        <w:rPr>
          <w:rFonts w:ascii="Calibri" w:eastAsia="Times New Roman" w:hAnsi="Calibri" w:cs="Times New Roman"/>
          <w:color w:val="000000"/>
          <w:lang w:eastAsia="es-PE"/>
        </w:rPr>
        <w:t xml:space="preserve"> de</w:t>
      </w:r>
      <w:r w:rsidR="005E092D">
        <w:rPr>
          <w:rFonts w:ascii="Calibri" w:eastAsia="Times New Roman" w:hAnsi="Calibri" w:cs="Times New Roman"/>
          <w:color w:val="000000"/>
          <w:lang w:eastAsia="es-PE"/>
        </w:rPr>
        <w:t xml:space="preserve"> </w:t>
      </w:r>
      <w:r w:rsidR="00B47A21">
        <w:rPr>
          <w:rFonts w:ascii="Calibri" w:hAnsi="Calibri"/>
          <w:color w:val="000000"/>
        </w:rPr>
        <w:t>multimicronutriente</w:t>
      </w:r>
      <w:r w:rsidR="00DF7136">
        <w:rPr>
          <w:rFonts w:ascii="Calibri" w:eastAsia="Times New Roman" w:hAnsi="Calibri" w:cs="Times New Roman"/>
          <w:color w:val="000000"/>
          <w:lang w:eastAsia="es-PE"/>
        </w:rPr>
        <w:t>. Además que te muestre</w:t>
      </w:r>
      <w:r w:rsidR="00D03DA6" w:rsidRPr="008528F0">
        <w:rPr>
          <w:rFonts w:ascii="Calibri" w:eastAsia="Times New Roman" w:hAnsi="Calibri" w:cs="Times New Roman"/>
          <w:color w:val="000000"/>
          <w:lang w:eastAsia="es-PE"/>
        </w:rPr>
        <w:t xml:space="preserve"> el espacio don</w:t>
      </w:r>
      <w:r w:rsidR="00E95C61" w:rsidRPr="008528F0">
        <w:rPr>
          <w:rFonts w:ascii="Calibri" w:eastAsia="Times New Roman" w:hAnsi="Calibri" w:cs="Times New Roman"/>
          <w:color w:val="000000"/>
          <w:lang w:eastAsia="es-PE"/>
        </w:rPr>
        <w:t>de</w:t>
      </w:r>
      <w:r w:rsidR="00DF7136">
        <w:rPr>
          <w:rFonts w:ascii="Calibri" w:eastAsia="Times New Roman" w:hAnsi="Calibri" w:cs="Times New Roman"/>
          <w:color w:val="000000"/>
          <w:lang w:eastAsia="es-PE"/>
        </w:rPr>
        <w:t xml:space="preserve"> le  va a dar comer el niño (si está limpio o no).</w:t>
      </w:r>
    </w:p>
    <w:p w:rsidR="00FE3D41" w:rsidRPr="008528F0" w:rsidRDefault="00FE3D41" w:rsidP="00FE3D41">
      <w:pPr>
        <w:ind w:left="720"/>
        <w:contextualSpacing/>
        <w:jc w:val="both"/>
        <w:rPr>
          <w:rFonts w:ascii="Calibri" w:eastAsia="Times New Roman" w:hAnsi="Calibri" w:cs="Times New Roman"/>
          <w:color w:val="000000"/>
          <w:lang w:eastAsia="es-PE"/>
        </w:rPr>
      </w:pPr>
    </w:p>
    <w:p w:rsidR="00D03DA6" w:rsidRPr="008528F0" w:rsidRDefault="00D03DA6" w:rsidP="00D03DA6">
      <w:pPr>
        <w:rPr>
          <w:rFonts w:ascii="Calibri" w:eastAsia="Times New Roman" w:hAnsi="Calibri" w:cs="Times New Roman"/>
          <w:color w:val="000000"/>
          <w:lang w:eastAsia="es-PE"/>
        </w:rPr>
      </w:pPr>
      <w:r w:rsidRPr="008528F0">
        <w:rPr>
          <w:rFonts w:ascii="Calibri" w:eastAsia="Times New Roman" w:hAnsi="Calibri" w:cs="Times New Roman"/>
          <w:b/>
          <w:bCs/>
          <w:color w:val="000000"/>
          <w:lang w:eastAsia="es-PE"/>
        </w:rPr>
        <w:t>Reconociendo saberes previos</w:t>
      </w:r>
    </w:p>
    <w:p w:rsidR="00D03DA6" w:rsidRDefault="00D03DA6" w:rsidP="006A0E9A">
      <w:pPr>
        <w:numPr>
          <w:ilvl w:val="0"/>
          <w:numId w:val="4"/>
        </w:numPr>
        <w:contextualSpacing/>
        <w:rPr>
          <w:rFonts w:ascii="Calibri" w:eastAsia="Times New Roman" w:hAnsi="Calibri" w:cs="Times New Roman"/>
          <w:color w:val="000000"/>
          <w:lang w:eastAsia="es-PE"/>
        </w:rPr>
      </w:pPr>
      <w:r w:rsidRPr="008528F0">
        <w:rPr>
          <w:rFonts w:ascii="Calibri" w:eastAsia="Times New Roman" w:hAnsi="Calibri" w:cs="Times New Roman"/>
          <w:color w:val="000000"/>
          <w:lang w:eastAsia="es-PE"/>
        </w:rPr>
        <w:t xml:space="preserve">Conversa  con la mamá/papá u otro </w:t>
      </w:r>
      <w:r w:rsidR="00094D2D" w:rsidRPr="008528F0">
        <w:rPr>
          <w:rFonts w:ascii="Calibri" w:hAnsi="Calibri"/>
          <w:color w:val="000000"/>
        </w:rPr>
        <w:t>adulto cuidador responsable de alimentar diariamente al niño</w:t>
      </w:r>
      <w:r w:rsidR="00094D2D">
        <w:rPr>
          <w:rFonts w:ascii="Calibri" w:eastAsia="Times New Roman" w:hAnsi="Calibri" w:cs="Times New Roman"/>
          <w:color w:val="000000"/>
          <w:lang w:eastAsia="es-PE"/>
        </w:rPr>
        <w:t xml:space="preserve">; </w:t>
      </w:r>
      <w:r w:rsidRPr="008528F0">
        <w:rPr>
          <w:rFonts w:ascii="Calibri" w:eastAsia="Times New Roman" w:hAnsi="Calibri" w:cs="Times New Roman"/>
          <w:color w:val="000000"/>
          <w:lang w:eastAsia="es-PE"/>
        </w:rPr>
        <w:t xml:space="preserve">a partir de las siguientes preguntas: </w:t>
      </w:r>
    </w:p>
    <w:p w:rsidR="00E95C61" w:rsidRDefault="00E95C61" w:rsidP="00D03DA6">
      <w:pPr>
        <w:rPr>
          <w:rFonts w:ascii="Calibri" w:eastAsia="Times New Roman" w:hAnsi="Calibri" w:cs="Times New Roman"/>
          <w:color w:val="000000"/>
          <w:lang w:eastAsia="es-PE"/>
        </w:rPr>
      </w:pPr>
    </w:p>
    <w:p w:rsidR="00023613" w:rsidRPr="008528F0" w:rsidRDefault="00023613" w:rsidP="00D03DA6">
      <w:pPr>
        <w:rPr>
          <w:rFonts w:ascii="Calibri" w:eastAsia="Times New Roman" w:hAnsi="Calibri" w:cs="Times New Roman"/>
          <w:b/>
          <w:bCs/>
          <w:color w:val="000000"/>
          <w:lang w:eastAsia="es-PE"/>
        </w:rPr>
      </w:pPr>
    </w:p>
    <w:p w:rsidR="001D7D68" w:rsidRPr="0075763C" w:rsidRDefault="0075763C" w:rsidP="0075763C">
      <w:pPr>
        <w:autoSpaceDE w:val="0"/>
        <w:autoSpaceDN w:val="0"/>
        <w:adjustRightInd w:val="0"/>
        <w:jc w:val="both"/>
        <w:rPr>
          <w:rFonts w:cs="Arial"/>
        </w:rPr>
      </w:pPr>
      <w:r>
        <w:rPr>
          <w:noProof/>
          <w:lang w:eastAsia="es-PE"/>
        </w:rPr>
        <mc:AlternateContent>
          <mc:Choice Requires="wps">
            <w:drawing>
              <wp:anchor distT="0" distB="0" distL="114300" distR="114300" simplePos="0" relativeHeight="251799552" behindDoc="0" locked="0" layoutInCell="1" allowOverlap="1" wp14:anchorId="7D322D78" wp14:editId="09074EE1">
                <wp:simplePos x="0" y="0"/>
                <wp:positionH relativeFrom="column">
                  <wp:posOffset>81915</wp:posOffset>
                </wp:positionH>
                <wp:positionV relativeFrom="paragraph">
                  <wp:posOffset>-68580</wp:posOffset>
                </wp:positionV>
                <wp:extent cx="5800725" cy="1847850"/>
                <wp:effectExtent l="0" t="0" r="28575" b="19050"/>
                <wp:wrapNone/>
                <wp:docPr id="163" name="163 Rectángulo redondeado"/>
                <wp:cNvGraphicFramePr/>
                <a:graphic xmlns:a="http://schemas.openxmlformats.org/drawingml/2006/main">
                  <a:graphicData uri="http://schemas.microsoft.com/office/word/2010/wordprocessingShape">
                    <wps:wsp>
                      <wps:cNvSpPr/>
                      <wps:spPr>
                        <a:xfrm>
                          <a:off x="0" y="0"/>
                          <a:ext cx="5800725" cy="18478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63 Rectángulo redondeado" o:spid="_x0000_s1026" style="position:absolute;margin-left:6.45pt;margin-top:-5.4pt;width:456.75pt;height:14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" filled="f" strokecolor="#243f60 [1604]" strokeweight="1.5pt"/>
            </w:pict>
          </mc:Fallback>
        </mc:AlternateContent>
      </w:r>
      <w:r>
        <w:rPr>
          <w:rFonts w:ascii="Calibri" w:hAnsi="Calibri"/>
          <w:b/>
          <w:color w:val="000000"/>
        </w:rPr>
        <w:t xml:space="preserve">       </w:t>
      </w:r>
      <w:r w:rsidR="001D7D68" w:rsidRPr="0075763C">
        <w:rPr>
          <w:rFonts w:ascii="Calibri" w:hAnsi="Calibri"/>
          <w:b/>
          <w:color w:val="000000"/>
        </w:rPr>
        <w:t>Para el CASO 1</w:t>
      </w:r>
      <w:r w:rsidR="001D7D68" w:rsidRPr="0075763C">
        <w:rPr>
          <w:rFonts w:ascii="Calibri" w:hAnsi="Calibri"/>
          <w:color w:val="000000"/>
        </w:rPr>
        <w:t xml:space="preserve">: </w:t>
      </w:r>
    </w:p>
    <w:p w:rsidR="001D7D68" w:rsidRDefault="001D7D68"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¿Desde cuándo le </w:t>
      </w:r>
      <w:r w:rsidR="00E95C61" w:rsidRPr="008528F0">
        <w:rPr>
          <w:rFonts w:asciiTheme="minorHAnsi" w:hAnsiTheme="minorHAnsi" w:cs="Arial"/>
          <w:sz w:val="22"/>
          <w:szCs w:val="22"/>
        </w:rPr>
        <w:t xml:space="preserve"> preparan los MMN</w:t>
      </w:r>
      <w:r>
        <w:rPr>
          <w:rFonts w:asciiTheme="minorHAnsi" w:hAnsiTheme="minorHAnsi" w:cs="Arial"/>
          <w:sz w:val="22"/>
          <w:szCs w:val="22"/>
        </w:rPr>
        <w:t xml:space="preserve"> a su niño?</w:t>
      </w:r>
    </w:p>
    <w:p w:rsidR="001D7D68" w:rsidRDefault="001D7D68"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¿Cómo se lo prepara?: Aquí mientras te lo va contando, le</w:t>
      </w:r>
      <w:r w:rsidR="00423D27">
        <w:rPr>
          <w:rFonts w:asciiTheme="minorHAnsi" w:hAnsiTheme="minorHAnsi" w:cs="Arial"/>
          <w:sz w:val="22"/>
          <w:szCs w:val="22"/>
        </w:rPr>
        <w:t xml:space="preserve"> indicas que lo vaya realizando y lo vas mirando.</w:t>
      </w:r>
    </w:p>
    <w:p w:rsidR="001D7D68" w:rsidRDefault="001D7D68"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¿En qué otros tipos alimentos (preparaciones) se los prepara?</w:t>
      </w:r>
      <w:r w:rsidR="00423D27">
        <w:rPr>
          <w:rFonts w:asciiTheme="minorHAnsi" w:hAnsiTheme="minorHAnsi" w:cs="Arial"/>
          <w:sz w:val="22"/>
          <w:szCs w:val="22"/>
        </w:rPr>
        <w:t xml:space="preserve"> o ¿solo se lo prepara en ese alimento que les esta dando?</w:t>
      </w:r>
    </w:p>
    <w:p w:rsidR="001D7D68" w:rsidRDefault="001D7D68"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¿En qué momento o </w:t>
      </w:r>
      <w:r w:rsidR="00E95C61" w:rsidRPr="001D7D68">
        <w:rPr>
          <w:rFonts w:asciiTheme="minorHAnsi" w:hAnsiTheme="minorHAnsi" w:cs="Arial"/>
          <w:sz w:val="22"/>
          <w:szCs w:val="22"/>
        </w:rPr>
        <w:t xml:space="preserve">cuando </w:t>
      </w:r>
      <w:r>
        <w:rPr>
          <w:rFonts w:asciiTheme="minorHAnsi" w:hAnsiTheme="minorHAnsi" w:cs="Arial"/>
          <w:sz w:val="22"/>
          <w:szCs w:val="22"/>
        </w:rPr>
        <w:t xml:space="preserve"> se lo deja</w:t>
      </w:r>
      <w:r w:rsidR="00E95C61" w:rsidRPr="001D7D68">
        <w:rPr>
          <w:rFonts w:asciiTheme="minorHAnsi" w:hAnsiTheme="minorHAnsi" w:cs="Arial"/>
          <w:sz w:val="22"/>
          <w:szCs w:val="22"/>
        </w:rPr>
        <w:t xml:space="preserve"> </w:t>
      </w:r>
      <w:r>
        <w:rPr>
          <w:rFonts w:asciiTheme="minorHAnsi" w:hAnsiTheme="minorHAnsi" w:cs="Arial"/>
          <w:sz w:val="22"/>
          <w:szCs w:val="22"/>
        </w:rPr>
        <w:t>de preparar?</w:t>
      </w:r>
    </w:p>
    <w:p w:rsidR="00E95C61" w:rsidRDefault="00000BD9"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¿Alguna</w:t>
      </w:r>
      <w:r w:rsidR="001D7D68">
        <w:rPr>
          <w:rFonts w:asciiTheme="minorHAnsi" w:hAnsiTheme="minorHAnsi" w:cs="Arial"/>
          <w:sz w:val="22"/>
          <w:szCs w:val="22"/>
        </w:rPr>
        <w:t xml:space="preserve"> vez el niño se enfermó </w:t>
      </w:r>
      <w:r>
        <w:rPr>
          <w:rFonts w:asciiTheme="minorHAnsi" w:hAnsiTheme="minorHAnsi" w:cs="Arial"/>
          <w:sz w:val="22"/>
          <w:szCs w:val="22"/>
        </w:rPr>
        <w:t>desde que empezó a consumir</w:t>
      </w:r>
      <w:r w:rsidR="001D7D68">
        <w:rPr>
          <w:rFonts w:asciiTheme="minorHAnsi" w:hAnsiTheme="minorHAnsi" w:cs="Arial"/>
          <w:sz w:val="22"/>
          <w:szCs w:val="22"/>
        </w:rPr>
        <w:t xml:space="preserve"> </w:t>
      </w:r>
      <w:r>
        <w:rPr>
          <w:rFonts w:asciiTheme="minorHAnsi" w:hAnsiTheme="minorHAnsi" w:cs="Arial"/>
          <w:sz w:val="22"/>
          <w:szCs w:val="22"/>
        </w:rPr>
        <w:t>los MMN?</w:t>
      </w:r>
    </w:p>
    <w:p w:rsidR="00000BD9" w:rsidRPr="001D7D68" w:rsidRDefault="00000BD9"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¿Si el niño s</w:t>
      </w:r>
      <w:r w:rsidR="0075763C">
        <w:rPr>
          <w:rFonts w:asciiTheme="minorHAnsi" w:hAnsiTheme="minorHAnsi" w:cs="Arial"/>
          <w:sz w:val="22"/>
          <w:szCs w:val="22"/>
        </w:rPr>
        <w:t>e enferma, le deja de prepararle el MMN?</w:t>
      </w:r>
    </w:p>
    <w:p w:rsidR="0075763C" w:rsidRPr="008528F0" w:rsidRDefault="0075763C" w:rsidP="0075763C">
      <w:pPr>
        <w:rPr>
          <w:rFonts w:ascii="Calibri" w:eastAsia="Times New Roman" w:hAnsi="Calibri" w:cs="Times New Roman"/>
          <w:b/>
          <w:bCs/>
          <w:color w:val="000000"/>
          <w:lang w:eastAsia="es-PE"/>
        </w:rPr>
      </w:pPr>
      <w:r>
        <w:rPr>
          <w:rFonts w:ascii="Calibri" w:hAnsi="Calibri"/>
          <w:b/>
          <w:noProof/>
          <w:color w:val="000000"/>
          <w:lang w:eastAsia="es-PE"/>
        </w:rPr>
        <mc:AlternateContent>
          <mc:Choice Requires="wps">
            <w:drawing>
              <wp:anchor distT="0" distB="0" distL="114300" distR="114300" simplePos="0" relativeHeight="251801600" behindDoc="0" locked="0" layoutInCell="1" allowOverlap="1" wp14:anchorId="69F18AF1" wp14:editId="726C3FFA">
                <wp:simplePos x="0" y="0"/>
                <wp:positionH relativeFrom="column">
                  <wp:posOffset>17780</wp:posOffset>
                </wp:positionH>
                <wp:positionV relativeFrom="paragraph">
                  <wp:posOffset>245110</wp:posOffset>
                </wp:positionV>
                <wp:extent cx="5915025" cy="1657350"/>
                <wp:effectExtent l="0" t="0" r="28575" b="19050"/>
                <wp:wrapNone/>
                <wp:docPr id="165" name="165 Rectángulo redondeado"/>
                <wp:cNvGraphicFramePr/>
                <a:graphic xmlns:a="http://schemas.openxmlformats.org/drawingml/2006/main">
                  <a:graphicData uri="http://schemas.microsoft.com/office/word/2010/wordprocessingShape">
                    <wps:wsp>
                      <wps:cNvSpPr/>
                      <wps:spPr>
                        <a:xfrm>
                          <a:off x="0" y="0"/>
                          <a:ext cx="5915025" cy="16573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65 Rectángulo redondeado" o:spid="_x0000_s1026" style="position:absolute;margin-left:1.4pt;margin-top:19.3pt;width:465.75pt;height:13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" filled="f" strokecolor="#243f60 [1604]" strokeweight="1.5pt"/>
            </w:pict>
          </mc:Fallback>
        </mc:AlternateContent>
      </w:r>
    </w:p>
    <w:p w:rsidR="0075763C" w:rsidRPr="0075763C" w:rsidRDefault="003627C3" w:rsidP="0075763C">
      <w:pPr>
        <w:rPr>
          <w:rFonts w:ascii="Calibri" w:eastAsia="Times New Roman" w:hAnsi="Calibri" w:cs="Times New Roman"/>
          <w:b/>
          <w:bCs/>
          <w:color w:val="000000"/>
          <w:lang w:eastAsia="es-PE"/>
        </w:rPr>
      </w:pPr>
      <w:r>
        <w:rPr>
          <w:rFonts w:ascii="Calibri" w:eastAsia="Times New Roman" w:hAnsi="Calibri" w:cs="Times New Roman"/>
          <w:b/>
          <w:bCs/>
          <w:color w:val="000000"/>
          <w:lang w:eastAsia="es-PE"/>
        </w:rPr>
        <w:t xml:space="preserve">   </w:t>
      </w:r>
      <w:r w:rsidR="0075763C">
        <w:rPr>
          <w:rFonts w:ascii="Calibri" w:eastAsia="Times New Roman" w:hAnsi="Calibri" w:cs="Times New Roman"/>
          <w:b/>
          <w:bCs/>
          <w:color w:val="000000"/>
          <w:lang w:eastAsia="es-PE"/>
        </w:rPr>
        <w:t xml:space="preserve"> </w:t>
      </w:r>
      <w:r w:rsidR="0075763C" w:rsidRPr="0075763C">
        <w:rPr>
          <w:rFonts w:ascii="Calibri" w:eastAsia="Times New Roman" w:hAnsi="Calibri" w:cs="Times New Roman"/>
          <w:b/>
          <w:bCs/>
          <w:color w:val="000000"/>
          <w:lang w:eastAsia="es-PE"/>
        </w:rPr>
        <w:t xml:space="preserve">Para el CASO </w:t>
      </w:r>
      <w:r w:rsidR="0075763C">
        <w:rPr>
          <w:rFonts w:ascii="Calibri" w:eastAsia="Times New Roman" w:hAnsi="Calibri" w:cs="Times New Roman"/>
          <w:b/>
          <w:bCs/>
          <w:color w:val="000000"/>
          <w:lang w:eastAsia="es-PE"/>
        </w:rPr>
        <w:t>2</w:t>
      </w:r>
      <w:r w:rsidR="0075763C" w:rsidRPr="0075763C">
        <w:rPr>
          <w:rFonts w:ascii="Calibri" w:eastAsia="Times New Roman" w:hAnsi="Calibri" w:cs="Times New Roman"/>
          <w:b/>
          <w:bCs/>
          <w:color w:val="000000"/>
          <w:lang w:eastAsia="es-PE"/>
        </w:rPr>
        <w:t xml:space="preserve">: </w:t>
      </w:r>
    </w:p>
    <w:p w:rsidR="00DE3684" w:rsidRDefault="00DE3684"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¿Usted lleva a su niño al Centro de Salud a sus controles CRED?</w:t>
      </w:r>
    </w:p>
    <w:p w:rsidR="00DE3684" w:rsidRPr="00DE3684" w:rsidRDefault="00DE3684" w:rsidP="006A0E9A">
      <w:pPr>
        <w:pStyle w:val="Prrafodelista"/>
        <w:numPr>
          <w:ilvl w:val="0"/>
          <w:numId w:val="10"/>
        </w:numPr>
        <w:autoSpaceDE w:val="0"/>
        <w:autoSpaceDN w:val="0"/>
        <w:adjustRightInd w:val="0"/>
        <w:jc w:val="both"/>
        <w:rPr>
          <w:rFonts w:asciiTheme="minorHAnsi" w:hAnsiTheme="minorHAnsi" w:cs="Arial"/>
          <w:sz w:val="22"/>
          <w:szCs w:val="22"/>
        </w:rPr>
      </w:pPr>
      <w:r w:rsidRPr="00DE3684">
        <w:rPr>
          <w:rFonts w:asciiTheme="minorHAnsi" w:hAnsiTheme="minorHAnsi" w:cs="Arial"/>
          <w:sz w:val="22"/>
          <w:szCs w:val="22"/>
        </w:rPr>
        <w:t>¿</w:t>
      </w:r>
      <w:r>
        <w:rPr>
          <w:rFonts w:asciiTheme="minorHAnsi" w:hAnsiTheme="minorHAnsi" w:cs="Arial"/>
          <w:sz w:val="22"/>
          <w:szCs w:val="22"/>
        </w:rPr>
        <w:t>Le han entregado en el Puesto de Salud</w:t>
      </w:r>
      <w:r w:rsidRPr="00DE3684">
        <w:rPr>
          <w:rFonts w:asciiTheme="minorHAnsi" w:hAnsiTheme="minorHAnsi" w:cs="Arial"/>
          <w:sz w:val="22"/>
          <w:szCs w:val="22"/>
        </w:rPr>
        <w:t xml:space="preserve"> los</w:t>
      </w:r>
      <w:r>
        <w:rPr>
          <w:rFonts w:asciiTheme="minorHAnsi" w:hAnsiTheme="minorHAnsi" w:cs="Arial"/>
          <w:sz w:val="22"/>
          <w:szCs w:val="22"/>
        </w:rPr>
        <w:t xml:space="preserve"> sobrecitos de</w:t>
      </w:r>
      <w:r w:rsidRPr="00DE3684">
        <w:rPr>
          <w:rFonts w:asciiTheme="minorHAnsi" w:hAnsiTheme="minorHAnsi" w:cs="Arial"/>
          <w:sz w:val="22"/>
          <w:szCs w:val="22"/>
        </w:rPr>
        <w:t xml:space="preserve"> MMN?</w:t>
      </w:r>
      <w:r>
        <w:rPr>
          <w:rFonts w:asciiTheme="minorHAnsi" w:hAnsiTheme="minorHAnsi" w:cs="Arial"/>
          <w:sz w:val="22"/>
          <w:szCs w:val="22"/>
        </w:rPr>
        <w:t xml:space="preserve"> (En ese momento, se le pide que les traiga el MMN)</w:t>
      </w:r>
    </w:p>
    <w:p w:rsidR="00DE3684" w:rsidRPr="00DE3684" w:rsidRDefault="00DE3684" w:rsidP="006A0E9A">
      <w:pPr>
        <w:pStyle w:val="Prrafodelista"/>
        <w:numPr>
          <w:ilvl w:val="0"/>
          <w:numId w:val="10"/>
        </w:numPr>
        <w:autoSpaceDE w:val="0"/>
        <w:autoSpaceDN w:val="0"/>
        <w:adjustRightInd w:val="0"/>
        <w:jc w:val="both"/>
        <w:rPr>
          <w:rFonts w:asciiTheme="minorHAnsi" w:hAnsiTheme="minorHAnsi" w:cs="Arial"/>
          <w:sz w:val="22"/>
          <w:szCs w:val="22"/>
        </w:rPr>
      </w:pPr>
      <w:r w:rsidRPr="00DE3684">
        <w:rPr>
          <w:rFonts w:asciiTheme="minorHAnsi" w:hAnsiTheme="minorHAnsi" w:cs="Arial"/>
          <w:sz w:val="22"/>
          <w:szCs w:val="22"/>
        </w:rPr>
        <w:t>¿Usted sabe que es el MMN?</w:t>
      </w:r>
      <w:r>
        <w:rPr>
          <w:rFonts w:asciiTheme="minorHAnsi" w:hAnsiTheme="minorHAnsi" w:cs="Arial"/>
          <w:sz w:val="22"/>
          <w:szCs w:val="22"/>
        </w:rPr>
        <w:t xml:space="preserve"> ¿Le han explicado para qué sirve?</w:t>
      </w:r>
    </w:p>
    <w:p w:rsidR="00DE3684" w:rsidRDefault="00DE3684" w:rsidP="006A0E9A">
      <w:pPr>
        <w:pStyle w:val="Prrafodelista"/>
        <w:numPr>
          <w:ilvl w:val="0"/>
          <w:numId w:val="10"/>
        </w:numPr>
        <w:autoSpaceDE w:val="0"/>
        <w:autoSpaceDN w:val="0"/>
        <w:adjustRightInd w:val="0"/>
        <w:jc w:val="both"/>
        <w:rPr>
          <w:rFonts w:asciiTheme="minorHAnsi" w:hAnsiTheme="minorHAnsi" w:cs="Arial"/>
          <w:sz w:val="22"/>
          <w:szCs w:val="22"/>
        </w:rPr>
      </w:pPr>
      <w:r w:rsidRPr="00DE3684">
        <w:rPr>
          <w:rFonts w:asciiTheme="minorHAnsi" w:hAnsiTheme="minorHAnsi" w:cs="Arial"/>
          <w:sz w:val="22"/>
          <w:szCs w:val="22"/>
        </w:rPr>
        <w:t>¿Alguien de su familia ha consumido antes el MMN?</w:t>
      </w:r>
    </w:p>
    <w:p w:rsidR="007471FC" w:rsidRDefault="00ED7F34"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¿Porque</w:t>
      </w:r>
      <w:r w:rsidR="007471FC">
        <w:rPr>
          <w:rFonts w:asciiTheme="minorHAnsi" w:hAnsiTheme="minorHAnsi" w:cs="Arial"/>
          <w:sz w:val="22"/>
          <w:szCs w:val="22"/>
        </w:rPr>
        <w:t xml:space="preserve"> motivos no le prepara los MMN a su niño?</w:t>
      </w:r>
    </w:p>
    <w:p w:rsidR="00DE3684" w:rsidRDefault="00DE3684"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¿Qué información necesitaría saber para que le prepare los MMN a su niño?</w:t>
      </w:r>
    </w:p>
    <w:p w:rsidR="00B80C40" w:rsidRPr="008528F0" w:rsidRDefault="00B80C40" w:rsidP="00D03DA6">
      <w:pPr>
        <w:rPr>
          <w:rFonts w:ascii="Calibri" w:eastAsia="Times New Roman" w:hAnsi="Calibri" w:cs="Times New Roman"/>
          <w:b/>
          <w:bCs/>
          <w:color w:val="000000"/>
          <w:lang w:eastAsia="es-PE"/>
        </w:rPr>
      </w:pPr>
    </w:p>
    <w:p w:rsidR="00D03DA6" w:rsidRDefault="00D03DA6" w:rsidP="00D03DA6">
      <w:pPr>
        <w:rPr>
          <w:rFonts w:ascii="Calibri" w:eastAsia="Times New Roman" w:hAnsi="Calibri" w:cs="Times New Roman"/>
          <w:b/>
          <w:bCs/>
          <w:color w:val="000000"/>
          <w:lang w:eastAsia="es-PE"/>
        </w:rPr>
      </w:pPr>
      <w:r w:rsidRPr="008528F0">
        <w:rPr>
          <w:rFonts w:ascii="Calibri" w:eastAsia="Times New Roman" w:hAnsi="Calibri" w:cs="Times New Roman"/>
          <w:b/>
          <w:bCs/>
          <w:color w:val="000000"/>
          <w:lang w:eastAsia="es-PE"/>
        </w:rPr>
        <w:t xml:space="preserve">Actividad  </w:t>
      </w:r>
      <w:r w:rsidR="00B80C40">
        <w:rPr>
          <w:rFonts w:ascii="Calibri" w:eastAsia="Times New Roman" w:hAnsi="Calibri" w:cs="Times New Roman"/>
          <w:b/>
          <w:bCs/>
          <w:color w:val="000000"/>
          <w:lang w:eastAsia="es-PE"/>
        </w:rPr>
        <w:t xml:space="preserve">propuesta: Entrega de Ideas </w:t>
      </w:r>
      <w:r w:rsidR="00823FE5">
        <w:rPr>
          <w:rFonts w:ascii="Calibri" w:eastAsia="Times New Roman" w:hAnsi="Calibri" w:cs="Times New Roman"/>
          <w:b/>
          <w:bCs/>
          <w:color w:val="000000"/>
          <w:lang w:eastAsia="es-PE"/>
        </w:rPr>
        <w:t xml:space="preserve">clave y coordinación de </w:t>
      </w:r>
      <w:r w:rsidR="0030388C">
        <w:rPr>
          <w:rFonts w:ascii="Calibri" w:eastAsia="Times New Roman" w:hAnsi="Calibri" w:cs="Times New Roman"/>
          <w:b/>
          <w:bCs/>
          <w:color w:val="000000"/>
          <w:lang w:eastAsia="es-PE"/>
        </w:rPr>
        <w:t>actividad de próxima semana</w:t>
      </w:r>
    </w:p>
    <w:p w:rsidR="00E34D11" w:rsidRPr="00E34D11" w:rsidRDefault="00423D27" w:rsidP="006A0E9A">
      <w:pPr>
        <w:numPr>
          <w:ilvl w:val="0"/>
          <w:numId w:val="4"/>
        </w:numPr>
        <w:contextualSpacing/>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 xml:space="preserve">Después de conversar con </w:t>
      </w:r>
      <w:r w:rsidRPr="008528F0">
        <w:rPr>
          <w:rFonts w:ascii="Calibri" w:eastAsia="Times New Roman" w:hAnsi="Calibri" w:cs="Times New Roman"/>
          <w:color w:val="000000"/>
          <w:lang w:eastAsia="es-PE"/>
        </w:rPr>
        <w:t xml:space="preserve">la mamá/papá u otro </w:t>
      </w:r>
      <w:r w:rsidRPr="008528F0">
        <w:rPr>
          <w:rFonts w:ascii="Calibri" w:hAnsi="Calibri"/>
          <w:color w:val="000000"/>
        </w:rPr>
        <w:t xml:space="preserve">adulto cuidador responsable </w:t>
      </w:r>
      <w:r>
        <w:rPr>
          <w:rFonts w:ascii="Calibri" w:hAnsi="Calibri"/>
          <w:color w:val="000000"/>
        </w:rPr>
        <w:t xml:space="preserve">sobre lo que conoce </w:t>
      </w:r>
      <w:r w:rsidR="003627C3">
        <w:rPr>
          <w:rFonts w:ascii="Calibri" w:hAnsi="Calibri"/>
          <w:color w:val="000000"/>
        </w:rPr>
        <w:t>y hace</w:t>
      </w:r>
      <w:r>
        <w:rPr>
          <w:rFonts w:ascii="Calibri" w:hAnsi="Calibri"/>
          <w:color w:val="000000"/>
        </w:rPr>
        <w:t xml:space="preserve"> </w:t>
      </w:r>
      <w:r w:rsidR="006453CB">
        <w:rPr>
          <w:rFonts w:ascii="Calibri" w:hAnsi="Calibri"/>
          <w:color w:val="000000"/>
        </w:rPr>
        <w:t>en el momento</w:t>
      </w:r>
      <w:r>
        <w:rPr>
          <w:rFonts w:ascii="Calibri" w:hAnsi="Calibri"/>
          <w:color w:val="000000"/>
        </w:rPr>
        <w:t xml:space="preserve"> preparación</w:t>
      </w:r>
      <w:r w:rsidR="003627C3">
        <w:rPr>
          <w:rFonts w:ascii="Calibri" w:hAnsi="Calibri"/>
          <w:color w:val="000000"/>
        </w:rPr>
        <w:t xml:space="preserve"> de los micronutrientes</w:t>
      </w:r>
      <w:r>
        <w:rPr>
          <w:rFonts w:ascii="Calibri" w:hAnsi="Calibri"/>
          <w:color w:val="000000"/>
        </w:rPr>
        <w:t xml:space="preserve"> </w:t>
      </w:r>
      <w:r w:rsidR="006453CB">
        <w:rPr>
          <w:rFonts w:ascii="Calibri" w:hAnsi="Calibri"/>
          <w:color w:val="000000"/>
        </w:rPr>
        <w:t xml:space="preserve"> </w:t>
      </w:r>
      <w:r>
        <w:rPr>
          <w:rFonts w:ascii="Calibri" w:hAnsi="Calibri"/>
          <w:color w:val="000000"/>
        </w:rPr>
        <w:t>y</w:t>
      </w:r>
      <w:r w:rsidR="006453CB">
        <w:rPr>
          <w:rFonts w:ascii="Calibri" w:hAnsi="Calibri"/>
          <w:color w:val="000000"/>
        </w:rPr>
        <w:t xml:space="preserve"> </w:t>
      </w:r>
      <w:r>
        <w:rPr>
          <w:rFonts w:ascii="Calibri" w:hAnsi="Calibri"/>
          <w:color w:val="000000"/>
        </w:rPr>
        <w:t xml:space="preserve"> en el momento que le da de comer </w:t>
      </w:r>
      <w:r w:rsidR="003627C3">
        <w:rPr>
          <w:rFonts w:ascii="Calibri" w:hAnsi="Calibri"/>
          <w:color w:val="000000"/>
        </w:rPr>
        <w:t xml:space="preserve">la comida al niño; se </w:t>
      </w:r>
      <w:r w:rsidR="00F07359">
        <w:rPr>
          <w:rFonts w:ascii="Calibri" w:hAnsi="Calibri"/>
          <w:color w:val="000000"/>
        </w:rPr>
        <w:t>reforzará</w:t>
      </w:r>
      <w:r w:rsidR="00E34D11">
        <w:rPr>
          <w:rFonts w:ascii="Calibri" w:hAnsi="Calibri"/>
          <w:color w:val="000000"/>
        </w:rPr>
        <w:t xml:space="preserve"> </w:t>
      </w:r>
      <w:r w:rsidR="00E34D11" w:rsidRPr="00ED4932">
        <w:rPr>
          <w:rFonts w:ascii="Calibri" w:hAnsi="Calibri"/>
          <w:b/>
          <w:color w:val="000000"/>
        </w:rPr>
        <w:t>IDEAS FUERZA (ANEXO 1)</w:t>
      </w:r>
      <w:r w:rsidR="00E34D11" w:rsidRPr="00F07359">
        <w:rPr>
          <w:rFonts w:ascii="Calibri" w:hAnsi="Calibri"/>
          <w:color w:val="000000"/>
        </w:rPr>
        <w:t xml:space="preserve">  </w:t>
      </w:r>
      <w:r w:rsidR="00F07359">
        <w:rPr>
          <w:rFonts w:ascii="Calibri" w:hAnsi="Calibri"/>
          <w:color w:val="000000"/>
        </w:rPr>
        <w:t xml:space="preserve"> </w:t>
      </w:r>
      <w:r w:rsidR="00E34D11">
        <w:rPr>
          <w:rFonts w:ascii="Calibri" w:hAnsi="Calibri"/>
          <w:color w:val="000000"/>
        </w:rPr>
        <w:t>con</w:t>
      </w:r>
      <w:r w:rsidR="00F07359" w:rsidRPr="00F07359">
        <w:rPr>
          <w:rFonts w:ascii="Calibri" w:hAnsi="Calibri"/>
          <w:color w:val="000000"/>
        </w:rPr>
        <w:t xml:space="preserve"> el adulto cuidador</w:t>
      </w:r>
      <w:r w:rsidR="00E34D11">
        <w:rPr>
          <w:rFonts w:ascii="Calibri" w:hAnsi="Calibri"/>
          <w:color w:val="000000"/>
        </w:rPr>
        <w:t xml:space="preserve"> “</w:t>
      </w:r>
      <w:r w:rsidR="0030388C">
        <w:rPr>
          <w:rFonts w:ascii="Calibri" w:hAnsi="Calibri"/>
          <w:color w:val="000000"/>
        </w:rPr>
        <w:t>no sepa o necesite mayor explicación</w:t>
      </w:r>
      <w:r w:rsidR="00E34D11">
        <w:rPr>
          <w:rFonts w:ascii="Calibri" w:hAnsi="Calibri"/>
          <w:color w:val="000000"/>
        </w:rPr>
        <w:t>”.</w:t>
      </w:r>
    </w:p>
    <w:p w:rsidR="00ED4932" w:rsidRDefault="00E34D11" w:rsidP="006A0E9A">
      <w:pPr>
        <w:numPr>
          <w:ilvl w:val="0"/>
          <w:numId w:val="4"/>
        </w:numPr>
        <w:contextualSpacing/>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00F07359" w:rsidRPr="0030388C">
        <w:rPr>
          <w:rFonts w:ascii="Calibri" w:hAnsi="Calibri"/>
          <w:color w:val="000000"/>
        </w:rPr>
        <w:t>stas</w:t>
      </w:r>
      <w:r>
        <w:rPr>
          <w:rFonts w:ascii="Calibri" w:hAnsi="Calibri"/>
          <w:color w:val="000000"/>
        </w:rPr>
        <w:t xml:space="preserve"> </w:t>
      </w:r>
      <w:r w:rsidRPr="00E34D11">
        <w:rPr>
          <w:rFonts w:ascii="Calibri" w:hAnsi="Calibri"/>
          <w:b/>
          <w:color w:val="000000"/>
        </w:rPr>
        <w:t>IDEAS FUERZA</w:t>
      </w:r>
      <w:r w:rsidR="003627C3" w:rsidRPr="0030388C">
        <w:rPr>
          <w:rFonts w:ascii="Calibri" w:hAnsi="Calibri"/>
          <w:color w:val="000000"/>
        </w:rPr>
        <w:t xml:space="preserve"> las puede</w:t>
      </w:r>
      <w:r>
        <w:rPr>
          <w:rFonts w:ascii="Calibri" w:hAnsi="Calibri"/>
          <w:color w:val="000000"/>
        </w:rPr>
        <w:t>s</w:t>
      </w:r>
      <w:r w:rsidR="003627C3" w:rsidRPr="0030388C">
        <w:rPr>
          <w:rFonts w:ascii="Calibri" w:hAnsi="Calibri"/>
          <w:color w:val="000000"/>
        </w:rPr>
        <w:t xml:space="preserve"> lle</w:t>
      </w:r>
      <w:r w:rsidR="00F07359" w:rsidRPr="0030388C">
        <w:rPr>
          <w:rFonts w:ascii="Calibri" w:hAnsi="Calibri"/>
          <w:color w:val="000000"/>
        </w:rPr>
        <w:t xml:space="preserve">var en papelotes o tarjetas A-4 para que se lo </w:t>
      </w:r>
      <w:r w:rsidR="00ED3DDB">
        <w:rPr>
          <w:rFonts w:ascii="Calibri" w:hAnsi="Calibri"/>
          <w:color w:val="000000"/>
        </w:rPr>
        <w:t xml:space="preserve">muestres a la familia, mientras  le vas explicando </w:t>
      </w:r>
      <w:r w:rsidR="00113259">
        <w:rPr>
          <w:rFonts w:ascii="Calibri" w:hAnsi="Calibri"/>
          <w:color w:val="000000"/>
        </w:rPr>
        <w:t xml:space="preserve">lo que desean saber o necesiten que se les explique. </w:t>
      </w:r>
    </w:p>
    <w:p w:rsidR="00F4410D" w:rsidRDefault="0030388C" w:rsidP="006A0E9A">
      <w:pPr>
        <w:numPr>
          <w:ilvl w:val="0"/>
          <w:numId w:val="4"/>
        </w:numPr>
        <w:contextualSpacing/>
        <w:jc w:val="both"/>
        <w:rPr>
          <w:rFonts w:ascii="Calibri" w:eastAsia="Times New Roman" w:hAnsi="Calibri" w:cs="Times New Roman"/>
          <w:color w:val="000000"/>
          <w:lang w:eastAsia="es-PE"/>
        </w:rPr>
      </w:pPr>
      <w:r w:rsidRPr="00ED4932">
        <w:rPr>
          <w:rFonts w:ascii="Calibri" w:hAnsi="Calibri"/>
          <w:color w:val="000000"/>
        </w:rPr>
        <w:t xml:space="preserve">Al término de la visita, coordinarás </w:t>
      </w:r>
      <w:r w:rsidR="00E34D11">
        <w:rPr>
          <w:rFonts w:ascii="Calibri" w:hAnsi="Calibri"/>
          <w:color w:val="000000"/>
        </w:rPr>
        <w:t xml:space="preserve">con el adulto cuidador que </w:t>
      </w:r>
      <w:r w:rsidRPr="00ED4932">
        <w:rPr>
          <w:rFonts w:ascii="Calibri" w:hAnsi="Calibri"/>
          <w:color w:val="000000"/>
        </w:rPr>
        <w:t>para la próxima semana</w:t>
      </w:r>
      <w:r w:rsidR="00E34D11">
        <w:rPr>
          <w:rFonts w:ascii="Calibri" w:hAnsi="Calibri"/>
          <w:color w:val="000000"/>
        </w:rPr>
        <w:t xml:space="preserve"> (Visita 02), </w:t>
      </w:r>
      <w:r w:rsidRPr="00ED4932">
        <w:rPr>
          <w:rFonts w:ascii="Calibri" w:hAnsi="Calibri"/>
          <w:color w:val="000000"/>
        </w:rPr>
        <w:t xml:space="preserve">te espere con </w:t>
      </w:r>
      <w:r w:rsidR="006A7BC4" w:rsidRPr="006A7BC4">
        <w:rPr>
          <w:rFonts w:ascii="Calibri" w:hAnsi="Calibri"/>
          <w:b/>
          <w:color w:val="000000"/>
          <w:u w:val="single"/>
        </w:rPr>
        <w:t>01 sobre de multimicronutriente, 01 plato, 01 cuchara de sopa y  una porción de alimento cocido de la zona (yuca, camote, papa, etc.)</w:t>
      </w:r>
      <w:r w:rsidR="00D13426">
        <w:rPr>
          <w:rFonts w:ascii="Calibri" w:hAnsi="Calibri"/>
          <w:b/>
          <w:color w:val="000000"/>
          <w:u w:val="single"/>
        </w:rPr>
        <w:t xml:space="preserve"> </w:t>
      </w:r>
      <w:r w:rsidR="002F4F23">
        <w:rPr>
          <w:rFonts w:ascii="Calibri" w:hAnsi="Calibri"/>
          <w:b/>
          <w:color w:val="000000"/>
          <w:u w:val="single"/>
        </w:rPr>
        <w:t>y/o</w:t>
      </w:r>
      <w:r w:rsidR="006A7BC4" w:rsidRPr="006A7BC4">
        <w:rPr>
          <w:rFonts w:ascii="Calibri" w:hAnsi="Calibri"/>
          <w:b/>
          <w:color w:val="000000"/>
          <w:u w:val="single"/>
        </w:rPr>
        <w:t xml:space="preserve"> una 01 fruta (plátano) </w:t>
      </w:r>
      <w:r w:rsidR="00465703">
        <w:rPr>
          <w:rFonts w:ascii="Calibri" w:hAnsi="Calibri"/>
          <w:b/>
          <w:color w:val="000000"/>
          <w:u w:val="single"/>
        </w:rPr>
        <w:t>y/</w:t>
      </w:r>
      <w:r w:rsidR="002F4F23">
        <w:rPr>
          <w:rFonts w:ascii="Calibri" w:hAnsi="Calibri"/>
          <w:b/>
          <w:color w:val="000000"/>
          <w:u w:val="single"/>
        </w:rPr>
        <w:t>o</w:t>
      </w:r>
      <w:r w:rsidR="006A7BC4" w:rsidRPr="006A7BC4">
        <w:rPr>
          <w:rFonts w:ascii="Calibri" w:hAnsi="Calibri"/>
          <w:b/>
          <w:color w:val="000000"/>
          <w:u w:val="single"/>
        </w:rPr>
        <w:t xml:space="preserve"> una preparación espesa</w:t>
      </w:r>
      <w:r w:rsidR="002F4F23">
        <w:rPr>
          <w:rFonts w:ascii="Calibri" w:hAnsi="Calibri"/>
          <w:b/>
          <w:color w:val="000000"/>
          <w:u w:val="single"/>
        </w:rPr>
        <w:t xml:space="preserve"> -</w:t>
      </w:r>
      <w:r w:rsidR="006A7BC4" w:rsidRPr="006A7BC4">
        <w:rPr>
          <w:rFonts w:ascii="Calibri" w:hAnsi="Calibri"/>
          <w:b/>
          <w:color w:val="000000"/>
          <w:u w:val="single"/>
        </w:rPr>
        <w:t xml:space="preserve"> semisólido (menestras, quinua, guiso</w:t>
      </w:r>
      <w:r w:rsidR="005C58A6">
        <w:rPr>
          <w:rFonts w:ascii="Calibri" w:hAnsi="Calibri"/>
          <w:b/>
          <w:color w:val="000000"/>
          <w:u w:val="single"/>
        </w:rPr>
        <w:t xml:space="preserve">, arroz, </w:t>
      </w:r>
      <w:r w:rsidR="006A7BC4" w:rsidRPr="006A7BC4">
        <w:rPr>
          <w:rFonts w:ascii="Calibri" w:hAnsi="Calibri"/>
          <w:b/>
          <w:color w:val="000000"/>
          <w:u w:val="single"/>
        </w:rPr>
        <w:t>etc.) de temperatura tibia y que no contenga leche</w:t>
      </w:r>
      <w:r w:rsidR="00E34D11">
        <w:rPr>
          <w:rFonts w:ascii="Calibri" w:hAnsi="Calibri"/>
          <w:color w:val="000000"/>
        </w:rPr>
        <w:t>;</w:t>
      </w:r>
      <w:r w:rsidRPr="00ED4932">
        <w:rPr>
          <w:rFonts w:ascii="Calibri" w:hAnsi="Calibri"/>
          <w:color w:val="000000"/>
        </w:rPr>
        <w:t xml:space="preserve"> para realizar con él la demostración de la preparación </w:t>
      </w:r>
      <w:r w:rsidR="00E34D11">
        <w:rPr>
          <w:rFonts w:ascii="Calibri" w:hAnsi="Calibri"/>
          <w:color w:val="000000"/>
        </w:rPr>
        <w:t xml:space="preserve"> de Multimicronutriente y además</w:t>
      </w:r>
      <w:r w:rsidRPr="00ED4932">
        <w:rPr>
          <w:rFonts w:ascii="Calibri" w:hAnsi="Calibri"/>
          <w:color w:val="000000"/>
        </w:rPr>
        <w:t xml:space="preserve"> “probar”</w:t>
      </w:r>
      <w:r w:rsidR="00E34D11">
        <w:rPr>
          <w:rFonts w:ascii="Calibri" w:hAnsi="Calibri"/>
          <w:color w:val="000000"/>
        </w:rPr>
        <w:t xml:space="preserve"> el sabor de la mezcla.</w:t>
      </w:r>
    </w:p>
    <w:p w:rsidR="00E34D11" w:rsidRPr="00E34D11" w:rsidRDefault="00E34D11" w:rsidP="00E34D11">
      <w:pPr>
        <w:ind w:left="720"/>
        <w:contextualSpacing/>
        <w:jc w:val="both"/>
        <w:rPr>
          <w:rFonts w:ascii="Calibri" w:eastAsia="Times New Roman" w:hAnsi="Calibri" w:cs="Times New Roman"/>
          <w:color w:val="000000"/>
          <w:lang w:eastAsia="es-PE"/>
        </w:rPr>
      </w:pPr>
    </w:p>
    <w:p w:rsidR="00D03DA6" w:rsidRPr="00D03DA6" w:rsidRDefault="00D03DA6" w:rsidP="00D03DA6">
      <w:pPr>
        <w:rPr>
          <w:sz w:val="28"/>
        </w:rPr>
      </w:pPr>
      <w:r w:rsidRPr="00D03DA6">
        <w:rPr>
          <w:rFonts w:ascii="Calibri" w:eastAsia="Times New Roman" w:hAnsi="Calibri" w:cs="Times New Roman"/>
          <w:b/>
          <w:bCs/>
          <w:color w:val="000000"/>
          <w:sz w:val="28"/>
          <w:lang w:eastAsia="es-PE"/>
        </w:rPr>
        <w:t>Mensaje para compartir con la mamá</w:t>
      </w:r>
      <w:r w:rsidR="00F4410D">
        <w:rPr>
          <w:rFonts w:ascii="Calibri" w:eastAsia="Times New Roman" w:hAnsi="Calibri" w:cs="Times New Roman"/>
          <w:b/>
          <w:bCs/>
          <w:color w:val="000000"/>
          <w:sz w:val="28"/>
          <w:lang w:eastAsia="es-PE"/>
        </w:rPr>
        <w:t>/papá y/o cuidador principal</w:t>
      </w:r>
    </w:p>
    <w:p w:rsidR="003627C3" w:rsidRDefault="00F4410D" w:rsidP="00D550EA">
      <w:pPr>
        <w:rPr>
          <w:rFonts w:ascii="Calibri" w:eastAsia="Times New Roman" w:hAnsi="Calibri" w:cs="Times New Roman"/>
          <w:color w:val="000000"/>
          <w:lang w:eastAsia="es-PE"/>
        </w:rPr>
      </w:pPr>
      <w:r w:rsidRPr="00D03DA6">
        <w:rPr>
          <w:rFonts w:ascii="Calibri" w:eastAsia="Times New Roman" w:hAnsi="Calibri" w:cs="Times New Roman"/>
          <w:noProof/>
          <w:color w:val="000000"/>
          <w:lang w:eastAsia="es-PE"/>
        </w:rPr>
        <mc:AlternateContent>
          <mc:Choice Requires="wps">
            <w:drawing>
              <wp:anchor distT="0" distB="0" distL="114300" distR="114300" simplePos="0" relativeHeight="251661312" behindDoc="0" locked="0" layoutInCell="1" allowOverlap="1" wp14:anchorId="3F95460D" wp14:editId="5CAD40C8">
                <wp:simplePos x="0" y="0"/>
                <wp:positionH relativeFrom="column">
                  <wp:posOffset>72390</wp:posOffset>
                </wp:positionH>
                <wp:positionV relativeFrom="paragraph">
                  <wp:posOffset>-3175</wp:posOffset>
                </wp:positionV>
                <wp:extent cx="6076950" cy="923925"/>
                <wp:effectExtent l="57150" t="38100" r="76200" b="104775"/>
                <wp:wrapNone/>
                <wp:docPr id="7" name="7 Rectángulo redondeado"/>
                <wp:cNvGraphicFramePr/>
                <a:graphic xmlns:a="http://schemas.openxmlformats.org/drawingml/2006/main">
                  <a:graphicData uri="http://schemas.microsoft.com/office/word/2010/wordprocessingShape">
                    <wps:wsp>
                      <wps:cNvSpPr/>
                      <wps:spPr>
                        <a:xfrm>
                          <a:off x="0" y="0"/>
                          <a:ext cx="6076950" cy="923925"/>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332177" w:rsidRDefault="00332177" w:rsidP="00823FE5">
                            <w:pPr>
                              <w:jc w:val="center"/>
                              <w:rPr>
                                <w:rFonts w:ascii="Calibri" w:eastAsia="Times New Roman" w:hAnsi="Calibri" w:cs="Times New Roman"/>
                                <w:i/>
                                <w:iCs/>
                                <w:color w:val="000000"/>
                                <w:sz w:val="28"/>
                                <w:lang w:eastAsia="es-PE"/>
                              </w:rPr>
                            </w:pPr>
                            <w:r>
                              <w:rPr>
                                <w:rFonts w:ascii="Calibri" w:eastAsia="Times New Roman" w:hAnsi="Calibri" w:cs="Times New Roman"/>
                                <w:i/>
                                <w:iCs/>
                                <w:color w:val="000000"/>
                                <w:sz w:val="28"/>
                                <w:lang w:eastAsia="es-PE"/>
                              </w:rPr>
                              <w:t>“Los niños  sin ANEMIA crecen más sanos y aprender mejor, por eso lleva a tu niño a su control CRED y pide sus Multimicronutrientes gratis en el Centro de Salud”</w:t>
                            </w:r>
                          </w:p>
                          <w:p w:rsidR="00332177" w:rsidRPr="00AE2C3C" w:rsidRDefault="00332177" w:rsidP="000D07F4">
                            <w:pPr>
                              <w:jc w:val="both"/>
                              <w:rPr>
                                <w:rFonts w:ascii="Calibri" w:eastAsia="Times New Roman" w:hAnsi="Calibri" w:cs="Times New Roman"/>
                                <w:i/>
                                <w:iCs/>
                                <w:color w:val="000000"/>
                                <w:sz w:val="28"/>
                                <w:lang w:eastAsia="es-PE"/>
                              </w:rPr>
                            </w:pPr>
                            <w:r>
                              <w:rPr>
                                <w:rFonts w:ascii="Calibri" w:eastAsia="Times New Roman" w:hAnsi="Calibri" w:cs="Times New Roman"/>
                                <w:i/>
                                <w:iCs/>
                                <w:color w:val="000000"/>
                                <w:sz w:val="28"/>
                                <w:lang w:eastAsia="es-P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28" style="position:absolute;margin-left:5.7pt;margin-top:-.25pt;width:478.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" fillcolor="#ffa2a1" strokecolor="#be4b48">
                <v:fill color2="#ffe5e5" rotate="t" angle="180" colors="0 #ffa2a1;22938f #ffbebd;1 #ffe5e5" focus="100%" type="gradient"/>
                <v:shadow on="t" color="black" opacity="24903f" origin=",.5" offset="0,.55556mm"/>
                <v:textbox>
                  <w:txbxContent>
                    <w:p w:rsidR="00332177" w:rsidRDefault="00332177" w:rsidP="00823FE5">
                      <w:pPr>
                        <w:jc w:val="center"/>
                        <w:rPr>
                          <w:rFonts w:ascii="Calibri" w:eastAsia="Times New Roman" w:hAnsi="Calibri" w:cs="Times New Roman"/>
                          <w:i/>
                          <w:iCs/>
                          <w:color w:val="000000"/>
                          <w:sz w:val="28"/>
                          <w:lang w:eastAsia="es-PE"/>
                        </w:rPr>
                      </w:pPr>
                      <w:r>
                        <w:rPr>
                          <w:rFonts w:ascii="Calibri" w:eastAsia="Times New Roman" w:hAnsi="Calibri" w:cs="Times New Roman"/>
                          <w:i/>
                          <w:iCs/>
                          <w:color w:val="000000"/>
                          <w:sz w:val="28"/>
                          <w:lang w:eastAsia="es-PE"/>
                        </w:rPr>
                        <w:t>“Los niños  sin ANEMIA crecen más sanos y aprender mejor, por eso lleva a tu niño a su control CRED y pide sus Multimicronutrientes gratis en el Centro de Salud”</w:t>
                      </w:r>
                    </w:p>
                    <w:p w:rsidR="00332177" w:rsidRPr="00AE2C3C" w:rsidRDefault="00332177" w:rsidP="000D07F4">
                      <w:pPr>
                        <w:jc w:val="both"/>
                        <w:rPr>
                          <w:rFonts w:ascii="Calibri" w:eastAsia="Times New Roman" w:hAnsi="Calibri" w:cs="Times New Roman"/>
                          <w:i/>
                          <w:iCs/>
                          <w:color w:val="000000"/>
                          <w:sz w:val="28"/>
                          <w:lang w:eastAsia="es-PE"/>
                        </w:rPr>
                      </w:pPr>
                      <w:r>
                        <w:rPr>
                          <w:rFonts w:ascii="Calibri" w:eastAsia="Times New Roman" w:hAnsi="Calibri" w:cs="Times New Roman"/>
                          <w:i/>
                          <w:iCs/>
                          <w:color w:val="000000"/>
                          <w:sz w:val="28"/>
                          <w:lang w:eastAsia="es-PE"/>
                        </w:rPr>
                        <w:t xml:space="preserve"> </w:t>
                      </w:r>
                    </w:p>
                  </w:txbxContent>
                </v:textbox>
              </v:roundrect>
            </w:pict>
          </mc:Fallback>
        </mc:AlternateContent>
      </w:r>
    </w:p>
    <w:p w:rsidR="003627C3" w:rsidRDefault="003627C3" w:rsidP="00D550EA">
      <w:pPr>
        <w:rPr>
          <w:rFonts w:ascii="Calibri" w:eastAsia="Calibri" w:hAnsi="Calibri"/>
          <w:b/>
          <w:color w:val="000000"/>
        </w:rPr>
      </w:pPr>
    </w:p>
    <w:p w:rsidR="00D03DA6" w:rsidRPr="00D03DA6" w:rsidRDefault="00D03DA6" w:rsidP="00D03DA6">
      <w:pPr>
        <w:rPr>
          <w:rFonts w:ascii="Calibri" w:eastAsia="Times New Roman" w:hAnsi="Calibri" w:cs="Times New Roman"/>
          <w:b/>
          <w:bCs/>
          <w:color w:val="000000"/>
          <w:sz w:val="24"/>
          <w:szCs w:val="24"/>
          <w:lang w:eastAsia="es-PE"/>
        </w:rPr>
      </w:pPr>
      <w:r w:rsidRPr="00D03DA6">
        <w:rPr>
          <w:rFonts w:ascii="Calibri" w:eastAsia="Times New Roman" w:hAnsi="Calibri" w:cs="Times New Roman"/>
          <w:b/>
          <w:bCs/>
          <w:i/>
          <w:iCs/>
          <w:noProof/>
          <w:color w:val="000000"/>
          <w:lang w:eastAsia="es-PE"/>
        </w:rPr>
        <w:lastRenderedPageBreak/>
        <mc:AlternateContent>
          <mc:Choice Requires="wps">
            <w:drawing>
              <wp:anchor distT="0" distB="0" distL="114300" distR="114300" simplePos="0" relativeHeight="251672576" behindDoc="0" locked="0" layoutInCell="1" allowOverlap="1" wp14:anchorId="1842C267" wp14:editId="54289999">
                <wp:simplePos x="0" y="0"/>
                <wp:positionH relativeFrom="column">
                  <wp:posOffset>4606290</wp:posOffset>
                </wp:positionH>
                <wp:positionV relativeFrom="paragraph">
                  <wp:posOffset>159385</wp:posOffset>
                </wp:positionV>
                <wp:extent cx="1144905" cy="357505"/>
                <wp:effectExtent l="57150" t="38100" r="74295" b="99695"/>
                <wp:wrapNone/>
                <wp:docPr id="13" name="13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332177" w:rsidRDefault="00332177" w:rsidP="00D03DA6">
                            <w:pPr>
                              <w:jc w:val="center"/>
                            </w:pPr>
                            <w:r>
                              <w:rPr>
                                <w:rFonts w:ascii="Calibri" w:eastAsia="Times New Roman" w:hAnsi="Calibri" w:cs="Times New Roman"/>
                                <w:b/>
                                <w:bCs/>
                                <w:i/>
                                <w:iCs/>
                                <w:color w:val="000000"/>
                                <w:lang w:eastAsia="es-PE"/>
                              </w:rPr>
                              <w:t>VISITA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3 Rectángulo redondeado" o:spid="_x0000_s1029" style="position:absolute;margin-left:362.7pt;margin-top:12.55pt;width:90.15pt;height:2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" fillcolor="#ffa2a1" strokecolor="#be4b48">
                <v:fill color2="#ffe5e5" rotate="t" angle="180" colors="0 #ffa2a1;22938f #ffbebd;1 #ffe5e5" focus="100%" type="gradient"/>
                <v:shadow on="t" color="black" opacity="24903f" origin=",.5" offset="0,.55556mm"/>
                <v:textbox>
                  <w:txbxContent>
                    <w:p w:rsidR="00332177" w:rsidRDefault="00332177" w:rsidP="00D03DA6">
                      <w:pPr>
                        <w:jc w:val="center"/>
                      </w:pPr>
                      <w:r>
                        <w:rPr>
                          <w:rFonts w:ascii="Calibri" w:eastAsia="Times New Roman" w:hAnsi="Calibri" w:cs="Times New Roman"/>
                          <w:b/>
                          <w:bCs/>
                          <w:i/>
                          <w:iCs/>
                          <w:color w:val="000000"/>
                          <w:lang w:eastAsia="es-PE"/>
                        </w:rPr>
                        <w:t>VISITA 2</w:t>
                      </w:r>
                    </w:p>
                  </w:txbxContent>
                </v:textbox>
              </v:roundrect>
            </w:pict>
          </mc:Fallback>
        </mc:AlternateContent>
      </w:r>
      <w:r w:rsidRPr="00D03DA6">
        <w:rPr>
          <w:rFonts w:ascii="Calibri" w:eastAsia="Times New Roman" w:hAnsi="Calibri" w:cs="Times New Roman"/>
          <w:b/>
          <w:bCs/>
          <w:i/>
          <w:iCs/>
          <w:noProof/>
          <w:color w:val="000000"/>
          <w:lang w:eastAsia="es-PE"/>
        </w:rPr>
        <mc:AlternateContent>
          <mc:Choice Requires="wps">
            <w:drawing>
              <wp:anchor distT="0" distB="0" distL="114300" distR="114300" simplePos="0" relativeHeight="251671552" behindDoc="0" locked="0" layoutInCell="1" allowOverlap="1" wp14:anchorId="3499548E" wp14:editId="794D9A7B">
                <wp:simplePos x="0" y="0"/>
                <wp:positionH relativeFrom="column">
                  <wp:posOffset>-173355</wp:posOffset>
                </wp:positionH>
                <wp:positionV relativeFrom="paragraph">
                  <wp:posOffset>158750</wp:posOffset>
                </wp:positionV>
                <wp:extent cx="1144905" cy="357505"/>
                <wp:effectExtent l="57150" t="38100" r="74295" b="99695"/>
                <wp:wrapNone/>
                <wp:docPr id="14" name="14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332177" w:rsidRDefault="00332177" w:rsidP="00D03DA6">
                            <w:pPr>
                              <w:jc w:val="center"/>
                            </w:pPr>
                            <w:r>
                              <w:rPr>
                                <w:rFonts w:ascii="Calibri" w:eastAsia="Times New Roman" w:hAnsi="Calibri" w:cs="Times New Roman"/>
                                <w:b/>
                                <w:bCs/>
                                <w:i/>
                                <w:iCs/>
                                <w:color w:val="000000"/>
                                <w:lang w:eastAsia="es-PE"/>
                              </w:rPr>
                              <w:t>CARTILLA 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4 Rectángulo redondeado" o:spid="_x0000_s1030" style="position:absolute;margin-left:-13.65pt;margin-top:12.5pt;width:90.15pt;height:2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" fillcolor="#ffa2a1" strokecolor="#be4b48">
                <v:fill color2="#ffe5e5" rotate="t" angle="180" colors="0 #ffa2a1;22938f #ffbebd;1 #ffe5e5" focus="100%" type="gradient"/>
                <v:shadow on="t" color="black" opacity="24903f" origin=",.5" offset="0,.55556mm"/>
                <v:textbox>
                  <w:txbxContent>
                    <w:p w:rsidR="00332177" w:rsidRDefault="00332177" w:rsidP="00D03DA6">
                      <w:pPr>
                        <w:jc w:val="center"/>
                      </w:pPr>
                      <w:r>
                        <w:rPr>
                          <w:rFonts w:ascii="Calibri" w:eastAsia="Times New Roman" w:hAnsi="Calibri" w:cs="Times New Roman"/>
                          <w:b/>
                          <w:bCs/>
                          <w:i/>
                          <w:iCs/>
                          <w:color w:val="000000"/>
                          <w:lang w:eastAsia="es-PE"/>
                        </w:rPr>
                        <w:t>CARTILLA N° 2</w:t>
                      </w:r>
                    </w:p>
                  </w:txbxContent>
                </v:textbox>
              </v:roundrect>
            </w:pict>
          </mc:Fallback>
        </mc:AlternateContent>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r w:rsidRPr="00D03DA6">
        <w:rPr>
          <w:rFonts w:ascii="Calibri" w:eastAsia="Times New Roman" w:hAnsi="Calibri" w:cs="Times New Roman"/>
          <w:b/>
          <w:bCs/>
          <w:color w:val="000000"/>
          <w:lang w:eastAsia="es-PE"/>
        </w:rPr>
        <w:tab/>
      </w:r>
    </w:p>
    <w:p w:rsidR="00D03DA6" w:rsidRPr="00D03DA6" w:rsidRDefault="00D03DA6" w:rsidP="00D03DA6">
      <w:pPr>
        <w:rPr>
          <w:rFonts w:ascii="Calibri" w:eastAsia="Times New Roman" w:hAnsi="Calibri" w:cs="Times New Roman"/>
          <w:b/>
          <w:bCs/>
          <w:color w:val="000000"/>
          <w:lang w:eastAsia="es-PE"/>
        </w:rPr>
      </w:pPr>
    </w:p>
    <w:p w:rsidR="00D00143" w:rsidRPr="00D03DA6" w:rsidRDefault="00D00143" w:rsidP="00D00143">
      <w:pPr>
        <w:jc w:val="center"/>
        <w:rPr>
          <w:rFonts w:ascii="Calibri" w:eastAsia="Times New Roman" w:hAnsi="Calibri" w:cs="Times New Roman"/>
          <w:b/>
          <w:bCs/>
          <w:color w:val="000000"/>
          <w:sz w:val="28"/>
          <w:lang w:eastAsia="es-PE"/>
        </w:rPr>
      </w:pPr>
      <w:r>
        <w:rPr>
          <w:rFonts w:ascii="Calibri" w:eastAsia="Times New Roman" w:hAnsi="Calibri" w:cs="Times New Roman"/>
          <w:b/>
          <w:bCs/>
          <w:color w:val="000000"/>
          <w:sz w:val="28"/>
          <w:lang w:eastAsia="es-PE"/>
        </w:rPr>
        <w:t>PREPAR</w:t>
      </w:r>
      <w:r w:rsidR="00C112CF">
        <w:rPr>
          <w:rFonts w:ascii="Calibri" w:eastAsia="Times New Roman" w:hAnsi="Calibri" w:cs="Times New Roman"/>
          <w:b/>
          <w:bCs/>
          <w:color w:val="000000"/>
          <w:sz w:val="28"/>
          <w:lang w:eastAsia="es-PE"/>
        </w:rPr>
        <w:t>ACIÓN</w:t>
      </w:r>
      <w:r>
        <w:rPr>
          <w:rFonts w:ascii="Calibri" w:eastAsia="Times New Roman" w:hAnsi="Calibri" w:cs="Times New Roman"/>
          <w:b/>
          <w:bCs/>
          <w:color w:val="000000"/>
          <w:sz w:val="28"/>
          <w:lang w:eastAsia="es-PE"/>
        </w:rPr>
        <w:t xml:space="preserve"> DEMOSTRATIVA DE LOS MULTIMICRONUTRIENTES CON EL ADULTO CUIDADOR</w:t>
      </w:r>
    </w:p>
    <w:p w:rsidR="00D03DA6" w:rsidRPr="00D03DA6" w:rsidRDefault="0076787F" w:rsidP="00B235E4">
      <w:pPr>
        <w:jc w:val="center"/>
        <w:rPr>
          <w:rFonts w:ascii="Calibri" w:eastAsia="Times New Roman" w:hAnsi="Calibri" w:cs="Times New Roman"/>
          <w:b/>
          <w:bCs/>
          <w:color w:val="000000"/>
          <w:lang w:eastAsia="es-PE"/>
        </w:rPr>
      </w:pPr>
      <w:r>
        <w:rPr>
          <w:noProof/>
          <w:lang w:eastAsia="es-PE"/>
        </w:rPr>
        <w:drawing>
          <wp:inline distT="0" distB="0" distL="0" distR="0" wp14:anchorId="55BDCDBD" wp14:editId="6D8AA5A6">
            <wp:extent cx="2343150" cy="1752600"/>
            <wp:effectExtent l="0" t="0" r="0" b="0"/>
            <wp:docPr id="174" name="Imagen 174" descr="Resultado de imagen para multimicronutr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ultimicronutrien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1752600"/>
                    </a:xfrm>
                    <a:prstGeom prst="rect">
                      <a:avLst/>
                    </a:prstGeom>
                    <a:noFill/>
                    <a:ln>
                      <a:noFill/>
                    </a:ln>
                  </pic:spPr>
                </pic:pic>
              </a:graphicData>
            </a:graphic>
          </wp:inline>
        </w:drawing>
      </w:r>
    </w:p>
    <w:p w:rsidR="00792D3B" w:rsidRDefault="00792D3B" w:rsidP="00D03DA6">
      <w:pPr>
        <w:rPr>
          <w:rFonts w:ascii="Calibri" w:eastAsia="Times New Roman" w:hAnsi="Calibri" w:cs="Times New Roman"/>
          <w:b/>
          <w:bCs/>
          <w:color w:val="000000"/>
          <w:lang w:eastAsia="es-PE"/>
        </w:rPr>
      </w:pPr>
      <w:r w:rsidRPr="00D03DA6">
        <w:rPr>
          <w:rFonts w:ascii="Calibri" w:eastAsia="Times New Roman" w:hAnsi="Calibri" w:cs="Times New Roman"/>
          <w:b/>
          <w:bCs/>
          <w:color w:val="000000"/>
          <w:lang w:eastAsia="es-PE"/>
        </w:rPr>
        <w:t xml:space="preserve">TEMA: </w:t>
      </w:r>
      <w:r w:rsidR="00894EFC">
        <w:rPr>
          <w:rFonts w:ascii="Calibri" w:eastAsia="Times New Roman" w:hAnsi="Calibri" w:cs="Times New Roman"/>
          <w:b/>
          <w:bCs/>
          <w:color w:val="000000"/>
          <w:lang w:eastAsia="es-PE"/>
        </w:rPr>
        <w:t>SABOR Y OLOR DE LOS MULTIMICRONUTRIENTES</w:t>
      </w:r>
    </w:p>
    <w:p w:rsidR="00D03DA6" w:rsidRPr="00D03DA6" w:rsidRDefault="00D03DA6" w:rsidP="00D03DA6">
      <w:pPr>
        <w:rPr>
          <w:rFonts w:ascii="Calibri" w:eastAsia="Times New Roman" w:hAnsi="Calibri" w:cs="Times New Roman"/>
          <w:color w:val="000000"/>
          <w:lang w:eastAsia="es-PE"/>
        </w:rPr>
      </w:pPr>
      <w:r w:rsidRPr="00D03DA6">
        <w:rPr>
          <w:rFonts w:ascii="Calibri" w:eastAsia="Times New Roman" w:hAnsi="Calibri" w:cs="Times New Roman"/>
          <w:b/>
          <w:bCs/>
          <w:color w:val="000000"/>
          <w:lang w:eastAsia="es-PE"/>
        </w:rPr>
        <w:t>Espacio y materiales</w:t>
      </w:r>
      <w:r w:rsidRPr="00D03DA6">
        <w:rPr>
          <w:rFonts w:ascii="Calibri" w:eastAsia="Times New Roman" w:hAnsi="Calibri" w:cs="Times New Roman"/>
          <w:color w:val="000000"/>
          <w:lang w:eastAsia="es-PE"/>
        </w:rPr>
        <w:t xml:space="preserve"> </w:t>
      </w:r>
    </w:p>
    <w:p w:rsidR="00D03DA6" w:rsidRDefault="00D03DA6" w:rsidP="00D03DA6">
      <w:pPr>
        <w:pStyle w:val="Prrafodelista"/>
        <w:numPr>
          <w:ilvl w:val="0"/>
          <w:numId w:val="9"/>
        </w:numPr>
        <w:jc w:val="both"/>
        <w:rPr>
          <w:rFonts w:ascii="Calibri" w:hAnsi="Calibri"/>
          <w:color w:val="000000"/>
          <w:sz w:val="22"/>
        </w:rPr>
      </w:pPr>
      <w:r w:rsidRPr="00D03DA6">
        <w:rPr>
          <w:rFonts w:ascii="Calibri" w:hAnsi="Calibri"/>
          <w:color w:val="000000"/>
        </w:rPr>
        <w:t>Espacio</w:t>
      </w:r>
      <w:r w:rsidR="007909CB">
        <w:rPr>
          <w:rFonts w:ascii="Calibri" w:hAnsi="Calibri"/>
          <w:color w:val="000000"/>
          <w:sz w:val="22"/>
        </w:rPr>
        <w:t xml:space="preserve"> donde el adulto consume sus alimentos, 01 sobre de multimicronutriente</w:t>
      </w:r>
      <w:r w:rsidR="007909CB" w:rsidRPr="008528F0">
        <w:rPr>
          <w:rFonts w:ascii="Calibri" w:hAnsi="Calibri"/>
          <w:color w:val="000000"/>
          <w:sz w:val="22"/>
        </w:rPr>
        <w:t xml:space="preserve">, </w:t>
      </w:r>
      <w:r w:rsidR="007909CB">
        <w:rPr>
          <w:rFonts w:ascii="Calibri" w:hAnsi="Calibri"/>
          <w:color w:val="000000"/>
          <w:sz w:val="22"/>
        </w:rPr>
        <w:t xml:space="preserve">01 </w:t>
      </w:r>
      <w:r w:rsidR="007909CB" w:rsidRPr="008528F0">
        <w:rPr>
          <w:rFonts w:ascii="Calibri" w:hAnsi="Calibri"/>
          <w:color w:val="000000"/>
          <w:sz w:val="22"/>
        </w:rPr>
        <w:t xml:space="preserve">plato, </w:t>
      </w:r>
      <w:r w:rsidR="007909CB">
        <w:rPr>
          <w:rFonts w:ascii="Calibri" w:hAnsi="Calibri"/>
          <w:color w:val="000000"/>
          <w:sz w:val="22"/>
        </w:rPr>
        <w:t xml:space="preserve">01 </w:t>
      </w:r>
      <w:r w:rsidR="007909CB" w:rsidRPr="008528F0">
        <w:rPr>
          <w:rFonts w:ascii="Calibri" w:hAnsi="Calibri"/>
          <w:color w:val="000000"/>
          <w:sz w:val="22"/>
        </w:rPr>
        <w:t>cuchara</w:t>
      </w:r>
      <w:r w:rsidR="007909CB">
        <w:rPr>
          <w:rFonts w:ascii="Calibri" w:hAnsi="Calibri"/>
          <w:color w:val="000000"/>
          <w:sz w:val="22"/>
        </w:rPr>
        <w:t xml:space="preserve"> de sopa y  </w:t>
      </w:r>
      <w:r w:rsidR="00E41997">
        <w:rPr>
          <w:rFonts w:ascii="Calibri" w:hAnsi="Calibri"/>
          <w:color w:val="000000"/>
          <w:sz w:val="22"/>
        </w:rPr>
        <w:t>una</w:t>
      </w:r>
      <w:r w:rsidR="007909CB" w:rsidRPr="008528F0">
        <w:rPr>
          <w:rFonts w:ascii="Calibri" w:hAnsi="Calibri"/>
          <w:color w:val="000000"/>
          <w:sz w:val="22"/>
        </w:rPr>
        <w:t xml:space="preserve"> porción de alimento</w:t>
      </w:r>
      <w:r w:rsidR="007909CB">
        <w:rPr>
          <w:rFonts w:ascii="Calibri" w:hAnsi="Calibri"/>
          <w:color w:val="000000"/>
          <w:sz w:val="22"/>
        </w:rPr>
        <w:t xml:space="preserve"> </w:t>
      </w:r>
      <w:r w:rsidR="00E41997">
        <w:rPr>
          <w:rFonts w:ascii="Calibri" w:hAnsi="Calibri"/>
          <w:color w:val="000000"/>
          <w:sz w:val="22"/>
        </w:rPr>
        <w:t>cocido de la zona (yuca, camote, papa, etc.)</w:t>
      </w:r>
      <w:r w:rsidR="006C749F">
        <w:rPr>
          <w:rFonts w:ascii="Calibri" w:hAnsi="Calibri"/>
          <w:color w:val="000000"/>
          <w:sz w:val="22"/>
        </w:rPr>
        <w:t xml:space="preserve"> </w:t>
      </w:r>
      <w:r w:rsidR="005A0555">
        <w:rPr>
          <w:rFonts w:ascii="Calibri" w:hAnsi="Calibri"/>
          <w:color w:val="000000"/>
          <w:sz w:val="22"/>
        </w:rPr>
        <w:t>y/</w:t>
      </w:r>
      <w:r w:rsidR="002F4F23">
        <w:rPr>
          <w:rFonts w:ascii="Calibri" w:hAnsi="Calibri"/>
          <w:color w:val="000000"/>
          <w:sz w:val="22"/>
        </w:rPr>
        <w:t>o</w:t>
      </w:r>
      <w:r w:rsidR="00E41997">
        <w:rPr>
          <w:rFonts w:ascii="Calibri" w:hAnsi="Calibri"/>
          <w:color w:val="000000"/>
          <w:sz w:val="22"/>
        </w:rPr>
        <w:t xml:space="preserve"> una 01 fruta (plátano) </w:t>
      </w:r>
      <w:r w:rsidR="005A0555">
        <w:rPr>
          <w:rFonts w:ascii="Calibri" w:hAnsi="Calibri"/>
          <w:color w:val="000000"/>
          <w:sz w:val="22"/>
        </w:rPr>
        <w:t>y/o</w:t>
      </w:r>
      <w:r w:rsidR="00E41997">
        <w:rPr>
          <w:rFonts w:ascii="Calibri" w:hAnsi="Calibri"/>
          <w:color w:val="000000"/>
          <w:sz w:val="22"/>
        </w:rPr>
        <w:t xml:space="preserve"> una preparación espesa </w:t>
      </w:r>
      <w:r w:rsidR="005A0555">
        <w:rPr>
          <w:rFonts w:ascii="Calibri" w:hAnsi="Calibri"/>
          <w:color w:val="000000"/>
          <w:sz w:val="22"/>
        </w:rPr>
        <w:t>-</w:t>
      </w:r>
      <w:r w:rsidR="00E41997">
        <w:rPr>
          <w:rFonts w:ascii="Calibri" w:hAnsi="Calibri"/>
          <w:color w:val="000000"/>
          <w:sz w:val="22"/>
        </w:rPr>
        <w:t>semisólido</w:t>
      </w:r>
      <w:r w:rsidR="007909CB">
        <w:rPr>
          <w:rFonts w:ascii="Calibri" w:hAnsi="Calibri"/>
          <w:color w:val="000000"/>
          <w:sz w:val="22"/>
        </w:rPr>
        <w:t xml:space="preserve"> </w:t>
      </w:r>
      <w:r w:rsidR="00E41997">
        <w:rPr>
          <w:rFonts w:ascii="Calibri" w:hAnsi="Calibri"/>
          <w:color w:val="000000"/>
          <w:sz w:val="22"/>
        </w:rPr>
        <w:t>(menestras, quinua, guiso</w:t>
      </w:r>
      <w:r w:rsidR="00650C46">
        <w:rPr>
          <w:rFonts w:ascii="Calibri" w:hAnsi="Calibri"/>
          <w:color w:val="000000"/>
          <w:sz w:val="22"/>
        </w:rPr>
        <w:t>, arroz,</w:t>
      </w:r>
      <w:r w:rsidR="00E41997">
        <w:rPr>
          <w:rFonts w:ascii="Calibri" w:hAnsi="Calibri"/>
          <w:color w:val="000000"/>
          <w:sz w:val="22"/>
        </w:rPr>
        <w:t xml:space="preserve"> etc.</w:t>
      </w:r>
      <w:r w:rsidR="007909CB">
        <w:rPr>
          <w:rFonts w:ascii="Calibri" w:hAnsi="Calibri"/>
          <w:color w:val="000000"/>
          <w:sz w:val="22"/>
        </w:rPr>
        <w:t>)</w:t>
      </w:r>
      <w:r w:rsidR="00E41997">
        <w:rPr>
          <w:rFonts w:ascii="Calibri" w:hAnsi="Calibri"/>
          <w:color w:val="000000"/>
          <w:sz w:val="22"/>
        </w:rPr>
        <w:t xml:space="preserve"> de temperatura tibia y que no contenga leche.</w:t>
      </w:r>
    </w:p>
    <w:p w:rsidR="00E27405" w:rsidRPr="00E27405" w:rsidRDefault="00E27405" w:rsidP="00E27405">
      <w:pPr>
        <w:pStyle w:val="Prrafodelista"/>
        <w:jc w:val="both"/>
        <w:rPr>
          <w:rFonts w:ascii="Calibri" w:hAnsi="Calibri"/>
          <w:color w:val="000000"/>
          <w:sz w:val="22"/>
        </w:rPr>
      </w:pPr>
    </w:p>
    <w:p w:rsidR="00D03DA6" w:rsidRPr="00D03DA6" w:rsidRDefault="00D03DA6" w:rsidP="00D03DA6">
      <w:pPr>
        <w:rPr>
          <w:rFonts w:ascii="Calibri" w:eastAsia="Times New Roman" w:hAnsi="Calibri" w:cs="Times New Roman"/>
          <w:b/>
          <w:bCs/>
          <w:color w:val="000000"/>
          <w:lang w:eastAsia="es-PE"/>
        </w:rPr>
      </w:pPr>
      <w:r w:rsidRPr="00D03DA6">
        <w:rPr>
          <w:rFonts w:ascii="Calibri" w:eastAsia="Times New Roman" w:hAnsi="Calibri" w:cs="Times New Roman"/>
          <w:b/>
          <w:bCs/>
          <w:color w:val="000000"/>
          <w:lang w:eastAsia="es-PE"/>
        </w:rPr>
        <w:t>Verificación del espacio y materiales a utilizar.</w:t>
      </w:r>
    </w:p>
    <w:p w:rsidR="007E1061" w:rsidRPr="008528F0" w:rsidRDefault="00D03DA6" w:rsidP="006A0E9A">
      <w:pPr>
        <w:numPr>
          <w:ilvl w:val="0"/>
          <w:numId w:val="1"/>
        </w:numPr>
        <w:contextualSpacing/>
        <w:jc w:val="both"/>
        <w:rPr>
          <w:rFonts w:ascii="Calibri" w:eastAsia="Times New Roman" w:hAnsi="Calibri" w:cs="Times New Roman"/>
          <w:color w:val="000000"/>
          <w:lang w:eastAsia="es-PE"/>
        </w:rPr>
      </w:pPr>
      <w:r w:rsidRPr="007E1061">
        <w:rPr>
          <w:rFonts w:ascii="Calibri" w:eastAsia="Times New Roman" w:hAnsi="Calibri" w:cs="Times New Roman"/>
          <w:color w:val="000000"/>
          <w:lang w:eastAsia="es-PE"/>
        </w:rPr>
        <w:t xml:space="preserve">Pregunta </w:t>
      </w:r>
      <w:r w:rsidR="00FA1B6F" w:rsidRPr="007E1061">
        <w:rPr>
          <w:rFonts w:ascii="Calibri" w:eastAsia="Times New Roman" w:hAnsi="Calibri" w:cs="Times New Roman"/>
          <w:color w:val="000000"/>
          <w:lang w:eastAsia="es-PE"/>
        </w:rPr>
        <w:t>al adulto cuidador</w:t>
      </w:r>
      <w:r w:rsidRPr="007E1061">
        <w:rPr>
          <w:rFonts w:ascii="Calibri" w:eastAsia="Times New Roman" w:hAnsi="Calibri" w:cs="Times New Roman"/>
          <w:color w:val="000000"/>
          <w:lang w:eastAsia="es-PE"/>
        </w:rPr>
        <w:t xml:space="preserve">, si tiene </w:t>
      </w:r>
      <w:r w:rsidR="00FA1B6F" w:rsidRPr="007E1061">
        <w:rPr>
          <w:rFonts w:ascii="Calibri" w:eastAsia="Times New Roman" w:hAnsi="Calibri" w:cs="Times New Roman"/>
          <w:color w:val="000000"/>
          <w:lang w:eastAsia="es-PE"/>
        </w:rPr>
        <w:t>el alimento y/o porción de preparación espesa – semisólida de temperatura tibia</w:t>
      </w:r>
      <w:r w:rsidRPr="007E1061">
        <w:rPr>
          <w:rFonts w:ascii="Calibri" w:eastAsia="Times New Roman" w:hAnsi="Calibri" w:cs="Times New Roman"/>
          <w:color w:val="000000"/>
          <w:lang w:eastAsia="es-PE"/>
        </w:rPr>
        <w:t xml:space="preserve">, la cuchara y el </w:t>
      </w:r>
      <w:r w:rsidR="00FA1B6F" w:rsidRPr="007E1061">
        <w:rPr>
          <w:rFonts w:ascii="Calibri" w:eastAsia="Times New Roman" w:hAnsi="Calibri" w:cs="Times New Roman"/>
          <w:color w:val="000000"/>
          <w:lang w:eastAsia="es-PE"/>
        </w:rPr>
        <w:t xml:space="preserve">sobre con MMN. </w:t>
      </w:r>
      <w:r w:rsidRPr="007E1061">
        <w:rPr>
          <w:rFonts w:ascii="Calibri" w:eastAsia="Times New Roman" w:hAnsi="Calibri" w:cs="Times New Roman"/>
          <w:color w:val="000000"/>
          <w:lang w:eastAsia="es-PE"/>
        </w:rPr>
        <w:t xml:space="preserve"> </w:t>
      </w:r>
      <w:r w:rsidR="007E1061">
        <w:rPr>
          <w:rFonts w:ascii="Calibri" w:eastAsia="Times New Roman" w:hAnsi="Calibri" w:cs="Times New Roman"/>
          <w:color w:val="000000"/>
          <w:lang w:eastAsia="es-PE"/>
        </w:rPr>
        <w:t>Además que te muestre</w:t>
      </w:r>
      <w:r w:rsidR="007E1061" w:rsidRPr="008528F0">
        <w:rPr>
          <w:rFonts w:ascii="Calibri" w:eastAsia="Times New Roman" w:hAnsi="Calibri" w:cs="Times New Roman"/>
          <w:color w:val="000000"/>
          <w:lang w:eastAsia="es-PE"/>
        </w:rPr>
        <w:t xml:space="preserve"> el espacio donde</w:t>
      </w:r>
      <w:r w:rsidR="007E1061">
        <w:rPr>
          <w:rFonts w:ascii="Calibri" w:eastAsia="Times New Roman" w:hAnsi="Calibri" w:cs="Times New Roman"/>
          <w:color w:val="000000"/>
          <w:lang w:eastAsia="es-PE"/>
        </w:rPr>
        <w:t xml:space="preserve"> le  va a dar comer el niño (si está limpio o no).</w:t>
      </w:r>
    </w:p>
    <w:p w:rsidR="007E1061" w:rsidRPr="007E1061" w:rsidRDefault="007E1061" w:rsidP="007E1061">
      <w:pPr>
        <w:ind w:left="720"/>
        <w:contextualSpacing/>
        <w:jc w:val="both"/>
        <w:rPr>
          <w:rFonts w:ascii="Calibri" w:eastAsia="Times New Roman" w:hAnsi="Calibri" w:cs="Times New Roman"/>
          <w:color w:val="000000"/>
          <w:lang w:eastAsia="es-PE"/>
        </w:rPr>
      </w:pPr>
    </w:p>
    <w:p w:rsidR="00D03DA6" w:rsidRPr="007E1061" w:rsidRDefault="00D03DA6" w:rsidP="007E1061">
      <w:pPr>
        <w:contextualSpacing/>
        <w:jc w:val="both"/>
        <w:rPr>
          <w:rFonts w:ascii="Calibri" w:eastAsia="Times New Roman" w:hAnsi="Calibri" w:cs="Times New Roman"/>
          <w:color w:val="000000"/>
          <w:lang w:eastAsia="es-PE"/>
        </w:rPr>
      </w:pPr>
      <w:r w:rsidRPr="007E1061">
        <w:rPr>
          <w:rFonts w:ascii="Calibri" w:eastAsia="Times New Roman" w:hAnsi="Calibri" w:cs="Times New Roman"/>
          <w:b/>
          <w:bCs/>
          <w:color w:val="000000"/>
          <w:lang w:eastAsia="es-PE"/>
        </w:rPr>
        <w:t>Reconociendo saberes previos</w:t>
      </w:r>
    </w:p>
    <w:p w:rsidR="00D03DA6" w:rsidRPr="00D03DA6" w:rsidRDefault="00D03DA6" w:rsidP="006A0E9A">
      <w:pPr>
        <w:numPr>
          <w:ilvl w:val="0"/>
          <w:numId w:val="4"/>
        </w:numPr>
        <w:contextualSpacing/>
        <w:rPr>
          <w:rFonts w:ascii="Calibri" w:eastAsia="Times New Roman" w:hAnsi="Calibri" w:cs="Times New Roman"/>
          <w:color w:val="000000"/>
          <w:lang w:eastAsia="es-PE"/>
        </w:rPr>
      </w:pPr>
      <w:r w:rsidRPr="00D03DA6">
        <w:rPr>
          <w:rFonts w:ascii="Calibri" w:eastAsia="Times New Roman" w:hAnsi="Calibri" w:cs="Times New Roman"/>
          <w:color w:val="000000"/>
          <w:lang w:eastAsia="es-PE"/>
        </w:rPr>
        <w:t xml:space="preserve">Conversa  con la mamá/papá u otro cuidador principal a partir de las siguientes preguntas: </w:t>
      </w:r>
    </w:p>
    <w:p w:rsidR="00D03DA6" w:rsidRPr="00D03DA6" w:rsidRDefault="00D03DA6" w:rsidP="00D03DA6">
      <w:pPr>
        <w:rPr>
          <w:rFonts w:ascii="Calibri" w:eastAsia="Times New Roman" w:hAnsi="Calibri" w:cs="Times New Roman"/>
          <w:b/>
          <w:bCs/>
          <w:color w:val="000000"/>
          <w:lang w:eastAsia="es-PE"/>
        </w:rPr>
      </w:pPr>
      <w:r w:rsidRPr="00D03DA6">
        <w:rPr>
          <w:rFonts w:ascii="Calibri" w:eastAsia="Times New Roman" w:hAnsi="Calibri" w:cs="Times New Roman"/>
          <w:b/>
          <w:bCs/>
          <w:noProof/>
          <w:color w:val="000000"/>
          <w:lang w:eastAsia="es-PE"/>
        </w:rPr>
        <mc:AlternateContent>
          <mc:Choice Requires="wps">
            <w:drawing>
              <wp:anchor distT="0" distB="0" distL="114300" distR="114300" simplePos="0" relativeHeight="251670528" behindDoc="0" locked="0" layoutInCell="1" allowOverlap="1" wp14:anchorId="3741C68E" wp14:editId="716B02FC">
                <wp:simplePos x="0" y="0"/>
                <wp:positionH relativeFrom="column">
                  <wp:posOffset>443865</wp:posOffset>
                </wp:positionH>
                <wp:positionV relativeFrom="paragraph">
                  <wp:posOffset>95250</wp:posOffset>
                </wp:positionV>
                <wp:extent cx="5391150" cy="1047750"/>
                <wp:effectExtent l="57150" t="38100" r="76200" b="95250"/>
                <wp:wrapNone/>
                <wp:docPr id="15" name="15 Rectángulo redondeado"/>
                <wp:cNvGraphicFramePr/>
                <a:graphic xmlns:a="http://schemas.openxmlformats.org/drawingml/2006/main">
                  <a:graphicData uri="http://schemas.microsoft.com/office/word/2010/wordprocessingShape">
                    <wps:wsp>
                      <wps:cNvSpPr/>
                      <wps:spPr>
                        <a:xfrm>
                          <a:off x="0" y="0"/>
                          <a:ext cx="5391150" cy="104775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332177" w:rsidRDefault="00332177"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¿Qué es lo primero que debe realizar antes de consumir o preparar los alimentos para tu niño?</w:t>
                            </w:r>
                          </w:p>
                          <w:p w:rsidR="00332177" w:rsidRDefault="00332177"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¿Cómo se deben preparar los MMN?</w:t>
                            </w:r>
                          </w:p>
                          <w:p w:rsidR="00332177" w:rsidRDefault="00332177"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¿La mezcla de los MMN se realiza en  todo en plato o solo en una porción del alimento?</w:t>
                            </w:r>
                          </w:p>
                          <w:p w:rsidR="00332177" w:rsidRDefault="00332177" w:rsidP="00F37C71">
                            <w:pPr>
                              <w:autoSpaceDE w:val="0"/>
                              <w:autoSpaceDN w:val="0"/>
                              <w:adjustRightInd w:val="0"/>
                              <w:ind w:left="720"/>
                              <w:jc w:val="both"/>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5 Rectángulo redondeado" o:spid="_x0000_s1031" style="position:absolute;margin-left:34.95pt;margin-top:7.5pt;width:424.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" fillcolor="#ffa2a1" strokecolor="#be4b48">
                <v:fill color2="#ffe5e5" rotate="t" angle="180" colors="0 #ffa2a1;22938f #ffbebd;1 #ffe5e5" focus="100%" type="gradient"/>
                <v:shadow on="t" color="black" opacity="24903f" origin=",.5" offset="0,.55556mm"/>
                <v:textbox>
                  <w:txbxContent>
                    <w:p w:rsidR="00332177" w:rsidRDefault="00332177"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¿Qué es lo primero que debe realizar antes de consumir o preparar los alimentos para tu niño?</w:t>
                      </w:r>
                    </w:p>
                    <w:p w:rsidR="00332177" w:rsidRDefault="00332177"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¿Cómo se deben preparar los MMN?</w:t>
                      </w:r>
                    </w:p>
                    <w:p w:rsidR="00332177" w:rsidRDefault="00332177" w:rsidP="006A0E9A">
                      <w:pPr>
                        <w:pStyle w:val="Prrafodelista"/>
                        <w:numPr>
                          <w:ilvl w:val="0"/>
                          <w:numId w:val="10"/>
                        </w:numPr>
                        <w:autoSpaceDE w:val="0"/>
                        <w:autoSpaceDN w:val="0"/>
                        <w:adjustRightInd w:val="0"/>
                        <w:jc w:val="both"/>
                        <w:rPr>
                          <w:rFonts w:asciiTheme="minorHAnsi" w:hAnsiTheme="minorHAnsi" w:cs="Arial"/>
                          <w:sz w:val="22"/>
                          <w:szCs w:val="22"/>
                        </w:rPr>
                      </w:pPr>
                      <w:r>
                        <w:rPr>
                          <w:rFonts w:asciiTheme="minorHAnsi" w:hAnsiTheme="minorHAnsi" w:cs="Arial"/>
                          <w:sz w:val="22"/>
                          <w:szCs w:val="22"/>
                        </w:rPr>
                        <w:t>¿La mezcla de los MMN se realiza en  todo en plato o solo en una porción del alimento?</w:t>
                      </w:r>
                    </w:p>
                    <w:p w:rsidR="00332177" w:rsidRDefault="00332177" w:rsidP="00F37C71">
                      <w:pPr>
                        <w:autoSpaceDE w:val="0"/>
                        <w:autoSpaceDN w:val="0"/>
                        <w:adjustRightInd w:val="0"/>
                        <w:ind w:left="720"/>
                        <w:jc w:val="both"/>
                      </w:pPr>
                      <w:r>
                        <w:t xml:space="preserve"> </w:t>
                      </w:r>
                    </w:p>
                  </w:txbxContent>
                </v:textbox>
              </v:roundrect>
            </w:pict>
          </mc:Fallback>
        </mc:AlternateContent>
      </w:r>
    </w:p>
    <w:p w:rsidR="00D03DA6" w:rsidRPr="00D03DA6" w:rsidRDefault="00D03DA6" w:rsidP="00D03DA6">
      <w:pPr>
        <w:rPr>
          <w:rFonts w:ascii="Calibri" w:eastAsia="Times New Roman" w:hAnsi="Calibri" w:cs="Times New Roman"/>
          <w:b/>
          <w:bCs/>
          <w:color w:val="000000"/>
          <w:lang w:eastAsia="es-PE"/>
        </w:rPr>
      </w:pPr>
    </w:p>
    <w:p w:rsidR="00D03DA6" w:rsidRPr="00D03DA6" w:rsidRDefault="00D03DA6" w:rsidP="00D03DA6">
      <w:pPr>
        <w:rPr>
          <w:rFonts w:ascii="Calibri" w:eastAsia="Times New Roman" w:hAnsi="Calibri" w:cs="Times New Roman"/>
          <w:b/>
          <w:bCs/>
          <w:color w:val="000000"/>
          <w:lang w:eastAsia="es-PE"/>
        </w:rPr>
      </w:pPr>
    </w:p>
    <w:p w:rsidR="00D03DA6" w:rsidRPr="00D03DA6" w:rsidRDefault="00D03DA6" w:rsidP="00D03DA6">
      <w:pPr>
        <w:rPr>
          <w:rFonts w:ascii="Calibri" w:eastAsia="Times New Roman" w:hAnsi="Calibri" w:cs="Times New Roman"/>
          <w:b/>
          <w:bCs/>
          <w:color w:val="000000"/>
          <w:lang w:eastAsia="es-PE"/>
        </w:rPr>
      </w:pPr>
    </w:p>
    <w:p w:rsidR="00BE55EF" w:rsidRDefault="00BE55EF" w:rsidP="00D03DA6">
      <w:pPr>
        <w:rPr>
          <w:rFonts w:ascii="Calibri" w:eastAsia="Times New Roman" w:hAnsi="Calibri" w:cs="Times New Roman"/>
          <w:b/>
          <w:bCs/>
          <w:color w:val="000000"/>
          <w:lang w:eastAsia="es-PE"/>
        </w:rPr>
      </w:pPr>
    </w:p>
    <w:p w:rsidR="00D03DA6" w:rsidRPr="00D03DA6" w:rsidRDefault="00D03DA6" w:rsidP="00D03DA6">
      <w:pPr>
        <w:rPr>
          <w:rFonts w:ascii="Calibri" w:eastAsia="Times New Roman" w:hAnsi="Calibri" w:cs="Times New Roman"/>
          <w:b/>
          <w:bCs/>
          <w:color w:val="000000"/>
          <w:lang w:eastAsia="es-PE"/>
        </w:rPr>
      </w:pPr>
      <w:r w:rsidRPr="00D03DA6">
        <w:rPr>
          <w:rFonts w:ascii="Calibri" w:eastAsia="Times New Roman" w:hAnsi="Calibri" w:cs="Times New Roman"/>
          <w:b/>
          <w:bCs/>
          <w:color w:val="000000"/>
          <w:lang w:eastAsia="es-PE"/>
        </w:rPr>
        <w:t xml:space="preserve">Actividad  </w:t>
      </w:r>
      <w:r w:rsidR="00137577">
        <w:rPr>
          <w:rFonts w:ascii="Calibri" w:eastAsia="Times New Roman" w:hAnsi="Calibri" w:cs="Times New Roman"/>
          <w:b/>
          <w:bCs/>
          <w:color w:val="000000"/>
          <w:lang w:eastAsia="es-PE"/>
        </w:rPr>
        <w:t>propuesta: Demostración vivencial de la preparación de los MMN</w:t>
      </w:r>
    </w:p>
    <w:p w:rsidR="00332177" w:rsidRPr="00833C7C" w:rsidRDefault="00BE55EF" w:rsidP="00332177">
      <w:pPr>
        <w:pStyle w:val="Prrafodelista"/>
        <w:numPr>
          <w:ilvl w:val="0"/>
          <w:numId w:val="18"/>
        </w:numPr>
        <w:jc w:val="both"/>
        <w:rPr>
          <w:rFonts w:ascii="Calibri" w:hAnsi="Calibri"/>
          <w:color w:val="000000"/>
          <w:sz w:val="22"/>
          <w:szCs w:val="22"/>
        </w:rPr>
      </w:pPr>
      <w:r w:rsidRPr="00833C7C">
        <w:rPr>
          <w:rFonts w:ascii="Calibri" w:hAnsi="Calibri"/>
          <w:color w:val="000000"/>
          <w:sz w:val="22"/>
          <w:szCs w:val="22"/>
        </w:rPr>
        <w:t>Le indicarás</w:t>
      </w:r>
      <w:r w:rsidR="006A0E9A" w:rsidRPr="00833C7C">
        <w:rPr>
          <w:rFonts w:ascii="Calibri" w:hAnsi="Calibri"/>
          <w:color w:val="000000"/>
          <w:sz w:val="22"/>
          <w:szCs w:val="22"/>
        </w:rPr>
        <w:t xml:space="preserve"> a la  mamá/padre o cuidador principal que preparare contigo</w:t>
      </w:r>
      <w:r w:rsidR="00CF4992" w:rsidRPr="00833C7C">
        <w:rPr>
          <w:rFonts w:ascii="Calibri" w:hAnsi="Calibri"/>
          <w:color w:val="000000"/>
          <w:sz w:val="22"/>
          <w:szCs w:val="22"/>
        </w:rPr>
        <w:t xml:space="preserve"> (cada uno estará con su porción de alimento y su sobre de MMN)</w:t>
      </w:r>
      <w:r w:rsidR="006A0E9A" w:rsidRPr="00833C7C">
        <w:rPr>
          <w:rFonts w:ascii="Calibri" w:hAnsi="Calibri"/>
          <w:color w:val="000000"/>
          <w:sz w:val="22"/>
          <w:szCs w:val="22"/>
        </w:rPr>
        <w:t xml:space="preserve"> </w:t>
      </w:r>
      <w:r w:rsidR="00833C7C" w:rsidRPr="00833C7C">
        <w:rPr>
          <w:rFonts w:ascii="Calibri" w:hAnsi="Calibri"/>
          <w:color w:val="000000"/>
          <w:sz w:val="22"/>
          <w:szCs w:val="22"/>
        </w:rPr>
        <w:t>haciendo uso de alimentos que guardo para la sesión y</w:t>
      </w:r>
      <w:r w:rsidR="006A0E9A" w:rsidRPr="00833C7C">
        <w:rPr>
          <w:rFonts w:ascii="Calibri" w:hAnsi="Calibri"/>
          <w:color w:val="000000"/>
          <w:sz w:val="22"/>
          <w:szCs w:val="22"/>
        </w:rPr>
        <w:t xml:space="preserve"> considerando </w:t>
      </w:r>
      <w:r w:rsidR="00332177" w:rsidRPr="00833C7C">
        <w:rPr>
          <w:rFonts w:ascii="Calibri" w:hAnsi="Calibri"/>
          <w:color w:val="000000"/>
          <w:sz w:val="22"/>
          <w:szCs w:val="22"/>
        </w:rPr>
        <w:t xml:space="preserve">los </w:t>
      </w:r>
      <w:r w:rsidR="00833C7C" w:rsidRPr="00833C7C">
        <w:rPr>
          <w:rFonts w:ascii="Calibri" w:hAnsi="Calibri"/>
          <w:color w:val="000000"/>
          <w:sz w:val="22"/>
          <w:szCs w:val="22"/>
        </w:rPr>
        <w:t>siguiente</w:t>
      </w:r>
      <w:r w:rsidR="00833C7C">
        <w:rPr>
          <w:rFonts w:ascii="Calibri" w:hAnsi="Calibri"/>
          <w:color w:val="000000"/>
          <w:sz w:val="22"/>
          <w:szCs w:val="22"/>
        </w:rPr>
        <w:t xml:space="preserve">s </w:t>
      </w:r>
      <w:r w:rsidR="00833C7C" w:rsidRPr="00833C7C">
        <w:rPr>
          <w:rFonts w:ascii="Calibri" w:hAnsi="Calibri"/>
          <w:color w:val="000000"/>
          <w:sz w:val="22"/>
          <w:szCs w:val="22"/>
          <w:u w:val="single"/>
        </w:rPr>
        <w:t>PASOS Y MOMENTOS</w:t>
      </w:r>
      <w:r w:rsidR="00833C7C" w:rsidRPr="00833C7C">
        <w:rPr>
          <w:rFonts w:ascii="Calibri" w:hAnsi="Calibri"/>
          <w:color w:val="000000"/>
          <w:sz w:val="22"/>
          <w:szCs w:val="22"/>
        </w:rPr>
        <w:t>:</w:t>
      </w:r>
    </w:p>
    <w:p w:rsidR="00833C7C" w:rsidRPr="00833C7C" w:rsidRDefault="00833C7C" w:rsidP="00833C7C">
      <w:pPr>
        <w:pStyle w:val="Prrafodelista"/>
        <w:jc w:val="both"/>
        <w:rPr>
          <w:rFonts w:ascii="Calibri" w:hAnsi="Calibri"/>
          <w:color w:val="000000"/>
          <w:sz w:val="22"/>
          <w:szCs w:val="22"/>
        </w:rPr>
      </w:pPr>
    </w:p>
    <w:tbl>
      <w:tblPr>
        <w:tblStyle w:val="Tablaconcuadrcula"/>
        <w:tblW w:w="0" w:type="auto"/>
        <w:tblInd w:w="250" w:type="dxa"/>
        <w:tblLook w:val="04A0" w:firstRow="1" w:lastRow="0" w:firstColumn="1" w:lastColumn="0" w:noHBand="0" w:noVBand="1"/>
      </w:tblPr>
      <w:tblGrid>
        <w:gridCol w:w="3402"/>
        <w:gridCol w:w="5636"/>
      </w:tblGrid>
      <w:tr w:rsidR="00630BAF" w:rsidRPr="00630BAF" w:rsidTr="00B235E4">
        <w:tc>
          <w:tcPr>
            <w:tcW w:w="3402" w:type="dxa"/>
          </w:tcPr>
          <w:p w:rsidR="00630BAF" w:rsidRPr="00630BAF" w:rsidRDefault="00630BAF" w:rsidP="00630BAF">
            <w:pPr>
              <w:pStyle w:val="Prrafodelista"/>
              <w:ind w:left="0"/>
              <w:jc w:val="center"/>
              <w:rPr>
                <w:rFonts w:ascii="Calibri" w:hAnsi="Calibri"/>
                <w:b/>
                <w:noProof/>
                <w:color w:val="000000"/>
                <w:sz w:val="22"/>
                <w:szCs w:val="22"/>
              </w:rPr>
            </w:pPr>
            <w:r w:rsidRPr="00630BAF">
              <w:rPr>
                <w:rFonts w:ascii="Calibri" w:hAnsi="Calibri"/>
                <w:b/>
                <w:noProof/>
                <w:color w:val="000000"/>
                <w:sz w:val="22"/>
                <w:szCs w:val="22"/>
              </w:rPr>
              <w:t>PASOS</w:t>
            </w:r>
          </w:p>
        </w:tc>
        <w:tc>
          <w:tcPr>
            <w:tcW w:w="5636" w:type="dxa"/>
          </w:tcPr>
          <w:p w:rsidR="00630BAF" w:rsidRPr="00630BAF" w:rsidRDefault="00630BAF" w:rsidP="00630BAF">
            <w:pPr>
              <w:jc w:val="center"/>
              <w:rPr>
                <w:rFonts w:ascii="Calibri" w:hAnsi="Calibri"/>
                <w:b/>
                <w:color w:val="000000"/>
              </w:rPr>
            </w:pPr>
            <w:r w:rsidRPr="00630BAF">
              <w:rPr>
                <w:rFonts w:ascii="Calibri" w:hAnsi="Calibri"/>
                <w:b/>
                <w:color w:val="000000"/>
              </w:rPr>
              <w:t>MOMENTOS</w:t>
            </w:r>
          </w:p>
        </w:tc>
      </w:tr>
      <w:tr w:rsidR="00A17DFB" w:rsidTr="00B235E4">
        <w:tc>
          <w:tcPr>
            <w:tcW w:w="3402" w:type="dxa"/>
          </w:tcPr>
          <w:p w:rsidR="00A17DFB" w:rsidRDefault="00A17DFB" w:rsidP="00332177">
            <w:pPr>
              <w:pStyle w:val="Prrafodelista"/>
              <w:ind w:left="0"/>
              <w:jc w:val="both"/>
              <w:rPr>
                <w:rFonts w:ascii="Calibri" w:hAnsi="Calibri"/>
                <w:color w:val="000000"/>
                <w:sz w:val="22"/>
                <w:szCs w:val="22"/>
              </w:rPr>
            </w:pPr>
            <w:r>
              <w:rPr>
                <w:rFonts w:ascii="Calibri" w:hAnsi="Calibri"/>
                <w:i/>
                <w:noProof/>
                <w:color w:val="000000"/>
                <w:sz w:val="22"/>
                <w:szCs w:val="22"/>
              </w:rPr>
              <w:drawing>
                <wp:anchor distT="0" distB="0" distL="114300" distR="114300" simplePos="0" relativeHeight="251809792" behindDoc="1" locked="0" layoutInCell="1" allowOverlap="1" wp14:anchorId="2009C2A8" wp14:editId="317D60A7">
                  <wp:simplePos x="0" y="0"/>
                  <wp:positionH relativeFrom="column">
                    <wp:posOffset>295910</wp:posOffset>
                  </wp:positionH>
                  <wp:positionV relativeFrom="paragraph">
                    <wp:posOffset>11430</wp:posOffset>
                  </wp:positionV>
                  <wp:extent cx="1409700" cy="1935480"/>
                  <wp:effectExtent l="0" t="0" r="0" b="7620"/>
                  <wp:wrapTight wrapText="bothSides">
                    <wp:wrapPolygon edited="0">
                      <wp:start x="0" y="0"/>
                      <wp:lineTo x="0" y="21472"/>
                      <wp:lineTo x="21308" y="21472"/>
                      <wp:lineTo x="21308" y="0"/>
                      <wp:lineTo x="0" y="0"/>
                    </wp:wrapPolygon>
                  </wp:wrapTight>
                  <wp:docPr id="17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C1C1.tmp"/>
                          <pic:cNvPicPr/>
                        </pic:nvPicPr>
                        <pic:blipFill>
                          <a:blip r:embed="rId11">
                            <a:extLst>
                              <a:ext uri="{28A0092B-C50C-407E-A947-70E740481C1C}">
                                <a14:useLocalDpi xmlns:a14="http://schemas.microsoft.com/office/drawing/2010/main" val="0"/>
                              </a:ext>
                            </a:extLst>
                          </a:blip>
                          <a:stretch>
                            <a:fillRect/>
                          </a:stretch>
                        </pic:blipFill>
                        <pic:spPr>
                          <a:xfrm>
                            <a:off x="0" y="0"/>
                            <a:ext cx="1409700" cy="1935480"/>
                          </a:xfrm>
                          <a:prstGeom prst="rect">
                            <a:avLst/>
                          </a:prstGeom>
                        </pic:spPr>
                      </pic:pic>
                    </a:graphicData>
                  </a:graphic>
                  <wp14:sizeRelH relativeFrom="page">
                    <wp14:pctWidth>0</wp14:pctWidth>
                  </wp14:sizeRelH>
                  <wp14:sizeRelV relativeFrom="page">
                    <wp14:pctHeight>0</wp14:pctHeight>
                  </wp14:sizeRelV>
                </wp:anchor>
              </w:drawing>
            </w:r>
          </w:p>
        </w:tc>
        <w:tc>
          <w:tcPr>
            <w:tcW w:w="5636" w:type="dxa"/>
          </w:tcPr>
          <w:p w:rsidR="00630BAF" w:rsidRDefault="00A17DFB" w:rsidP="00A17DFB">
            <w:pPr>
              <w:jc w:val="both"/>
              <w:rPr>
                <w:rFonts w:ascii="Calibri" w:hAnsi="Calibri"/>
                <w:color w:val="000000"/>
                <w:lang w:val="es-PE"/>
              </w:rPr>
            </w:pPr>
            <w:r w:rsidRPr="00A17DFB">
              <w:rPr>
                <w:rFonts w:ascii="Calibri" w:hAnsi="Calibri"/>
                <w:color w:val="000000"/>
                <w:lang w:val="es-PE"/>
              </w:rPr>
              <w:t>Te lavarás las manos con el cuidador principal y luego verificarás el tipo de alimento que se ha considerado para la preparación del MMN y verificarán juntos</w:t>
            </w:r>
            <w:r w:rsidR="00630BAF">
              <w:rPr>
                <w:rFonts w:ascii="Calibri" w:hAnsi="Calibri"/>
                <w:color w:val="000000"/>
                <w:lang w:val="es-PE"/>
              </w:rPr>
              <w:t>:</w:t>
            </w:r>
          </w:p>
          <w:p w:rsidR="00630BAF" w:rsidRPr="00630BAF" w:rsidRDefault="00A17DFB" w:rsidP="00630BAF">
            <w:pPr>
              <w:pStyle w:val="Prrafodelista"/>
              <w:numPr>
                <w:ilvl w:val="0"/>
                <w:numId w:val="19"/>
              </w:numPr>
              <w:jc w:val="both"/>
              <w:rPr>
                <w:rFonts w:ascii="Calibri" w:eastAsiaTheme="minorHAnsi" w:hAnsi="Calibri" w:cstheme="minorBidi"/>
                <w:color w:val="000000"/>
                <w:sz w:val="22"/>
                <w:szCs w:val="22"/>
                <w:lang w:val="es-PE" w:eastAsia="en-US"/>
              </w:rPr>
            </w:pPr>
            <w:r w:rsidRPr="00630BAF">
              <w:rPr>
                <w:rFonts w:ascii="Calibri" w:eastAsiaTheme="minorHAnsi" w:hAnsi="Calibri" w:cstheme="minorBidi"/>
                <w:color w:val="000000"/>
                <w:sz w:val="22"/>
                <w:szCs w:val="22"/>
                <w:lang w:val="es-PE" w:eastAsia="en-US"/>
              </w:rPr>
              <w:t>Si la consistencia y la temperatura es la adecuada</w:t>
            </w:r>
            <w:r w:rsidR="00630BAF" w:rsidRPr="00630BAF">
              <w:rPr>
                <w:rFonts w:ascii="Calibri" w:eastAsiaTheme="minorHAnsi" w:hAnsi="Calibri" w:cstheme="minorBidi"/>
                <w:color w:val="000000"/>
                <w:sz w:val="22"/>
                <w:szCs w:val="22"/>
                <w:lang w:val="es-PE" w:eastAsia="en-US"/>
              </w:rPr>
              <w:t>.</w:t>
            </w:r>
          </w:p>
          <w:p w:rsidR="00A17DFB" w:rsidRPr="00630BAF" w:rsidRDefault="00630BAF" w:rsidP="00630BAF">
            <w:pPr>
              <w:pStyle w:val="Prrafodelista"/>
              <w:numPr>
                <w:ilvl w:val="0"/>
                <w:numId w:val="19"/>
              </w:numPr>
              <w:jc w:val="both"/>
              <w:rPr>
                <w:rFonts w:ascii="Calibri" w:eastAsiaTheme="minorHAnsi" w:hAnsi="Calibri" w:cstheme="minorBidi"/>
                <w:color w:val="000000"/>
                <w:sz w:val="22"/>
                <w:szCs w:val="22"/>
                <w:lang w:val="es-PE" w:eastAsia="en-US"/>
              </w:rPr>
            </w:pPr>
            <w:r w:rsidRPr="00630BAF">
              <w:rPr>
                <w:rFonts w:ascii="Calibri" w:eastAsiaTheme="minorHAnsi" w:hAnsi="Calibri" w:cstheme="minorBidi"/>
                <w:color w:val="000000"/>
                <w:sz w:val="22"/>
                <w:szCs w:val="22"/>
                <w:lang w:val="es-PE" w:eastAsia="en-US"/>
              </w:rPr>
              <w:t>Si es</w:t>
            </w:r>
            <w:r w:rsidR="00A17DFB" w:rsidRPr="00630BAF">
              <w:rPr>
                <w:rFonts w:ascii="Calibri" w:eastAsiaTheme="minorHAnsi" w:hAnsi="Calibri" w:cstheme="minorBidi"/>
                <w:color w:val="000000"/>
                <w:sz w:val="22"/>
                <w:szCs w:val="22"/>
                <w:lang w:val="es-PE" w:eastAsia="en-US"/>
              </w:rPr>
              <w:t xml:space="preserve"> necesario que se tenga que aplastar (tipo puré)  porque esta </w:t>
            </w:r>
            <w:r w:rsidRPr="00630BAF">
              <w:rPr>
                <w:rFonts w:ascii="Calibri" w:eastAsiaTheme="minorHAnsi" w:hAnsi="Calibri" w:cstheme="minorBidi"/>
                <w:color w:val="000000"/>
                <w:sz w:val="22"/>
                <w:szCs w:val="22"/>
                <w:lang w:val="es-PE" w:eastAsia="en-US"/>
              </w:rPr>
              <w:t>sólido</w:t>
            </w:r>
            <w:r w:rsidR="00E27405">
              <w:rPr>
                <w:rFonts w:ascii="Calibri" w:eastAsiaTheme="minorHAnsi" w:hAnsi="Calibri" w:cstheme="minorBidi"/>
                <w:color w:val="000000"/>
                <w:sz w:val="22"/>
                <w:szCs w:val="22"/>
                <w:lang w:val="es-PE" w:eastAsia="en-US"/>
              </w:rPr>
              <w:t xml:space="preserve"> (Ej.: papá, camote, yuca, oca, etc.)</w:t>
            </w:r>
            <w:r w:rsidRPr="00630BAF">
              <w:rPr>
                <w:rFonts w:ascii="Calibri" w:eastAsiaTheme="minorHAnsi" w:hAnsi="Calibri" w:cstheme="minorBidi"/>
                <w:color w:val="000000"/>
                <w:sz w:val="22"/>
                <w:szCs w:val="22"/>
                <w:lang w:val="es-PE" w:eastAsia="en-US"/>
              </w:rPr>
              <w:t>.</w:t>
            </w:r>
          </w:p>
          <w:p w:rsidR="00A17DFB" w:rsidRPr="00630BAF" w:rsidRDefault="00630BAF" w:rsidP="00630BAF">
            <w:pPr>
              <w:pStyle w:val="Prrafodelista"/>
              <w:numPr>
                <w:ilvl w:val="0"/>
                <w:numId w:val="19"/>
              </w:numPr>
              <w:jc w:val="both"/>
              <w:rPr>
                <w:rFonts w:ascii="Calibri" w:eastAsiaTheme="minorHAnsi" w:hAnsi="Calibri" w:cstheme="minorBidi"/>
                <w:color w:val="000000"/>
                <w:sz w:val="22"/>
                <w:szCs w:val="22"/>
                <w:lang w:val="es-PE" w:eastAsia="en-US"/>
              </w:rPr>
            </w:pPr>
            <w:r w:rsidRPr="00630BAF">
              <w:rPr>
                <w:rFonts w:ascii="Calibri" w:eastAsiaTheme="minorHAnsi" w:hAnsi="Calibri" w:cstheme="minorBidi"/>
                <w:color w:val="000000"/>
                <w:sz w:val="22"/>
                <w:szCs w:val="22"/>
                <w:lang w:val="es-PE" w:eastAsia="en-US"/>
              </w:rPr>
              <w:t xml:space="preserve">Si se cuenta con </w:t>
            </w:r>
            <w:r>
              <w:rPr>
                <w:rFonts w:ascii="Calibri" w:eastAsiaTheme="minorHAnsi" w:hAnsi="Calibri" w:cstheme="minorBidi"/>
                <w:color w:val="000000"/>
                <w:sz w:val="22"/>
                <w:szCs w:val="22"/>
                <w:lang w:val="es-PE" w:eastAsia="en-US"/>
              </w:rPr>
              <w:t xml:space="preserve">la cantidad de alimento adecuado (02 cucharadas) </w:t>
            </w:r>
            <w:r w:rsidRPr="00630BAF">
              <w:rPr>
                <w:rFonts w:ascii="Calibri" w:eastAsiaTheme="minorHAnsi" w:hAnsi="Calibri" w:cstheme="minorBidi"/>
                <w:color w:val="000000"/>
                <w:sz w:val="22"/>
                <w:szCs w:val="22"/>
                <w:lang w:val="es-PE" w:eastAsia="en-US"/>
              </w:rPr>
              <w:t>para la preparación.</w:t>
            </w:r>
          </w:p>
        </w:tc>
      </w:tr>
      <w:tr w:rsidR="00A17DFB" w:rsidTr="00B235E4">
        <w:tc>
          <w:tcPr>
            <w:tcW w:w="3402" w:type="dxa"/>
          </w:tcPr>
          <w:p w:rsidR="00A17DFB" w:rsidRPr="00A17DFB" w:rsidRDefault="00A17DFB" w:rsidP="00A17DFB">
            <w:pPr>
              <w:pStyle w:val="Prrafodelista"/>
              <w:ind w:left="0"/>
              <w:jc w:val="center"/>
              <w:rPr>
                <w:rFonts w:ascii="Calibri" w:hAnsi="Calibri"/>
                <w:color w:val="000000"/>
                <w:sz w:val="22"/>
                <w:szCs w:val="22"/>
                <w:lang w:val="es-PE"/>
              </w:rPr>
            </w:pPr>
            <w:r>
              <w:rPr>
                <w:rFonts w:ascii="Calibri" w:hAnsi="Calibri"/>
                <w:noProof/>
                <w:color w:val="000000"/>
                <w:sz w:val="22"/>
                <w:szCs w:val="22"/>
              </w:rPr>
              <w:drawing>
                <wp:inline distT="0" distB="0" distL="0" distR="0" wp14:anchorId="247285A8" wp14:editId="587E4BCE">
                  <wp:extent cx="1428750" cy="1740777"/>
                  <wp:effectExtent l="0" t="0" r="0" b="0"/>
                  <wp:docPr id="1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CAAFE.tmp"/>
                          <pic:cNvPicPr/>
                        </pic:nvPicPr>
                        <pic:blipFill>
                          <a:blip r:embed="rId12">
                            <a:extLst>
                              <a:ext uri="{28A0092B-C50C-407E-A947-70E740481C1C}">
                                <a14:useLocalDpi xmlns:a14="http://schemas.microsoft.com/office/drawing/2010/main" val="0"/>
                              </a:ext>
                            </a:extLst>
                          </a:blip>
                          <a:stretch>
                            <a:fillRect/>
                          </a:stretch>
                        </pic:blipFill>
                        <pic:spPr>
                          <a:xfrm>
                            <a:off x="0" y="0"/>
                            <a:ext cx="1432014" cy="1744753"/>
                          </a:xfrm>
                          <a:prstGeom prst="rect">
                            <a:avLst/>
                          </a:prstGeom>
                        </pic:spPr>
                      </pic:pic>
                    </a:graphicData>
                  </a:graphic>
                </wp:inline>
              </w:drawing>
            </w:r>
          </w:p>
        </w:tc>
        <w:tc>
          <w:tcPr>
            <w:tcW w:w="5636" w:type="dxa"/>
          </w:tcPr>
          <w:p w:rsidR="00E27405" w:rsidRDefault="00A17DFB" w:rsidP="00A17DFB">
            <w:pPr>
              <w:jc w:val="both"/>
              <w:rPr>
                <w:rFonts w:ascii="Calibri" w:hAnsi="Calibri"/>
                <w:color w:val="000000"/>
                <w:lang w:val="es-PE"/>
              </w:rPr>
            </w:pPr>
            <w:r w:rsidRPr="00A17DFB">
              <w:rPr>
                <w:rFonts w:ascii="Calibri" w:hAnsi="Calibri"/>
                <w:color w:val="000000"/>
                <w:lang w:val="es-PE"/>
              </w:rPr>
              <w:t xml:space="preserve">Mostrando el sobre de los MMN y su contenido (Color y olor del polvo) le pedirás a la mamá/padre o cuidador principal verifiquen </w:t>
            </w:r>
            <w:r w:rsidR="00E27405">
              <w:rPr>
                <w:rFonts w:ascii="Calibri" w:hAnsi="Calibri"/>
                <w:color w:val="000000"/>
                <w:lang w:val="es-PE"/>
              </w:rPr>
              <w:t>juntos:</w:t>
            </w:r>
          </w:p>
          <w:p w:rsidR="00A17DFB" w:rsidRDefault="00E27405" w:rsidP="00E27405">
            <w:pPr>
              <w:pStyle w:val="Prrafodelista"/>
              <w:numPr>
                <w:ilvl w:val="0"/>
                <w:numId w:val="20"/>
              </w:numPr>
              <w:jc w:val="both"/>
              <w:rPr>
                <w:rFonts w:ascii="Calibri" w:eastAsiaTheme="minorHAnsi" w:hAnsi="Calibri" w:cstheme="minorBidi"/>
                <w:color w:val="000000"/>
                <w:sz w:val="22"/>
                <w:szCs w:val="22"/>
                <w:lang w:val="es-PE" w:eastAsia="en-US"/>
              </w:rPr>
            </w:pPr>
            <w:r>
              <w:rPr>
                <w:rFonts w:ascii="Calibri" w:eastAsiaTheme="minorHAnsi" w:hAnsi="Calibri" w:cstheme="minorBidi"/>
                <w:color w:val="000000"/>
                <w:sz w:val="22"/>
                <w:szCs w:val="22"/>
                <w:lang w:val="es-PE" w:eastAsia="en-US"/>
              </w:rPr>
              <w:t>El</w:t>
            </w:r>
            <w:r w:rsidR="00A17DFB" w:rsidRPr="00E27405">
              <w:rPr>
                <w:rFonts w:ascii="Calibri" w:eastAsiaTheme="minorHAnsi" w:hAnsi="Calibri" w:cstheme="minorBidi"/>
                <w:color w:val="000000"/>
                <w:sz w:val="22"/>
                <w:szCs w:val="22"/>
                <w:lang w:val="es-PE" w:eastAsia="en-US"/>
              </w:rPr>
              <w:t xml:space="preserve"> color y olor del contenido</w:t>
            </w:r>
            <w:r>
              <w:rPr>
                <w:rFonts w:ascii="Calibri" w:eastAsiaTheme="minorHAnsi" w:hAnsi="Calibri" w:cstheme="minorBidi"/>
                <w:color w:val="000000"/>
                <w:sz w:val="22"/>
                <w:szCs w:val="22"/>
                <w:lang w:val="es-PE" w:eastAsia="en-US"/>
              </w:rPr>
              <w:t xml:space="preserve"> (polvo)</w:t>
            </w:r>
            <w:r w:rsidR="00A17DFB" w:rsidRPr="00E27405">
              <w:rPr>
                <w:rFonts w:ascii="Calibri" w:eastAsiaTheme="minorHAnsi" w:hAnsi="Calibri" w:cstheme="minorBidi"/>
                <w:color w:val="000000"/>
                <w:sz w:val="22"/>
                <w:szCs w:val="22"/>
                <w:lang w:val="es-PE" w:eastAsia="en-US"/>
              </w:rPr>
              <w:t>.</w:t>
            </w:r>
          </w:p>
          <w:p w:rsidR="00E27405" w:rsidRDefault="00E27405" w:rsidP="00E27405">
            <w:pPr>
              <w:pStyle w:val="Prrafodelista"/>
              <w:numPr>
                <w:ilvl w:val="0"/>
                <w:numId w:val="20"/>
              </w:numPr>
              <w:jc w:val="both"/>
              <w:rPr>
                <w:rFonts w:ascii="Calibri" w:eastAsiaTheme="minorHAnsi" w:hAnsi="Calibri" w:cstheme="minorBidi"/>
                <w:color w:val="000000"/>
                <w:sz w:val="22"/>
                <w:szCs w:val="22"/>
                <w:lang w:val="es-PE" w:eastAsia="en-US"/>
              </w:rPr>
            </w:pPr>
            <w:r>
              <w:rPr>
                <w:rFonts w:ascii="Calibri" w:eastAsiaTheme="minorHAnsi" w:hAnsi="Calibri" w:cstheme="minorBidi"/>
                <w:color w:val="000000"/>
                <w:sz w:val="22"/>
                <w:szCs w:val="22"/>
                <w:lang w:val="es-PE" w:eastAsia="en-US"/>
              </w:rPr>
              <w:t xml:space="preserve">Que el total del contenido se vierta </w:t>
            </w:r>
            <w:r w:rsidRPr="00E27405">
              <w:rPr>
                <w:rFonts w:ascii="Calibri" w:eastAsiaTheme="minorHAnsi" w:hAnsi="Calibri" w:cstheme="minorBidi"/>
                <w:color w:val="000000"/>
                <w:sz w:val="22"/>
                <w:szCs w:val="22"/>
                <w:lang w:val="es-PE" w:eastAsia="en-US"/>
              </w:rPr>
              <w:t>el total del sobre en las “dos cucharadas separadas” de la preparación.</w:t>
            </w:r>
          </w:p>
          <w:p w:rsidR="00A17DFB" w:rsidRPr="00E27405" w:rsidRDefault="001B54DD" w:rsidP="00E27405">
            <w:pPr>
              <w:pStyle w:val="Prrafodelista"/>
              <w:numPr>
                <w:ilvl w:val="0"/>
                <w:numId w:val="20"/>
              </w:numPr>
              <w:jc w:val="both"/>
              <w:rPr>
                <w:rFonts w:ascii="Calibri" w:eastAsiaTheme="minorHAnsi" w:hAnsi="Calibri" w:cstheme="minorBidi"/>
                <w:color w:val="000000"/>
                <w:sz w:val="22"/>
                <w:szCs w:val="22"/>
                <w:lang w:val="es-PE" w:eastAsia="en-US"/>
              </w:rPr>
            </w:pPr>
            <w:r>
              <w:rPr>
                <w:rFonts w:ascii="Calibri" w:eastAsiaTheme="minorHAnsi" w:hAnsi="Calibri" w:cstheme="minorBidi"/>
                <w:color w:val="000000"/>
                <w:sz w:val="22"/>
                <w:szCs w:val="22"/>
                <w:lang w:val="es-PE" w:eastAsia="en-US"/>
              </w:rPr>
              <w:t>Verificar que en el sobre del MMN se quede totalmente vacío.</w:t>
            </w:r>
          </w:p>
        </w:tc>
      </w:tr>
      <w:tr w:rsidR="00A17DFB" w:rsidTr="00B235E4">
        <w:tc>
          <w:tcPr>
            <w:tcW w:w="3402" w:type="dxa"/>
          </w:tcPr>
          <w:p w:rsidR="00A17DFB" w:rsidRPr="00A17DFB" w:rsidRDefault="00E27405" w:rsidP="00E27405">
            <w:pPr>
              <w:pStyle w:val="Prrafodelista"/>
              <w:ind w:left="0"/>
              <w:jc w:val="center"/>
              <w:rPr>
                <w:rFonts w:ascii="Calibri" w:hAnsi="Calibri"/>
                <w:color w:val="000000"/>
                <w:sz w:val="22"/>
                <w:szCs w:val="22"/>
                <w:lang w:val="es-PE"/>
              </w:rPr>
            </w:pPr>
            <w:r>
              <w:rPr>
                <w:rFonts w:ascii="Calibri" w:hAnsi="Calibri"/>
                <w:noProof/>
                <w:color w:val="000000"/>
                <w:sz w:val="22"/>
                <w:szCs w:val="22"/>
              </w:rPr>
              <w:drawing>
                <wp:inline distT="0" distB="0" distL="0" distR="0" wp14:anchorId="63603111" wp14:editId="7C473A0E">
                  <wp:extent cx="1400175" cy="1703331"/>
                  <wp:effectExtent l="0" t="0" r="0" b="0"/>
                  <wp:docPr id="1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C5B4A.tmp"/>
                          <pic:cNvPicPr/>
                        </pic:nvPicPr>
                        <pic:blipFill>
                          <a:blip r:embed="rId13">
                            <a:extLst>
                              <a:ext uri="{28A0092B-C50C-407E-A947-70E740481C1C}">
                                <a14:useLocalDpi xmlns:a14="http://schemas.microsoft.com/office/drawing/2010/main" val="0"/>
                              </a:ext>
                            </a:extLst>
                          </a:blip>
                          <a:stretch>
                            <a:fillRect/>
                          </a:stretch>
                        </pic:blipFill>
                        <pic:spPr>
                          <a:xfrm>
                            <a:off x="0" y="0"/>
                            <a:ext cx="1412078" cy="1717811"/>
                          </a:xfrm>
                          <a:prstGeom prst="rect">
                            <a:avLst/>
                          </a:prstGeom>
                        </pic:spPr>
                      </pic:pic>
                    </a:graphicData>
                  </a:graphic>
                </wp:inline>
              </w:drawing>
            </w:r>
          </w:p>
        </w:tc>
        <w:tc>
          <w:tcPr>
            <w:tcW w:w="5636" w:type="dxa"/>
          </w:tcPr>
          <w:p w:rsidR="001B54DD" w:rsidRDefault="00A17DFB" w:rsidP="001B54DD">
            <w:pPr>
              <w:jc w:val="both"/>
              <w:rPr>
                <w:rFonts w:ascii="Calibri" w:hAnsi="Calibri"/>
                <w:color w:val="000000"/>
                <w:lang w:val="es-PE"/>
              </w:rPr>
            </w:pPr>
            <w:r w:rsidRPr="001B54DD">
              <w:rPr>
                <w:rFonts w:ascii="Calibri" w:hAnsi="Calibri"/>
                <w:color w:val="000000"/>
                <w:lang w:val="es-PE"/>
              </w:rPr>
              <w:t>Realizando la mezcla del sobre de los MMN en el alimento</w:t>
            </w:r>
            <w:r w:rsidR="001B54DD">
              <w:rPr>
                <w:rFonts w:ascii="Calibri" w:hAnsi="Calibri"/>
                <w:color w:val="000000"/>
                <w:lang w:val="es-PE"/>
              </w:rPr>
              <w:t xml:space="preserve"> (02 cucharadas de la comida) hasta que se diluya (no se note) y luego </w:t>
            </w:r>
            <w:r w:rsidRPr="001B54DD">
              <w:rPr>
                <w:rFonts w:ascii="Calibri" w:hAnsi="Calibri"/>
                <w:color w:val="000000"/>
                <w:lang w:val="es-PE"/>
              </w:rPr>
              <w:t xml:space="preserve">le pedirás a la mamá/padre o cuidador principal prueben contigo </w:t>
            </w:r>
            <w:r w:rsidR="001B54DD">
              <w:rPr>
                <w:rFonts w:ascii="Calibri" w:hAnsi="Calibri"/>
                <w:color w:val="000000"/>
                <w:lang w:val="es-PE"/>
              </w:rPr>
              <w:t xml:space="preserve">la mezcla </w:t>
            </w:r>
            <w:r w:rsidRPr="001B54DD">
              <w:rPr>
                <w:rFonts w:ascii="Calibri" w:hAnsi="Calibri"/>
                <w:color w:val="000000"/>
                <w:lang w:val="es-PE"/>
              </w:rPr>
              <w:t xml:space="preserve">y le preguntas: </w:t>
            </w:r>
          </w:p>
          <w:p w:rsidR="001B54DD" w:rsidRPr="001B54DD" w:rsidRDefault="00A17DFB" w:rsidP="001B54DD">
            <w:pPr>
              <w:pStyle w:val="Prrafodelista"/>
              <w:numPr>
                <w:ilvl w:val="0"/>
                <w:numId w:val="22"/>
              </w:numPr>
              <w:jc w:val="both"/>
              <w:rPr>
                <w:rFonts w:ascii="Calibri" w:eastAsiaTheme="minorHAnsi" w:hAnsi="Calibri" w:cstheme="minorBidi"/>
                <w:color w:val="000000"/>
                <w:sz w:val="22"/>
                <w:szCs w:val="22"/>
                <w:lang w:val="es-PE" w:eastAsia="en-US"/>
              </w:rPr>
            </w:pPr>
            <w:r w:rsidRPr="001B54DD">
              <w:rPr>
                <w:rFonts w:ascii="Calibri" w:eastAsiaTheme="minorHAnsi" w:hAnsi="Calibri" w:cstheme="minorBidi"/>
                <w:color w:val="000000"/>
                <w:sz w:val="22"/>
                <w:szCs w:val="22"/>
                <w:lang w:val="es-PE" w:eastAsia="en-US"/>
              </w:rPr>
              <w:t xml:space="preserve">¿Le cambio el sabor de la comida? </w:t>
            </w:r>
          </w:p>
          <w:p w:rsidR="001B54DD" w:rsidRPr="001B54DD" w:rsidRDefault="00A17DFB" w:rsidP="001B54DD">
            <w:pPr>
              <w:pStyle w:val="Prrafodelista"/>
              <w:numPr>
                <w:ilvl w:val="0"/>
                <w:numId w:val="22"/>
              </w:numPr>
              <w:jc w:val="both"/>
              <w:rPr>
                <w:rFonts w:ascii="Calibri" w:eastAsiaTheme="minorHAnsi" w:hAnsi="Calibri" w:cstheme="minorBidi"/>
                <w:color w:val="000000"/>
                <w:sz w:val="22"/>
                <w:szCs w:val="22"/>
                <w:lang w:val="es-PE" w:eastAsia="en-US"/>
              </w:rPr>
            </w:pPr>
            <w:r w:rsidRPr="001B54DD">
              <w:rPr>
                <w:rFonts w:ascii="Calibri" w:eastAsiaTheme="minorHAnsi" w:hAnsi="Calibri" w:cstheme="minorBidi"/>
                <w:color w:val="000000"/>
                <w:sz w:val="22"/>
                <w:szCs w:val="22"/>
                <w:lang w:val="es-PE" w:eastAsia="en-US"/>
              </w:rPr>
              <w:t xml:space="preserve">¿Es agradable? </w:t>
            </w:r>
          </w:p>
          <w:p w:rsidR="00A17DFB" w:rsidRPr="001B54DD" w:rsidRDefault="001B54DD" w:rsidP="001B54DD">
            <w:pPr>
              <w:pStyle w:val="Prrafodelista"/>
              <w:numPr>
                <w:ilvl w:val="0"/>
                <w:numId w:val="22"/>
              </w:numPr>
              <w:jc w:val="both"/>
              <w:rPr>
                <w:rFonts w:ascii="Calibri" w:eastAsiaTheme="minorHAnsi" w:hAnsi="Calibri" w:cstheme="minorBidi"/>
                <w:color w:val="000000"/>
                <w:sz w:val="22"/>
                <w:szCs w:val="22"/>
                <w:lang w:val="es-PE" w:eastAsia="en-US"/>
              </w:rPr>
            </w:pPr>
            <w:r w:rsidRPr="001B54DD">
              <w:rPr>
                <w:rFonts w:ascii="Calibri" w:eastAsiaTheme="minorHAnsi" w:hAnsi="Calibri" w:cstheme="minorBidi"/>
                <w:color w:val="000000"/>
                <w:sz w:val="22"/>
                <w:szCs w:val="22"/>
                <w:lang w:val="es-PE" w:eastAsia="en-US"/>
              </w:rPr>
              <w:t>¿Qué sabor sientes</w:t>
            </w:r>
            <w:r w:rsidR="00A17DFB" w:rsidRPr="001B54DD">
              <w:rPr>
                <w:rFonts w:ascii="Calibri" w:eastAsiaTheme="minorHAnsi" w:hAnsi="Calibri" w:cstheme="minorBidi"/>
                <w:color w:val="000000"/>
                <w:sz w:val="22"/>
                <w:szCs w:val="22"/>
                <w:lang w:val="es-PE" w:eastAsia="en-US"/>
              </w:rPr>
              <w:t>?</w:t>
            </w:r>
            <w:r>
              <w:rPr>
                <w:rFonts w:ascii="Calibri" w:eastAsiaTheme="minorHAnsi" w:hAnsi="Calibri" w:cstheme="minorBidi"/>
                <w:color w:val="000000"/>
                <w:sz w:val="22"/>
                <w:szCs w:val="22"/>
                <w:lang w:val="es-PE" w:eastAsia="en-US"/>
              </w:rPr>
              <w:t xml:space="preserve"> </w:t>
            </w:r>
            <w:r w:rsidRPr="001B54DD">
              <w:rPr>
                <w:rFonts w:ascii="Calibri" w:eastAsiaTheme="minorHAnsi" w:hAnsi="Calibri" w:cstheme="minorBidi"/>
                <w:color w:val="000000"/>
                <w:sz w:val="22"/>
                <w:szCs w:val="22"/>
                <w:lang w:val="es-PE" w:eastAsia="en-US"/>
              </w:rPr>
              <w:t>¿Cambio el sabor de la comida?</w:t>
            </w:r>
          </w:p>
          <w:p w:rsidR="00A17DFB" w:rsidRPr="00A17DFB" w:rsidRDefault="00A17DFB" w:rsidP="00332177">
            <w:pPr>
              <w:pStyle w:val="Prrafodelista"/>
              <w:ind w:left="0"/>
              <w:jc w:val="both"/>
              <w:rPr>
                <w:rFonts w:ascii="Calibri" w:hAnsi="Calibri"/>
                <w:color w:val="000000"/>
                <w:sz w:val="22"/>
                <w:szCs w:val="22"/>
                <w:lang w:val="es-PE"/>
              </w:rPr>
            </w:pPr>
          </w:p>
        </w:tc>
      </w:tr>
    </w:tbl>
    <w:p w:rsidR="00332177" w:rsidRPr="00CF4992" w:rsidRDefault="00332177" w:rsidP="00CE078B">
      <w:pPr>
        <w:rPr>
          <w:rFonts w:ascii="Calibri" w:hAnsi="Calibri"/>
          <w:color w:val="000000"/>
        </w:rPr>
      </w:pPr>
    </w:p>
    <w:p w:rsidR="00CE078B" w:rsidRPr="00D03DA6" w:rsidRDefault="00CE078B" w:rsidP="00CE078B">
      <w:pPr>
        <w:rPr>
          <w:sz w:val="28"/>
        </w:rPr>
      </w:pPr>
      <w:r w:rsidRPr="00D03DA6">
        <w:rPr>
          <w:rFonts w:ascii="Calibri" w:eastAsia="Times New Roman" w:hAnsi="Calibri" w:cs="Times New Roman"/>
          <w:b/>
          <w:bCs/>
          <w:color w:val="000000"/>
          <w:sz w:val="28"/>
          <w:lang w:eastAsia="es-PE"/>
        </w:rPr>
        <w:t>Mensaje para compartir con la mamá</w:t>
      </w:r>
      <w:r>
        <w:rPr>
          <w:rFonts w:ascii="Calibri" w:eastAsia="Times New Roman" w:hAnsi="Calibri" w:cs="Times New Roman"/>
          <w:b/>
          <w:bCs/>
          <w:color w:val="000000"/>
          <w:sz w:val="28"/>
          <w:lang w:eastAsia="es-PE"/>
        </w:rPr>
        <w:t>/papá y/o cuidador principal</w:t>
      </w:r>
    </w:p>
    <w:p w:rsidR="007430A4" w:rsidRPr="00BE55EF" w:rsidRDefault="00CE078B" w:rsidP="00D03DA6">
      <w:pPr>
        <w:rPr>
          <w:rFonts w:ascii="Calibri" w:eastAsia="Times New Roman" w:hAnsi="Calibri" w:cs="Times New Roman"/>
          <w:color w:val="000000"/>
          <w:lang w:eastAsia="es-PE"/>
        </w:rPr>
      </w:pPr>
      <w:r w:rsidRPr="00D03DA6">
        <w:rPr>
          <w:rFonts w:ascii="Calibri" w:eastAsia="Times New Roman" w:hAnsi="Calibri" w:cs="Times New Roman"/>
          <w:noProof/>
          <w:color w:val="000000"/>
          <w:lang w:eastAsia="es-PE"/>
        </w:rPr>
        <mc:AlternateContent>
          <mc:Choice Requires="wps">
            <w:drawing>
              <wp:anchor distT="0" distB="0" distL="114300" distR="114300" simplePos="0" relativeHeight="251811840" behindDoc="0" locked="0" layoutInCell="1" allowOverlap="1" wp14:anchorId="68BC9270" wp14:editId="254ACBA0">
                <wp:simplePos x="0" y="0"/>
                <wp:positionH relativeFrom="column">
                  <wp:posOffset>72390</wp:posOffset>
                </wp:positionH>
                <wp:positionV relativeFrom="paragraph">
                  <wp:posOffset>-3175</wp:posOffset>
                </wp:positionV>
                <wp:extent cx="6076950" cy="923925"/>
                <wp:effectExtent l="57150" t="38100" r="76200" b="104775"/>
                <wp:wrapNone/>
                <wp:docPr id="182" name="182 Rectángulo redondeado"/>
                <wp:cNvGraphicFramePr/>
                <a:graphic xmlns:a="http://schemas.openxmlformats.org/drawingml/2006/main">
                  <a:graphicData uri="http://schemas.microsoft.com/office/word/2010/wordprocessingShape">
                    <wps:wsp>
                      <wps:cNvSpPr/>
                      <wps:spPr>
                        <a:xfrm>
                          <a:off x="0" y="0"/>
                          <a:ext cx="6076950" cy="923925"/>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CE078B" w:rsidRDefault="00012BE7" w:rsidP="00CE078B">
                            <w:pPr>
                              <w:jc w:val="center"/>
                              <w:rPr>
                                <w:rFonts w:ascii="Calibri" w:eastAsia="Times New Roman" w:hAnsi="Calibri" w:cs="Times New Roman"/>
                                <w:i/>
                                <w:iCs/>
                                <w:color w:val="000000"/>
                                <w:sz w:val="28"/>
                                <w:lang w:eastAsia="es-PE"/>
                              </w:rPr>
                            </w:pPr>
                            <w:r>
                              <w:rPr>
                                <w:rFonts w:ascii="Calibri" w:eastAsia="Times New Roman" w:hAnsi="Calibri" w:cs="Times New Roman"/>
                                <w:i/>
                                <w:iCs/>
                                <w:color w:val="000000"/>
                                <w:sz w:val="28"/>
                                <w:lang w:eastAsia="es-PE"/>
                              </w:rPr>
                              <w:t>Mamá/</w:t>
                            </w:r>
                            <w:r w:rsidR="007F31B7">
                              <w:rPr>
                                <w:rFonts w:ascii="Calibri" w:eastAsia="Times New Roman" w:hAnsi="Calibri" w:cs="Times New Roman"/>
                                <w:i/>
                                <w:iCs/>
                                <w:color w:val="000000"/>
                                <w:sz w:val="28"/>
                                <w:lang w:eastAsia="es-PE"/>
                              </w:rPr>
                              <w:t>Papá: “H</w:t>
                            </w:r>
                            <w:r w:rsidR="00B235E4">
                              <w:rPr>
                                <w:rFonts w:ascii="Calibri" w:eastAsia="Times New Roman" w:hAnsi="Calibri" w:cs="Times New Roman"/>
                                <w:i/>
                                <w:iCs/>
                                <w:color w:val="000000"/>
                                <w:sz w:val="28"/>
                                <w:lang w:eastAsia="es-PE"/>
                              </w:rPr>
                              <w:t xml:space="preserve">oy hemos comprobado que los MMN no cambian el sabor de la comida y si sigues </w:t>
                            </w:r>
                            <w:r w:rsidR="00C36DAB">
                              <w:rPr>
                                <w:rFonts w:ascii="Calibri" w:eastAsia="Times New Roman" w:hAnsi="Calibri" w:cs="Times New Roman"/>
                                <w:i/>
                                <w:iCs/>
                                <w:color w:val="000000"/>
                                <w:sz w:val="28"/>
                                <w:lang w:eastAsia="es-PE"/>
                              </w:rPr>
                              <w:t>los pasos realizados</w:t>
                            </w:r>
                            <w:r w:rsidR="00B235E4">
                              <w:rPr>
                                <w:rFonts w:ascii="Calibri" w:eastAsia="Times New Roman" w:hAnsi="Calibri" w:cs="Times New Roman"/>
                                <w:i/>
                                <w:iCs/>
                                <w:color w:val="000000"/>
                                <w:sz w:val="28"/>
                                <w:lang w:eastAsia="es-PE"/>
                              </w:rPr>
                              <w:t xml:space="preserve">, tú niño comerá </w:t>
                            </w:r>
                            <w:r w:rsidR="007F31B7">
                              <w:rPr>
                                <w:rFonts w:ascii="Calibri" w:eastAsia="Times New Roman" w:hAnsi="Calibri" w:cs="Times New Roman"/>
                                <w:i/>
                                <w:iCs/>
                                <w:color w:val="000000"/>
                                <w:sz w:val="28"/>
                                <w:lang w:eastAsia="es-PE"/>
                              </w:rPr>
                              <w:t>todo lo que le prepares</w:t>
                            </w:r>
                            <w:r w:rsidR="00B235E4">
                              <w:rPr>
                                <w:rFonts w:ascii="Calibri" w:eastAsia="Times New Roman" w:hAnsi="Calibri" w:cs="Times New Roman"/>
                                <w:i/>
                                <w:iCs/>
                                <w:color w:val="000000"/>
                                <w:sz w:val="28"/>
                                <w:lang w:eastAsia="es-PE"/>
                              </w:rPr>
                              <w:t xml:space="preserve"> y crecerá fuerte</w:t>
                            </w:r>
                            <w:r w:rsidR="007F31B7">
                              <w:rPr>
                                <w:rFonts w:ascii="Calibri" w:eastAsia="Times New Roman" w:hAnsi="Calibri" w:cs="Times New Roman"/>
                                <w:i/>
                                <w:iCs/>
                                <w:color w:val="000000"/>
                                <w:sz w:val="28"/>
                                <w:lang w:eastAsia="es-PE"/>
                              </w:rPr>
                              <w:t>, sano</w:t>
                            </w:r>
                            <w:r w:rsidR="00B235E4">
                              <w:rPr>
                                <w:rFonts w:ascii="Calibri" w:eastAsia="Times New Roman" w:hAnsi="Calibri" w:cs="Times New Roman"/>
                                <w:i/>
                                <w:iCs/>
                                <w:color w:val="000000"/>
                                <w:sz w:val="28"/>
                                <w:lang w:eastAsia="es-PE"/>
                              </w:rPr>
                              <w:t xml:space="preserve"> y sin Anemia</w:t>
                            </w:r>
                            <w:r w:rsidR="00CE078B">
                              <w:rPr>
                                <w:rFonts w:ascii="Calibri" w:eastAsia="Times New Roman" w:hAnsi="Calibri" w:cs="Times New Roman"/>
                                <w:i/>
                                <w:iCs/>
                                <w:color w:val="000000"/>
                                <w:sz w:val="28"/>
                                <w:lang w:eastAsia="es-PE"/>
                              </w:rPr>
                              <w:t>”</w:t>
                            </w:r>
                          </w:p>
                          <w:p w:rsidR="00CE078B" w:rsidRPr="00AE2C3C" w:rsidRDefault="00CE078B" w:rsidP="00CE078B">
                            <w:pPr>
                              <w:jc w:val="both"/>
                              <w:rPr>
                                <w:rFonts w:ascii="Calibri" w:eastAsia="Times New Roman" w:hAnsi="Calibri" w:cs="Times New Roman"/>
                                <w:i/>
                                <w:iCs/>
                                <w:color w:val="000000"/>
                                <w:sz w:val="28"/>
                                <w:lang w:eastAsia="es-PE"/>
                              </w:rPr>
                            </w:pPr>
                            <w:r>
                              <w:rPr>
                                <w:rFonts w:ascii="Calibri" w:eastAsia="Times New Roman" w:hAnsi="Calibri" w:cs="Times New Roman"/>
                                <w:i/>
                                <w:iCs/>
                                <w:color w:val="000000"/>
                                <w:sz w:val="28"/>
                                <w:lang w:eastAsia="es-P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82 Rectángulo redondeado" o:spid="_x0000_s1032" style="position:absolute;margin-left:5.7pt;margin-top:-.25pt;width:478.5pt;height:72.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" fillcolor="#ffa2a1" strokecolor="#be4b48">
                <v:fill color2="#ffe5e5" rotate="t" angle="180" colors="0 #ffa2a1;22938f #ffbebd;1 #ffe5e5" focus="100%" type="gradient"/>
                <v:shadow on="t" color="black" opacity="24903f" origin=",.5" offset="0,.55556mm"/>
                <v:textbox>
                  <w:txbxContent>
                    <w:p w:rsidR="00CE078B" w:rsidRDefault="00012BE7" w:rsidP="00CE078B">
                      <w:pPr>
                        <w:jc w:val="center"/>
                        <w:rPr>
                          <w:rFonts w:ascii="Calibri" w:eastAsia="Times New Roman" w:hAnsi="Calibri" w:cs="Times New Roman"/>
                          <w:i/>
                          <w:iCs/>
                          <w:color w:val="000000"/>
                          <w:sz w:val="28"/>
                          <w:lang w:eastAsia="es-PE"/>
                        </w:rPr>
                      </w:pPr>
                      <w:r>
                        <w:rPr>
                          <w:rFonts w:ascii="Calibri" w:eastAsia="Times New Roman" w:hAnsi="Calibri" w:cs="Times New Roman"/>
                          <w:i/>
                          <w:iCs/>
                          <w:color w:val="000000"/>
                          <w:sz w:val="28"/>
                          <w:lang w:eastAsia="es-PE"/>
                        </w:rPr>
                        <w:t>Mamá/</w:t>
                      </w:r>
                      <w:r w:rsidR="007F31B7">
                        <w:rPr>
                          <w:rFonts w:ascii="Calibri" w:eastAsia="Times New Roman" w:hAnsi="Calibri" w:cs="Times New Roman"/>
                          <w:i/>
                          <w:iCs/>
                          <w:color w:val="000000"/>
                          <w:sz w:val="28"/>
                          <w:lang w:eastAsia="es-PE"/>
                        </w:rPr>
                        <w:t>Papá: “H</w:t>
                      </w:r>
                      <w:r w:rsidR="00B235E4">
                        <w:rPr>
                          <w:rFonts w:ascii="Calibri" w:eastAsia="Times New Roman" w:hAnsi="Calibri" w:cs="Times New Roman"/>
                          <w:i/>
                          <w:iCs/>
                          <w:color w:val="000000"/>
                          <w:sz w:val="28"/>
                          <w:lang w:eastAsia="es-PE"/>
                        </w:rPr>
                        <w:t xml:space="preserve">oy hemos comprobado que los MMN no cambian el sabor de la comida y si sigues </w:t>
                      </w:r>
                      <w:r w:rsidR="00C36DAB">
                        <w:rPr>
                          <w:rFonts w:ascii="Calibri" w:eastAsia="Times New Roman" w:hAnsi="Calibri" w:cs="Times New Roman"/>
                          <w:i/>
                          <w:iCs/>
                          <w:color w:val="000000"/>
                          <w:sz w:val="28"/>
                          <w:lang w:eastAsia="es-PE"/>
                        </w:rPr>
                        <w:t>los pasos realizados</w:t>
                      </w:r>
                      <w:r w:rsidR="00B235E4">
                        <w:rPr>
                          <w:rFonts w:ascii="Calibri" w:eastAsia="Times New Roman" w:hAnsi="Calibri" w:cs="Times New Roman"/>
                          <w:i/>
                          <w:iCs/>
                          <w:color w:val="000000"/>
                          <w:sz w:val="28"/>
                          <w:lang w:eastAsia="es-PE"/>
                        </w:rPr>
                        <w:t xml:space="preserve">, tú niño comerá </w:t>
                      </w:r>
                      <w:r w:rsidR="007F31B7">
                        <w:rPr>
                          <w:rFonts w:ascii="Calibri" w:eastAsia="Times New Roman" w:hAnsi="Calibri" w:cs="Times New Roman"/>
                          <w:i/>
                          <w:iCs/>
                          <w:color w:val="000000"/>
                          <w:sz w:val="28"/>
                          <w:lang w:eastAsia="es-PE"/>
                        </w:rPr>
                        <w:t>todo lo que le prepares</w:t>
                      </w:r>
                      <w:r w:rsidR="00B235E4">
                        <w:rPr>
                          <w:rFonts w:ascii="Calibri" w:eastAsia="Times New Roman" w:hAnsi="Calibri" w:cs="Times New Roman"/>
                          <w:i/>
                          <w:iCs/>
                          <w:color w:val="000000"/>
                          <w:sz w:val="28"/>
                          <w:lang w:eastAsia="es-PE"/>
                        </w:rPr>
                        <w:t xml:space="preserve"> y crecerá fuerte</w:t>
                      </w:r>
                      <w:r w:rsidR="007F31B7">
                        <w:rPr>
                          <w:rFonts w:ascii="Calibri" w:eastAsia="Times New Roman" w:hAnsi="Calibri" w:cs="Times New Roman"/>
                          <w:i/>
                          <w:iCs/>
                          <w:color w:val="000000"/>
                          <w:sz w:val="28"/>
                          <w:lang w:eastAsia="es-PE"/>
                        </w:rPr>
                        <w:t>, sano</w:t>
                      </w:r>
                      <w:r w:rsidR="00B235E4">
                        <w:rPr>
                          <w:rFonts w:ascii="Calibri" w:eastAsia="Times New Roman" w:hAnsi="Calibri" w:cs="Times New Roman"/>
                          <w:i/>
                          <w:iCs/>
                          <w:color w:val="000000"/>
                          <w:sz w:val="28"/>
                          <w:lang w:eastAsia="es-PE"/>
                        </w:rPr>
                        <w:t xml:space="preserve"> y sin Anemia</w:t>
                      </w:r>
                      <w:r w:rsidR="00CE078B">
                        <w:rPr>
                          <w:rFonts w:ascii="Calibri" w:eastAsia="Times New Roman" w:hAnsi="Calibri" w:cs="Times New Roman"/>
                          <w:i/>
                          <w:iCs/>
                          <w:color w:val="000000"/>
                          <w:sz w:val="28"/>
                          <w:lang w:eastAsia="es-PE"/>
                        </w:rPr>
                        <w:t>”</w:t>
                      </w:r>
                    </w:p>
                    <w:p w:rsidR="00CE078B" w:rsidRPr="00AE2C3C" w:rsidRDefault="00CE078B" w:rsidP="00CE078B">
                      <w:pPr>
                        <w:jc w:val="both"/>
                        <w:rPr>
                          <w:rFonts w:ascii="Calibri" w:eastAsia="Times New Roman" w:hAnsi="Calibri" w:cs="Times New Roman"/>
                          <w:i/>
                          <w:iCs/>
                          <w:color w:val="000000"/>
                          <w:sz w:val="28"/>
                          <w:lang w:eastAsia="es-PE"/>
                        </w:rPr>
                      </w:pPr>
                      <w:r>
                        <w:rPr>
                          <w:rFonts w:ascii="Calibri" w:eastAsia="Times New Roman" w:hAnsi="Calibri" w:cs="Times New Roman"/>
                          <w:i/>
                          <w:iCs/>
                          <w:color w:val="000000"/>
                          <w:sz w:val="28"/>
                          <w:lang w:eastAsia="es-PE"/>
                        </w:rPr>
                        <w:t xml:space="preserve"> </w:t>
                      </w:r>
                    </w:p>
                  </w:txbxContent>
                </v:textbox>
              </v:roundrect>
            </w:pict>
          </mc:Fallback>
        </mc:AlternateContent>
      </w:r>
    </w:p>
    <w:p w:rsidR="00F84CAE" w:rsidRDefault="00F84CAE" w:rsidP="00CE078B">
      <w:pPr>
        <w:tabs>
          <w:tab w:val="left" w:pos="1418"/>
        </w:tabs>
        <w:rPr>
          <w:b/>
          <w:sz w:val="28"/>
        </w:rPr>
      </w:pPr>
    </w:p>
    <w:p w:rsidR="0030388C" w:rsidRPr="00C36DAB" w:rsidRDefault="00C36DAB" w:rsidP="00CE078B">
      <w:pPr>
        <w:tabs>
          <w:tab w:val="left" w:pos="1418"/>
        </w:tabs>
        <w:rPr>
          <w:b/>
          <w:sz w:val="28"/>
        </w:rPr>
      </w:pPr>
      <w:r>
        <w:rPr>
          <w:b/>
          <w:sz w:val="28"/>
        </w:rPr>
        <w:t xml:space="preserve">ANEXO 1: </w:t>
      </w:r>
      <w:r w:rsidR="0030388C" w:rsidRPr="00CE078B">
        <w:rPr>
          <w:b/>
          <w:sz w:val="28"/>
          <w:u w:val="single"/>
        </w:rPr>
        <w:t>IDEAS  FUERZA SOBRE LA ANEMIA Y  EL CONSUMO DE MMN</w:t>
      </w:r>
    </w:p>
    <w:p w:rsidR="0030388C" w:rsidRPr="0030388C" w:rsidRDefault="0030388C" w:rsidP="00EB7C11">
      <w:pPr>
        <w:contextualSpacing/>
        <w:jc w:val="both"/>
        <w:rPr>
          <w:rFonts w:ascii="Calibri" w:hAnsi="Calibri"/>
          <w:b/>
          <w:color w:val="000000"/>
          <w:u w:val="single"/>
        </w:rPr>
      </w:pPr>
      <w:r>
        <w:rPr>
          <w:rFonts w:ascii="Calibri" w:hAnsi="Calibri"/>
          <w:b/>
          <w:noProof/>
          <w:color w:val="000000"/>
          <w:u w:val="single"/>
          <w:lang w:eastAsia="es-PE"/>
        </w:rPr>
        <mc:AlternateContent>
          <mc:Choice Requires="wps">
            <w:drawing>
              <wp:anchor distT="0" distB="0" distL="114300" distR="114300" simplePos="0" relativeHeight="251806720" behindDoc="0" locked="0" layoutInCell="1" allowOverlap="1" wp14:anchorId="03A997D0" wp14:editId="1C31BDF0">
                <wp:simplePos x="0" y="0"/>
                <wp:positionH relativeFrom="column">
                  <wp:posOffset>81915</wp:posOffset>
                </wp:positionH>
                <wp:positionV relativeFrom="paragraph">
                  <wp:posOffset>107950</wp:posOffset>
                </wp:positionV>
                <wp:extent cx="895350" cy="352425"/>
                <wp:effectExtent l="0" t="0" r="19050" b="28575"/>
                <wp:wrapNone/>
                <wp:docPr id="171" name="171 Rectángulo redondeado"/>
                <wp:cNvGraphicFramePr/>
                <a:graphic xmlns:a="http://schemas.openxmlformats.org/drawingml/2006/main">
                  <a:graphicData uri="http://schemas.microsoft.com/office/word/2010/wordprocessingShape">
                    <wps:wsp>
                      <wps:cNvSpPr/>
                      <wps:spPr>
                        <a:xfrm>
                          <a:off x="0" y="0"/>
                          <a:ext cx="895350" cy="3524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71 Rectángulo redondeado" o:spid="_x0000_s1026" style="position:absolute;margin-left:6.45pt;margin-top:8.5pt;width:70.5pt;height:27.75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" filled="f" strokecolor="#243f60 [1604]" strokeweight="1.5pt"/>
            </w:pict>
          </mc:Fallback>
        </mc:AlternateContent>
      </w:r>
    </w:p>
    <w:p w:rsidR="0030388C" w:rsidRPr="00EB7C11" w:rsidRDefault="0030388C" w:rsidP="0030388C">
      <w:pPr>
        <w:ind w:left="360"/>
        <w:jc w:val="both"/>
        <w:rPr>
          <w:rFonts w:ascii="Arial" w:hAnsi="Arial" w:cs="Arial"/>
          <w:b/>
          <w:bCs/>
          <w:color w:val="000000"/>
        </w:rPr>
      </w:pPr>
      <w:r w:rsidRPr="00EB7C11">
        <w:rPr>
          <w:rFonts w:ascii="Arial" w:hAnsi="Arial" w:cs="Arial"/>
          <w:b/>
          <w:bCs/>
          <w:color w:val="000000"/>
        </w:rPr>
        <w:t>ANEMIA</w:t>
      </w:r>
    </w:p>
    <w:p w:rsidR="0030388C" w:rsidRPr="0055592A" w:rsidRDefault="00EB7C11" w:rsidP="006A0E9A">
      <w:pPr>
        <w:numPr>
          <w:ilvl w:val="0"/>
          <w:numId w:val="11"/>
        </w:numPr>
        <w:contextualSpacing/>
        <w:jc w:val="both"/>
        <w:rPr>
          <w:rFonts w:eastAsia="Times New Roman" w:cs="Arial"/>
          <w:color w:val="000000"/>
          <w:lang w:eastAsia="es-PE"/>
        </w:rPr>
      </w:pPr>
      <w:r w:rsidRPr="0055592A">
        <w:rPr>
          <w:rFonts w:cs="Arial"/>
          <w:b/>
          <w:bCs/>
          <w:noProof/>
          <w:color w:val="000000"/>
          <w:lang w:eastAsia="es-PE"/>
        </w:rPr>
        <w:drawing>
          <wp:anchor distT="0" distB="0" distL="114300" distR="114300" simplePos="0" relativeHeight="251803648" behindDoc="1" locked="0" layoutInCell="1" allowOverlap="1" wp14:anchorId="3846D66D" wp14:editId="109CE5CC">
            <wp:simplePos x="0" y="0"/>
            <wp:positionH relativeFrom="column">
              <wp:posOffset>3672840</wp:posOffset>
            </wp:positionH>
            <wp:positionV relativeFrom="paragraph">
              <wp:posOffset>70485</wp:posOffset>
            </wp:positionV>
            <wp:extent cx="2324100" cy="2360930"/>
            <wp:effectExtent l="0" t="0" r="0" b="1270"/>
            <wp:wrapTight wrapText="bothSides">
              <wp:wrapPolygon edited="0">
                <wp:start x="0" y="0"/>
                <wp:lineTo x="0" y="21437"/>
                <wp:lineTo x="21423" y="21437"/>
                <wp:lineTo x="21423" y="0"/>
                <wp:lineTo x="0" y="0"/>
              </wp:wrapPolygon>
            </wp:wrapTight>
            <wp:docPr id="1028" name="Picture 4" descr="http://www.minsa.gob.pe/portada/Especiales/2015/Nutriwawa/imagenes/ejes-tematicos-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insa.gob.pe/portada/Especiales/2015/Nutriwawa/imagenes/ejes-tematicos-1.jpg"/>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2360930"/>
                    </a:xfrm>
                    <a:prstGeom prst="rect">
                      <a:avLst/>
                    </a:prstGeom>
                    <a:noFill/>
                    <a:extLst/>
                  </pic:spPr>
                </pic:pic>
              </a:graphicData>
            </a:graphic>
            <wp14:sizeRelH relativeFrom="page">
              <wp14:pctWidth>0</wp14:pctWidth>
            </wp14:sizeRelH>
            <wp14:sizeRelV relativeFrom="page">
              <wp14:pctHeight>0</wp14:pctHeight>
            </wp14:sizeRelV>
          </wp:anchor>
        </w:drawing>
      </w:r>
      <w:r w:rsidR="0030388C" w:rsidRPr="0055592A">
        <w:rPr>
          <w:rFonts w:eastAsia="Times New Roman" w:cs="Arial"/>
          <w:b/>
          <w:bCs/>
          <w:iCs/>
          <w:color w:val="000000"/>
          <w:lang w:eastAsia="es-PE"/>
        </w:rPr>
        <w:t xml:space="preserve">La Anemia es </w:t>
      </w:r>
      <w:r w:rsidR="0030388C" w:rsidRPr="0055592A">
        <w:rPr>
          <w:rFonts w:eastAsia="Times New Roman" w:cs="Arial"/>
          <w:iCs/>
          <w:color w:val="000000"/>
          <w:lang w:eastAsia="es-PE"/>
        </w:rPr>
        <w:t>una enfermedad que afecta el desarrollo del cerebro y la inteligencia de los niños principalmente entre los 6 y 24 meses de edad.</w:t>
      </w:r>
    </w:p>
    <w:p w:rsidR="0030388C" w:rsidRPr="0055592A" w:rsidRDefault="0030388C" w:rsidP="006A0E9A">
      <w:pPr>
        <w:numPr>
          <w:ilvl w:val="0"/>
          <w:numId w:val="11"/>
        </w:numPr>
        <w:contextualSpacing/>
        <w:jc w:val="both"/>
        <w:rPr>
          <w:rFonts w:eastAsia="Times New Roman" w:cs="Arial"/>
          <w:color w:val="000000"/>
          <w:lang w:eastAsia="es-PE"/>
        </w:rPr>
      </w:pPr>
      <w:r w:rsidRPr="0055592A">
        <w:rPr>
          <w:rFonts w:eastAsia="Times New Roman" w:cs="Arial"/>
          <w:b/>
          <w:iCs/>
          <w:color w:val="000000"/>
          <w:lang w:eastAsia="es-PE"/>
        </w:rPr>
        <w:t>La Anemia en los niños se puede prevenir</w:t>
      </w:r>
      <w:r w:rsidRPr="0055592A">
        <w:rPr>
          <w:rFonts w:eastAsia="Times New Roman" w:cs="Arial"/>
          <w:iCs/>
          <w:color w:val="000000"/>
          <w:lang w:eastAsia="es-PE"/>
        </w:rPr>
        <w:t xml:space="preserve"> consumiendo los suplementos de hierros (Pastilla</w:t>
      </w:r>
      <w:r w:rsidR="00EB7C11" w:rsidRPr="0055592A">
        <w:rPr>
          <w:rFonts w:eastAsia="Times New Roman" w:cs="Arial"/>
          <w:iCs/>
          <w:color w:val="000000"/>
          <w:lang w:eastAsia="es-PE"/>
        </w:rPr>
        <w:t>s</w:t>
      </w:r>
      <w:r w:rsidRPr="0055592A">
        <w:rPr>
          <w:rFonts w:eastAsia="Times New Roman" w:cs="Arial"/>
          <w:iCs/>
          <w:color w:val="000000"/>
          <w:lang w:eastAsia="es-PE"/>
        </w:rPr>
        <w:t xml:space="preserve">) que se entregan  durante el embarazo, brindándole LACTANCIA MATERNA EXCLUSIVA desde el nacimiento a tu bebé y preparándole los </w:t>
      </w:r>
      <w:r w:rsidRPr="0055592A">
        <w:rPr>
          <w:rFonts w:eastAsia="Times New Roman" w:cs="Arial"/>
          <w:b/>
          <w:bCs/>
          <w:iCs/>
          <w:color w:val="000000"/>
          <w:lang w:eastAsia="es-PE"/>
        </w:rPr>
        <w:t xml:space="preserve"> Multimicronutrientes a partir de los  6 meses de edad (inicio de la alimentación complementaria) </w:t>
      </w:r>
      <w:r w:rsidRPr="0055592A">
        <w:rPr>
          <w:rFonts w:eastAsia="Times New Roman" w:cs="Arial"/>
          <w:iCs/>
          <w:color w:val="000000"/>
          <w:lang w:eastAsia="es-PE"/>
        </w:rPr>
        <w:t>todos los días por un año.</w:t>
      </w:r>
      <w:r w:rsidRPr="0055592A">
        <w:rPr>
          <w:rFonts w:cs="Arial"/>
          <w:noProof/>
          <w:lang w:eastAsia="es-PE"/>
        </w:rPr>
        <w:t xml:space="preserve"> </w:t>
      </w:r>
    </w:p>
    <w:p w:rsidR="001F73C6" w:rsidRPr="0055592A" w:rsidRDefault="0030388C" w:rsidP="0030388C">
      <w:pPr>
        <w:numPr>
          <w:ilvl w:val="0"/>
          <w:numId w:val="11"/>
        </w:numPr>
        <w:contextualSpacing/>
        <w:jc w:val="both"/>
        <w:rPr>
          <w:rFonts w:eastAsia="Times New Roman" w:cs="Arial"/>
          <w:color w:val="000000"/>
          <w:lang w:eastAsia="es-PE"/>
        </w:rPr>
      </w:pPr>
      <w:r w:rsidRPr="0055592A">
        <w:rPr>
          <w:rFonts w:cs="Arial"/>
          <w:b/>
          <w:iCs/>
          <w:color w:val="000000"/>
        </w:rPr>
        <w:t>El diagnóstico de Anemia en los niños se puede realizar a partir de los 6 meses de edad</w:t>
      </w:r>
      <w:r w:rsidRPr="0055592A">
        <w:rPr>
          <w:rFonts w:cs="Arial"/>
          <w:iCs/>
          <w:color w:val="000000"/>
        </w:rPr>
        <w:t>, para ello debe acudir a sus controles CRED en el Establecimiento de Salud.</w:t>
      </w:r>
    </w:p>
    <w:p w:rsidR="0055592A" w:rsidRPr="0055592A" w:rsidRDefault="0055592A" w:rsidP="0055592A">
      <w:pPr>
        <w:ind w:left="720"/>
        <w:contextualSpacing/>
        <w:jc w:val="both"/>
        <w:rPr>
          <w:rFonts w:eastAsia="Times New Roman" w:cs="Arial"/>
          <w:color w:val="000000"/>
          <w:lang w:eastAsia="es-PE"/>
        </w:rPr>
      </w:pPr>
    </w:p>
    <w:p w:rsidR="0030388C" w:rsidRPr="001C5E93" w:rsidRDefault="0030388C" w:rsidP="0030388C">
      <w:pPr>
        <w:contextualSpacing/>
        <w:jc w:val="both"/>
        <w:rPr>
          <w:rFonts w:ascii="Calibri" w:eastAsia="Times New Roman" w:hAnsi="Calibri" w:cs="Times New Roman"/>
          <w:color w:val="000000"/>
          <w:lang w:eastAsia="es-PE"/>
        </w:rPr>
      </w:pPr>
      <w:r>
        <w:rPr>
          <w:rFonts w:ascii="Calibri" w:hAnsi="Calibri"/>
          <w:b/>
          <w:noProof/>
          <w:color w:val="000000"/>
          <w:u w:val="single"/>
          <w:lang w:eastAsia="es-PE"/>
        </w:rPr>
        <mc:AlternateContent>
          <mc:Choice Requires="wps">
            <w:drawing>
              <wp:anchor distT="0" distB="0" distL="114300" distR="114300" simplePos="0" relativeHeight="251807744" behindDoc="0" locked="0" layoutInCell="1" allowOverlap="1" wp14:anchorId="185BE3C7" wp14:editId="183E0EE7">
                <wp:simplePos x="0" y="0"/>
                <wp:positionH relativeFrom="column">
                  <wp:posOffset>81915</wp:posOffset>
                </wp:positionH>
                <wp:positionV relativeFrom="paragraph">
                  <wp:posOffset>71120</wp:posOffset>
                </wp:positionV>
                <wp:extent cx="3305175" cy="352425"/>
                <wp:effectExtent l="0" t="0" r="28575" b="28575"/>
                <wp:wrapNone/>
                <wp:docPr id="172" name="172 Rectángulo redondeado"/>
                <wp:cNvGraphicFramePr/>
                <a:graphic xmlns:a="http://schemas.openxmlformats.org/drawingml/2006/main">
                  <a:graphicData uri="http://schemas.microsoft.com/office/word/2010/wordprocessingShape">
                    <wps:wsp>
                      <wps:cNvSpPr/>
                      <wps:spPr>
                        <a:xfrm>
                          <a:off x="0" y="0"/>
                          <a:ext cx="3305175" cy="3524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72 Rectángulo redondeado" o:spid="_x0000_s1026" style="position:absolute;margin-left:6.45pt;margin-top:5.6pt;width:260.25pt;height:27.7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" filled="f" strokecolor="#243f60 [1604]" strokeweight="1.5pt"/>
            </w:pict>
          </mc:Fallback>
        </mc:AlternateContent>
      </w:r>
    </w:p>
    <w:p w:rsidR="0030388C" w:rsidRPr="00EB7C11" w:rsidRDefault="0030388C" w:rsidP="0030388C">
      <w:pPr>
        <w:rPr>
          <w:rFonts w:ascii="Arial" w:eastAsia="Times New Roman" w:hAnsi="Arial" w:cs="Arial"/>
          <w:b/>
          <w:bCs/>
          <w:color w:val="000000"/>
          <w:lang w:eastAsia="es-PE"/>
        </w:rPr>
      </w:pPr>
      <w:r w:rsidRPr="00EB7C11">
        <w:rPr>
          <w:rFonts w:ascii="Arial" w:hAnsi="Arial" w:cs="Arial"/>
          <w:b/>
          <w:bCs/>
          <w:color w:val="000000"/>
        </w:rPr>
        <w:t xml:space="preserve"> </w:t>
      </w:r>
      <w:r w:rsidR="00EB7C11">
        <w:rPr>
          <w:rFonts w:ascii="Arial" w:hAnsi="Arial" w:cs="Arial"/>
          <w:b/>
          <w:bCs/>
          <w:color w:val="000000"/>
        </w:rPr>
        <w:t xml:space="preserve">    </w:t>
      </w:r>
      <w:r w:rsidR="005D2C43">
        <w:rPr>
          <w:rFonts w:ascii="Arial" w:hAnsi="Arial" w:cs="Arial"/>
          <w:b/>
          <w:bCs/>
          <w:color w:val="000000"/>
        </w:rPr>
        <w:t>SUPLEME</w:t>
      </w:r>
      <w:r w:rsidR="00C6479D">
        <w:rPr>
          <w:rFonts w:ascii="Arial" w:hAnsi="Arial" w:cs="Arial"/>
          <w:b/>
          <w:bCs/>
          <w:color w:val="000000"/>
        </w:rPr>
        <w:t>N</w:t>
      </w:r>
      <w:r w:rsidR="005D2C43">
        <w:rPr>
          <w:rFonts w:ascii="Arial" w:hAnsi="Arial" w:cs="Arial"/>
          <w:b/>
          <w:bCs/>
          <w:color w:val="000000"/>
        </w:rPr>
        <w:t xml:space="preserve">TACIÓN CON </w:t>
      </w:r>
      <w:r w:rsidRPr="00EB7C11">
        <w:rPr>
          <w:rFonts w:ascii="Arial" w:hAnsi="Arial" w:cs="Arial"/>
          <w:b/>
          <w:bCs/>
          <w:color w:val="000000"/>
        </w:rPr>
        <w:t xml:space="preserve"> MICRONUTRIENTES</w:t>
      </w:r>
    </w:p>
    <w:p w:rsidR="00EB7C11" w:rsidRPr="0055592A" w:rsidRDefault="0030388C" w:rsidP="00C36DAB">
      <w:pPr>
        <w:numPr>
          <w:ilvl w:val="0"/>
          <w:numId w:val="11"/>
        </w:numPr>
        <w:contextualSpacing/>
        <w:jc w:val="both"/>
        <w:rPr>
          <w:rFonts w:eastAsia="Times New Roman" w:cs="Arial"/>
          <w:b/>
          <w:bCs/>
          <w:iCs/>
          <w:color w:val="000000"/>
          <w:lang w:eastAsia="es-PE"/>
        </w:rPr>
      </w:pPr>
      <w:r w:rsidRPr="0055592A">
        <w:rPr>
          <w:rFonts w:eastAsia="Times New Roman" w:cs="Arial"/>
          <w:b/>
          <w:bCs/>
          <w:iCs/>
          <w:noProof/>
          <w:color w:val="000000"/>
          <w:lang w:eastAsia="es-PE"/>
        </w:rPr>
        <w:drawing>
          <wp:anchor distT="0" distB="0" distL="114300" distR="114300" simplePos="0" relativeHeight="251804672" behindDoc="1" locked="0" layoutInCell="1" allowOverlap="1" wp14:anchorId="64A9C720" wp14:editId="6048F8A1">
            <wp:simplePos x="0" y="0"/>
            <wp:positionH relativeFrom="column">
              <wp:posOffset>3675380</wp:posOffset>
            </wp:positionH>
            <wp:positionV relativeFrom="paragraph">
              <wp:posOffset>80010</wp:posOffset>
            </wp:positionV>
            <wp:extent cx="2419350" cy="2250440"/>
            <wp:effectExtent l="0" t="0" r="0" b="0"/>
            <wp:wrapTight wrapText="bothSides">
              <wp:wrapPolygon edited="0">
                <wp:start x="0" y="0"/>
                <wp:lineTo x="0" y="21393"/>
                <wp:lineTo x="21430" y="21393"/>
                <wp:lineTo x="21430" y="0"/>
                <wp:lineTo x="0" y="0"/>
              </wp:wrapPolygon>
            </wp:wrapTight>
            <wp:docPr id="4098" name="Picture 2" descr="Resultado de imagen para multimicronutrientes mi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Resultado de imagen para multimicronutrientes min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2250440"/>
                    </a:xfrm>
                    <a:prstGeom prst="rect">
                      <a:avLst/>
                    </a:prstGeom>
                    <a:noFill/>
                    <a:extLst/>
                  </pic:spPr>
                </pic:pic>
              </a:graphicData>
            </a:graphic>
            <wp14:sizeRelH relativeFrom="page">
              <wp14:pctWidth>0</wp14:pctWidth>
            </wp14:sizeRelH>
            <wp14:sizeRelV relativeFrom="page">
              <wp14:pctHeight>0</wp14:pctHeight>
            </wp14:sizeRelV>
          </wp:anchor>
        </w:drawing>
      </w:r>
      <w:r w:rsidRPr="0055592A">
        <w:rPr>
          <w:rFonts w:eastAsia="Times New Roman" w:cs="Arial"/>
          <w:b/>
          <w:bCs/>
          <w:iCs/>
          <w:color w:val="000000"/>
          <w:lang w:eastAsia="es-PE"/>
        </w:rPr>
        <w:t xml:space="preserve">Los Multimicronutrientes son suplementos nutritivos en polvo que </w:t>
      </w:r>
      <w:r w:rsidRPr="0055592A">
        <w:rPr>
          <w:rFonts w:eastAsia="Times New Roman" w:cs="Arial"/>
          <w:bCs/>
          <w:iCs/>
          <w:color w:val="000000"/>
          <w:lang w:eastAsia="es-PE"/>
        </w:rPr>
        <w:t>NO TIENEN OLOR, NI SABOR y sirven para PREVENIR LA ANEMIA y otras enfermedades que afectan el crecimiento y desarrollo de los niños.</w:t>
      </w:r>
      <w:r w:rsidRPr="0055592A">
        <w:rPr>
          <w:rFonts w:eastAsia="Times New Roman" w:cs="Arial"/>
          <w:b/>
          <w:bCs/>
          <w:iCs/>
          <w:color w:val="000000"/>
          <w:lang w:eastAsia="es-PE"/>
        </w:rPr>
        <w:t xml:space="preserve">  </w:t>
      </w:r>
    </w:p>
    <w:p w:rsidR="0030388C" w:rsidRPr="0055592A" w:rsidRDefault="0030388C" w:rsidP="00C36DAB">
      <w:pPr>
        <w:numPr>
          <w:ilvl w:val="0"/>
          <w:numId w:val="11"/>
        </w:numPr>
        <w:contextualSpacing/>
        <w:jc w:val="both"/>
        <w:rPr>
          <w:rFonts w:eastAsia="Times New Roman" w:cs="Arial"/>
          <w:bCs/>
          <w:iCs/>
          <w:color w:val="000000"/>
          <w:lang w:eastAsia="es-PE"/>
        </w:rPr>
      </w:pPr>
      <w:r w:rsidRPr="0055592A">
        <w:rPr>
          <w:rFonts w:eastAsia="Times New Roman" w:cs="Arial"/>
          <w:b/>
          <w:bCs/>
          <w:iCs/>
          <w:color w:val="000000"/>
          <w:lang w:eastAsia="es-PE"/>
        </w:rPr>
        <w:t xml:space="preserve">Todos los niños entre los 6 y 35 meses de edad pueden iniciar la suplementación preventiva con Multimicronutrientes </w:t>
      </w:r>
      <w:r w:rsidRPr="0055592A">
        <w:rPr>
          <w:rFonts w:eastAsia="Times New Roman" w:cs="Arial"/>
          <w:bCs/>
          <w:iCs/>
          <w:color w:val="000000"/>
          <w:lang w:eastAsia="es-PE"/>
        </w:rPr>
        <w:t>y no es necesario que se le tome un examen de sangre para descartar anemia.</w:t>
      </w:r>
    </w:p>
    <w:p w:rsidR="0030388C" w:rsidRPr="0055592A" w:rsidRDefault="0030388C" w:rsidP="00C36DAB">
      <w:pPr>
        <w:numPr>
          <w:ilvl w:val="0"/>
          <w:numId w:val="11"/>
        </w:numPr>
        <w:contextualSpacing/>
        <w:jc w:val="both"/>
        <w:rPr>
          <w:rFonts w:eastAsia="Times New Roman" w:cs="Arial"/>
          <w:b/>
          <w:bCs/>
          <w:iCs/>
          <w:color w:val="000000"/>
          <w:lang w:eastAsia="es-PE"/>
        </w:rPr>
      </w:pPr>
      <w:r w:rsidRPr="0055592A">
        <w:rPr>
          <w:rFonts w:eastAsia="Times New Roman" w:cs="Arial"/>
          <w:b/>
          <w:bCs/>
          <w:iCs/>
          <w:color w:val="000000"/>
          <w:lang w:eastAsia="es-PE"/>
        </w:rPr>
        <w:t xml:space="preserve">Los Multimicronutrientes no producen enfermedades </w:t>
      </w:r>
      <w:r w:rsidRPr="0055592A">
        <w:rPr>
          <w:rFonts w:eastAsia="Times New Roman" w:cs="Arial"/>
          <w:bCs/>
          <w:iCs/>
          <w:color w:val="000000"/>
          <w:lang w:eastAsia="es-PE"/>
        </w:rPr>
        <w:t>y se entregan GRATUITAMENTE en el Centro de Salud, cuando acudes a los Controles CRED de tu niño</w:t>
      </w:r>
      <w:r w:rsidRPr="0055592A">
        <w:rPr>
          <w:rFonts w:eastAsia="Times New Roman" w:cs="Arial"/>
          <w:b/>
          <w:bCs/>
          <w:iCs/>
          <w:color w:val="000000"/>
          <w:lang w:eastAsia="es-PE"/>
        </w:rPr>
        <w:t>.</w:t>
      </w:r>
    </w:p>
    <w:p w:rsidR="0030388C" w:rsidRPr="0055592A" w:rsidRDefault="0030388C" w:rsidP="00C36DAB">
      <w:pPr>
        <w:numPr>
          <w:ilvl w:val="0"/>
          <w:numId w:val="11"/>
        </w:numPr>
        <w:contextualSpacing/>
        <w:jc w:val="both"/>
        <w:rPr>
          <w:rFonts w:eastAsia="Times New Roman" w:cs="Arial"/>
          <w:bCs/>
          <w:iCs/>
          <w:color w:val="000000"/>
          <w:lang w:eastAsia="es-PE"/>
        </w:rPr>
      </w:pPr>
      <w:r w:rsidRPr="0055592A">
        <w:rPr>
          <w:rFonts w:eastAsia="Times New Roman" w:cs="Arial"/>
          <w:b/>
          <w:bCs/>
          <w:iCs/>
          <w:color w:val="000000"/>
          <w:lang w:eastAsia="es-PE"/>
        </w:rPr>
        <w:t xml:space="preserve">Si por algún motivo la madre o padre suspende la preparación de los Multimicronutrientes, </w:t>
      </w:r>
      <w:r w:rsidRPr="0055592A">
        <w:rPr>
          <w:rFonts w:eastAsia="Times New Roman" w:cs="Arial"/>
          <w:bCs/>
          <w:iCs/>
          <w:color w:val="000000"/>
          <w:lang w:eastAsia="es-PE"/>
        </w:rPr>
        <w:t>se puede continuar con la dosis hasta que cumpla el año de suplementación (360 sobres</w:t>
      </w:r>
      <w:r w:rsidR="00C36DAB" w:rsidRPr="0055592A">
        <w:rPr>
          <w:rFonts w:eastAsia="Times New Roman" w:cs="Arial"/>
          <w:bCs/>
          <w:iCs/>
          <w:color w:val="000000"/>
          <w:lang w:eastAsia="es-PE"/>
        </w:rPr>
        <w:t xml:space="preserve">) y no es necesario </w:t>
      </w:r>
      <w:r w:rsidRPr="0055592A">
        <w:rPr>
          <w:rFonts w:eastAsia="Times New Roman" w:cs="Arial"/>
          <w:bCs/>
          <w:iCs/>
          <w:color w:val="000000"/>
          <w:lang w:eastAsia="es-PE"/>
        </w:rPr>
        <w:t xml:space="preserve"> </w:t>
      </w:r>
      <w:r w:rsidR="00C36DAB" w:rsidRPr="0055592A">
        <w:rPr>
          <w:rFonts w:eastAsia="Times New Roman" w:cs="Arial"/>
          <w:bCs/>
          <w:iCs/>
          <w:color w:val="000000"/>
          <w:lang w:eastAsia="es-PE"/>
        </w:rPr>
        <w:t>reiniciar</w:t>
      </w:r>
      <w:r w:rsidRPr="0055592A">
        <w:rPr>
          <w:rFonts w:eastAsia="Times New Roman" w:cs="Arial"/>
          <w:bCs/>
          <w:iCs/>
          <w:color w:val="000000"/>
          <w:lang w:eastAsia="es-PE"/>
        </w:rPr>
        <w:t xml:space="preserve"> la suplementación desde c</w:t>
      </w:r>
      <w:r w:rsidR="00C32FD6" w:rsidRPr="0055592A">
        <w:rPr>
          <w:rFonts w:eastAsia="Times New Roman" w:cs="Arial"/>
          <w:bCs/>
          <w:iCs/>
          <w:color w:val="000000"/>
          <w:lang w:eastAsia="es-PE"/>
        </w:rPr>
        <w:t>ero (el inicio).</w:t>
      </w:r>
    </w:p>
    <w:p w:rsidR="0055592A" w:rsidRDefault="0055592A" w:rsidP="0030388C">
      <w:pPr>
        <w:rPr>
          <w:rFonts w:ascii="Calibri" w:hAnsi="Calibri"/>
          <w:i/>
          <w:iCs/>
          <w:color w:val="000000"/>
        </w:rPr>
      </w:pPr>
    </w:p>
    <w:p w:rsidR="0055592A" w:rsidRDefault="0055592A" w:rsidP="0030388C">
      <w:pPr>
        <w:rPr>
          <w:rFonts w:ascii="Calibri" w:hAnsi="Calibri"/>
          <w:i/>
          <w:iCs/>
          <w:color w:val="000000"/>
        </w:rPr>
      </w:pPr>
    </w:p>
    <w:p w:rsidR="0030388C" w:rsidRDefault="0030388C" w:rsidP="0030388C">
      <w:pPr>
        <w:rPr>
          <w:rFonts w:ascii="Calibri" w:eastAsia="Times New Roman" w:hAnsi="Calibri" w:cs="Times New Roman"/>
          <w:b/>
          <w:bCs/>
          <w:color w:val="000000"/>
          <w:lang w:eastAsia="es-PE"/>
        </w:rPr>
      </w:pPr>
      <w:r>
        <w:rPr>
          <w:rFonts w:ascii="Calibri" w:hAnsi="Calibri"/>
          <w:b/>
          <w:noProof/>
          <w:color w:val="000000"/>
          <w:u w:val="single"/>
          <w:lang w:eastAsia="es-PE"/>
        </w:rPr>
        <mc:AlternateContent>
          <mc:Choice Requires="wps">
            <w:drawing>
              <wp:anchor distT="0" distB="0" distL="114300" distR="114300" simplePos="0" relativeHeight="251808768" behindDoc="0" locked="0" layoutInCell="1" allowOverlap="1" wp14:anchorId="51398931" wp14:editId="2751019A">
                <wp:simplePos x="0" y="0"/>
                <wp:positionH relativeFrom="column">
                  <wp:posOffset>-70485</wp:posOffset>
                </wp:positionH>
                <wp:positionV relativeFrom="paragraph">
                  <wp:posOffset>227330</wp:posOffset>
                </wp:positionV>
                <wp:extent cx="2867025" cy="352425"/>
                <wp:effectExtent l="0" t="0" r="28575" b="28575"/>
                <wp:wrapNone/>
                <wp:docPr id="173" name="173 Rectángulo redondeado"/>
                <wp:cNvGraphicFramePr/>
                <a:graphic xmlns:a="http://schemas.openxmlformats.org/drawingml/2006/main">
                  <a:graphicData uri="http://schemas.microsoft.com/office/word/2010/wordprocessingShape">
                    <wps:wsp>
                      <wps:cNvSpPr/>
                      <wps:spPr>
                        <a:xfrm>
                          <a:off x="0" y="0"/>
                          <a:ext cx="2867025" cy="3524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641294" w:rsidRDefault="00641294" w:rsidP="0064129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73 Rectángulo redondeado" o:spid="_x0000_s1033" style="position:absolute;margin-left:-5.55pt;margin-top:17.9pt;width:225.75pt;height:27.7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" filled="f" strokecolor="#243f60 [1604]" strokeweight="1.5pt">
                <v:textbox>
                  <w:txbxContent>
                    <w:p w:rsidR="00641294" w:rsidRDefault="00641294" w:rsidP="00641294">
                      <w:pPr>
                        <w:jc w:val="center"/>
                      </w:pPr>
                      <w:r>
                        <w:t xml:space="preserve"> </w:t>
                      </w:r>
                    </w:p>
                  </w:txbxContent>
                </v:textbox>
              </v:roundrect>
            </w:pict>
          </mc:Fallback>
        </mc:AlternateContent>
      </w:r>
    </w:p>
    <w:p w:rsidR="0030388C" w:rsidRPr="00641294" w:rsidRDefault="00C6479D" w:rsidP="0030388C">
      <w:pPr>
        <w:rPr>
          <w:rFonts w:ascii="Arial" w:eastAsia="Times New Roman" w:hAnsi="Arial" w:cs="Arial"/>
          <w:b/>
          <w:bCs/>
          <w:color w:val="000000"/>
          <w:lang w:eastAsia="es-PE"/>
        </w:rPr>
      </w:pPr>
      <w:r w:rsidRPr="00641294">
        <w:rPr>
          <w:rFonts w:ascii="Arial" w:hAnsi="Arial" w:cs="Arial"/>
          <w:b/>
          <w:iCs/>
          <w:noProof/>
          <w:color w:val="000000"/>
          <w:lang w:eastAsia="es-PE"/>
        </w:rPr>
        <w:drawing>
          <wp:anchor distT="0" distB="0" distL="114300" distR="114300" simplePos="0" relativeHeight="251805696" behindDoc="1" locked="0" layoutInCell="1" allowOverlap="1" wp14:anchorId="66C8EA78" wp14:editId="44D7E5BE">
            <wp:simplePos x="0" y="0"/>
            <wp:positionH relativeFrom="column">
              <wp:posOffset>3930015</wp:posOffset>
            </wp:positionH>
            <wp:positionV relativeFrom="paragraph">
              <wp:posOffset>151765</wp:posOffset>
            </wp:positionV>
            <wp:extent cx="2238375" cy="1969770"/>
            <wp:effectExtent l="0" t="0" r="9525" b="0"/>
            <wp:wrapTight wrapText="bothSides">
              <wp:wrapPolygon edited="0">
                <wp:start x="0" y="0"/>
                <wp:lineTo x="0" y="21308"/>
                <wp:lineTo x="21508" y="21308"/>
                <wp:lineTo x="21508" y="0"/>
                <wp:lineTo x="0" y="0"/>
              </wp:wrapPolygon>
            </wp:wrapTight>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19697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00"/>
        </w:rPr>
        <w:t>PREPARACIÓN DE MICRONUTRIENTES</w:t>
      </w:r>
    </w:p>
    <w:p w:rsidR="0030388C" w:rsidRPr="0055592A" w:rsidRDefault="0030388C" w:rsidP="006A0E9A">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cs="Arial"/>
          <w:b/>
          <w:iCs/>
          <w:color w:val="000000"/>
          <w:sz w:val="22"/>
          <w:szCs w:val="22"/>
        </w:rPr>
        <w:t>El contenido que tiene el sobre es la dosis “UNICA”</w:t>
      </w:r>
      <w:r w:rsidRPr="0055592A">
        <w:rPr>
          <w:rFonts w:asciiTheme="minorHAnsi" w:hAnsiTheme="minorHAnsi" w:cs="Arial"/>
          <w:iCs/>
          <w:color w:val="000000"/>
          <w:sz w:val="22"/>
          <w:szCs w:val="22"/>
        </w:rPr>
        <w:t xml:space="preserve"> para la preparación diaria en la comida de los niños que se encuentran en edad de suplementación.  </w:t>
      </w:r>
    </w:p>
    <w:p w:rsidR="0030388C" w:rsidRPr="0055592A" w:rsidRDefault="0030388C" w:rsidP="006A0E9A">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cs="Arial"/>
          <w:b/>
          <w:iCs/>
          <w:color w:val="000000"/>
          <w:sz w:val="22"/>
          <w:szCs w:val="22"/>
        </w:rPr>
        <w:t xml:space="preserve">La preparación de los </w:t>
      </w:r>
      <w:r w:rsidRPr="0055592A">
        <w:rPr>
          <w:rFonts w:asciiTheme="minorHAnsi" w:hAnsiTheme="minorHAnsi" w:cs="Arial"/>
          <w:b/>
          <w:bCs/>
          <w:iCs/>
          <w:color w:val="000000"/>
          <w:sz w:val="22"/>
          <w:szCs w:val="22"/>
        </w:rPr>
        <w:t>Multimicronutrientes</w:t>
      </w:r>
      <w:r w:rsidRPr="0055592A">
        <w:rPr>
          <w:rFonts w:asciiTheme="minorHAnsi" w:hAnsiTheme="minorHAnsi" w:cs="Arial"/>
          <w:b/>
          <w:iCs/>
          <w:color w:val="000000"/>
          <w:sz w:val="22"/>
          <w:szCs w:val="22"/>
        </w:rPr>
        <w:t xml:space="preserve"> se debe realizar sólo en las 02 cucharadas del alimento</w:t>
      </w:r>
      <w:r w:rsidRPr="0055592A">
        <w:rPr>
          <w:rFonts w:asciiTheme="minorHAnsi" w:hAnsiTheme="minorHAnsi" w:cs="Arial"/>
          <w:iCs/>
          <w:color w:val="000000"/>
          <w:sz w:val="22"/>
          <w:szCs w:val="22"/>
        </w:rPr>
        <w:t xml:space="preserve"> y no en todo el plato.</w:t>
      </w:r>
    </w:p>
    <w:p w:rsidR="0030388C" w:rsidRPr="0055592A" w:rsidRDefault="0030388C" w:rsidP="006A0E9A">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cs="Arial"/>
          <w:b/>
          <w:iCs/>
          <w:color w:val="000000"/>
          <w:sz w:val="22"/>
          <w:szCs w:val="22"/>
        </w:rPr>
        <w:t>La preparación</w:t>
      </w:r>
      <w:r w:rsidRPr="0055592A">
        <w:rPr>
          <w:rFonts w:asciiTheme="minorHAnsi" w:hAnsiTheme="minorHAnsi" w:cs="Arial"/>
          <w:iCs/>
          <w:color w:val="000000"/>
          <w:sz w:val="22"/>
          <w:szCs w:val="22"/>
        </w:rPr>
        <w:t xml:space="preserve"> </w:t>
      </w:r>
      <w:r w:rsidRPr="0055592A">
        <w:rPr>
          <w:rFonts w:asciiTheme="minorHAnsi" w:hAnsiTheme="minorHAnsi" w:cs="Arial"/>
          <w:b/>
          <w:iCs/>
          <w:color w:val="000000"/>
          <w:sz w:val="22"/>
          <w:szCs w:val="22"/>
        </w:rPr>
        <w:t xml:space="preserve">de los </w:t>
      </w:r>
      <w:r w:rsidRPr="0055592A">
        <w:rPr>
          <w:rFonts w:asciiTheme="minorHAnsi" w:hAnsiTheme="minorHAnsi" w:cs="Arial"/>
          <w:b/>
          <w:bCs/>
          <w:iCs/>
          <w:color w:val="000000"/>
          <w:sz w:val="22"/>
          <w:szCs w:val="22"/>
        </w:rPr>
        <w:t>Multimicronutrientes no</w:t>
      </w:r>
      <w:r w:rsidRPr="0055592A">
        <w:rPr>
          <w:rFonts w:asciiTheme="minorHAnsi" w:hAnsiTheme="minorHAnsi" w:cs="Arial"/>
          <w:iCs/>
          <w:color w:val="000000"/>
          <w:sz w:val="22"/>
          <w:szCs w:val="22"/>
        </w:rPr>
        <w:t xml:space="preserve"> </w:t>
      </w:r>
      <w:r w:rsidRPr="0055592A">
        <w:rPr>
          <w:rFonts w:asciiTheme="minorHAnsi" w:hAnsiTheme="minorHAnsi" w:cs="Arial"/>
          <w:b/>
          <w:iCs/>
          <w:color w:val="000000"/>
          <w:sz w:val="22"/>
          <w:szCs w:val="22"/>
        </w:rPr>
        <w:t>deberá realizarse en alimentos líquidos</w:t>
      </w:r>
      <w:r w:rsidRPr="0055592A">
        <w:rPr>
          <w:rFonts w:asciiTheme="minorHAnsi" w:hAnsiTheme="minorHAnsi" w:cs="Arial"/>
          <w:iCs/>
          <w:color w:val="000000"/>
          <w:sz w:val="22"/>
          <w:szCs w:val="22"/>
        </w:rPr>
        <w:t xml:space="preserve"> como SOPAS o Chupes y que contengan LECHE.</w:t>
      </w:r>
    </w:p>
    <w:p w:rsidR="005622E8" w:rsidRDefault="005622E8" w:rsidP="001F73C6">
      <w:pPr>
        <w:rPr>
          <w:rFonts w:ascii="Calibri" w:eastAsia="Calibri" w:hAnsi="Calibri"/>
          <w:b/>
          <w:color w:val="000000"/>
        </w:rPr>
      </w:pPr>
      <w:r>
        <w:rPr>
          <w:rFonts w:ascii="Calibri" w:hAnsi="Calibri"/>
          <w:b/>
          <w:noProof/>
          <w:color w:val="000000"/>
          <w:u w:val="single"/>
          <w:lang w:eastAsia="es-PE"/>
        </w:rPr>
        <mc:AlternateContent>
          <mc:Choice Requires="wps">
            <w:drawing>
              <wp:anchor distT="0" distB="0" distL="114300" distR="114300" simplePos="0" relativeHeight="251817984" behindDoc="0" locked="0" layoutInCell="1" allowOverlap="1" wp14:anchorId="45DD6137" wp14:editId="58E75CC3">
                <wp:simplePos x="0" y="0"/>
                <wp:positionH relativeFrom="column">
                  <wp:posOffset>-70485</wp:posOffset>
                </wp:positionH>
                <wp:positionV relativeFrom="paragraph">
                  <wp:posOffset>225425</wp:posOffset>
                </wp:positionV>
                <wp:extent cx="2581275" cy="352425"/>
                <wp:effectExtent l="0" t="0" r="28575" b="28575"/>
                <wp:wrapNone/>
                <wp:docPr id="185" name="185 Rectángulo redondeado"/>
                <wp:cNvGraphicFramePr/>
                <a:graphic xmlns:a="http://schemas.openxmlformats.org/drawingml/2006/main">
                  <a:graphicData uri="http://schemas.microsoft.com/office/word/2010/wordprocessingShape">
                    <wps:wsp>
                      <wps:cNvSpPr/>
                      <wps:spPr>
                        <a:xfrm>
                          <a:off x="0" y="0"/>
                          <a:ext cx="2581275" cy="3524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622E8" w:rsidRDefault="005622E8" w:rsidP="005622E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85 Rectángulo redondeado" o:spid="_x0000_s1034" style="position:absolute;margin-left:-5.55pt;margin-top:17.75pt;width:203.25pt;height:27.7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" filled="f" strokecolor="#243f60 [1604]" strokeweight="1.5pt">
                <v:textbox>
                  <w:txbxContent>
                    <w:p w:rsidR="005622E8" w:rsidRDefault="005622E8" w:rsidP="005622E8">
                      <w:pPr>
                        <w:jc w:val="center"/>
                      </w:pPr>
                      <w:r>
                        <w:t xml:space="preserve"> </w:t>
                      </w:r>
                    </w:p>
                  </w:txbxContent>
                </v:textbox>
              </v:roundrect>
            </w:pict>
          </mc:Fallback>
        </mc:AlternateContent>
      </w:r>
    </w:p>
    <w:p w:rsidR="005622E8" w:rsidRPr="00641294" w:rsidRDefault="005622E8" w:rsidP="005622E8">
      <w:pPr>
        <w:rPr>
          <w:rFonts w:ascii="Arial" w:eastAsia="Times New Roman" w:hAnsi="Arial" w:cs="Arial"/>
          <w:b/>
          <w:bCs/>
          <w:color w:val="000000"/>
          <w:lang w:eastAsia="es-PE"/>
        </w:rPr>
      </w:pPr>
      <w:r>
        <w:rPr>
          <w:rFonts w:ascii="Arial" w:hAnsi="Arial" w:cs="Arial"/>
          <w:b/>
          <w:iCs/>
          <w:noProof/>
          <w:color w:val="000000"/>
        </w:rPr>
        <w:t>CONSUMO DE MICRONUTRIENTES</w:t>
      </w:r>
    </w:p>
    <w:p w:rsidR="005622E8" w:rsidRPr="0055592A" w:rsidRDefault="00C36DAB" w:rsidP="005622E8">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noProof/>
        </w:rPr>
        <w:drawing>
          <wp:anchor distT="0" distB="0" distL="114300" distR="114300" simplePos="0" relativeHeight="251819008" behindDoc="1" locked="0" layoutInCell="1" allowOverlap="1" wp14:anchorId="754310E7" wp14:editId="28EC5A6A">
            <wp:simplePos x="0" y="0"/>
            <wp:positionH relativeFrom="column">
              <wp:posOffset>3930650</wp:posOffset>
            </wp:positionH>
            <wp:positionV relativeFrom="paragraph">
              <wp:posOffset>44450</wp:posOffset>
            </wp:positionV>
            <wp:extent cx="2230120" cy="1973580"/>
            <wp:effectExtent l="0" t="0" r="0" b="7620"/>
            <wp:wrapTight wrapText="bothSides">
              <wp:wrapPolygon edited="0">
                <wp:start x="0" y="0"/>
                <wp:lineTo x="0" y="21475"/>
                <wp:lineTo x="21403" y="21475"/>
                <wp:lineTo x="21403" y="0"/>
                <wp:lineTo x="0" y="0"/>
              </wp:wrapPolygon>
            </wp:wrapTight>
            <wp:docPr id="186" name="Imagen 186" descr="Resultado de imagen para multimicronutr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ultimicronutrient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0120"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5622E8" w:rsidRPr="0055592A">
        <w:rPr>
          <w:rFonts w:asciiTheme="minorHAnsi" w:hAnsiTheme="minorHAnsi" w:cs="Arial"/>
          <w:b/>
          <w:iCs/>
          <w:color w:val="000000"/>
          <w:sz w:val="22"/>
          <w:szCs w:val="22"/>
        </w:rPr>
        <w:t>El MMN se puede dar en cualquiera de las  comidas principales</w:t>
      </w:r>
      <w:r w:rsidR="005622E8" w:rsidRPr="0055592A">
        <w:rPr>
          <w:rFonts w:asciiTheme="minorHAnsi" w:hAnsiTheme="minorHAnsi" w:cs="Arial"/>
          <w:iCs/>
          <w:color w:val="000000"/>
          <w:sz w:val="22"/>
          <w:szCs w:val="22"/>
        </w:rPr>
        <w:t>, de preferencia en el almuerzo y/o refri</w:t>
      </w:r>
      <w:r w:rsidRPr="0055592A">
        <w:rPr>
          <w:rFonts w:asciiTheme="minorHAnsi" w:hAnsiTheme="minorHAnsi" w:cs="Arial"/>
          <w:iCs/>
          <w:color w:val="000000"/>
          <w:sz w:val="22"/>
          <w:szCs w:val="22"/>
        </w:rPr>
        <w:t>gerios de media mañana o tarde.</w:t>
      </w:r>
    </w:p>
    <w:p w:rsidR="005622E8" w:rsidRPr="0055592A" w:rsidRDefault="005622E8" w:rsidP="005622E8">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cs="Arial"/>
          <w:b/>
          <w:iCs/>
          <w:color w:val="000000"/>
          <w:sz w:val="22"/>
          <w:szCs w:val="22"/>
        </w:rPr>
        <w:t xml:space="preserve">Se debe asegurar que el niño deba terminar primero las dos cucharas de comida mezcladas con el MMN </w:t>
      </w:r>
      <w:r w:rsidRPr="0055592A">
        <w:rPr>
          <w:rFonts w:asciiTheme="minorHAnsi" w:hAnsiTheme="minorHAnsi" w:cs="Arial"/>
          <w:iCs/>
          <w:color w:val="000000"/>
          <w:sz w:val="22"/>
          <w:szCs w:val="22"/>
        </w:rPr>
        <w:t>y luego continuar con todo el resto de la comida en el plato.</w:t>
      </w:r>
    </w:p>
    <w:p w:rsidR="005622E8" w:rsidRPr="0055592A" w:rsidRDefault="005622E8" w:rsidP="005622E8">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cs="Arial"/>
          <w:iCs/>
          <w:color w:val="000000"/>
          <w:sz w:val="22"/>
          <w:szCs w:val="22"/>
        </w:rPr>
        <w:t xml:space="preserve">Para darle el MMN al niño, </w:t>
      </w:r>
      <w:r w:rsidRPr="0055592A">
        <w:rPr>
          <w:rFonts w:asciiTheme="minorHAnsi" w:hAnsiTheme="minorHAnsi" w:cs="Arial"/>
          <w:b/>
          <w:iCs/>
          <w:color w:val="000000"/>
          <w:sz w:val="22"/>
          <w:szCs w:val="22"/>
        </w:rPr>
        <w:t>la mamá debe animar al niño a comer y no apresurarlo</w:t>
      </w:r>
      <w:r w:rsidRPr="0055592A">
        <w:rPr>
          <w:rFonts w:asciiTheme="minorHAnsi" w:hAnsiTheme="minorHAnsi" w:cs="Arial"/>
          <w:iCs/>
          <w:color w:val="000000"/>
          <w:sz w:val="22"/>
          <w:szCs w:val="22"/>
        </w:rPr>
        <w:t xml:space="preserve"> o dejarlo que coma solo.</w:t>
      </w:r>
    </w:p>
    <w:p w:rsidR="005622E8" w:rsidRPr="0055592A" w:rsidRDefault="005622E8" w:rsidP="005622E8">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cs="Arial"/>
          <w:iCs/>
          <w:color w:val="000000"/>
          <w:sz w:val="22"/>
          <w:szCs w:val="22"/>
        </w:rPr>
        <w:t>Para lograr que el niño termine primero Se pueden usar canciones o juegos verbales.</w:t>
      </w:r>
      <w:r w:rsidR="00C36DAB" w:rsidRPr="0055592A">
        <w:rPr>
          <w:rFonts w:asciiTheme="minorHAnsi" w:hAnsiTheme="minorHAnsi"/>
          <w:noProof/>
        </w:rPr>
        <w:t xml:space="preserve"> </w:t>
      </w:r>
    </w:p>
    <w:p w:rsidR="00C6479D" w:rsidRPr="0055592A" w:rsidRDefault="005622E8" w:rsidP="001F73C6">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cs="Arial"/>
          <w:b/>
          <w:iCs/>
          <w:color w:val="000000"/>
          <w:sz w:val="22"/>
          <w:szCs w:val="22"/>
        </w:rPr>
        <w:t>Hay que brindarle de opciones de preparación de los MMN</w:t>
      </w:r>
      <w:r w:rsidRPr="0055592A">
        <w:rPr>
          <w:rFonts w:asciiTheme="minorHAnsi" w:hAnsiTheme="minorHAnsi" w:cs="Arial"/>
          <w:iCs/>
          <w:color w:val="000000"/>
          <w:sz w:val="22"/>
          <w:szCs w:val="22"/>
        </w:rPr>
        <w:t xml:space="preserve"> haciendo uso de la comida de casa: “Si se preparan sopas, sacar lo sólido y hacer preparación tipo “puré” equivalente a 2 cucharadas y mezclar los MMN”.</w:t>
      </w:r>
    </w:p>
    <w:p w:rsidR="00D03DA6" w:rsidRDefault="005D2C43" w:rsidP="001F73C6">
      <w:pPr>
        <w:rPr>
          <w:rFonts w:ascii="Calibri" w:eastAsia="Calibri" w:hAnsi="Calibri"/>
          <w:b/>
          <w:color w:val="000000"/>
        </w:rPr>
      </w:pPr>
      <w:r>
        <w:rPr>
          <w:rFonts w:ascii="Calibri" w:hAnsi="Calibri"/>
          <w:b/>
          <w:noProof/>
          <w:color w:val="000000"/>
          <w:u w:val="single"/>
          <w:lang w:eastAsia="es-PE"/>
        </w:rPr>
        <mc:AlternateContent>
          <mc:Choice Requires="wps">
            <w:drawing>
              <wp:anchor distT="0" distB="0" distL="114300" distR="114300" simplePos="0" relativeHeight="251813888" behindDoc="0" locked="0" layoutInCell="1" allowOverlap="1" wp14:anchorId="10DE0DD2" wp14:editId="31C4EBF6">
                <wp:simplePos x="0" y="0"/>
                <wp:positionH relativeFrom="column">
                  <wp:posOffset>148589</wp:posOffset>
                </wp:positionH>
                <wp:positionV relativeFrom="paragraph">
                  <wp:posOffset>207010</wp:posOffset>
                </wp:positionV>
                <wp:extent cx="2314575" cy="352425"/>
                <wp:effectExtent l="0" t="0" r="28575" b="28575"/>
                <wp:wrapNone/>
                <wp:docPr id="183" name="183 Rectángulo redondeado"/>
                <wp:cNvGraphicFramePr/>
                <a:graphic xmlns:a="http://schemas.openxmlformats.org/drawingml/2006/main">
                  <a:graphicData uri="http://schemas.microsoft.com/office/word/2010/wordprocessingShape">
                    <wps:wsp>
                      <wps:cNvSpPr/>
                      <wps:spPr>
                        <a:xfrm>
                          <a:off x="0" y="0"/>
                          <a:ext cx="2314575" cy="3524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D2C43" w:rsidRPr="005D2C43" w:rsidRDefault="005D2C43" w:rsidP="005D2C43">
                            <w:pPr>
                              <w:jc w:val="center"/>
                              <w:rPr>
                                <w:rFonts w:ascii="Arial" w:hAnsi="Arial" w:cs="Arial"/>
                                <w:b/>
                                <w:color w:val="000000" w:themeColor="text1"/>
                              </w:rPr>
                            </w:pPr>
                            <w:r w:rsidRPr="005D2C43">
                              <w:rPr>
                                <w:rFonts w:ascii="Arial" w:hAnsi="Arial" w:cs="Arial"/>
                                <w:b/>
                                <w:color w:val="000000" w:themeColor="text1"/>
                              </w:rPr>
                              <w:t>EFECTOS ADVERSOS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83 Rectángulo redondeado" o:spid="_x0000_s1035" style="position:absolute;margin-left:11.7pt;margin-top:16.3pt;width:182.25pt;height:27.7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" filled="f" strokecolor="#243f60 [1604]" strokeweight="1.5pt">
                <v:textbox>
                  <w:txbxContent>
                    <w:p w:rsidR="005D2C43" w:rsidRPr="005D2C43" w:rsidRDefault="005D2C43" w:rsidP="005D2C43">
                      <w:pPr>
                        <w:jc w:val="center"/>
                        <w:rPr>
                          <w:rFonts w:ascii="Arial" w:hAnsi="Arial" w:cs="Arial"/>
                          <w:b/>
                          <w:color w:val="000000" w:themeColor="text1"/>
                        </w:rPr>
                      </w:pPr>
                      <w:r w:rsidRPr="005D2C43">
                        <w:rPr>
                          <w:rFonts w:ascii="Arial" w:hAnsi="Arial" w:cs="Arial"/>
                          <w:b/>
                          <w:color w:val="000000" w:themeColor="text1"/>
                        </w:rPr>
                        <w:t>EFECTOS ADVERSOS</w:t>
                      </w:r>
                    </w:p>
                  </w:txbxContent>
                </v:textbox>
              </v:roundrect>
            </w:pict>
          </mc:Fallback>
        </mc:AlternateContent>
      </w:r>
    </w:p>
    <w:p w:rsidR="005D2C43" w:rsidRDefault="0055592A" w:rsidP="001F73C6">
      <w:pPr>
        <w:rPr>
          <w:rFonts w:ascii="Calibri" w:eastAsia="Calibri" w:hAnsi="Calibri"/>
          <w:b/>
          <w:color w:val="000000"/>
        </w:rPr>
      </w:pPr>
      <w:r>
        <w:rPr>
          <w:noProof/>
          <w:lang w:eastAsia="es-PE"/>
        </w:rPr>
        <w:drawing>
          <wp:anchor distT="0" distB="0" distL="114300" distR="114300" simplePos="0" relativeHeight="251820032" behindDoc="1" locked="0" layoutInCell="1" allowOverlap="1" wp14:anchorId="35F6CA0F" wp14:editId="57B26269">
            <wp:simplePos x="0" y="0"/>
            <wp:positionH relativeFrom="column">
              <wp:posOffset>4013835</wp:posOffset>
            </wp:positionH>
            <wp:positionV relativeFrom="paragraph">
              <wp:posOffset>160020</wp:posOffset>
            </wp:positionV>
            <wp:extent cx="2245995" cy="1685925"/>
            <wp:effectExtent l="0" t="0" r="1905" b="9525"/>
            <wp:wrapThrough wrapText="bothSides">
              <wp:wrapPolygon edited="0">
                <wp:start x="0" y="0"/>
                <wp:lineTo x="0" y="21478"/>
                <wp:lineTo x="21435" y="21478"/>
                <wp:lineTo x="21435" y="0"/>
                <wp:lineTo x="0" y="0"/>
              </wp:wrapPolygon>
            </wp:wrapThrough>
            <wp:docPr id="187" name="Imagen 187" descr="Resultado de imagen para niño enfermo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niño enfermo del per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599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C43" w:rsidRPr="0055592A" w:rsidRDefault="005D2C43" w:rsidP="005D2C43">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cs="Arial"/>
          <w:b/>
          <w:iCs/>
          <w:color w:val="000000"/>
          <w:sz w:val="22"/>
          <w:szCs w:val="22"/>
        </w:rPr>
        <w:t>En algunos niños se presentan VOMITOS Y/O DIARREAS</w:t>
      </w:r>
      <w:r w:rsidRPr="0055592A">
        <w:rPr>
          <w:rFonts w:asciiTheme="minorHAnsi" w:hAnsiTheme="minorHAnsi" w:cs="Arial"/>
          <w:iCs/>
          <w:color w:val="000000"/>
          <w:sz w:val="22"/>
          <w:szCs w:val="22"/>
        </w:rPr>
        <w:t>, porque puede estar presentando una enfermedad estomacal por inadecuadas prácticas de higiene (lavado de manos, uso de agua segura para la preparación de alimentos y/o consumo de agua hervida, etc.).</w:t>
      </w:r>
    </w:p>
    <w:p w:rsidR="005D2C43" w:rsidRPr="0055592A" w:rsidRDefault="005D2C43" w:rsidP="005D2C43">
      <w:pPr>
        <w:pStyle w:val="Prrafodelista"/>
        <w:numPr>
          <w:ilvl w:val="0"/>
          <w:numId w:val="12"/>
        </w:numPr>
        <w:tabs>
          <w:tab w:val="left" w:pos="3402"/>
        </w:tabs>
        <w:jc w:val="both"/>
        <w:rPr>
          <w:rFonts w:asciiTheme="minorHAnsi" w:hAnsiTheme="minorHAnsi" w:cs="Arial"/>
          <w:iCs/>
          <w:color w:val="000000"/>
          <w:sz w:val="22"/>
          <w:szCs w:val="22"/>
        </w:rPr>
      </w:pPr>
      <w:r w:rsidRPr="0055592A">
        <w:rPr>
          <w:rFonts w:asciiTheme="minorHAnsi" w:hAnsiTheme="minorHAnsi" w:cs="Arial"/>
          <w:b/>
          <w:iCs/>
          <w:color w:val="000000"/>
          <w:sz w:val="22"/>
          <w:szCs w:val="22"/>
        </w:rPr>
        <w:t>Se puede dar el ESTREÑIMIENTO</w:t>
      </w:r>
      <w:r w:rsidRPr="0055592A">
        <w:rPr>
          <w:rFonts w:asciiTheme="minorHAnsi" w:hAnsiTheme="minorHAnsi" w:cs="Arial"/>
          <w:iCs/>
          <w:color w:val="000000"/>
          <w:sz w:val="22"/>
          <w:szCs w:val="22"/>
        </w:rPr>
        <w:t>, porque falta que se incluya alimentos como frutas y verduras en las preparaciones diarias de las comidas y se consuma agua.</w:t>
      </w:r>
    </w:p>
    <w:p w:rsidR="005D2C43" w:rsidRPr="0055592A" w:rsidRDefault="005D2C43" w:rsidP="005D2C43">
      <w:pPr>
        <w:pStyle w:val="Prrafodelista"/>
        <w:numPr>
          <w:ilvl w:val="0"/>
          <w:numId w:val="12"/>
        </w:numPr>
        <w:spacing w:after="200" w:line="276" w:lineRule="auto"/>
        <w:jc w:val="both"/>
        <w:rPr>
          <w:rFonts w:asciiTheme="minorHAnsi" w:hAnsiTheme="minorHAnsi" w:cs="Arial"/>
          <w:iCs/>
          <w:color w:val="000000"/>
          <w:sz w:val="22"/>
          <w:szCs w:val="22"/>
        </w:rPr>
      </w:pPr>
      <w:r w:rsidRPr="0055592A">
        <w:rPr>
          <w:rFonts w:asciiTheme="minorHAnsi" w:hAnsiTheme="minorHAnsi" w:cs="Arial"/>
          <w:b/>
          <w:iCs/>
          <w:color w:val="000000"/>
          <w:sz w:val="22"/>
          <w:szCs w:val="22"/>
        </w:rPr>
        <w:t xml:space="preserve">Si al niño le da DIARREA, ESTRENIMIENTO O VOMITOS, </w:t>
      </w:r>
      <w:r w:rsidRPr="0055592A">
        <w:rPr>
          <w:rFonts w:asciiTheme="minorHAnsi" w:hAnsiTheme="minorHAnsi" w:cs="Arial"/>
          <w:iCs/>
          <w:color w:val="000000"/>
          <w:sz w:val="22"/>
          <w:szCs w:val="22"/>
        </w:rPr>
        <w:t>debes acudir con el niño al Centro de Salud y no suspenda la preparación del MMN hasta que el personal de salud se lo indique.</w:t>
      </w:r>
    </w:p>
    <w:p w:rsidR="005D2C43" w:rsidRPr="0055592A" w:rsidRDefault="005D2C43" w:rsidP="005D2C43">
      <w:pPr>
        <w:pStyle w:val="Prrafodelista"/>
        <w:tabs>
          <w:tab w:val="left" w:pos="3402"/>
        </w:tabs>
        <w:ind w:left="1080"/>
        <w:jc w:val="both"/>
        <w:rPr>
          <w:rFonts w:asciiTheme="minorHAnsi" w:hAnsiTheme="minorHAnsi" w:cs="Arial"/>
          <w:iCs/>
          <w:color w:val="000000"/>
          <w:sz w:val="22"/>
          <w:szCs w:val="22"/>
        </w:rPr>
      </w:pPr>
    </w:p>
    <w:p w:rsidR="005D2C43" w:rsidRPr="0055592A" w:rsidRDefault="005D2C43" w:rsidP="001F73C6">
      <w:pPr>
        <w:rPr>
          <w:rFonts w:eastAsia="Calibri"/>
          <w:b/>
          <w:color w:val="000000"/>
        </w:rPr>
      </w:pPr>
    </w:p>
    <w:p w:rsidR="002A1ACF" w:rsidRPr="0055592A" w:rsidRDefault="002A1ACF" w:rsidP="00D550EA">
      <w:pPr>
        <w:rPr>
          <w:rFonts w:eastAsia="Calibri"/>
          <w:b/>
          <w:color w:val="000000"/>
        </w:rPr>
      </w:pPr>
    </w:p>
    <w:p w:rsidR="002A1ACF" w:rsidRPr="0055592A" w:rsidRDefault="002A1ACF" w:rsidP="00D550EA">
      <w:pPr>
        <w:rPr>
          <w:b/>
        </w:rPr>
      </w:pPr>
    </w:p>
    <w:p w:rsidR="007430A4" w:rsidRPr="0055592A" w:rsidRDefault="007430A4" w:rsidP="00D550EA">
      <w:pPr>
        <w:rPr>
          <w:b/>
        </w:rPr>
      </w:pPr>
    </w:p>
    <w:p w:rsidR="007430A4" w:rsidRPr="0055592A" w:rsidRDefault="007430A4" w:rsidP="00D550EA">
      <w:pPr>
        <w:rPr>
          <w:b/>
        </w:rPr>
      </w:pPr>
    </w:p>
    <w:p w:rsidR="002A1ACF" w:rsidRPr="0055592A" w:rsidRDefault="002A1ACF" w:rsidP="00D550EA">
      <w:pPr>
        <w:rPr>
          <w:b/>
        </w:rPr>
      </w:pPr>
    </w:p>
    <w:p w:rsidR="008254A1" w:rsidRPr="0055592A" w:rsidRDefault="008254A1" w:rsidP="00D550EA">
      <w:pPr>
        <w:rPr>
          <w:b/>
        </w:rPr>
      </w:pPr>
    </w:p>
    <w:p w:rsidR="008254A1" w:rsidRPr="0055592A" w:rsidRDefault="008254A1" w:rsidP="00D550EA">
      <w:pPr>
        <w:rPr>
          <w:b/>
        </w:rPr>
      </w:pPr>
    </w:p>
    <w:p w:rsidR="008254A1" w:rsidRPr="0055592A" w:rsidRDefault="008254A1" w:rsidP="00D550EA">
      <w:pPr>
        <w:rPr>
          <w:b/>
        </w:rPr>
      </w:pPr>
    </w:p>
    <w:p w:rsidR="008254A1" w:rsidRPr="0055592A" w:rsidRDefault="008254A1" w:rsidP="00D550EA">
      <w:pPr>
        <w:rPr>
          <w:b/>
        </w:rPr>
      </w:pPr>
    </w:p>
    <w:p w:rsidR="008254A1" w:rsidRPr="0055592A" w:rsidRDefault="008254A1" w:rsidP="00D550EA">
      <w:pPr>
        <w:rPr>
          <w:b/>
        </w:rPr>
      </w:pPr>
    </w:p>
    <w:p w:rsidR="008254A1" w:rsidRPr="0055592A" w:rsidRDefault="008254A1" w:rsidP="00D550EA">
      <w:pPr>
        <w:rPr>
          <w:b/>
        </w:rPr>
      </w:pPr>
    </w:p>
    <w:p w:rsidR="008254A1" w:rsidRPr="0055592A" w:rsidRDefault="008254A1" w:rsidP="00D550EA">
      <w:pPr>
        <w:rPr>
          <w:b/>
        </w:rPr>
      </w:pPr>
    </w:p>
    <w:p w:rsidR="008254A1" w:rsidRPr="0055592A" w:rsidRDefault="008254A1" w:rsidP="00D550EA">
      <w:pPr>
        <w:rPr>
          <w:b/>
        </w:rPr>
      </w:pPr>
    </w:p>
    <w:p w:rsidR="008254A1" w:rsidRPr="0055592A" w:rsidRDefault="008254A1" w:rsidP="00D550EA">
      <w:pPr>
        <w:rPr>
          <w:b/>
        </w:rPr>
      </w:pPr>
    </w:p>
    <w:p w:rsidR="008254A1" w:rsidRDefault="008254A1" w:rsidP="00D550EA">
      <w:pPr>
        <w:rPr>
          <w:b/>
        </w:rPr>
      </w:pPr>
    </w:p>
    <w:p w:rsidR="008254A1" w:rsidRDefault="008254A1" w:rsidP="00D550EA">
      <w:pPr>
        <w:rPr>
          <w:b/>
        </w:rPr>
      </w:pPr>
    </w:p>
    <w:p w:rsidR="008254A1" w:rsidRDefault="008254A1" w:rsidP="00D550EA">
      <w:pPr>
        <w:rPr>
          <w:b/>
        </w:rPr>
      </w:pPr>
    </w:p>
    <w:p w:rsidR="008254A1" w:rsidRDefault="008254A1" w:rsidP="00D550EA">
      <w:pPr>
        <w:rPr>
          <w:b/>
        </w:rPr>
      </w:pPr>
    </w:p>
    <w:p w:rsidR="008254A1" w:rsidRDefault="008254A1" w:rsidP="00D550EA">
      <w:pPr>
        <w:rPr>
          <w:b/>
        </w:rPr>
      </w:pPr>
    </w:p>
    <w:p w:rsidR="008254A1" w:rsidRDefault="008254A1" w:rsidP="00D550EA">
      <w:pPr>
        <w:rPr>
          <w:b/>
        </w:rPr>
      </w:pPr>
    </w:p>
    <w:p w:rsidR="008254A1" w:rsidRDefault="008254A1" w:rsidP="00D550EA">
      <w:pPr>
        <w:rPr>
          <w:b/>
        </w:rPr>
      </w:pPr>
    </w:p>
    <w:sectPr w:rsidR="008254A1" w:rsidSect="00ED7F34">
      <w:headerReference w:type="default" r:id="rId19"/>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177" w:rsidRDefault="00332177" w:rsidP="007429FB">
      <w:pPr>
        <w:spacing w:after="0" w:line="240" w:lineRule="auto"/>
      </w:pPr>
      <w:r>
        <w:separator/>
      </w:r>
    </w:p>
  </w:endnote>
  <w:endnote w:type="continuationSeparator" w:id="0">
    <w:p w:rsidR="00332177" w:rsidRDefault="00332177" w:rsidP="0074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177" w:rsidRDefault="00332177" w:rsidP="007429FB">
      <w:pPr>
        <w:spacing w:after="0" w:line="240" w:lineRule="auto"/>
      </w:pPr>
      <w:r>
        <w:separator/>
      </w:r>
    </w:p>
  </w:footnote>
  <w:footnote w:type="continuationSeparator" w:id="0">
    <w:p w:rsidR="00332177" w:rsidRDefault="00332177" w:rsidP="007429FB">
      <w:pPr>
        <w:spacing w:after="0" w:line="240" w:lineRule="auto"/>
      </w:pPr>
      <w:r>
        <w:continuationSeparator/>
      </w:r>
    </w:p>
  </w:footnote>
  <w:footnote w:id="1">
    <w:p w:rsidR="00332177" w:rsidRDefault="00332177">
      <w:pPr>
        <w:pStyle w:val="Textonotapie"/>
      </w:pPr>
      <w:r>
        <w:rPr>
          <w:rStyle w:val="Refdenotaalpie"/>
        </w:rPr>
        <w:footnoteRef/>
      </w:r>
      <w:r>
        <w:t xml:space="preserve"> </w:t>
      </w:r>
      <w:r w:rsidRPr="00F627AC">
        <w:rPr>
          <w:b/>
          <w:sz w:val="22"/>
        </w:rPr>
        <w:t>En el caso de las Visitas de Reconocimiento y generación de condiciones; estas 02 visitas se desarrollarán en la semana 7 y 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77" w:rsidRPr="0030306F" w:rsidRDefault="00332177" w:rsidP="0030306F">
    <w:pPr>
      <w:pStyle w:val="NormalWeb"/>
      <w:spacing w:before="0" w:beforeAutospacing="0" w:after="0" w:afterAutospacing="0"/>
      <w:rPr>
        <w:rFonts w:asciiTheme="minorHAnsi" w:hAnsi="Calibri" w:cstheme="minorBidi"/>
        <w:b/>
        <w:bCs/>
        <w:color w:val="00B0F0"/>
        <w:kern w:val="24"/>
        <w:sz w:val="20"/>
        <w:szCs w:val="20"/>
      </w:rPr>
    </w:pPr>
    <w:r>
      <w:rPr>
        <w:noProof/>
      </w:rPr>
      <mc:AlternateContent>
        <mc:Choice Requires="wps">
          <w:drawing>
            <wp:anchor distT="0" distB="0" distL="114300" distR="114300" simplePos="0" relativeHeight="251659264" behindDoc="0" locked="0" layoutInCell="1" allowOverlap="1" wp14:anchorId="4ED10802" wp14:editId="442D1E00">
              <wp:simplePos x="0" y="0"/>
              <wp:positionH relativeFrom="column">
                <wp:posOffset>3440659</wp:posOffset>
              </wp:positionH>
              <wp:positionV relativeFrom="paragraph">
                <wp:posOffset>47854</wp:posOffset>
              </wp:positionV>
              <wp:extent cx="2488565" cy="482803"/>
              <wp:effectExtent l="0" t="0" r="26035" b="12700"/>
              <wp:wrapNone/>
              <wp:docPr id="2" name="2 Rectángulo"/>
              <wp:cNvGraphicFramePr/>
              <a:graphic xmlns:a="http://schemas.openxmlformats.org/drawingml/2006/main">
                <a:graphicData uri="http://schemas.microsoft.com/office/word/2010/wordprocessingShape">
                  <wps:wsp>
                    <wps:cNvSpPr/>
                    <wps:spPr>
                      <a:xfrm>
                        <a:off x="0" y="0"/>
                        <a:ext cx="2488565" cy="482803"/>
                      </a:xfrm>
                      <a:prstGeom prst="rect">
                        <a:avLst/>
                      </a:prstGeom>
                    </wps:spPr>
                    <wps:style>
                      <a:lnRef idx="2">
                        <a:schemeClr val="accent5"/>
                      </a:lnRef>
                      <a:fillRef idx="1">
                        <a:schemeClr val="lt1"/>
                      </a:fillRef>
                      <a:effectRef idx="0">
                        <a:schemeClr val="accent5"/>
                      </a:effectRef>
                      <a:fontRef idx="minor">
                        <a:schemeClr val="dk1"/>
                      </a:fontRef>
                    </wps:style>
                    <wps:txbx>
                      <w:txbxContent>
                        <w:p w:rsidR="00332177" w:rsidRDefault="00332177" w:rsidP="001917E9">
                          <w:pPr>
                            <w:pStyle w:val="NormalWeb"/>
                            <w:spacing w:before="0" w:beforeAutospacing="0" w:after="0" w:afterAutospacing="0"/>
                            <w:jc w:val="center"/>
                            <w:rPr>
                              <w:rFonts w:asciiTheme="minorHAnsi" w:hAnsi="Calibri" w:cstheme="minorBidi"/>
                              <w:b/>
                              <w:bCs/>
                              <w:color w:val="00B0F0"/>
                              <w:kern w:val="24"/>
                              <w:sz w:val="20"/>
                              <w:szCs w:val="20"/>
                            </w:rPr>
                          </w:pPr>
                          <w:r w:rsidRPr="007122A5">
                            <w:rPr>
                              <w:rFonts w:asciiTheme="minorHAnsi" w:hAnsi="Calibri" w:cstheme="minorBidi"/>
                              <w:b/>
                              <w:bCs/>
                              <w:color w:val="00B0F0"/>
                              <w:kern w:val="24"/>
                              <w:sz w:val="20"/>
                              <w:szCs w:val="20"/>
                            </w:rPr>
                            <w:t>Servicio de Acompañamiento a Familias</w:t>
                          </w:r>
                        </w:p>
                        <w:p w:rsidR="00332177" w:rsidRPr="007122A5" w:rsidRDefault="00332177" w:rsidP="001917E9">
                          <w:pPr>
                            <w:pStyle w:val="NormalWeb"/>
                            <w:spacing w:before="0" w:beforeAutospacing="0" w:after="0" w:afterAutospacing="0"/>
                            <w:jc w:val="center"/>
                            <w:rPr>
                              <w:rFonts w:asciiTheme="minorHAnsi" w:hAnsi="Calibri" w:cstheme="minorBidi"/>
                              <w:b/>
                              <w:bCs/>
                              <w:color w:val="00B0F0"/>
                              <w:kern w:val="24"/>
                              <w:sz w:val="20"/>
                              <w:szCs w:val="20"/>
                            </w:rPr>
                          </w:pPr>
                          <w:r w:rsidRPr="007122A5">
                            <w:rPr>
                              <w:rFonts w:asciiTheme="minorHAnsi" w:hAnsi="Calibri" w:cstheme="minorBidi"/>
                              <w:b/>
                              <w:bCs/>
                              <w:color w:val="00B0F0"/>
                              <w:kern w:val="24"/>
                              <w:sz w:val="20"/>
                              <w:szCs w:val="20"/>
                            </w:rPr>
                            <w:t>Trabajo con Familias</w:t>
                          </w:r>
                        </w:p>
                        <w:p w:rsidR="00332177" w:rsidRPr="007122A5" w:rsidRDefault="00332177" w:rsidP="001917E9">
                          <w:pPr>
                            <w:pStyle w:val="NormalWeb"/>
                            <w:spacing w:before="0" w:beforeAutospacing="0" w:after="0" w:afterAutospacing="0"/>
                            <w:jc w:val="center"/>
                            <w:rPr>
                              <w:rFonts w:asciiTheme="minorHAnsi" w:hAnsi="Calibri" w:cstheme="minorBidi"/>
                              <w:b/>
                              <w:bCs/>
                              <w:color w:val="00B0F0"/>
                              <w:kern w:val="24"/>
                              <w:sz w:val="20"/>
                              <w:szCs w:val="20"/>
                            </w:rPr>
                          </w:pPr>
                        </w:p>
                        <w:p w:rsidR="00332177" w:rsidRDefault="00332177" w:rsidP="00191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 Rectángulo" o:spid="_x0000_s1036" style="position:absolute;margin-left:270.9pt;margin-top:3.75pt;width:195.95pt;height: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" fillcolor="white [3201]" strokecolor="#4bacc6 [3208]" strokeweight="2pt">
              <v:textbox>
                <w:txbxContent>
                  <w:p w:rsidR="00332177" w:rsidRDefault="00332177" w:rsidP="001917E9">
                    <w:pPr>
                      <w:pStyle w:val="NormalWeb"/>
                      <w:spacing w:before="0" w:beforeAutospacing="0" w:after="0" w:afterAutospacing="0"/>
                      <w:jc w:val="center"/>
                      <w:rPr>
                        <w:rFonts w:asciiTheme="minorHAnsi" w:hAnsi="Calibri" w:cstheme="minorBidi"/>
                        <w:b/>
                        <w:bCs/>
                        <w:color w:val="00B0F0"/>
                        <w:kern w:val="24"/>
                        <w:sz w:val="20"/>
                        <w:szCs w:val="20"/>
                      </w:rPr>
                    </w:pPr>
                    <w:r w:rsidRPr="007122A5">
                      <w:rPr>
                        <w:rFonts w:asciiTheme="minorHAnsi" w:hAnsi="Calibri" w:cstheme="minorBidi"/>
                        <w:b/>
                        <w:bCs/>
                        <w:color w:val="00B0F0"/>
                        <w:kern w:val="24"/>
                        <w:sz w:val="20"/>
                        <w:szCs w:val="20"/>
                      </w:rPr>
                      <w:t>Servicio de Acompañamiento a Familias</w:t>
                    </w:r>
                  </w:p>
                  <w:p w:rsidR="00332177" w:rsidRPr="007122A5" w:rsidRDefault="00332177" w:rsidP="001917E9">
                    <w:pPr>
                      <w:pStyle w:val="NormalWeb"/>
                      <w:spacing w:before="0" w:beforeAutospacing="0" w:after="0" w:afterAutospacing="0"/>
                      <w:jc w:val="center"/>
                      <w:rPr>
                        <w:rFonts w:asciiTheme="minorHAnsi" w:hAnsi="Calibri" w:cstheme="minorBidi"/>
                        <w:b/>
                        <w:bCs/>
                        <w:color w:val="00B0F0"/>
                        <w:kern w:val="24"/>
                        <w:sz w:val="20"/>
                        <w:szCs w:val="20"/>
                      </w:rPr>
                    </w:pPr>
                    <w:r w:rsidRPr="007122A5">
                      <w:rPr>
                        <w:rFonts w:asciiTheme="minorHAnsi" w:hAnsi="Calibri" w:cstheme="minorBidi"/>
                        <w:b/>
                        <w:bCs/>
                        <w:color w:val="00B0F0"/>
                        <w:kern w:val="24"/>
                        <w:sz w:val="20"/>
                        <w:szCs w:val="20"/>
                      </w:rPr>
                      <w:t>Trabajo con Familias</w:t>
                    </w:r>
                  </w:p>
                  <w:p w:rsidR="00332177" w:rsidRPr="007122A5" w:rsidRDefault="00332177" w:rsidP="001917E9">
                    <w:pPr>
                      <w:pStyle w:val="NormalWeb"/>
                      <w:spacing w:before="0" w:beforeAutospacing="0" w:after="0" w:afterAutospacing="0"/>
                      <w:jc w:val="center"/>
                      <w:rPr>
                        <w:rFonts w:asciiTheme="minorHAnsi" w:hAnsi="Calibri" w:cstheme="minorBidi"/>
                        <w:b/>
                        <w:bCs/>
                        <w:color w:val="00B0F0"/>
                        <w:kern w:val="24"/>
                        <w:sz w:val="20"/>
                        <w:szCs w:val="20"/>
                      </w:rPr>
                    </w:pPr>
                  </w:p>
                  <w:p w:rsidR="00332177" w:rsidRDefault="00332177" w:rsidP="001917E9">
                    <w:pPr>
                      <w:jc w:val="center"/>
                    </w:pPr>
                  </w:p>
                </w:txbxContent>
              </v:textbox>
            </v:rect>
          </w:pict>
        </mc:Fallback>
      </mc:AlternateContent>
    </w:r>
    <w:r>
      <w:rPr>
        <w:noProof/>
      </w:rPr>
      <w:drawing>
        <wp:inline distT="0" distB="0" distL="0" distR="0" wp14:anchorId="11E4C7B6" wp14:editId="10CE3F34">
          <wp:extent cx="1036320" cy="7740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74065"/>
                  </a:xfrm>
                  <a:prstGeom prst="rect">
                    <a:avLst/>
                  </a:prstGeom>
                  <a:noFill/>
                </pic:spPr>
              </pic:pic>
            </a:graphicData>
          </a:graphic>
        </wp:inline>
      </w:drawing>
    </w:r>
    <w:r w:rsidRPr="007122A5">
      <w:rPr>
        <w:rFonts w:asciiTheme="minorHAnsi" w:hAnsi="Calibri" w:cstheme="minorBidi"/>
        <w:b/>
        <w:bCs/>
        <w:color w:val="00B0F0"/>
        <w:kern w:val="24"/>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1391"/>
    <w:multiLevelType w:val="hybridMultilevel"/>
    <w:tmpl w:val="9A260B0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1B71D4"/>
    <w:multiLevelType w:val="hybridMultilevel"/>
    <w:tmpl w:val="69B4A34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7E04A91"/>
    <w:multiLevelType w:val="hybridMultilevel"/>
    <w:tmpl w:val="E0A6D1A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C931BD5"/>
    <w:multiLevelType w:val="hybridMultilevel"/>
    <w:tmpl w:val="2A94BEDC"/>
    <w:lvl w:ilvl="0" w:tplc="DEA04A4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nsid w:val="16155A43"/>
    <w:multiLevelType w:val="hybridMultilevel"/>
    <w:tmpl w:val="2BACD8F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A2186E"/>
    <w:multiLevelType w:val="hybridMultilevel"/>
    <w:tmpl w:val="C0A2A532"/>
    <w:lvl w:ilvl="0" w:tplc="DD8A84CC">
      <w:start w:val="1"/>
      <w:numFmt w:val="bullet"/>
      <w:lvlText w:val="•"/>
      <w:lvlJc w:val="left"/>
      <w:pPr>
        <w:tabs>
          <w:tab w:val="num" w:pos="720"/>
        </w:tabs>
        <w:ind w:left="720" w:hanging="360"/>
      </w:pPr>
      <w:rPr>
        <w:rFonts w:ascii="Arial" w:hAnsi="Arial" w:hint="default"/>
      </w:rPr>
    </w:lvl>
    <w:lvl w:ilvl="1" w:tplc="EFE6CCF8" w:tentative="1">
      <w:start w:val="1"/>
      <w:numFmt w:val="bullet"/>
      <w:lvlText w:val="•"/>
      <w:lvlJc w:val="left"/>
      <w:pPr>
        <w:tabs>
          <w:tab w:val="num" w:pos="1440"/>
        </w:tabs>
        <w:ind w:left="1440" w:hanging="360"/>
      </w:pPr>
      <w:rPr>
        <w:rFonts w:ascii="Arial" w:hAnsi="Arial" w:hint="default"/>
      </w:rPr>
    </w:lvl>
    <w:lvl w:ilvl="2" w:tplc="FF74C284" w:tentative="1">
      <w:start w:val="1"/>
      <w:numFmt w:val="bullet"/>
      <w:lvlText w:val="•"/>
      <w:lvlJc w:val="left"/>
      <w:pPr>
        <w:tabs>
          <w:tab w:val="num" w:pos="2160"/>
        </w:tabs>
        <w:ind w:left="2160" w:hanging="360"/>
      </w:pPr>
      <w:rPr>
        <w:rFonts w:ascii="Arial" w:hAnsi="Arial" w:hint="default"/>
      </w:rPr>
    </w:lvl>
    <w:lvl w:ilvl="3" w:tplc="F4840810" w:tentative="1">
      <w:start w:val="1"/>
      <w:numFmt w:val="bullet"/>
      <w:lvlText w:val="•"/>
      <w:lvlJc w:val="left"/>
      <w:pPr>
        <w:tabs>
          <w:tab w:val="num" w:pos="2880"/>
        </w:tabs>
        <w:ind w:left="2880" w:hanging="360"/>
      </w:pPr>
      <w:rPr>
        <w:rFonts w:ascii="Arial" w:hAnsi="Arial" w:hint="default"/>
      </w:rPr>
    </w:lvl>
    <w:lvl w:ilvl="4" w:tplc="A9408506" w:tentative="1">
      <w:start w:val="1"/>
      <w:numFmt w:val="bullet"/>
      <w:lvlText w:val="•"/>
      <w:lvlJc w:val="left"/>
      <w:pPr>
        <w:tabs>
          <w:tab w:val="num" w:pos="3600"/>
        </w:tabs>
        <w:ind w:left="3600" w:hanging="360"/>
      </w:pPr>
      <w:rPr>
        <w:rFonts w:ascii="Arial" w:hAnsi="Arial" w:hint="default"/>
      </w:rPr>
    </w:lvl>
    <w:lvl w:ilvl="5" w:tplc="A4A011BE" w:tentative="1">
      <w:start w:val="1"/>
      <w:numFmt w:val="bullet"/>
      <w:lvlText w:val="•"/>
      <w:lvlJc w:val="left"/>
      <w:pPr>
        <w:tabs>
          <w:tab w:val="num" w:pos="4320"/>
        </w:tabs>
        <w:ind w:left="4320" w:hanging="360"/>
      </w:pPr>
      <w:rPr>
        <w:rFonts w:ascii="Arial" w:hAnsi="Arial" w:hint="default"/>
      </w:rPr>
    </w:lvl>
    <w:lvl w:ilvl="6" w:tplc="E90650E6" w:tentative="1">
      <w:start w:val="1"/>
      <w:numFmt w:val="bullet"/>
      <w:lvlText w:val="•"/>
      <w:lvlJc w:val="left"/>
      <w:pPr>
        <w:tabs>
          <w:tab w:val="num" w:pos="5040"/>
        </w:tabs>
        <w:ind w:left="5040" w:hanging="360"/>
      </w:pPr>
      <w:rPr>
        <w:rFonts w:ascii="Arial" w:hAnsi="Arial" w:hint="default"/>
      </w:rPr>
    </w:lvl>
    <w:lvl w:ilvl="7" w:tplc="F83E2E1C" w:tentative="1">
      <w:start w:val="1"/>
      <w:numFmt w:val="bullet"/>
      <w:lvlText w:val="•"/>
      <w:lvlJc w:val="left"/>
      <w:pPr>
        <w:tabs>
          <w:tab w:val="num" w:pos="5760"/>
        </w:tabs>
        <w:ind w:left="5760" w:hanging="360"/>
      </w:pPr>
      <w:rPr>
        <w:rFonts w:ascii="Arial" w:hAnsi="Arial" w:hint="default"/>
      </w:rPr>
    </w:lvl>
    <w:lvl w:ilvl="8" w:tplc="457E5BA4" w:tentative="1">
      <w:start w:val="1"/>
      <w:numFmt w:val="bullet"/>
      <w:lvlText w:val="•"/>
      <w:lvlJc w:val="left"/>
      <w:pPr>
        <w:tabs>
          <w:tab w:val="num" w:pos="6480"/>
        </w:tabs>
        <w:ind w:left="6480" w:hanging="360"/>
      </w:pPr>
      <w:rPr>
        <w:rFonts w:ascii="Arial" w:hAnsi="Arial" w:hint="default"/>
      </w:rPr>
    </w:lvl>
  </w:abstractNum>
  <w:abstractNum w:abstractNumId="6">
    <w:nsid w:val="209228C6"/>
    <w:multiLevelType w:val="hybridMultilevel"/>
    <w:tmpl w:val="CAD4B70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59F03F0"/>
    <w:multiLevelType w:val="hybridMultilevel"/>
    <w:tmpl w:val="662896C4"/>
    <w:lvl w:ilvl="0" w:tplc="E44E48E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289A4988"/>
    <w:multiLevelType w:val="hybridMultilevel"/>
    <w:tmpl w:val="30A21248"/>
    <w:lvl w:ilvl="0" w:tplc="280A000F">
      <w:start w:val="1"/>
      <w:numFmt w:val="decimal"/>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9BE2832"/>
    <w:multiLevelType w:val="hybridMultilevel"/>
    <w:tmpl w:val="88582B5C"/>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C9B339B"/>
    <w:multiLevelType w:val="hybridMultilevel"/>
    <w:tmpl w:val="8C4E036A"/>
    <w:lvl w:ilvl="0" w:tplc="A35819FE">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E7F5F4F"/>
    <w:multiLevelType w:val="hybridMultilevel"/>
    <w:tmpl w:val="16AE99D6"/>
    <w:lvl w:ilvl="0" w:tplc="280A000F">
      <w:start w:val="1"/>
      <w:numFmt w:val="decimal"/>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18A629E"/>
    <w:multiLevelType w:val="hybridMultilevel"/>
    <w:tmpl w:val="33B64076"/>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nsid w:val="547422ED"/>
    <w:multiLevelType w:val="hybridMultilevel"/>
    <w:tmpl w:val="22E650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57B1F48"/>
    <w:multiLevelType w:val="hybridMultilevel"/>
    <w:tmpl w:val="5B7CFB8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BD40EFD"/>
    <w:multiLevelType w:val="hybridMultilevel"/>
    <w:tmpl w:val="75E8D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DC528C1"/>
    <w:multiLevelType w:val="hybridMultilevel"/>
    <w:tmpl w:val="2244ECDC"/>
    <w:lvl w:ilvl="0" w:tplc="280A000F">
      <w:start w:val="1"/>
      <w:numFmt w:val="decimal"/>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5E7C146C"/>
    <w:multiLevelType w:val="hybridMultilevel"/>
    <w:tmpl w:val="843EE57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60545389"/>
    <w:multiLevelType w:val="hybridMultilevel"/>
    <w:tmpl w:val="ECCE44BE"/>
    <w:lvl w:ilvl="0" w:tplc="806AD1B6">
      <w:start w:val="3"/>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D022686"/>
    <w:multiLevelType w:val="hybridMultilevel"/>
    <w:tmpl w:val="408C8EF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4664F2F"/>
    <w:multiLevelType w:val="hybridMultilevel"/>
    <w:tmpl w:val="2710E5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nsid w:val="7D6D1A96"/>
    <w:multiLevelType w:val="hybridMultilevel"/>
    <w:tmpl w:val="660C33CE"/>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7EBE0CD0"/>
    <w:multiLevelType w:val="hybridMultilevel"/>
    <w:tmpl w:val="8138BF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6"/>
  </w:num>
  <w:num w:numId="5">
    <w:abstractNumId w:val="14"/>
  </w:num>
  <w:num w:numId="6">
    <w:abstractNumId w:val="19"/>
  </w:num>
  <w:num w:numId="7">
    <w:abstractNumId w:val="22"/>
  </w:num>
  <w:num w:numId="8">
    <w:abstractNumId w:val="10"/>
  </w:num>
  <w:num w:numId="9">
    <w:abstractNumId w:val="13"/>
  </w:num>
  <w:num w:numId="10">
    <w:abstractNumId w:val="12"/>
  </w:num>
  <w:num w:numId="11">
    <w:abstractNumId w:val="5"/>
  </w:num>
  <w:num w:numId="12">
    <w:abstractNumId w:val="20"/>
  </w:num>
  <w:num w:numId="13">
    <w:abstractNumId w:val="21"/>
  </w:num>
  <w:num w:numId="14">
    <w:abstractNumId w:val="7"/>
  </w:num>
  <w:num w:numId="15">
    <w:abstractNumId w:val="3"/>
  </w:num>
  <w:num w:numId="16">
    <w:abstractNumId w:val="15"/>
  </w:num>
  <w:num w:numId="17">
    <w:abstractNumId w:val="2"/>
  </w:num>
  <w:num w:numId="18">
    <w:abstractNumId w:val="1"/>
  </w:num>
  <w:num w:numId="19">
    <w:abstractNumId w:val="17"/>
  </w:num>
  <w:num w:numId="20">
    <w:abstractNumId w:val="16"/>
  </w:num>
  <w:num w:numId="21">
    <w:abstractNumId w:val="11"/>
  </w:num>
  <w:num w:numId="22">
    <w:abstractNumId w:val="8"/>
  </w:num>
  <w:num w:numId="2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D0"/>
    <w:rsid w:val="00000BD9"/>
    <w:rsid w:val="00012BE7"/>
    <w:rsid w:val="00023613"/>
    <w:rsid w:val="00037B3F"/>
    <w:rsid w:val="0004777B"/>
    <w:rsid w:val="0005526E"/>
    <w:rsid w:val="00076EFA"/>
    <w:rsid w:val="0009414A"/>
    <w:rsid w:val="00094D2D"/>
    <w:rsid w:val="000D07F4"/>
    <w:rsid w:val="000E205C"/>
    <w:rsid w:val="00106538"/>
    <w:rsid w:val="00113259"/>
    <w:rsid w:val="00121729"/>
    <w:rsid w:val="00137577"/>
    <w:rsid w:val="00141BC3"/>
    <w:rsid w:val="001427A1"/>
    <w:rsid w:val="00170833"/>
    <w:rsid w:val="00174F2E"/>
    <w:rsid w:val="00175822"/>
    <w:rsid w:val="001917E9"/>
    <w:rsid w:val="00195806"/>
    <w:rsid w:val="001A6200"/>
    <w:rsid w:val="001B54DD"/>
    <w:rsid w:val="001B5EB9"/>
    <w:rsid w:val="001C5E93"/>
    <w:rsid w:val="001D7D68"/>
    <w:rsid w:val="001E4551"/>
    <w:rsid w:val="001F73C6"/>
    <w:rsid w:val="0023051F"/>
    <w:rsid w:val="00242693"/>
    <w:rsid w:val="002451A3"/>
    <w:rsid w:val="00280947"/>
    <w:rsid w:val="002A184C"/>
    <w:rsid w:val="002A1ACF"/>
    <w:rsid w:val="002C6833"/>
    <w:rsid w:val="002C6D34"/>
    <w:rsid w:val="002E6813"/>
    <w:rsid w:val="002F0E18"/>
    <w:rsid w:val="002F2A17"/>
    <w:rsid w:val="002F4F23"/>
    <w:rsid w:val="0030306F"/>
    <w:rsid w:val="0030388C"/>
    <w:rsid w:val="00322045"/>
    <w:rsid w:val="00326CC3"/>
    <w:rsid w:val="00332177"/>
    <w:rsid w:val="00333E1B"/>
    <w:rsid w:val="00341318"/>
    <w:rsid w:val="00355444"/>
    <w:rsid w:val="003627C3"/>
    <w:rsid w:val="003A44D5"/>
    <w:rsid w:val="003D02C8"/>
    <w:rsid w:val="003D123D"/>
    <w:rsid w:val="00423D27"/>
    <w:rsid w:val="00465703"/>
    <w:rsid w:val="00487221"/>
    <w:rsid w:val="00494A47"/>
    <w:rsid w:val="004B3B56"/>
    <w:rsid w:val="004C5D55"/>
    <w:rsid w:val="004E0DE5"/>
    <w:rsid w:val="004E2C6F"/>
    <w:rsid w:val="004F42B7"/>
    <w:rsid w:val="005335F2"/>
    <w:rsid w:val="00536951"/>
    <w:rsid w:val="00551E84"/>
    <w:rsid w:val="0055592A"/>
    <w:rsid w:val="00560070"/>
    <w:rsid w:val="005622E8"/>
    <w:rsid w:val="00596E11"/>
    <w:rsid w:val="005A0555"/>
    <w:rsid w:val="005A0DDC"/>
    <w:rsid w:val="005A4F1F"/>
    <w:rsid w:val="005B03F6"/>
    <w:rsid w:val="005C58A6"/>
    <w:rsid w:val="005C77DC"/>
    <w:rsid w:val="005D115C"/>
    <w:rsid w:val="005D2C43"/>
    <w:rsid w:val="005E092D"/>
    <w:rsid w:val="005E2BC5"/>
    <w:rsid w:val="00617726"/>
    <w:rsid w:val="006254B2"/>
    <w:rsid w:val="00630BAF"/>
    <w:rsid w:val="00631B69"/>
    <w:rsid w:val="00641294"/>
    <w:rsid w:val="006453CB"/>
    <w:rsid w:val="00650C46"/>
    <w:rsid w:val="00667BD6"/>
    <w:rsid w:val="0069156A"/>
    <w:rsid w:val="006A0E9A"/>
    <w:rsid w:val="006A7BC4"/>
    <w:rsid w:val="006B6044"/>
    <w:rsid w:val="006C749F"/>
    <w:rsid w:val="006D4BC1"/>
    <w:rsid w:val="006E35F6"/>
    <w:rsid w:val="006F148D"/>
    <w:rsid w:val="007429FB"/>
    <w:rsid w:val="007430A4"/>
    <w:rsid w:val="007451D1"/>
    <w:rsid w:val="007471FC"/>
    <w:rsid w:val="0075323A"/>
    <w:rsid w:val="00753C83"/>
    <w:rsid w:val="0075763C"/>
    <w:rsid w:val="0076787F"/>
    <w:rsid w:val="007909CB"/>
    <w:rsid w:val="00792D3B"/>
    <w:rsid w:val="007A0C06"/>
    <w:rsid w:val="007C1032"/>
    <w:rsid w:val="007C1F82"/>
    <w:rsid w:val="007D32EE"/>
    <w:rsid w:val="007E1061"/>
    <w:rsid w:val="007F08EE"/>
    <w:rsid w:val="007F31B7"/>
    <w:rsid w:val="0081407B"/>
    <w:rsid w:val="00823FE5"/>
    <w:rsid w:val="008254A1"/>
    <w:rsid w:val="00833C7C"/>
    <w:rsid w:val="0084163A"/>
    <w:rsid w:val="008528F0"/>
    <w:rsid w:val="00853C4E"/>
    <w:rsid w:val="00873351"/>
    <w:rsid w:val="00884950"/>
    <w:rsid w:val="00894EFC"/>
    <w:rsid w:val="008970D7"/>
    <w:rsid w:val="008B3387"/>
    <w:rsid w:val="008E3252"/>
    <w:rsid w:val="009033FA"/>
    <w:rsid w:val="0092720D"/>
    <w:rsid w:val="0093662C"/>
    <w:rsid w:val="00936F6D"/>
    <w:rsid w:val="00953A01"/>
    <w:rsid w:val="00967CD7"/>
    <w:rsid w:val="0098366D"/>
    <w:rsid w:val="009C2CC2"/>
    <w:rsid w:val="009E12D0"/>
    <w:rsid w:val="00A00D58"/>
    <w:rsid w:val="00A17DFB"/>
    <w:rsid w:val="00A57FB2"/>
    <w:rsid w:val="00A6030A"/>
    <w:rsid w:val="00A62D48"/>
    <w:rsid w:val="00A9529E"/>
    <w:rsid w:val="00A95BC4"/>
    <w:rsid w:val="00AC4D94"/>
    <w:rsid w:val="00AD1E8B"/>
    <w:rsid w:val="00AD6E2D"/>
    <w:rsid w:val="00B16AF4"/>
    <w:rsid w:val="00B21CF5"/>
    <w:rsid w:val="00B235E4"/>
    <w:rsid w:val="00B26ACB"/>
    <w:rsid w:val="00B34E6C"/>
    <w:rsid w:val="00B41ACD"/>
    <w:rsid w:val="00B47A21"/>
    <w:rsid w:val="00B57AC1"/>
    <w:rsid w:val="00B80C40"/>
    <w:rsid w:val="00B84218"/>
    <w:rsid w:val="00B92C2E"/>
    <w:rsid w:val="00BC4A48"/>
    <w:rsid w:val="00BD4390"/>
    <w:rsid w:val="00BE55EF"/>
    <w:rsid w:val="00BE6529"/>
    <w:rsid w:val="00C112CF"/>
    <w:rsid w:val="00C1723A"/>
    <w:rsid w:val="00C32FD6"/>
    <w:rsid w:val="00C36DAB"/>
    <w:rsid w:val="00C6479D"/>
    <w:rsid w:val="00C72FEA"/>
    <w:rsid w:val="00C92633"/>
    <w:rsid w:val="00CA60BD"/>
    <w:rsid w:val="00CB398A"/>
    <w:rsid w:val="00CE078B"/>
    <w:rsid w:val="00CF4992"/>
    <w:rsid w:val="00D00143"/>
    <w:rsid w:val="00D03DA6"/>
    <w:rsid w:val="00D106DA"/>
    <w:rsid w:val="00D13426"/>
    <w:rsid w:val="00D1436B"/>
    <w:rsid w:val="00D42B3D"/>
    <w:rsid w:val="00D5228C"/>
    <w:rsid w:val="00D550EA"/>
    <w:rsid w:val="00D9028A"/>
    <w:rsid w:val="00DA416A"/>
    <w:rsid w:val="00DA58CF"/>
    <w:rsid w:val="00DD6DE7"/>
    <w:rsid w:val="00DE3684"/>
    <w:rsid w:val="00DF6886"/>
    <w:rsid w:val="00DF7136"/>
    <w:rsid w:val="00E13A2C"/>
    <w:rsid w:val="00E27405"/>
    <w:rsid w:val="00E34D11"/>
    <w:rsid w:val="00E41997"/>
    <w:rsid w:val="00E50A3C"/>
    <w:rsid w:val="00E95C61"/>
    <w:rsid w:val="00EA1F7D"/>
    <w:rsid w:val="00EB7C11"/>
    <w:rsid w:val="00ED3DDB"/>
    <w:rsid w:val="00ED4932"/>
    <w:rsid w:val="00ED7F34"/>
    <w:rsid w:val="00EE1DAA"/>
    <w:rsid w:val="00EF04B3"/>
    <w:rsid w:val="00EF4402"/>
    <w:rsid w:val="00F07359"/>
    <w:rsid w:val="00F14B61"/>
    <w:rsid w:val="00F16CE6"/>
    <w:rsid w:val="00F37C71"/>
    <w:rsid w:val="00F4410D"/>
    <w:rsid w:val="00F506B6"/>
    <w:rsid w:val="00F627AC"/>
    <w:rsid w:val="00F633DC"/>
    <w:rsid w:val="00F6706A"/>
    <w:rsid w:val="00F73E2C"/>
    <w:rsid w:val="00F779AB"/>
    <w:rsid w:val="00F84CAE"/>
    <w:rsid w:val="00FA1B6F"/>
    <w:rsid w:val="00FA4F3D"/>
    <w:rsid w:val="00FC413E"/>
    <w:rsid w:val="00FC57D2"/>
    <w:rsid w:val="00FE3D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204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Fundamentacion"/>
    <w:basedOn w:val="Normal"/>
    <w:link w:val="PrrafodelistaCar"/>
    <w:uiPriority w:val="34"/>
    <w:qFormat/>
    <w:rsid w:val="00322045"/>
    <w:pPr>
      <w:spacing w:after="0" w:line="240" w:lineRule="auto"/>
      <w:ind w:left="720"/>
      <w:contextualSpacing/>
    </w:pPr>
    <w:rPr>
      <w:rFonts w:ascii="Times New Roman" w:eastAsia="Times New Roman" w:hAnsi="Times New Roman" w:cs="Times New Roman"/>
      <w:sz w:val="24"/>
      <w:szCs w:val="24"/>
      <w:lang w:eastAsia="es-PE"/>
    </w:rPr>
  </w:style>
  <w:style w:type="paragraph" w:styleId="Textonotapie">
    <w:name w:val="footnote text"/>
    <w:aliases w:val="Geneva 9,Font: Geneva 9,Boston 10,f,Fußnotentextr,Footnote Text Char,texto de nota al pie,NOTA AL PIE TESIS PUCP Car Car,NOTA AL PIE TESIS PUCP Car,Texto nota pie IIRSA,Footnote reference,FA Fu,Footnote Text Char Char Char Char Char,ft,fn"/>
    <w:basedOn w:val="Normal"/>
    <w:link w:val="TextonotapieCar"/>
    <w:uiPriority w:val="99"/>
    <w:unhideWhenUsed/>
    <w:rsid w:val="007429FB"/>
    <w:pPr>
      <w:spacing w:after="0" w:line="240" w:lineRule="auto"/>
    </w:pPr>
    <w:rPr>
      <w:sz w:val="20"/>
      <w:szCs w:val="20"/>
    </w:rPr>
  </w:style>
  <w:style w:type="character" w:customStyle="1" w:styleId="TextonotapieCar">
    <w:name w:val="Texto nota pie Car"/>
    <w:aliases w:val="Geneva 9 Car,Font: Geneva 9 Car,Boston 10 Car,f Car,Fußnotentextr Car,Footnote Text Char Car,texto de nota al pie Car,NOTA AL PIE TESIS PUCP Car Car Car,NOTA AL PIE TESIS PUCP Car Car1,Texto nota pie IIRSA Car,Footnote reference Car"/>
    <w:basedOn w:val="Fuentedeprrafopredeter"/>
    <w:link w:val="Textonotapie"/>
    <w:uiPriority w:val="99"/>
    <w:rsid w:val="007429FB"/>
    <w:rPr>
      <w:sz w:val="20"/>
      <w:szCs w:val="20"/>
    </w:rPr>
  </w:style>
  <w:style w:type="character" w:styleId="Refdenotaalpie">
    <w:name w:val="footnote reference"/>
    <w:aliases w:val="Ref,de nota al pie,Appel note de bas de page,referencia nota al pie,16 Point,Superscript 6 Point"/>
    <w:basedOn w:val="Fuentedeprrafopredeter"/>
    <w:uiPriority w:val="99"/>
    <w:unhideWhenUsed/>
    <w:rsid w:val="007429FB"/>
    <w:rPr>
      <w:vertAlign w:val="superscript"/>
    </w:rPr>
  </w:style>
  <w:style w:type="paragraph" w:styleId="Encabezado">
    <w:name w:val="header"/>
    <w:basedOn w:val="Normal"/>
    <w:link w:val="EncabezadoCar"/>
    <w:uiPriority w:val="99"/>
    <w:unhideWhenUsed/>
    <w:rsid w:val="001917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7E9"/>
  </w:style>
  <w:style w:type="paragraph" w:styleId="Piedepgina">
    <w:name w:val="footer"/>
    <w:basedOn w:val="Normal"/>
    <w:link w:val="PiedepginaCar"/>
    <w:uiPriority w:val="99"/>
    <w:unhideWhenUsed/>
    <w:rsid w:val="001917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7E9"/>
  </w:style>
  <w:style w:type="paragraph" w:styleId="Textodeglobo">
    <w:name w:val="Balloon Text"/>
    <w:basedOn w:val="Normal"/>
    <w:link w:val="TextodegloboCar"/>
    <w:uiPriority w:val="99"/>
    <w:semiHidden/>
    <w:unhideWhenUsed/>
    <w:rsid w:val="001917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7E9"/>
    <w:rPr>
      <w:rFonts w:ascii="Tahoma" w:hAnsi="Tahoma" w:cs="Tahoma"/>
      <w:sz w:val="16"/>
      <w:szCs w:val="16"/>
    </w:rPr>
  </w:style>
  <w:style w:type="paragraph" w:styleId="NormalWeb">
    <w:name w:val="Normal (Web)"/>
    <w:basedOn w:val="Normal"/>
    <w:uiPriority w:val="99"/>
    <w:unhideWhenUsed/>
    <w:rsid w:val="001917E9"/>
    <w:pPr>
      <w:spacing w:before="100" w:beforeAutospacing="1" w:after="100" w:afterAutospacing="1" w:line="240" w:lineRule="auto"/>
    </w:pPr>
    <w:rPr>
      <w:rFonts w:ascii="Times New Roman" w:eastAsiaTheme="minorEastAsia" w:hAnsi="Times New Roman" w:cs="Times New Roman"/>
      <w:sz w:val="24"/>
      <w:szCs w:val="24"/>
      <w:lang w:eastAsia="es-PE"/>
    </w:rPr>
  </w:style>
  <w:style w:type="character" w:customStyle="1" w:styleId="PrrafodelistaCar">
    <w:name w:val="Párrafo de lista Car"/>
    <w:aliases w:val="Fundamentacion Car"/>
    <w:basedOn w:val="Fuentedeprrafopredeter"/>
    <w:link w:val="Prrafodelista"/>
    <w:uiPriority w:val="34"/>
    <w:rsid w:val="0084163A"/>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204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Fundamentacion"/>
    <w:basedOn w:val="Normal"/>
    <w:link w:val="PrrafodelistaCar"/>
    <w:uiPriority w:val="34"/>
    <w:qFormat/>
    <w:rsid w:val="00322045"/>
    <w:pPr>
      <w:spacing w:after="0" w:line="240" w:lineRule="auto"/>
      <w:ind w:left="720"/>
      <w:contextualSpacing/>
    </w:pPr>
    <w:rPr>
      <w:rFonts w:ascii="Times New Roman" w:eastAsia="Times New Roman" w:hAnsi="Times New Roman" w:cs="Times New Roman"/>
      <w:sz w:val="24"/>
      <w:szCs w:val="24"/>
      <w:lang w:eastAsia="es-PE"/>
    </w:rPr>
  </w:style>
  <w:style w:type="paragraph" w:styleId="Textonotapie">
    <w:name w:val="footnote text"/>
    <w:aliases w:val="Geneva 9,Font: Geneva 9,Boston 10,f,Fußnotentextr,Footnote Text Char,texto de nota al pie,NOTA AL PIE TESIS PUCP Car Car,NOTA AL PIE TESIS PUCP Car,Texto nota pie IIRSA,Footnote reference,FA Fu,Footnote Text Char Char Char Char Char,ft,fn"/>
    <w:basedOn w:val="Normal"/>
    <w:link w:val="TextonotapieCar"/>
    <w:uiPriority w:val="99"/>
    <w:unhideWhenUsed/>
    <w:rsid w:val="007429FB"/>
    <w:pPr>
      <w:spacing w:after="0" w:line="240" w:lineRule="auto"/>
    </w:pPr>
    <w:rPr>
      <w:sz w:val="20"/>
      <w:szCs w:val="20"/>
    </w:rPr>
  </w:style>
  <w:style w:type="character" w:customStyle="1" w:styleId="TextonotapieCar">
    <w:name w:val="Texto nota pie Car"/>
    <w:aliases w:val="Geneva 9 Car,Font: Geneva 9 Car,Boston 10 Car,f Car,Fußnotentextr Car,Footnote Text Char Car,texto de nota al pie Car,NOTA AL PIE TESIS PUCP Car Car Car,NOTA AL PIE TESIS PUCP Car Car1,Texto nota pie IIRSA Car,Footnote reference Car"/>
    <w:basedOn w:val="Fuentedeprrafopredeter"/>
    <w:link w:val="Textonotapie"/>
    <w:uiPriority w:val="99"/>
    <w:rsid w:val="007429FB"/>
    <w:rPr>
      <w:sz w:val="20"/>
      <w:szCs w:val="20"/>
    </w:rPr>
  </w:style>
  <w:style w:type="character" w:styleId="Refdenotaalpie">
    <w:name w:val="footnote reference"/>
    <w:aliases w:val="Ref,de nota al pie,Appel note de bas de page,referencia nota al pie,16 Point,Superscript 6 Point"/>
    <w:basedOn w:val="Fuentedeprrafopredeter"/>
    <w:uiPriority w:val="99"/>
    <w:unhideWhenUsed/>
    <w:rsid w:val="007429FB"/>
    <w:rPr>
      <w:vertAlign w:val="superscript"/>
    </w:rPr>
  </w:style>
  <w:style w:type="paragraph" w:styleId="Encabezado">
    <w:name w:val="header"/>
    <w:basedOn w:val="Normal"/>
    <w:link w:val="EncabezadoCar"/>
    <w:uiPriority w:val="99"/>
    <w:unhideWhenUsed/>
    <w:rsid w:val="001917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7E9"/>
  </w:style>
  <w:style w:type="paragraph" w:styleId="Piedepgina">
    <w:name w:val="footer"/>
    <w:basedOn w:val="Normal"/>
    <w:link w:val="PiedepginaCar"/>
    <w:uiPriority w:val="99"/>
    <w:unhideWhenUsed/>
    <w:rsid w:val="001917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7E9"/>
  </w:style>
  <w:style w:type="paragraph" w:styleId="Textodeglobo">
    <w:name w:val="Balloon Text"/>
    <w:basedOn w:val="Normal"/>
    <w:link w:val="TextodegloboCar"/>
    <w:uiPriority w:val="99"/>
    <w:semiHidden/>
    <w:unhideWhenUsed/>
    <w:rsid w:val="001917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7E9"/>
    <w:rPr>
      <w:rFonts w:ascii="Tahoma" w:hAnsi="Tahoma" w:cs="Tahoma"/>
      <w:sz w:val="16"/>
      <w:szCs w:val="16"/>
    </w:rPr>
  </w:style>
  <w:style w:type="paragraph" w:styleId="NormalWeb">
    <w:name w:val="Normal (Web)"/>
    <w:basedOn w:val="Normal"/>
    <w:uiPriority w:val="99"/>
    <w:unhideWhenUsed/>
    <w:rsid w:val="001917E9"/>
    <w:pPr>
      <w:spacing w:before="100" w:beforeAutospacing="1" w:after="100" w:afterAutospacing="1" w:line="240" w:lineRule="auto"/>
    </w:pPr>
    <w:rPr>
      <w:rFonts w:ascii="Times New Roman" w:eastAsiaTheme="minorEastAsia" w:hAnsi="Times New Roman" w:cs="Times New Roman"/>
      <w:sz w:val="24"/>
      <w:szCs w:val="24"/>
      <w:lang w:eastAsia="es-PE"/>
    </w:rPr>
  </w:style>
  <w:style w:type="character" w:customStyle="1" w:styleId="PrrafodelistaCar">
    <w:name w:val="Párrafo de lista Car"/>
    <w:aliases w:val="Fundamentacion Car"/>
    <w:basedOn w:val="Fuentedeprrafopredeter"/>
    <w:link w:val="Prrafodelista"/>
    <w:uiPriority w:val="34"/>
    <w:rsid w:val="0084163A"/>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16535">
      <w:bodyDiv w:val="1"/>
      <w:marLeft w:val="0"/>
      <w:marRight w:val="0"/>
      <w:marTop w:val="0"/>
      <w:marBottom w:val="0"/>
      <w:divBdr>
        <w:top w:val="none" w:sz="0" w:space="0" w:color="auto"/>
        <w:left w:val="none" w:sz="0" w:space="0" w:color="auto"/>
        <w:bottom w:val="none" w:sz="0" w:space="0" w:color="auto"/>
        <w:right w:val="none" w:sz="0" w:space="0" w:color="auto"/>
      </w:divBdr>
    </w:div>
    <w:div w:id="764888566">
      <w:bodyDiv w:val="1"/>
      <w:marLeft w:val="0"/>
      <w:marRight w:val="0"/>
      <w:marTop w:val="0"/>
      <w:marBottom w:val="0"/>
      <w:divBdr>
        <w:top w:val="none" w:sz="0" w:space="0" w:color="auto"/>
        <w:left w:val="none" w:sz="0" w:space="0" w:color="auto"/>
        <w:bottom w:val="none" w:sz="0" w:space="0" w:color="auto"/>
        <w:right w:val="none" w:sz="0" w:space="0" w:color="auto"/>
      </w:divBdr>
      <w:divsChild>
        <w:div w:id="1591500004">
          <w:marLeft w:val="547"/>
          <w:marRight w:val="0"/>
          <w:marTop w:val="101"/>
          <w:marBottom w:val="0"/>
          <w:divBdr>
            <w:top w:val="none" w:sz="0" w:space="0" w:color="auto"/>
            <w:left w:val="none" w:sz="0" w:space="0" w:color="auto"/>
            <w:bottom w:val="none" w:sz="0" w:space="0" w:color="auto"/>
            <w:right w:val="none" w:sz="0" w:space="0" w:color="auto"/>
          </w:divBdr>
        </w:div>
      </w:divsChild>
    </w:div>
    <w:div w:id="852494033">
      <w:bodyDiv w:val="1"/>
      <w:marLeft w:val="0"/>
      <w:marRight w:val="0"/>
      <w:marTop w:val="0"/>
      <w:marBottom w:val="0"/>
      <w:divBdr>
        <w:top w:val="none" w:sz="0" w:space="0" w:color="auto"/>
        <w:left w:val="none" w:sz="0" w:space="0" w:color="auto"/>
        <w:bottom w:val="none" w:sz="0" w:space="0" w:color="auto"/>
        <w:right w:val="none" w:sz="0" w:space="0" w:color="auto"/>
      </w:divBdr>
      <w:divsChild>
        <w:div w:id="712996590">
          <w:marLeft w:val="547"/>
          <w:marRight w:val="0"/>
          <w:marTop w:val="101"/>
          <w:marBottom w:val="0"/>
          <w:divBdr>
            <w:top w:val="none" w:sz="0" w:space="0" w:color="auto"/>
            <w:left w:val="none" w:sz="0" w:space="0" w:color="auto"/>
            <w:bottom w:val="none" w:sz="0" w:space="0" w:color="auto"/>
            <w:right w:val="none" w:sz="0" w:space="0" w:color="auto"/>
          </w:divBdr>
        </w:div>
      </w:divsChild>
    </w:div>
    <w:div w:id="857112052">
      <w:bodyDiv w:val="1"/>
      <w:marLeft w:val="0"/>
      <w:marRight w:val="0"/>
      <w:marTop w:val="0"/>
      <w:marBottom w:val="0"/>
      <w:divBdr>
        <w:top w:val="none" w:sz="0" w:space="0" w:color="auto"/>
        <w:left w:val="none" w:sz="0" w:space="0" w:color="auto"/>
        <w:bottom w:val="none" w:sz="0" w:space="0" w:color="auto"/>
        <w:right w:val="none" w:sz="0" w:space="0" w:color="auto"/>
      </w:divBdr>
    </w:div>
    <w:div w:id="1237936878">
      <w:bodyDiv w:val="1"/>
      <w:marLeft w:val="0"/>
      <w:marRight w:val="0"/>
      <w:marTop w:val="0"/>
      <w:marBottom w:val="0"/>
      <w:divBdr>
        <w:top w:val="none" w:sz="0" w:space="0" w:color="auto"/>
        <w:left w:val="none" w:sz="0" w:space="0" w:color="auto"/>
        <w:bottom w:val="none" w:sz="0" w:space="0" w:color="auto"/>
        <w:right w:val="none" w:sz="0" w:space="0" w:color="auto"/>
      </w:divBdr>
      <w:divsChild>
        <w:div w:id="1606841598">
          <w:marLeft w:val="446"/>
          <w:marRight w:val="0"/>
          <w:marTop w:val="0"/>
          <w:marBottom w:val="0"/>
          <w:divBdr>
            <w:top w:val="none" w:sz="0" w:space="0" w:color="auto"/>
            <w:left w:val="none" w:sz="0" w:space="0" w:color="auto"/>
            <w:bottom w:val="none" w:sz="0" w:space="0" w:color="auto"/>
            <w:right w:val="none" w:sz="0" w:space="0" w:color="auto"/>
          </w:divBdr>
        </w:div>
        <w:div w:id="1719157980">
          <w:marLeft w:val="446"/>
          <w:marRight w:val="0"/>
          <w:marTop w:val="0"/>
          <w:marBottom w:val="0"/>
          <w:divBdr>
            <w:top w:val="none" w:sz="0" w:space="0" w:color="auto"/>
            <w:left w:val="none" w:sz="0" w:space="0" w:color="auto"/>
            <w:bottom w:val="none" w:sz="0" w:space="0" w:color="auto"/>
            <w:right w:val="none" w:sz="0" w:space="0" w:color="auto"/>
          </w:divBdr>
        </w:div>
        <w:div w:id="298347507">
          <w:marLeft w:val="446"/>
          <w:marRight w:val="0"/>
          <w:marTop w:val="0"/>
          <w:marBottom w:val="0"/>
          <w:divBdr>
            <w:top w:val="none" w:sz="0" w:space="0" w:color="auto"/>
            <w:left w:val="none" w:sz="0" w:space="0" w:color="auto"/>
            <w:bottom w:val="none" w:sz="0" w:space="0" w:color="auto"/>
            <w:right w:val="none" w:sz="0" w:space="0" w:color="auto"/>
          </w:divBdr>
        </w:div>
        <w:div w:id="225453354">
          <w:marLeft w:val="1166"/>
          <w:marRight w:val="0"/>
          <w:marTop w:val="0"/>
          <w:marBottom w:val="0"/>
          <w:divBdr>
            <w:top w:val="none" w:sz="0" w:space="0" w:color="auto"/>
            <w:left w:val="none" w:sz="0" w:space="0" w:color="auto"/>
            <w:bottom w:val="none" w:sz="0" w:space="0" w:color="auto"/>
            <w:right w:val="none" w:sz="0" w:space="0" w:color="auto"/>
          </w:divBdr>
        </w:div>
        <w:div w:id="831019481">
          <w:marLeft w:val="1166"/>
          <w:marRight w:val="0"/>
          <w:marTop w:val="0"/>
          <w:marBottom w:val="0"/>
          <w:divBdr>
            <w:top w:val="none" w:sz="0" w:space="0" w:color="auto"/>
            <w:left w:val="none" w:sz="0" w:space="0" w:color="auto"/>
            <w:bottom w:val="none" w:sz="0" w:space="0" w:color="auto"/>
            <w:right w:val="none" w:sz="0" w:space="0" w:color="auto"/>
          </w:divBdr>
        </w:div>
        <w:div w:id="1138643167">
          <w:marLeft w:val="1166"/>
          <w:marRight w:val="0"/>
          <w:marTop w:val="0"/>
          <w:marBottom w:val="0"/>
          <w:divBdr>
            <w:top w:val="none" w:sz="0" w:space="0" w:color="auto"/>
            <w:left w:val="none" w:sz="0" w:space="0" w:color="auto"/>
            <w:bottom w:val="none" w:sz="0" w:space="0" w:color="auto"/>
            <w:right w:val="none" w:sz="0" w:space="0" w:color="auto"/>
          </w:divBdr>
        </w:div>
        <w:div w:id="476260203">
          <w:marLeft w:val="446"/>
          <w:marRight w:val="0"/>
          <w:marTop w:val="0"/>
          <w:marBottom w:val="0"/>
          <w:divBdr>
            <w:top w:val="none" w:sz="0" w:space="0" w:color="auto"/>
            <w:left w:val="none" w:sz="0" w:space="0" w:color="auto"/>
            <w:bottom w:val="none" w:sz="0" w:space="0" w:color="auto"/>
            <w:right w:val="none" w:sz="0" w:space="0" w:color="auto"/>
          </w:divBdr>
        </w:div>
      </w:divsChild>
    </w:div>
    <w:div w:id="1449394392">
      <w:bodyDiv w:val="1"/>
      <w:marLeft w:val="0"/>
      <w:marRight w:val="0"/>
      <w:marTop w:val="0"/>
      <w:marBottom w:val="0"/>
      <w:divBdr>
        <w:top w:val="none" w:sz="0" w:space="0" w:color="auto"/>
        <w:left w:val="none" w:sz="0" w:space="0" w:color="auto"/>
        <w:bottom w:val="none" w:sz="0" w:space="0" w:color="auto"/>
        <w:right w:val="none" w:sz="0" w:space="0" w:color="auto"/>
      </w:divBdr>
      <w:divsChild>
        <w:div w:id="951863080">
          <w:marLeft w:val="547"/>
          <w:marRight w:val="0"/>
          <w:marTop w:val="0"/>
          <w:marBottom w:val="0"/>
          <w:divBdr>
            <w:top w:val="none" w:sz="0" w:space="0" w:color="auto"/>
            <w:left w:val="none" w:sz="0" w:space="0" w:color="auto"/>
            <w:bottom w:val="none" w:sz="0" w:space="0" w:color="auto"/>
            <w:right w:val="none" w:sz="0" w:space="0" w:color="auto"/>
          </w:divBdr>
        </w:div>
      </w:divsChild>
    </w:div>
    <w:div w:id="1890266396">
      <w:bodyDiv w:val="1"/>
      <w:marLeft w:val="0"/>
      <w:marRight w:val="0"/>
      <w:marTop w:val="0"/>
      <w:marBottom w:val="0"/>
      <w:divBdr>
        <w:top w:val="none" w:sz="0" w:space="0" w:color="auto"/>
        <w:left w:val="none" w:sz="0" w:space="0" w:color="auto"/>
        <w:bottom w:val="none" w:sz="0" w:space="0" w:color="auto"/>
        <w:right w:val="none" w:sz="0" w:space="0" w:color="auto"/>
      </w:divBdr>
    </w:div>
    <w:div w:id="1980185637">
      <w:bodyDiv w:val="1"/>
      <w:marLeft w:val="0"/>
      <w:marRight w:val="0"/>
      <w:marTop w:val="0"/>
      <w:marBottom w:val="0"/>
      <w:divBdr>
        <w:top w:val="none" w:sz="0" w:space="0" w:color="auto"/>
        <w:left w:val="none" w:sz="0" w:space="0" w:color="auto"/>
        <w:bottom w:val="none" w:sz="0" w:space="0" w:color="auto"/>
        <w:right w:val="none" w:sz="0" w:space="0" w:color="auto"/>
      </w:divBdr>
      <w:divsChild>
        <w:div w:id="1141574860">
          <w:marLeft w:val="547"/>
          <w:marRight w:val="0"/>
          <w:marTop w:val="0"/>
          <w:marBottom w:val="0"/>
          <w:divBdr>
            <w:top w:val="none" w:sz="0" w:space="0" w:color="auto"/>
            <w:left w:val="none" w:sz="0" w:space="0" w:color="auto"/>
            <w:bottom w:val="none" w:sz="0" w:space="0" w:color="auto"/>
            <w:right w:val="none" w:sz="0" w:space="0" w:color="auto"/>
          </w:divBdr>
        </w:div>
      </w:divsChild>
    </w:div>
    <w:div w:id="2082558452">
      <w:bodyDiv w:val="1"/>
      <w:marLeft w:val="0"/>
      <w:marRight w:val="0"/>
      <w:marTop w:val="0"/>
      <w:marBottom w:val="0"/>
      <w:divBdr>
        <w:top w:val="none" w:sz="0" w:space="0" w:color="auto"/>
        <w:left w:val="none" w:sz="0" w:space="0" w:color="auto"/>
        <w:bottom w:val="none" w:sz="0" w:space="0" w:color="auto"/>
        <w:right w:val="none" w:sz="0" w:space="0" w:color="auto"/>
      </w:divBdr>
      <w:divsChild>
        <w:div w:id="1848016664">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EBB2C-5573-4D67-9D51-AE66A298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1815</Words>
  <Characters>9984</Characters>
  <Application>Microsoft Office Word</Application>
  <DocSecurity>4</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Vega Ochoa</dc:creator>
  <cp:lastModifiedBy>Shirley Leon Palacios</cp:lastModifiedBy>
  <cp:revision>2</cp:revision>
  <dcterms:created xsi:type="dcterms:W3CDTF">2016-11-16T16:20:00Z</dcterms:created>
  <dcterms:modified xsi:type="dcterms:W3CDTF">2016-11-16T16:20:00Z</dcterms:modified>
</cp:coreProperties>
</file>