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F0631C" w14:textId="77777777" w:rsidR="00C13C1B" w:rsidRPr="002504E4" w:rsidRDefault="00C13C1B" w:rsidP="004F43CD">
      <w:pPr>
        <w:spacing w:after="0" w:line="480" w:lineRule="auto"/>
        <w:jc w:val="center"/>
        <w:rPr>
          <w:rFonts w:cstheme="minorHAnsi"/>
          <w:b/>
          <w:sz w:val="24"/>
          <w:szCs w:val="24"/>
        </w:rPr>
      </w:pPr>
    </w:p>
    <w:p w14:paraId="24B34916" w14:textId="77777777" w:rsidR="00C13C1B" w:rsidRPr="002504E4" w:rsidRDefault="00C13C1B" w:rsidP="004F43CD">
      <w:pPr>
        <w:spacing w:after="0" w:line="480" w:lineRule="auto"/>
        <w:jc w:val="center"/>
        <w:rPr>
          <w:rFonts w:cstheme="minorHAnsi"/>
          <w:b/>
          <w:sz w:val="24"/>
          <w:szCs w:val="24"/>
        </w:rPr>
      </w:pPr>
    </w:p>
    <w:p w14:paraId="74C23DA4" w14:textId="77777777" w:rsidR="00C13C1B" w:rsidRPr="002504E4" w:rsidRDefault="00C13C1B" w:rsidP="004F43CD">
      <w:pPr>
        <w:spacing w:after="0" w:line="480" w:lineRule="auto"/>
        <w:jc w:val="center"/>
        <w:rPr>
          <w:rFonts w:cstheme="minorHAnsi"/>
          <w:b/>
          <w:sz w:val="24"/>
          <w:szCs w:val="24"/>
        </w:rPr>
      </w:pPr>
    </w:p>
    <w:p w14:paraId="221157B3" w14:textId="77777777" w:rsidR="00C13C1B" w:rsidRPr="002504E4" w:rsidRDefault="00C13C1B" w:rsidP="004F43CD">
      <w:pPr>
        <w:spacing w:after="0" w:line="480" w:lineRule="auto"/>
        <w:jc w:val="center"/>
        <w:rPr>
          <w:rFonts w:cstheme="minorHAnsi"/>
          <w:b/>
          <w:sz w:val="24"/>
          <w:szCs w:val="24"/>
        </w:rPr>
      </w:pPr>
    </w:p>
    <w:p w14:paraId="4D9F735E" w14:textId="77777777" w:rsidR="00C13C1B" w:rsidRPr="002504E4" w:rsidRDefault="00C13C1B" w:rsidP="004F43CD">
      <w:pPr>
        <w:spacing w:after="0" w:line="480" w:lineRule="auto"/>
        <w:jc w:val="center"/>
        <w:rPr>
          <w:rFonts w:cstheme="minorHAnsi"/>
          <w:b/>
          <w:sz w:val="24"/>
          <w:szCs w:val="24"/>
        </w:rPr>
      </w:pPr>
    </w:p>
    <w:p w14:paraId="6DC6D477" w14:textId="77777777" w:rsidR="00C13C1B" w:rsidRPr="002504E4" w:rsidRDefault="00C13C1B" w:rsidP="004F43CD">
      <w:pPr>
        <w:spacing w:after="0" w:line="480" w:lineRule="auto"/>
        <w:jc w:val="center"/>
        <w:rPr>
          <w:rFonts w:cstheme="minorHAnsi"/>
          <w:b/>
          <w:sz w:val="24"/>
          <w:szCs w:val="24"/>
        </w:rPr>
      </w:pPr>
    </w:p>
    <w:p w14:paraId="15BCC558" w14:textId="5D9054EF" w:rsidR="00C13C1B" w:rsidRPr="002504E4" w:rsidRDefault="00C13C1B" w:rsidP="004F43CD">
      <w:pPr>
        <w:spacing w:after="0" w:line="480" w:lineRule="auto"/>
        <w:jc w:val="center"/>
        <w:rPr>
          <w:rFonts w:cstheme="minorHAnsi"/>
          <w:b/>
          <w:sz w:val="24"/>
          <w:szCs w:val="24"/>
        </w:rPr>
      </w:pPr>
    </w:p>
    <w:p w14:paraId="34EA8A92" w14:textId="77777777" w:rsidR="00C13C1B" w:rsidRPr="002504E4" w:rsidRDefault="00C13C1B" w:rsidP="004F43CD">
      <w:pPr>
        <w:spacing w:after="0" w:line="480" w:lineRule="auto"/>
        <w:jc w:val="center"/>
        <w:rPr>
          <w:rFonts w:cstheme="minorHAnsi"/>
          <w:b/>
          <w:sz w:val="24"/>
          <w:szCs w:val="24"/>
        </w:rPr>
      </w:pPr>
    </w:p>
    <w:p w14:paraId="45E6D2A3" w14:textId="77777777" w:rsidR="00C13C1B" w:rsidRPr="002504E4" w:rsidRDefault="00C13C1B" w:rsidP="004F43CD">
      <w:pPr>
        <w:spacing w:after="0" w:line="480" w:lineRule="auto"/>
        <w:jc w:val="center"/>
        <w:rPr>
          <w:rFonts w:cstheme="minorHAnsi"/>
          <w:b/>
          <w:sz w:val="24"/>
          <w:szCs w:val="24"/>
        </w:rPr>
      </w:pPr>
    </w:p>
    <w:p w14:paraId="09AEED2E" w14:textId="01789376" w:rsidR="00C13C1B" w:rsidRPr="002504E4" w:rsidRDefault="005F5CF7" w:rsidP="004F43CD">
      <w:pPr>
        <w:spacing w:after="0" w:line="480" w:lineRule="auto"/>
        <w:jc w:val="center"/>
        <w:rPr>
          <w:rFonts w:cstheme="minorHAnsi"/>
          <w:b/>
          <w:sz w:val="24"/>
          <w:szCs w:val="24"/>
        </w:rPr>
      </w:pPr>
      <w:r>
        <w:rPr>
          <w:rFonts w:cstheme="minorHAnsi"/>
          <w:b/>
          <w:sz w:val="24"/>
          <w:szCs w:val="24"/>
        </w:rPr>
        <w:t>Mod 7: Portfolio Milestone</w:t>
      </w:r>
    </w:p>
    <w:p w14:paraId="00ED9837" w14:textId="06DCFBD2" w:rsidR="00C13C1B" w:rsidRPr="002504E4" w:rsidRDefault="005F5CF7" w:rsidP="004F43CD">
      <w:pPr>
        <w:spacing w:after="0" w:line="480" w:lineRule="auto"/>
        <w:jc w:val="center"/>
        <w:rPr>
          <w:rFonts w:cstheme="minorHAnsi"/>
          <w:b/>
          <w:bCs/>
          <w:sz w:val="24"/>
          <w:szCs w:val="24"/>
        </w:rPr>
      </w:pPr>
      <w:r>
        <w:rPr>
          <w:rFonts w:cstheme="minorHAnsi"/>
          <w:b/>
          <w:bCs/>
          <w:sz w:val="24"/>
          <w:szCs w:val="24"/>
        </w:rPr>
        <w:t>Final Research Paper</w:t>
      </w:r>
    </w:p>
    <w:p w14:paraId="6C5B2CE0" w14:textId="77777777" w:rsidR="00C13C1B" w:rsidRPr="002504E4" w:rsidRDefault="00C13C1B" w:rsidP="004F43CD">
      <w:pPr>
        <w:spacing w:after="0" w:line="480" w:lineRule="auto"/>
        <w:jc w:val="center"/>
        <w:rPr>
          <w:rFonts w:cstheme="minorHAnsi"/>
          <w:sz w:val="24"/>
          <w:szCs w:val="24"/>
        </w:rPr>
      </w:pPr>
      <w:r w:rsidRPr="002504E4">
        <w:rPr>
          <w:rFonts w:cstheme="minorHAnsi"/>
          <w:sz w:val="24"/>
          <w:szCs w:val="24"/>
        </w:rPr>
        <w:t>Wilson H. Chan</w:t>
      </w:r>
    </w:p>
    <w:p w14:paraId="00D572D5" w14:textId="77777777" w:rsidR="00C13C1B" w:rsidRPr="002504E4" w:rsidRDefault="00C13C1B" w:rsidP="004F43CD">
      <w:pPr>
        <w:spacing w:after="0" w:line="480" w:lineRule="auto"/>
        <w:jc w:val="center"/>
        <w:rPr>
          <w:rFonts w:cstheme="minorHAnsi"/>
          <w:sz w:val="24"/>
          <w:szCs w:val="24"/>
        </w:rPr>
      </w:pPr>
      <w:r w:rsidRPr="002504E4">
        <w:rPr>
          <w:rFonts w:cstheme="minorHAnsi"/>
          <w:sz w:val="24"/>
          <w:szCs w:val="24"/>
        </w:rPr>
        <w:t>Colorado State University Global</w:t>
      </w:r>
    </w:p>
    <w:p w14:paraId="17A306C2" w14:textId="77777777" w:rsidR="00C13C1B" w:rsidRPr="002504E4" w:rsidRDefault="00C13C1B" w:rsidP="004F43CD">
      <w:pPr>
        <w:spacing w:after="0" w:line="480" w:lineRule="auto"/>
        <w:jc w:val="center"/>
        <w:rPr>
          <w:rFonts w:cstheme="minorHAnsi"/>
          <w:sz w:val="24"/>
          <w:szCs w:val="24"/>
        </w:rPr>
      </w:pPr>
      <w:r w:rsidRPr="002504E4">
        <w:rPr>
          <w:rFonts w:cstheme="minorHAnsi"/>
          <w:sz w:val="24"/>
          <w:szCs w:val="24"/>
        </w:rPr>
        <w:t>MIS581: Capstone – Business Intelligence and Data Analytics</w:t>
      </w:r>
    </w:p>
    <w:p w14:paraId="64470EDA" w14:textId="77777777" w:rsidR="00C13C1B" w:rsidRPr="002504E4" w:rsidRDefault="00C13C1B" w:rsidP="004F43CD">
      <w:pPr>
        <w:spacing w:after="0" w:line="480" w:lineRule="auto"/>
        <w:jc w:val="center"/>
        <w:rPr>
          <w:rFonts w:cstheme="minorHAnsi"/>
          <w:sz w:val="24"/>
          <w:szCs w:val="24"/>
        </w:rPr>
      </w:pPr>
      <w:r w:rsidRPr="002504E4">
        <w:rPr>
          <w:rFonts w:cstheme="minorHAnsi"/>
          <w:sz w:val="24"/>
          <w:szCs w:val="24"/>
        </w:rPr>
        <w:t xml:space="preserve">Dr. Justin </w:t>
      </w:r>
      <w:proofErr w:type="spellStart"/>
      <w:r w:rsidRPr="002504E4">
        <w:rPr>
          <w:rFonts w:cstheme="minorHAnsi"/>
          <w:sz w:val="24"/>
          <w:szCs w:val="24"/>
        </w:rPr>
        <w:t>Bateh</w:t>
      </w:r>
      <w:proofErr w:type="spellEnd"/>
    </w:p>
    <w:p w14:paraId="1511A664" w14:textId="4803B61D" w:rsidR="00C13C1B" w:rsidRPr="002504E4" w:rsidRDefault="00EB7765" w:rsidP="004F43CD">
      <w:pPr>
        <w:spacing w:after="0" w:line="480" w:lineRule="auto"/>
        <w:jc w:val="center"/>
        <w:rPr>
          <w:rFonts w:cstheme="minorHAnsi"/>
          <w:sz w:val="24"/>
          <w:szCs w:val="24"/>
        </w:rPr>
      </w:pPr>
      <w:r>
        <w:rPr>
          <w:rFonts w:cstheme="minorHAnsi"/>
          <w:sz w:val="24"/>
          <w:szCs w:val="24"/>
        </w:rPr>
        <w:t>April</w:t>
      </w:r>
      <w:r w:rsidR="00C13C1B" w:rsidRPr="002504E4">
        <w:rPr>
          <w:rFonts w:cstheme="minorHAnsi"/>
          <w:sz w:val="24"/>
          <w:szCs w:val="24"/>
        </w:rPr>
        <w:t xml:space="preserve"> </w:t>
      </w:r>
      <w:r w:rsidR="00D47D55">
        <w:rPr>
          <w:rFonts w:cstheme="minorHAnsi"/>
          <w:sz w:val="24"/>
          <w:szCs w:val="24"/>
        </w:rPr>
        <w:t>9</w:t>
      </w:r>
      <w:r w:rsidR="00C13C1B" w:rsidRPr="002504E4">
        <w:rPr>
          <w:rFonts w:cstheme="minorHAnsi"/>
          <w:sz w:val="24"/>
          <w:szCs w:val="24"/>
          <w:vertAlign w:val="superscript"/>
        </w:rPr>
        <w:t>th</w:t>
      </w:r>
      <w:r w:rsidR="00C13C1B" w:rsidRPr="002504E4">
        <w:rPr>
          <w:rFonts w:cstheme="minorHAnsi"/>
          <w:sz w:val="24"/>
          <w:szCs w:val="24"/>
        </w:rPr>
        <w:t>, 2023</w:t>
      </w:r>
    </w:p>
    <w:p w14:paraId="38B63EBF" w14:textId="432B9B3F" w:rsidR="00FA4439" w:rsidRPr="002504E4" w:rsidRDefault="00000000" w:rsidP="004F43CD">
      <w:pPr>
        <w:spacing w:after="0" w:line="480" w:lineRule="auto"/>
        <w:rPr>
          <w:rFonts w:cstheme="minorHAnsi"/>
          <w:sz w:val="24"/>
          <w:szCs w:val="24"/>
        </w:rPr>
      </w:pPr>
    </w:p>
    <w:p w14:paraId="7AEF862B" w14:textId="51FB07FF" w:rsidR="00C13C1B" w:rsidRPr="002504E4" w:rsidRDefault="00C13C1B" w:rsidP="004F43CD">
      <w:pPr>
        <w:spacing w:after="0" w:line="480" w:lineRule="auto"/>
        <w:rPr>
          <w:rFonts w:cstheme="minorHAnsi"/>
          <w:sz w:val="24"/>
          <w:szCs w:val="24"/>
        </w:rPr>
      </w:pPr>
    </w:p>
    <w:p w14:paraId="266E9C87" w14:textId="7C77A72E" w:rsidR="00C13C1B" w:rsidRPr="002504E4" w:rsidRDefault="00C13C1B" w:rsidP="004F43CD">
      <w:pPr>
        <w:spacing w:after="0" w:line="480" w:lineRule="auto"/>
        <w:rPr>
          <w:rFonts w:cstheme="minorHAnsi"/>
          <w:sz w:val="24"/>
          <w:szCs w:val="24"/>
        </w:rPr>
      </w:pPr>
    </w:p>
    <w:p w14:paraId="41CADE76" w14:textId="612F1307" w:rsidR="004F43CD" w:rsidRPr="002504E4" w:rsidRDefault="004F43CD" w:rsidP="004F43CD">
      <w:pPr>
        <w:spacing w:after="0" w:line="480" w:lineRule="auto"/>
        <w:rPr>
          <w:rFonts w:cstheme="minorHAnsi"/>
          <w:sz w:val="24"/>
          <w:szCs w:val="24"/>
        </w:rPr>
      </w:pPr>
    </w:p>
    <w:p w14:paraId="65F9DBB1" w14:textId="3D6E0193" w:rsidR="004F43CD" w:rsidRPr="002504E4" w:rsidRDefault="004F43CD" w:rsidP="004F43CD">
      <w:pPr>
        <w:spacing w:after="0" w:line="480" w:lineRule="auto"/>
        <w:rPr>
          <w:rFonts w:cstheme="minorHAnsi"/>
          <w:sz w:val="24"/>
          <w:szCs w:val="24"/>
        </w:rPr>
      </w:pPr>
    </w:p>
    <w:p w14:paraId="403F29F0" w14:textId="375AFBDD" w:rsidR="004F43CD" w:rsidRPr="002504E4" w:rsidRDefault="004F43CD" w:rsidP="004F43CD">
      <w:pPr>
        <w:spacing w:after="0" w:line="480" w:lineRule="auto"/>
        <w:rPr>
          <w:rFonts w:cstheme="minorHAnsi"/>
          <w:sz w:val="24"/>
          <w:szCs w:val="24"/>
        </w:rPr>
      </w:pPr>
    </w:p>
    <w:sdt>
      <w:sdtPr>
        <w:rPr>
          <w:rFonts w:asciiTheme="minorHAnsi" w:eastAsiaTheme="minorHAnsi" w:hAnsiTheme="minorHAnsi" w:cstheme="minorHAnsi"/>
          <w:color w:val="auto"/>
          <w:sz w:val="22"/>
          <w:szCs w:val="22"/>
        </w:rPr>
        <w:id w:val="-1016153806"/>
        <w:docPartObj>
          <w:docPartGallery w:val="Table of Contents"/>
          <w:docPartUnique/>
        </w:docPartObj>
      </w:sdtPr>
      <w:sdtEndPr>
        <w:rPr>
          <w:b/>
          <w:bCs/>
          <w:noProof/>
        </w:rPr>
      </w:sdtEndPr>
      <w:sdtContent>
        <w:p w14:paraId="4F683490" w14:textId="192CE8AA" w:rsidR="004F43CD" w:rsidRPr="00305249" w:rsidRDefault="00BE41B9">
          <w:pPr>
            <w:pStyle w:val="TOCHeading"/>
            <w:rPr>
              <w:rFonts w:asciiTheme="minorHAnsi" w:hAnsiTheme="minorHAnsi" w:cstheme="minorHAnsi"/>
              <w:b/>
              <w:bCs/>
              <w:color w:val="000000" w:themeColor="text1"/>
            </w:rPr>
          </w:pPr>
          <w:r>
            <w:rPr>
              <w:rFonts w:asciiTheme="minorHAnsi" w:hAnsiTheme="minorHAnsi" w:cstheme="minorHAnsi"/>
              <w:b/>
              <w:bCs/>
              <w:color w:val="000000" w:themeColor="text1"/>
            </w:rPr>
            <w:t>Table of C</w:t>
          </w:r>
          <w:r w:rsidR="004F43CD" w:rsidRPr="00305249">
            <w:rPr>
              <w:rFonts w:asciiTheme="minorHAnsi" w:hAnsiTheme="minorHAnsi" w:cstheme="minorHAnsi"/>
              <w:b/>
              <w:bCs/>
              <w:color w:val="000000" w:themeColor="text1"/>
            </w:rPr>
            <w:t>ontents</w:t>
          </w:r>
        </w:p>
        <w:p w14:paraId="02A61A2B" w14:textId="43821D2A" w:rsidR="00233D58" w:rsidRPr="00233D58" w:rsidRDefault="004F43CD" w:rsidP="00233D58">
          <w:pPr>
            <w:pStyle w:val="TOC1"/>
            <w:rPr>
              <w:rFonts w:eastAsiaTheme="minorEastAsia"/>
            </w:rPr>
          </w:pPr>
          <w:r w:rsidRPr="002504E4">
            <w:rPr>
              <w:noProof w:val="0"/>
            </w:rPr>
            <w:fldChar w:fldCharType="begin"/>
          </w:r>
          <w:r w:rsidRPr="002504E4">
            <w:instrText xml:space="preserve"> TOC \o "1-3" \h \z \u </w:instrText>
          </w:r>
          <w:r w:rsidRPr="002504E4">
            <w:rPr>
              <w:noProof w:val="0"/>
            </w:rPr>
            <w:fldChar w:fldCharType="separate"/>
          </w:r>
          <w:hyperlink w:anchor="_Toc131931743" w:history="1">
            <w:r w:rsidR="00233D58" w:rsidRPr="00233D58">
              <w:rPr>
                <w:rStyle w:val="Hyperlink"/>
              </w:rPr>
              <w:t>Github Link</w:t>
            </w:r>
            <w:r w:rsidR="00233D58" w:rsidRPr="00233D58">
              <w:rPr>
                <w:webHidden/>
              </w:rPr>
              <w:tab/>
            </w:r>
            <w:r w:rsidR="00233D58" w:rsidRPr="00233D58">
              <w:rPr>
                <w:webHidden/>
              </w:rPr>
              <w:fldChar w:fldCharType="begin"/>
            </w:r>
            <w:r w:rsidR="00233D58" w:rsidRPr="00233D58">
              <w:rPr>
                <w:webHidden/>
              </w:rPr>
              <w:instrText xml:space="preserve"> PAGEREF _Toc131931743 \h </w:instrText>
            </w:r>
            <w:r w:rsidR="00233D58" w:rsidRPr="00233D58">
              <w:rPr>
                <w:webHidden/>
              </w:rPr>
            </w:r>
            <w:r w:rsidR="00233D58" w:rsidRPr="00233D58">
              <w:rPr>
                <w:webHidden/>
              </w:rPr>
              <w:fldChar w:fldCharType="separate"/>
            </w:r>
            <w:r w:rsidR="00233D58" w:rsidRPr="00233D58">
              <w:rPr>
                <w:webHidden/>
              </w:rPr>
              <w:t>3</w:t>
            </w:r>
            <w:r w:rsidR="00233D58" w:rsidRPr="00233D58">
              <w:rPr>
                <w:webHidden/>
              </w:rPr>
              <w:fldChar w:fldCharType="end"/>
            </w:r>
          </w:hyperlink>
        </w:p>
        <w:p w14:paraId="39468FD4" w14:textId="463ED1C8" w:rsidR="00233D58" w:rsidRDefault="00233D58" w:rsidP="00233D58">
          <w:pPr>
            <w:pStyle w:val="TOC1"/>
            <w:rPr>
              <w:rFonts w:eastAsiaTheme="minorEastAsia"/>
            </w:rPr>
          </w:pPr>
          <w:hyperlink w:anchor="_Toc131931744" w:history="1">
            <w:r w:rsidRPr="001D3222">
              <w:rPr>
                <w:rStyle w:val="Hyperlink"/>
              </w:rPr>
              <w:t>Abstract</w:t>
            </w:r>
            <w:r>
              <w:rPr>
                <w:webHidden/>
              </w:rPr>
              <w:tab/>
            </w:r>
            <w:r>
              <w:rPr>
                <w:webHidden/>
              </w:rPr>
              <w:fldChar w:fldCharType="begin"/>
            </w:r>
            <w:r>
              <w:rPr>
                <w:webHidden/>
              </w:rPr>
              <w:instrText xml:space="preserve"> PAGEREF _Toc131931744 \h </w:instrText>
            </w:r>
            <w:r>
              <w:rPr>
                <w:webHidden/>
              </w:rPr>
            </w:r>
            <w:r>
              <w:rPr>
                <w:webHidden/>
              </w:rPr>
              <w:fldChar w:fldCharType="separate"/>
            </w:r>
            <w:r>
              <w:rPr>
                <w:webHidden/>
              </w:rPr>
              <w:t>4</w:t>
            </w:r>
            <w:r>
              <w:rPr>
                <w:webHidden/>
              </w:rPr>
              <w:fldChar w:fldCharType="end"/>
            </w:r>
          </w:hyperlink>
        </w:p>
        <w:p w14:paraId="6308984D" w14:textId="465056FC" w:rsidR="00233D58" w:rsidRDefault="00233D58" w:rsidP="00233D58">
          <w:pPr>
            <w:pStyle w:val="TOC1"/>
            <w:rPr>
              <w:rFonts w:eastAsiaTheme="minorEastAsia"/>
            </w:rPr>
          </w:pPr>
          <w:hyperlink w:anchor="_Toc131931745" w:history="1">
            <w:r w:rsidRPr="001D3222">
              <w:rPr>
                <w:rStyle w:val="Hyperlink"/>
              </w:rPr>
              <w:t>Introduction and Background</w:t>
            </w:r>
            <w:r>
              <w:rPr>
                <w:webHidden/>
              </w:rPr>
              <w:tab/>
            </w:r>
            <w:r>
              <w:rPr>
                <w:webHidden/>
              </w:rPr>
              <w:fldChar w:fldCharType="begin"/>
            </w:r>
            <w:r>
              <w:rPr>
                <w:webHidden/>
              </w:rPr>
              <w:instrText xml:space="preserve"> PAGEREF _Toc131931745 \h </w:instrText>
            </w:r>
            <w:r>
              <w:rPr>
                <w:webHidden/>
              </w:rPr>
            </w:r>
            <w:r>
              <w:rPr>
                <w:webHidden/>
              </w:rPr>
              <w:fldChar w:fldCharType="separate"/>
            </w:r>
            <w:r>
              <w:rPr>
                <w:webHidden/>
              </w:rPr>
              <w:t>5</w:t>
            </w:r>
            <w:r>
              <w:rPr>
                <w:webHidden/>
              </w:rPr>
              <w:fldChar w:fldCharType="end"/>
            </w:r>
          </w:hyperlink>
        </w:p>
        <w:p w14:paraId="5BC79C1C" w14:textId="1CB5DC77" w:rsidR="00233D58" w:rsidRDefault="00233D58" w:rsidP="00233D58">
          <w:pPr>
            <w:pStyle w:val="TOC1"/>
            <w:rPr>
              <w:rFonts w:eastAsiaTheme="minorEastAsia"/>
            </w:rPr>
          </w:pPr>
          <w:hyperlink w:anchor="_Toc131931746" w:history="1">
            <w:r w:rsidRPr="001D3222">
              <w:rPr>
                <w:rStyle w:val="Hyperlink"/>
              </w:rPr>
              <w:t>Goals and Objectives</w:t>
            </w:r>
            <w:r>
              <w:rPr>
                <w:webHidden/>
              </w:rPr>
              <w:tab/>
            </w:r>
            <w:r>
              <w:rPr>
                <w:webHidden/>
              </w:rPr>
              <w:fldChar w:fldCharType="begin"/>
            </w:r>
            <w:r>
              <w:rPr>
                <w:webHidden/>
              </w:rPr>
              <w:instrText xml:space="preserve"> PAGEREF _Toc131931746 \h </w:instrText>
            </w:r>
            <w:r>
              <w:rPr>
                <w:webHidden/>
              </w:rPr>
            </w:r>
            <w:r>
              <w:rPr>
                <w:webHidden/>
              </w:rPr>
              <w:fldChar w:fldCharType="separate"/>
            </w:r>
            <w:r>
              <w:rPr>
                <w:webHidden/>
              </w:rPr>
              <w:t>6</w:t>
            </w:r>
            <w:r>
              <w:rPr>
                <w:webHidden/>
              </w:rPr>
              <w:fldChar w:fldCharType="end"/>
            </w:r>
          </w:hyperlink>
        </w:p>
        <w:p w14:paraId="13BCCBB8" w14:textId="5604523F" w:rsidR="00233D58" w:rsidRDefault="00233D58" w:rsidP="00233D58">
          <w:pPr>
            <w:pStyle w:val="TOC1"/>
            <w:rPr>
              <w:rFonts w:eastAsiaTheme="minorEastAsia"/>
            </w:rPr>
          </w:pPr>
          <w:hyperlink w:anchor="_Toc131931747" w:history="1">
            <w:r w:rsidRPr="001D3222">
              <w:rPr>
                <w:rStyle w:val="Hyperlink"/>
              </w:rPr>
              <w:t>Overview of Study</w:t>
            </w:r>
            <w:r>
              <w:rPr>
                <w:webHidden/>
              </w:rPr>
              <w:tab/>
            </w:r>
            <w:r>
              <w:rPr>
                <w:webHidden/>
              </w:rPr>
              <w:fldChar w:fldCharType="begin"/>
            </w:r>
            <w:r>
              <w:rPr>
                <w:webHidden/>
              </w:rPr>
              <w:instrText xml:space="preserve"> PAGEREF _Toc131931747 \h </w:instrText>
            </w:r>
            <w:r>
              <w:rPr>
                <w:webHidden/>
              </w:rPr>
            </w:r>
            <w:r>
              <w:rPr>
                <w:webHidden/>
              </w:rPr>
              <w:fldChar w:fldCharType="separate"/>
            </w:r>
            <w:r>
              <w:rPr>
                <w:webHidden/>
              </w:rPr>
              <w:t>7</w:t>
            </w:r>
            <w:r>
              <w:rPr>
                <w:webHidden/>
              </w:rPr>
              <w:fldChar w:fldCharType="end"/>
            </w:r>
          </w:hyperlink>
        </w:p>
        <w:p w14:paraId="4CE01AC0" w14:textId="7C7B6D03" w:rsidR="00233D58" w:rsidRDefault="00233D58" w:rsidP="00233D58">
          <w:pPr>
            <w:pStyle w:val="TOC1"/>
            <w:rPr>
              <w:rFonts w:eastAsiaTheme="minorEastAsia"/>
            </w:rPr>
          </w:pPr>
          <w:hyperlink w:anchor="_Toc131931748" w:history="1">
            <w:r w:rsidRPr="001D3222">
              <w:rPr>
                <w:rStyle w:val="Hyperlink"/>
              </w:rPr>
              <w:t>Research Question</w:t>
            </w:r>
            <w:r>
              <w:rPr>
                <w:webHidden/>
              </w:rPr>
              <w:tab/>
            </w:r>
            <w:r>
              <w:rPr>
                <w:webHidden/>
              </w:rPr>
              <w:fldChar w:fldCharType="begin"/>
            </w:r>
            <w:r>
              <w:rPr>
                <w:webHidden/>
              </w:rPr>
              <w:instrText xml:space="preserve"> PAGEREF _Toc131931748 \h </w:instrText>
            </w:r>
            <w:r>
              <w:rPr>
                <w:webHidden/>
              </w:rPr>
            </w:r>
            <w:r>
              <w:rPr>
                <w:webHidden/>
              </w:rPr>
              <w:fldChar w:fldCharType="separate"/>
            </w:r>
            <w:r>
              <w:rPr>
                <w:webHidden/>
              </w:rPr>
              <w:t>8</w:t>
            </w:r>
            <w:r>
              <w:rPr>
                <w:webHidden/>
              </w:rPr>
              <w:fldChar w:fldCharType="end"/>
            </w:r>
          </w:hyperlink>
        </w:p>
        <w:p w14:paraId="4C6F0779" w14:textId="50110DEA" w:rsidR="00233D58" w:rsidRDefault="00233D58" w:rsidP="00233D58">
          <w:pPr>
            <w:pStyle w:val="TOC1"/>
            <w:rPr>
              <w:rFonts w:eastAsiaTheme="minorEastAsia"/>
            </w:rPr>
          </w:pPr>
          <w:hyperlink w:anchor="_Toc131931749" w:history="1">
            <w:r w:rsidRPr="001D3222">
              <w:rPr>
                <w:rStyle w:val="Hyperlink"/>
              </w:rPr>
              <w:t>Hypotheses</w:t>
            </w:r>
            <w:r>
              <w:rPr>
                <w:webHidden/>
              </w:rPr>
              <w:tab/>
            </w:r>
            <w:r>
              <w:rPr>
                <w:webHidden/>
              </w:rPr>
              <w:fldChar w:fldCharType="begin"/>
            </w:r>
            <w:r>
              <w:rPr>
                <w:webHidden/>
              </w:rPr>
              <w:instrText xml:space="preserve"> PAGEREF _Toc131931749 \h </w:instrText>
            </w:r>
            <w:r>
              <w:rPr>
                <w:webHidden/>
              </w:rPr>
            </w:r>
            <w:r>
              <w:rPr>
                <w:webHidden/>
              </w:rPr>
              <w:fldChar w:fldCharType="separate"/>
            </w:r>
            <w:r>
              <w:rPr>
                <w:webHidden/>
              </w:rPr>
              <w:t>9</w:t>
            </w:r>
            <w:r>
              <w:rPr>
                <w:webHidden/>
              </w:rPr>
              <w:fldChar w:fldCharType="end"/>
            </w:r>
          </w:hyperlink>
        </w:p>
        <w:p w14:paraId="5A7E90FC" w14:textId="3CDFCB58" w:rsidR="00233D58" w:rsidRDefault="00233D58">
          <w:pPr>
            <w:pStyle w:val="TOC2"/>
            <w:tabs>
              <w:tab w:val="right" w:leader="dot" w:pos="9350"/>
            </w:tabs>
            <w:rPr>
              <w:rFonts w:eastAsiaTheme="minorEastAsia"/>
              <w:noProof/>
            </w:rPr>
          </w:pPr>
          <w:hyperlink w:anchor="_Toc131931750" w:history="1">
            <w:r w:rsidRPr="001D3222">
              <w:rPr>
                <w:rStyle w:val="Hyperlink"/>
                <w:rFonts w:cstheme="minorHAnsi"/>
                <w:b/>
                <w:bCs/>
                <w:noProof/>
              </w:rPr>
              <w:t>First Hypothesis</w:t>
            </w:r>
            <w:r>
              <w:rPr>
                <w:noProof/>
                <w:webHidden/>
              </w:rPr>
              <w:tab/>
            </w:r>
            <w:r>
              <w:rPr>
                <w:noProof/>
                <w:webHidden/>
              </w:rPr>
              <w:fldChar w:fldCharType="begin"/>
            </w:r>
            <w:r>
              <w:rPr>
                <w:noProof/>
                <w:webHidden/>
              </w:rPr>
              <w:instrText xml:space="preserve"> PAGEREF _Toc131931750 \h </w:instrText>
            </w:r>
            <w:r>
              <w:rPr>
                <w:noProof/>
                <w:webHidden/>
              </w:rPr>
            </w:r>
            <w:r>
              <w:rPr>
                <w:noProof/>
                <w:webHidden/>
              </w:rPr>
              <w:fldChar w:fldCharType="separate"/>
            </w:r>
            <w:r>
              <w:rPr>
                <w:noProof/>
                <w:webHidden/>
              </w:rPr>
              <w:t>9</w:t>
            </w:r>
            <w:r>
              <w:rPr>
                <w:noProof/>
                <w:webHidden/>
              </w:rPr>
              <w:fldChar w:fldCharType="end"/>
            </w:r>
          </w:hyperlink>
        </w:p>
        <w:p w14:paraId="448D0031" w14:textId="7158A9E5" w:rsidR="00233D58" w:rsidRDefault="00233D58">
          <w:pPr>
            <w:pStyle w:val="TOC2"/>
            <w:tabs>
              <w:tab w:val="right" w:leader="dot" w:pos="9350"/>
            </w:tabs>
            <w:rPr>
              <w:rFonts w:eastAsiaTheme="minorEastAsia"/>
              <w:noProof/>
            </w:rPr>
          </w:pPr>
          <w:hyperlink w:anchor="_Toc131931751" w:history="1">
            <w:r w:rsidRPr="001D3222">
              <w:rPr>
                <w:rStyle w:val="Hyperlink"/>
                <w:rFonts w:cstheme="minorHAnsi"/>
                <w:b/>
                <w:bCs/>
                <w:noProof/>
              </w:rPr>
              <w:t>Second Hypothesis</w:t>
            </w:r>
            <w:r>
              <w:rPr>
                <w:noProof/>
                <w:webHidden/>
              </w:rPr>
              <w:tab/>
            </w:r>
            <w:r>
              <w:rPr>
                <w:noProof/>
                <w:webHidden/>
              </w:rPr>
              <w:fldChar w:fldCharType="begin"/>
            </w:r>
            <w:r>
              <w:rPr>
                <w:noProof/>
                <w:webHidden/>
              </w:rPr>
              <w:instrText xml:space="preserve"> PAGEREF _Toc131931751 \h </w:instrText>
            </w:r>
            <w:r>
              <w:rPr>
                <w:noProof/>
                <w:webHidden/>
              </w:rPr>
            </w:r>
            <w:r>
              <w:rPr>
                <w:noProof/>
                <w:webHidden/>
              </w:rPr>
              <w:fldChar w:fldCharType="separate"/>
            </w:r>
            <w:r>
              <w:rPr>
                <w:noProof/>
                <w:webHidden/>
              </w:rPr>
              <w:t>10</w:t>
            </w:r>
            <w:r>
              <w:rPr>
                <w:noProof/>
                <w:webHidden/>
              </w:rPr>
              <w:fldChar w:fldCharType="end"/>
            </w:r>
          </w:hyperlink>
        </w:p>
        <w:p w14:paraId="704D402C" w14:textId="6142CB22" w:rsidR="00233D58" w:rsidRDefault="00233D58">
          <w:pPr>
            <w:pStyle w:val="TOC2"/>
            <w:tabs>
              <w:tab w:val="right" w:leader="dot" w:pos="9350"/>
            </w:tabs>
            <w:rPr>
              <w:rFonts w:eastAsiaTheme="minorEastAsia"/>
              <w:noProof/>
            </w:rPr>
          </w:pPr>
          <w:hyperlink w:anchor="_Toc131931752" w:history="1">
            <w:r w:rsidRPr="001D3222">
              <w:rPr>
                <w:rStyle w:val="Hyperlink"/>
                <w:rFonts w:cstheme="minorHAnsi"/>
                <w:b/>
                <w:bCs/>
                <w:noProof/>
              </w:rPr>
              <w:t>Third Hypothesis</w:t>
            </w:r>
            <w:r>
              <w:rPr>
                <w:noProof/>
                <w:webHidden/>
              </w:rPr>
              <w:tab/>
            </w:r>
            <w:r>
              <w:rPr>
                <w:noProof/>
                <w:webHidden/>
              </w:rPr>
              <w:fldChar w:fldCharType="begin"/>
            </w:r>
            <w:r>
              <w:rPr>
                <w:noProof/>
                <w:webHidden/>
              </w:rPr>
              <w:instrText xml:space="preserve"> PAGEREF _Toc131931752 \h </w:instrText>
            </w:r>
            <w:r>
              <w:rPr>
                <w:noProof/>
                <w:webHidden/>
              </w:rPr>
            </w:r>
            <w:r>
              <w:rPr>
                <w:noProof/>
                <w:webHidden/>
              </w:rPr>
              <w:fldChar w:fldCharType="separate"/>
            </w:r>
            <w:r>
              <w:rPr>
                <w:noProof/>
                <w:webHidden/>
              </w:rPr>
              <w:t>11</w:t>
            </w:r>
            <w:r>
              <w:rPr>
                <w:noProof/>
                <w:webHidden/>
              </w:rPr>
              <w:fldChar w:fldCharType="end"/>
            </w:r>
          </w:hyperlink>
        </w:p>
        <w:p w14:paraId="5EA3D929" w14:textId="40201B98" w:rsidR="00233D58" w:rsidRDefault="00233D58" w:rsidP="00233D58">
          <w:pPr>
            <w:pStyle w:val="TOC1"/>
            <w:rPr>
              <w:rFonts w:eastAsiaTheme="minorEastAsia"/>
            </w:rPr>
          </w:pPr>
          <w:hyperlink w:anchor="_Toc131931753" w:history="1">
            <w:r w:rsidRPr="001D3222">
              <w:rPr>
                <w:rStyle w:val="Hyperlink"/>
              </w:rPr>
              <w:t>Literature Review</w:t>
            </w:r>
            <w:r>
              <w:rPr>
                <w:webHidden/>
              </w:rPr>
              <w:tab/>
            </w:r>
            <w:r>
              <w:rPr>
                <w:webHidden/>
              </w:rPr>
              <w:fldChar w:fldCharType="begin"/>
            </w:r>
            <w:r>
              <w:rPr>
                <w:webHidden/>
              </w:rPr>
              <w:instrText xml:space="preserve"> PAGEREF _Toc131931753 \h </w:instrText>
            </w:r>
            <w:r>
              <w:rPr>
                <w:webHidden/>
              </w:rPr>
            </w:r>
            <w:r>
              <w:rPr>
                <w:webHidden/>
              </w:rPr>
              <w:fldChar w:fldCharType="separate"/>
            </w:r>
            <w:r>
              <w:rPr>
                <w:webHidden/>
              </w:rPr>
              <w:t>11</w:t>
            </w:r>
            <w:r>
              <w:rPr>
                <w:webHidden/>
              </w:rPr>
              <w:fldChar w:fldCharType="end"/>
            </w:r>
          </w:hyperlink>
        </w:p>
        <w:p w14:paraId="4ECED96D" w14:textId="5F3871C6" w:rsidR="00233D58" w:rsidRDefault="00233D58" w:rsidP="00233D58">
          <w:pPr>
            <w:pStyle w:val="TOC1"/>
            <w:rPr>
              <w:rFonts w:eastAsiaTheme="minorEastAsia"/>
            </w:rPr>
          </w:pPr>
          <w:hyperlink w:anchor="_Toc131931754" w:history="1">
            <w:r w:rsidRPr="001D3222">
              <w:rPr>
                <w:rStyle w:val="Hyperlink"/>
              </w:rPr>
              <w:t>Research Design</w:t>
            </w:r>
            <w:r>
              <w:rPr>
                <w:webHidden/>
              </w:rPr>
              <w:tab/>
            </w:r>
            <w:r>
              <w:rPr>
                <w:webHidden/>
              </w:rPr>
              <w:fldChar w:fldCharType="begin"/>
            </w:r>
            <w:r>
              <w:rPr>
                <w:webHidden/>
              </w:rPr>
              <w:instrText xml:space="preserve"> PAGEREF _Toc131931754 \h </w:instrText>
            </w:r>
            <w:r>
              <w:rPr>
                <w:webHidden/>
              </w:rPr>
            </w:r>
            <w:r>
              <w:rPr>
                <w:webHidden/>
              </w:rPr>
              <w:fldChar w:fldCharType="separate"/>
            </w:r>
            <w:r>
              <w:rPr>
                <w:webHidden/>
              </w:rPr>
              <w:t>13</w:t>
            </w:r>
            <w:r>
              <w:rPr>
                <w:webHidden/>
              </w:rPr>
              <w:fldChar w:fldCharType="end"/>
            </w:r>
          </w:hyperlink>
        </w:p>
        <w:p w14:paraId="70781B23" w14:textId="66CB7E05" w:rsidR="00233D58" w:rsidRDefault="00233D58">
          <w:pPr>
            <w:pStyle w:val="TOC2"/>
            <w:tabs>
              <w:tab w:val="right" w:leader="dot" w:pos="9350"/>
            </w:tabs>
            <w:rPr>
              <w:rFonts w:eastAsiaTheme="minorEastAsia"/>
              <w:noProof/>
            </w:rPr>
          </w:pPr>
          <w:hyperlink w:anchor="_Toc131931755" w:history="1">
            <w:r w:rsidRPr="001D3222">
              <w:rPr>
                <w:rStyle w:val="Hyperlink"/>
                <w:rFonts w:cstheme="minorHAnsi"/>
                <w:b/>
                <w:bCs/>
                <w:noProof/>
              </w:rPr>
              <w:t>Methodology</w:t>
            </w:r>
            <w:r>
              <w:rPr>
                <w:noProof/>
                <w:webHidden/>
              </w:rPr>
              <w:tab/>
            </w:r>
            <w:r>
              <w:rPr>
                <w:noProof/>
                <w:webHidden/>
              </w:rPr>
              <w:fldChar w:fldCharType="begin"/>
            </w:r>
            <w:r>
              <w:rPr>
                <w:noProof/>
                <w:webHidden/>
              </w:rPr>
              <w:instrText xml:space="preserve"> PAGEREF _Toc131931755 \h </w:instrText>
            </w:r>
            <w:r>
              <w:rPr>
                <w:noProof/>
                <w:webHidden/>
              </w:rPr>
            </w:r>
            <w:r>
              <w:rPr>
                <w:noProof/>
                <w:webHidden/>
              </w:rPr>
              <w:fldChar w:fldCharType="separate"/>
            </w:r>
            <w:r>
              <w:rPr>
                <w:noProof/>
                <w:webHidden/>
              </w:rPr>
              <w:t>14</w:t>
            </w:r>
            <w:r>
              <w:rPr>
                <w:noProof/>
                <w:webHidden/>
              </w:rPr>
              <w:fldChar w:fldCharType="end"/>
            </w:r>
          </w:hyperlink>
        </w:p>
        <w:p w14:paraId="4AB6072C" w14:textId="1B57E417" w:rsidR="00233D58" w:rsidRDefault="00233D58">
          <w:pPr>
            <w:pStyle w:val="TOC2"/>
            <w:tabs>
              <w:tab w:val="right" w:leader="dot" w:pos="9350"/>
            </w:tabs>
            <w:rPr>
              <w:rFonts w:eastAsiaTheme="minorEastAsia"/>
              <w:noProof/>
            </w:rPr>
          </w:pPr>
          <w:hyperlink w:anchor="_Toc131931756" w:history="1">
            <w:r w:rsidRPr="001D3222">
              <w:rPr>
                <w:rStyle w:val="Hyperlink"/>
                <w:rFonts w:cstheme="minorHAnsi"/>
                <w:b/>
                <w:bCs/>
                <w:noProof/>
              </w:rPr>
              <w:t>Methods</w:t>
            </w:r>
            <w:r>
              <w:rPr>
                <w:noProof/>
                <w:webHidden/>
              </w:rPr>
              <w:tab/>
            </w:r>
            <w:r>
              <w:rPr>
                <w:noProof/>
                <w:webHidden/>
              </w:rPr>
              <w:fldChar w:fldCharType="begin"/>
            </w:r>
            <w:r>
              <w:rPr>
                <w:noProof/>
                <w:webHidden/>
              </w:rPr>
              <w:instrText xml:space="preserve"> PAGEREF _Toc131931756 \h </w:instrText>
            </w:r>
            <w:r>
              <w:rPr>
                <w:noProof/>
                <w:webHidden/>
              </w:rPr>
            </w:r>
            <w:r>
              <w:rPr>
                <w:noProof/>
                <w:webHidden/>
              </w:rPr>
              <w:fldChar w:fldCharType="separate"/>
            </w:r>
            <w:r>
              <w:rPr>
                <w:noProof/>
                <w:webHidden/>
              </w:rPr>
              <w:t>15</w:t>
            </w:r>
            <w:r>
              <w:rPr>
                <w:noProof/>
                <w:webHidden/>
              </w:rPr>
              <w:fldChar w:fldCharType="end"/>
            </w:r>
          </w:hyperlink>
        </w:p>
        <w:p w14:paraId="443E0DC2" w14:textId="4A194E8D" w:rsidR="00233D58" w:rsidRDefault="00233D58">
          <w:pPr>
            <w:pStyle w:val="TOC2"/>
            <w:tabs>
              <w:tab w:val="right" w:leader="dot" w:pos="9350"/>
            </w:tabs>
            <w:rPr>
              <w:rFonts w:eastAsiaTheme="minorEastAsia"/>
              <w:noProof/>
            </w:rPr>
          </w:pPr>
          <w:hyperlink w:anchor="_Toc131931757" w:history="1">
            <w:r w:rsidRPr="001D3222">
              <w:rPr>
                <w:rStyle w:val="Hyperlink"/>
                <w:rFonts w:cstheme="minorHAnsi"/>
                <w:b/>
                <w:bCs/>
                <w:noProof/>
              </w:rPr>
              <w:t>Limitations</w:t>
            </w:r>
            <w:r>
              <w:rPr>
                <w:noProof/>
                <w:webHidden/>
              </w:rPr>
              <w:tab/>
            </w:r>
            <w:r>
              <w:rPr>
                <w:noProof/>
                <w:webHidden/>
              </w:rPr>
              <w:fldChar w:fldCharType="begin"/>
            </w:r>
            <w:r>
              <w:rPr>
                <w:noProof/>
                <w:webHidden/>
              </w:rPr>
              <w:instrText xml:space="preserve"> PAGEREF _Toc131931757 \h </w:instrText>
            </w:r>
            <w:r>
              <w:rPr>
                <w:noProof/>
                <w:webHidden/>
              </w:rPr>
            </w:r>
            <w:r>
              <w:rPr>
                <w:noProof/>
                <w:webHidden/>
              </w:rPr>
              <w:fldChar w:fldCharType="separate"/>
            </w:r>
            <w:r>
              <w:rPr>
                <w:noProof/>
                <w:webHidden/>
              </w:rPr>
              <w:t>16</w:t>
            </w:r>
            <w:r>
              <w:rPr>
                <w:noProof/>
                <w:webHidden/>
              </w:rPr>
              <w:fldChar w:fldCharType="end"/>
            </w:r>
          </w:hyperlink>
        </w:p>
        <w:p w14:paraId="1BA29F19" w14:textId="7A199F91" w:rsidR="00233D58" w:rsidRDefault="00233D58">
          <w:pPr>
            <w:pStyle w:val="TOC2"/>
            <w:tabs>
              <w:tab w:val="right" w:leader="dot" w:pos="9350"/>
            </w:tabs>
            <w:rPr>
              <w:rFonts w:eastAsiaTheme="minorEastAsia"/>
              <w:noProof/>
            </w:rPr>
          </w:pPr>
          <w:hyperlink w:anchor="_Toc131931758" w:history="1">
            <w:r w:rsidRPr="001D3222">
              <w:rPr>
                <w:rStyle w:val="Hyperlink"/>
                <w:rFonts w:cstheme="minorHAnsi"/>
                <w:b/>
                <w:bCs/>
                <w:noProof/>
              </w:rPr>
              <w:t>Ethical Considerations</w:t>
            </w:r>
            <w:r>
              <w:rPr>
                <w:noProof/>
                <w:webHidden/>
              </w:rPr>
              <w:tab/>
            </w:r>
            <w:r>
              <w:rPr>
                <w:noProof/>
                <w:webHidden/>
              </w:rPr>
              <w:fldChar w:fldCharType="begin"/>
            </w:r>
            <w:r>
              <w:rPr>
                <w:noProof/>
                <w:webHidden/>
              </w:rPr>
              <w:instrText xml:space="preserve"> PAGEREF _Toc131931758 \h </w:instrText>
            </w:r>
            <w:r>
              <w:rPr>
                <w:noProof/>
                <w:webHidden/>
              </w:rPr>
            </w:r>
            <w:r>
              <w:rPr>
                <w:noProof/>
                <w:webHidden/>
              </w:rPr>
              <w:fldChar w:fldCharType="separate"/>
            </w:r>
            <w:r>
              <w:rPr>
                <w:noProof/>
                <w:webHidden/>
              </w:rPr>
              <w:t>17</w:t>
            </w:r>
            <w:r>
              <w:rPr>
                <w:noProof/>
                <w:webHidden/>
              </w:rPr>
              <w:fldChar w:fldCharType="end"/>
            </w:r>
          </w:hyperlink>
        </w:p>
        <w:p w14:paraId="48BE50D5" w14:textId="7904E40F" w:rsidR="00233D58" w:rsidRDefault="00233D58" w:rsidP="00233D58">
          <w:pPr>
            <w:pStyle w:val="TOC1"/>
            <w:rPr>
              <w:rFonts w:eastAsiaTheme="minorEastAsia"/>
            </w:rPr>
          </w:pPr>
          <w:hyperlink w:anchor="_Toc131931759" w:history="1">
            <w:r w:rsidRPr="001D3222">
              <w:rPr>
                <w:rStyle w:val="Hyperlink"/>
              </w:rPr>
              <w:t>Study Findings</w:t>
            </w:r>
            <w:r>
              <w:rPr>
                <w:webHidden/>
              </w:rPr>
              <w:tab/>
            </w:r>
            <w:r>
              <w:rPr>
                <w:webHidden/>
              </w:rPr>
              <w:fldChar w:fldCharType="begin"/>
            </w:r>
            <w:r>
              <w:rPr>
                <w:webHidden/>
              </w:rPr>
              <w:instrText xml:space="preserve"> PAGEREF _Toc131931759 \h </w:instrText>
            </w:r>
            <w:r>
              <w:rPr>
                <w:webHidden/>
              </w:rPr>
            </w:r>
            <w:r>
              <w:rPr>
                <w:webHidden/>
              </w:rPr>
              <w:fldChar w:fldCharType="separate"/>
            </w:r>
            <w:r>
              <w:rPr>
                <w:webHidden/>
              </w:rPr>
              <w:t>17</w:t>
            </w:r>
            <w:r>
              <w:rPr>
                <w:webHidden/>
              </w:rPr>
              <w:fldChar w:fldCharType="end"/>
            </w:r>
          </w:hyperlink>
        </w:p>
        <w:p w14:paraId="482FD18C" w14:textId="509CE01B" w:rsidR="00233D58" w:rsidRDefault="00233D58">
          <w:pPr>
            <w:pStyle w:val="TOC2"/>
            <w:tabs>
              <w:tab w:val="right" w:leader="dot" w:pos="9350"/>
            </w:tabs>
            <w:rPr>
              <w:rFonts w:eastAsiaTheme="minorEastAsia"/>
              <w:noProof/>
            </w:rPr>
          </w:pPr>
          <w:hyperlink w:anchor="_Toc131931760" w:history="1">
            <w:r w:rsidRPr="001D3222">
              <w:rPr>
                <w:rStyle w:val="Hyperlink"/>
                <w:rFonts w:cstheme="minorHAnsi"/>
                <w:b/>
                <w:bCs/>
                <w:noProof/>
              </w:rPr>
              <w:t>Hospital Capacity Dataset Descriptive Statistics</w:t>
            </w:r>
            <w:r>
              <w:rPr>
                <w:noProof/>
                <w:webHidden/>
              </w:rPr>
              <w:tab/>
            </w:r>
            <w:r>
              <w:rPr>
                <w:noProof/>
                <w:webHidden/>
              </w:rPr>
              <w:fldChar w:fldCharType="begin"/>
            </w:r>
            <w:r>
              <w:rPr>
                <w:noProof/>
                <w:webHidden/>
              </w:rPr>
              <w:instrText xml:space="preserve"> PAGEREF _Toc131931760 \h </w:instrText>
            </w:r>
            <w:r>
              <w:rPr>
                <w:noProof/>
                <w:webHidden/>
              </w:rPr>
            </w:r>
            <w:r>
              <w:rPr>
                <w:noProof/>
                <w:webHidden/>
              </w:rPr>
              <w:fldChar w:fldCharType="separate"/>
            </w:r>
            <w:r>
              <w:rPr>
                <w:noProof/>
                <w:webHidden/>
              </w:rPr>
              <w:t>17</w:t>
            </w:r>
            <w:r>
              <w:rPr>
                <w:noProof/>
                <w:webHidden/>
              </w:rPr>
              <w:fldChar w:fldCharType="end"/>
            </w:r>
          </w:hyperlink>
        </w:p>
        <w:p w14:paraId="6D86BD5A" w14:textId="09C3BC38" w:rsidR="00233D58" w:rsidRDefault="00233D58">
          <w:pPr>
            <w:pStyle w:val="TOC2"/>
            <w:tabs>
              <w:tab w:val="right" w:leader="dot" w:pos="9350"/>
            </w:tabs>
            <w:rPr>
              <w:rFonts w:eastAsiaTheme="minorEastAsia"/>
              <w:noProof/>
            </w:rPr>
          </w:pPr>
          <w:hyperlink w:anchor="_Toc131931761" w:history="1">
            <w:r w:rsidRPr="001D3222">
              <w:rPr>
                <w:rStyle w:val="Hyperlink"/>
                <w:rFonts w:cstheme="minorHAnsi"/>
                <w:b/>
                <w:bCs/>
                <w:noProof/>
              </w:rPr>
              <w:t>Hospital Capacity Dataset Predictive Statistics</w:t>
            </w:r>
            <w:r>
              <w:rPr>
                <w:noProof/>
                <w:webHidden/>
              </w:rPr>
              <w:tab/>
            </w:r>
            <w:r>
              <w:rPr>
                <w:noProof/>
                <w:webHidden/>
              </w:rPr>
              <w:fldChar w:fldCharType="begin"/>
            </w:r>
            <w:r>
              <w:rPr>
                <w:noProof/>
                <w:webHidden/>
              </w:rPr>
              <w:instrText xml:space="preserve"> PAGEREF _Toc131931761 \h </w:instrText>
            </w:r>
            <w:r>
              <w:rPr>
                <w:noProof/>
                <w:webHidden/>
              </w:rPr>
            </w:r>
            <w:r>
              <w:rPr>
                <w:noProof/>
                <w:webHidden/>
              </w:rPr>
              <w:fldChar w:fldCharType="separate"/>
            </w:r>
            <w:r>
              <w:rPr>
                <w:noProof/>
                <w:webHidden/>
              </w:rPr>
              <w:t>19</w:t>
            </w:r>
            <w:r>
              <w:rPr>
                <w:noProof/>
                <w:webHidden/>
              </w:rPr>
              <w:fldChar w:fldCharType="end"/>
            </w:r>
          </w:hyperlink>
        </w:p>
        <w:p w14:paraId="651B0933" w14:textId="79EDCBB5" w:rsidR="00233D58" w:rsidRDefault="00233D58">
          <w:pPr>
            <w:pStyle w:val="TOC2"/>
            <w:tabs>
              <w:tab w:val="right" w:leader="dot" w:pos="9350"/>
            </w:tabs>
            <w:rPr>
              <w:rFonts w:eastAsiaTheme="minorEastAsia"/>
              <w:noProof/>
            </w:rPr>
          </w:pPr>
          <w:hyperlink w:anchor="_Toc131931762" w:history="1">
            <w:r w:rsidRPr="001D3222">
              <w:rPr>
                <w:rStyle w:val="Hyperlink"/>
                <w:rFonts w:cstheme="minorHAnsi"/>
                <w:b/>
                <w:bCs/>
                <w:noProof/>
              </w:rPr>
              <w:t>Hospital Capacity Inferential Statistics</w:t>
            </w:r>
            <w:r>
              <w:rPr>
                <w:noProof/>
                <w:webHidden/>
              </w:rPr>
              <w:tab/>
            </w:r>
            <w:r>
              <w:rPr>
                <w:noProof/>
                <w:webHidden/>
              </w:rPr>
              <w:fldChar w:fldCharType="begin"/>
            </w:r>
            <w:r>
              <w:rPr>
                <w:noProof/>
                <w:webHidden/>
              </w:rPr>
              <w:instrText xml:space="preserve"> PAGEREF _Toc131931762 \h </w:instrText>
            </w:r>
            <w:r>
              <w:rPr>
                <w:noProof/>
                <w:webHidden/>
              </w:rPr>
            </w:r>
            <w:r>
              <w:rPr>
                <w:noProof/>
                <w:webHidden/>
              </w:rPr>
              <w:fldChar w:fldCharType="separate"/>
            </w:r>
            <w:r>
              <w:rPr>
                <w:noProof/>
                <w:webHidden/>
              </w:rPr>
              <w:t>23</w:t>
            </w:r>
            <w:r>
              <w:rPr>
                <w:noProof/>
                <w:webHidden/>
              </w:rPr>
              <w:fldChar w:fldCharType="end"/>
            </w:r>
          </w:hyperlink>
        </w:p>
        <w:p w14:paraId="593CCBC2" w14:textId="763467D0" w:rsidR="00233D58" w:rsidRDefault="00233D58">
          <w:pPr>
            <w:pStyle w:val="TOC2"/>
            <w:tabs>
              <w:tab w:val="right" w:leader="dot" w:pos="9350"/>
            </w:tabs>
            <w:rPr>
              <w:rFonts w:eastAsiaTheme="minorEastAsia"/>
              <w:noProof/>
            </w:rPr>
          </w:pPr>
          <w:hyperlink w:anchor="_Toc131931763" w:history="1">
            <w:r w:rsidRPr="001D3222">
              <w:rPr>
                <w:rStyle w:val="Hyperlink"/>
                <w:rFonts w:cstheme="minorHAnsi"/>
                <w:b/>
                <w:bCs/>
                <w:noProof/>
              </w:rPr>
              <w:t>Vaccinations Dataset Descriptive Statistics</w:t>
            </w:r>
            <w:r>
              <w:rPr>
                <w:noProof/>
                <w:webHidden/>
              </w:rPr>
              <w:tab/>
            </w:r>
            <w:r>
              <w:rPr>
                <w:noProof/>
                <w:webHidden/>
              </w:rPr>
              <w:fldChar w:fldCharType="begin"/>
            </w:r>
            <w:r>
              <w:rPr>
                <w:noProof/>
                <w:webHidden/>
              </w:rPr>
              <w:instrText xml:space="preserve"> PAGEREF _Toc131931763 \h </w:instrText>
            </w:r>
            <w:r>
              <w:rPr>
                <w:noProof/>
                <w:webHidden/>
              </w:rPr>
            </w:r>
            <w:r>
              <w:rPr>
                <w:noProof/>
                <w:webHidden/>
              </w:rPr>
              <w:fldChar w:fldCharType="separate"/>
            </w:r>
            <w:r>
              <w:rPr>
                <w:noProof/>
                <w:webHidden/>
              </w:rPr>
              <w:t>25</w:t>
            </w:r>
            <w:r>
              <w:rPr>
                <w:noProof/>
                <w:webHidden/>
              </w:rPr>
              <w:fldChar w:fldCharType="end"/>
            </w:r>
          </w:hyperlink>
        </w:p>
        <w:p w14:paraId="0C61B057" w14:textId="7D743631" w:rsidR="00233D58" w:rsidRDefault="00233D58">
          <w:pPr>
            <w:pStyle w:val="TOC2"/>
            <w:tabs>
              <w:tab w:val="right" w:leader="dot" w:pos="9350"/>
            </w:tabs>
            <w:rPr>
              <w:rFonts w:eastAsiaTheme="minorEastAsia"/>
              <w:noProof/>
            </w:rPr>
          </w:pPr>
          <w:hyperlink w:anchor="_Toc131931764" w:history="1">
            <w:r w:rsidRPr="001D3222">
              <w:rPr>
                <w:rStyle w:val="Hyperlink"/>
                <w:rFonts w:cstheme="minorHAnsi"/>
                <w:b/>
                <w:bCs/>
                <w:noProof/>
              </w:rPr>
              <w:t>Vaccinations Dataset Predictive Statistics</w:t>
            </w:r>
            <w:r>
              <w:rPr>
                <w:noProof/>
                <w:webHidden/>
              </w:rPr>
              <w:tab/>
            </w:r>
            <w:r>
              <w:rPr>
                <w:noProof/>
                <w:webHidden/>
              </w:rPr>
              <w:fldChar w:fldCharType="begin"/>
            </w:r>
            <w:r>
              <w:rPr>
                <w:noProof/>
                <w:webHidden/>
              </w:rPr>
              <w:instrText xml:space="preserve"> PAGEREF _Toc131931764 \h </w:instrText>
            </w:r>
            <w:r>
              <w:rPr>
                <w:noProof/>
                <w:webHidden/>
              </w:rPr>
            </w:r>
            <w:r>
              <w:rPr>
                <w:noProof/>
                <w:webHidden/>
              </w:rPr>
              <w:fldChar w:fldCharType="separate"/>
            </w:r>
            <w:r>
              <w:rPr>
                <w:noProof/>
                <w:webHidden/>
              </w:rPr>
              <w:t>26</w:t>
            </w:r>
            <w:r>
              <w:rPr>
                <w:noProof/>
                <w:webHidden/>
              </w:rPr>
              <w:fldChar w:fldCharType="end"/>
            </w:r>
          </w:hyperlink>
        </w:p>
        <w:p w14:paraId="1AB6AB6F" w14:textId="0F85C761" w:rsidR="00233D58" w:rsidRDefault="00233D58">
          <w:pPr>
            <w:pStyle w:val="TOC2"/>
            <w:tabs>
              <w:tab w:val="right" w:leader="dot" w:pos="9350"/>
            </w:tabs>
            <w:rPr>
              <w:rFonts w:eastAsiaTheme="minorEastAsia"/>
              <w:noProof/>
            </w:rPr>
          </w:pPr>
          <w:hyperlink w:anchor="_Toc131931765" w:history="1">
            <w:r w:rsidRPr="001D3222">
              <w:rPr>
                <w:rStyle w:val="Hyperlink"/>
                <w:rFonts w:cstheme="minorHAnsi"/>
                <w:b/>
                <w:bCs/>
                <w:noProof/>
              </w:rPr>
              <w:t>Vaccination Dataset Inferential Statistics</w:t>
            </w:r>
            <w:r>
              <w:rPr>
                <w:noProof/>
                <w:webHidden/>
              </w:rPr>
              <w:tab/>
            </w:r>
            <w:r>
              <w:rPr>
                <w:noProof/>
                <w:webHidden/>
              </w:rPr>
              <w:fldChar w:fldCharType="begin"/>
            </w:r>
            <w:r>
              <w:rPr>
                <w:noProof/>
                <w:webHidden/>
              </w:rPr>
              <w:instrText xml:space="preserve"> PAGEREF _Toc131931765 \h </w:instrText>
            </w:r>
            <w:r>
              <w:rPr>
                <w:noProof/>
                <w:webHidden/>
              </w:rPr>
            </w:r>
            <w:r>
              <w:rPr>
                <w:noProof/>
                <w:webHidden/>
              </w:rPr>
              <w:fldChar w:fldCharType="separate"/>
            </w:r>
            <w:r>
              <w:rPr>
                <w:noProof/>
                <w:webHidden/>
              </w:rPr>
              <w:t>28</w:t>
            </w:r>
            <w:r>
              <w:rPr>
                <w:noProof/>
                <w:webHidden/>
              </w:rPr>
              <w:fldChar w:fldCharType="end"/>
            </w:r>
          </w:hyperlink>
        </w:p>
        <w:p w14:paraId="6CDB9325" w14:textId="469F7B41" w:rsidR="00233D58" w:rsidRDefault="00233D58" w:rsidP="00233D58">
          <w:pPr>
            <w:pStyle w:val="TOC1"/>
            <w:rPr>
              <w:rFonts w:eastAsiaTheme="minorEastAsia"/>
            </w:rPr>
          </w:pPr>
          <w:hyperlink w:anchor="_Toc131931766" w:history="1">
            <w:r w:rsidRPr="001D3222">
              <w:rPr>
                <w:rStyle w:val="Hyperlink"/>
              </w:rPr>
              <w:t>Conclusions</w:t>
            </w:r>
            <w:r>
              <w:rPr>
                <w:webHidden/>
              </w:rPr>
              <w:tab/>
            </w:r>
            <w:r>
              <w:rPr>
                <w:webHidden/>
              </w:rPr>
              <w:fldChar w:fldCharType="begin"/>
            </w:r>
            <w:r>
              <w:rPr>
                <w:webHidden/>
              </w:rPr>
              <w:instrText xml:space="preserve"> PAGEREF _Toc131931766 \h </w:instrText>
            </w:r>
            <w:r>
              <w:rPr>
                <w:webHidden/>
              </w:rPr>
            </w:r>
            <w:r>
              <w:rPr>
                <w:webHidden/>
              </w:rPr>
              <w:fldChar w:fldCharType="separate"/>
            </w:r>
            <w:r>
              <w:rPr>
                <w:webHidden/>
              </w:rPr>
              <w:t>29</w:t>
            </w:r>
            <w:r>
              <w:rPr>
                <w:webHidden/>
              </w:rPr>
              <w:fldChar w:fldCharType="end"/>
            </w:r>
          </w:hyperlink>
        </w:p>
        <w:p w14:paraId="3EA8D9C5" w14:textId="6DFD4C6B" w:rsidR="00233D58" w:rsidRDefault="00233D58" w:rsidP="00233D58">
          <w:pPr>
            <w:pStyle w:val="TOC1"/>
            <w:rPr>
              <w:rFonts w:eastAsiaTheme="minorEastAsia"/>
            </w:rPr>
          </w:pPr>
          <w:hyperlink w:anchor="_Toc131931767" w:history="1">
            <w:r w:rsidRPr="001D3222">
              <w:rPr>
                <w:rStyle w:val="Hyperlink"/>
              </w:rPr>
              <w:t>Recommendations</w:t>
            </w:r>
            <w:r>
              <w:rPr>
                <w:webHidden/>
              </w:rPr>
              <w:tab/>
            </w:r>
            <w:r>
              <w:rPr>
                <w:webHidden/>
              </w:rPr>
              <w:fldChar w:fldCharType="begin"/>
            </w:r>
            <w:r>
              <w:rPr>
                <w:webHidden/>
              </w:rPr>
              <w:instrText xml:space="preserve"> PAGEREF _Toc131931767 \h </w:instrText>
            </w:r>
            <w:r>
              <w:rPr>
                <w:webHidden/>
              </w:rPr>
            </w:r>
            <w:r>
              <w:rPr>
                <w:webHidden/>
              </w:rPr>
              <w:fldChar w:fldCharType="separate"/>
            </w:r>
            <w:r>
              <w:rPr>
                <w:webHidden/>
              </w:rPr>
              <w:t>30</w:t>
            </w:r>
            <w:r>
              <w:rPr>
                <w:webHidden/>
              </w:rPr>
              <w:fldChar w:fldCharType="end"/>
            </w:r>
          </w:hyperlink>
        </w:p>
        <w:p w14:paraId="6EB7209F" w14:textId="4377C6D4" w:rsidR="00233D58" w:rsidRDefault="00233D58" w:rsidP="00233D58">
          <w:pPr>
            <w:pStyle w:val="TOC1"/>
            <w:rPr>
              <w:rFonts w:eastAsiaTheme="minorEastAsia"/>
            </w:rPr>
          </w:pPr>
          <w:hyperlink w:anchor="_Toc131931768" w:history="1">
            <w:r w:rsidRPr="001D3222">
              <w:rPr>
                <w:rStyle w:val="Hyperlink"/>
              </w:rPr>
              <w:t>References</w:t>
            </w:r>
            <w:r>
              <w:rPr>
                <w:webHidden/>
              </w:rPr>
              <w:tab/>
            </w:r>
            <w:r>
              <w:rPr>
                <w:webHidden/>
              </w:rPr>
              <w:fldChar w:fldCharType="begin"/>
            </w:r>
            <w:r>
              <w:rPr>
                <w:webHidden/>
              </w:rPr>
              <w:instrText xml:space="preserve"> PAGEREF _Toc131931768 \h </w:instrText>
            </w:r>
            <w:r>
              <w:rPr>
                <w:webHidden/>
              </w:rPr>
            </w:r>
            <w:r>
              <w:rPr>
                <w:webHidden/>
              </w:rPr>
              <w:fldChar w:fldCharType="separate"/>
            </w:r>
            <w:r>
              <w:rPr>
                <w:webHidden/>
              </w:rPr>
              <w:t>31</w:t>
            </w:r>
            <w:r>
              <w:rPr>
                <w:webHidden/>
              </w:rPr>
              <w:fldChar w:fldCharType="end"/>
            </w:r>
          </w:hyperlink>
        </w:p>
        <w:p w14:paraId="6BB565DB" w14:textId="026B6D99" w:rsidR="004F43CD" w:rsidRPr="002504E4" w:rsidRDefault="004F43CD">
          <w:pPr>
            <w:rPr>
              <w:rFonts w:cstheme="minorHAnsi"/>
            </w:rPr>
          </w:pPr>
          <w:r w:rsidRPr="002504E4">
            <w:rPr>
              <w:rFonts w:cstheme="minorHAnsi"/>
              <w:b/>
              <w:bCs/>
              <w:noProof/>
            </w:rPr>
            <w:fldChar w:fldCharType="end"/>
          </w:r>
        </w:p>
      </w:sdtContent>
    </w:sdt>
    <w:p w14:paraId="387D1451" w14:textId="0631859D" w:rsidR="004F43CD" w:rsidRPr="002504E4" w:rsidRDefault="004F43CD" w:rsidP="004F43CD">
      <w:pPr>
        <w:spacing w:after="0" w:line="480" w:lineRule="auto"/>
        <w:rPr>
          <w:rFonts w:cstheme="minorHAnsi"/>
          <w:sz w:val="24"/>
          <w:szCs w:val="24"/>
        </w:rPr>
      </w:pPr>
    </w:p>
    <w:p w14:paraId="6210E7DC" w14:textId="77777777" w:rsidR="005F5CF7" w:rsidRDefault="005F5CF7" w:rsidP="004F43CD">
      <w:pPr>
        <w:spacing w:after="0" w:line="480" w:lineRule="auto"/>
        <w:rPr>
          <w:rFonts w:cstheme="minorHAnsi"/>
          <w:sz w:val="24"/>
          <w:szCs w:val="24"/>
        </w:rPr>
      </w:pPr>
    </w:p>
    <w:p w14:paraId="6565FA0A" w14:textId="77777777" w:rsidR="005D7B5B" w:rsidRDefault="005D7B5B" w:rsidP="004F43CD">
      <w:pPr>
        <w:spacing w:after="0" w:line="480" w:lineRule="auto"/>
        <w:rPr>
          <w:rFonts w:cstheme="minorHAnsi"/>
          <w:sz w:val="24"/>
          <w:szCs w:val="24"/>
        </w:rPr>
      </w:pPr>
    </w:p>
    <w:p w14:paraId="66B9CDD3" w14:textId="77777777" w:rsidR="00233D58" w:rsidRDefault="00233D58" w:rsidP="004F43CD">
      <w:pPr>
        <w:spacing w:after="0" w:line="480" w:lineRule="auto"/>
        <w:rPr>
          <w:rFonts w:cstheme="minorHAnsi"/>
          <w:sz w:val="24"/>
          <w:szCs w:val="24"/>
        </w:rPr>
      </w:pPr>
    </w:p>
    <w:p w14:paraId="5BFEB8AF" w14:textId="6325257F" w:rsidR="00233D58" w:rsidRDefault="00233D58" w:rsidP="00233D58">
      <w:pPr>
        <w:pStyle w:val="Heading1"/>
        <w:jc w:val="center"/>
        <w:rPr>
          <w:rFonts w:ascii="Arial" w:hAnsi="Arial" w:cs="Arial"/>
          <w:b/>
          <w:bCs/>
        </w:rPr>
      </w:pPr>
      <w:bookmarkStart w:id="0" w:name="_Toc131931743"/>
      <w:proofErr w:type="spellStart"/>
      <w:r w:rsidRPr="00233D58">
        <w:rPr>
          <w:rFonts w:ascii="Arial" w:hAnsi="Arial" w:cs="Arial"/>
          <w:b/>
          <w:bCs/>
        </w:rPr>
        <w:t>Github</w:t>
      </w:r>
      <w:proofErr w:type="spellEnd"/>
      <w:r w:rsidRPr="00233D58">
        <w:rPr>
          <w:rFonts w:ascii="Arial" w:hAnsi="Arial" w:cs="Arial"/>
          <w:b/>
          <w:bCs/>
        </w:rPr>
        <w:t xml:space="preserve"> Link</w:t>
      </w:r>
      <w:bookmarkEnd w:id="0"/>
    </w:p>
    <w:p w14:paraId="4BB91517" w14:textId="77777777" w:rsidR="00233D58" w:rsidRPr="00233D58" w:rsidRDefault="00233D58" w:rsidP="00233D58"/>
    <w:p w14:paraId="5E223E15" w14:textId="77777777" w:rsidR="00233D58" w:rsidRDefault="00233D58" w:rsidP="00233D58">
      <w:pPr>
        <w:jc w:val="center"/>
      </w:pPr>
      <w:r>
        <w:t xml:space="preserve">All documents </w:t>
      </w:r>
      <w:r>
        <w:t>related to this project are stored in</w:t>
      </w:r>
      <w:r>
        <w:t xml:space="preserve">: </w:t>
      </w:r>
    </w:p>
    <w:p w14:paraId="2117DBD9" w14:textId="6773BCE3" w:rsidR="00233D58" w:rsidRDefault="00233D58" w:rsidP="00233D58">
      <w:pPr>
        <w:jc w:val="center"/>
      </w:pPr>
      <w:r w:rsidRPr="00B21F72">
        <w:t>https://github.com/wilsonhchan/MIS580PortfolioProject</w:t>
      </w:r>
    </w:p>
    <w:p w14:paraId="716A064F" w14:textId="77777777" w:rsidR="00233D58" w:rsidRDefault="00233D58" w:rsidP="004F43CD">
      <w:pPr>
        <w:spacing w:after="0" w:line="480" w:lineRule="auto"/>
        <w:rPr>
          <w:rFonts w:cstheme="minorHAnsi"/>
          <w:sz w:val="24"/>
          <w:szCs w:val="24"/>
        </w:rPr>
      </w:pPr>
    </w:p>
    <w:p w14:paraId="7F8DA749" w14:textId="77777777" w:rsidR="00233D58" w:rsidRDefault="00233D58" w:rsidP="004F43CD">
      <w:pPr>
        <w:spacing w:after="0" w:line="480" w:lineRule="auto"/>
        <w:rPr>
          <w:rFonts w:cstheme="minorHAnsi"/>
          <w:sz w:val="24"/>
          <w:szCs w:val="24"/>
        </w:rPr>
      </w:pPr>
    </w:p>
    <w:p w14:paraId="7F34FA82" w14:textId="77777777" w:rsidR="00233D58" w:rsidRDefault="00233D58" w:rsidP="004F43CD">
      <w:pPr>
        <w:spacing w:after="0" w:line="480" w:lineRule="auto"/>
        <w:rPr>
          <w:rFonts w:cstheme="minorHAnsi"/>
          <w:sz w:val="24"/>
          <w:szCs w:val="24"/>
        </w:rPr>
      </w:pPr>
    </w:p>
    <w:p w14:paraId="60CCCFAE" w14:textId="77777777" w:rsidR="00233D58" w:rsidRDefault="00233D58" w:rsidP="004F43CD">
      <w:pPr>
        <w:spacing w:after="0" w:line="480" w:lineRule="auto"/>
        <w:rPr>
          <w:rFonts w:cstheme="minorHAnsi"/>
          <w:sz w:val="24"/>
          <w:szCs w:val="24"/>
        </w:rPr>
      </w:pPr>
    </w:p>
    <w:p w14:paraId="4CA8C71E" w14:textId="77777777" w:rsidR="00233D58" w:rsidRDefault="00233D58" w:rsidP="004F43CD">
      <w:pPr>
        <w:spacing w:after="0" w:line="480" w:lineRule="auto"/>
        <w:rPr>
          <w:rFonts w:cstheme="minorHAnsi"/>
          <w:sz w:val="24"/>
          <w:szCs w:val="24"/>
        </w:rPr>
      </w:pPr>
    </w:p>
    <w:p w14:paraId="375C6460" w14:textId="77777777" w:rsidR="00233D58" w:rsidRDefault="00233D58" w:rsidP="004F43CD">
      <w:pPr>
        <w:spacing w:after="0" w:line="480" w:lineRule="auto"/>
        <w:rPr>
          <w:rFonts w:cstheme="minorHAnsi"/>
          <w:sz w:val="24"/>
          <w:szCs w:val="24"/>
        </w:rPr>
      </w:pPr>
    </w:p>
    <w:p w14:paraId="697F5C71" w14:textId="77777777" w:rsidR="00233D58" w:rsidRDefault="00233D58" w:rsidP="004F43CD">
      <w:pPr>
        <w:spacing w:after="0" w:line="480" w:lineRule="auto"/>
        <w:rPr>
          <w:rFonts w:cstheme="minorHAnsi"/>
          <w:sz w:val="24"/>
          <w:szCs w:val="24"/>
        </w:rPr>
      </w:pPr>
    </w:p>
    <w:p w14:paraId="3A97918C" w14:textId="77777777" w:rsidR="00233D58" w:rsidRDefault="00233D58" w:rsidP="004F43CD">
      <w:pPr>
        <w:spacing w:after="0" w:line="480" w:lineRule="auto"/>
        <w:rPr>
          <w:rFonts w:cstheme="minorHAnsi"/>
          <w:sz w:val="24"/>
          <w:szCs w:val="24"/>
        </w:rPr>
      </w:pPr>
    </w:p>
    <w:p w14:paraId="5A29A295" w14:textId="77777777" w:rsidR="00233D58" w:rsidRDefault="00233D58" w:rsidP="004F43CD">
      <w:pPr>
        <w:spacing w:after="0" w:line="480" w:lineRule="auto"/>
        <w:rPr>
          <w:rFonts w:cstheme="minorHAnsi"/>
          <w:sz w:val="24"/>
          <w:szCs w:val="24"/>
        </w:rPr>
      </w:pPr>
    </w:p>
    <w:p w14:paraId="0F79ABA2" w14:textId="77777777" w:rsidR="00233D58" w:rsidRDefault="00233D58" w:rsidP="004F43CD">
      <w:pPr>
        <w:spacing w:after="0" w:line="480" w:lineRule="auto"/>
        <w:rPr>
          <w:rFonts w:cstheme="minorHAnsi"/>
          <w:sz w:val="24"/>
          <w:szCs w:val="24"/>
        </w:rPr>
      </w:pPr>
    </w:p>
    <w:p w14:paraId="2BADD561" w14:textId="77777777" w:rsidR="00233D58" w:rsidRDefault="00233D58" w:rsidP="004F43CD">
      <w:pPr>
        <w:spacing w:after="0" w:line="480" w:lineRule="auto"/>
        <w:rPr>
          <w:rFonts w:cstheme="minorHAnsi"/>
          <w:sz w:val="24"/>
          <w:szCs w:val="24"/>
        </w:rPr>
      </w:pPr>
    </w:p>
    <w:p w14:paraId="5D112564" w14:textId="77777777" w:rsidR="00233D58" w:rsidRDefault="00233D58" w:rsidP="004F43CD">
      <w:pPr>
        <w:spacing w:after="0" w:line="480" w:lineRule="auto"/>
        <w:rPr>
          <w:rFonts w:cstheme="minorHAnsi"/>
          <w:sz w:val="24"/>
          <w:szCs w:val="24"/>
        </w:rPr>
      </w:pPr>
    </w:p>
    <w:p w14:paraId="391E1837" w14:textId="77777777" w:rsidR="00233D58" w:rsidRDefault="00233D58" w:rsidP="004F43CD">
      <w:pPr>
        <w:spacing w:after="0" w:line="480" w:lineRule="auto"/>
        <w:rPr>
          <w:rFonts w:cstheme="minorHAnsi"/>
          <w:sz w:val="24"/>
          <w:szCs w:val="24"/>
        </w:rPr>
      </w:pPr>
    </w:p>
    <w:p w14:paraId="23EC73D4" w14:textId="77777777" w:rsidR="00233D58" w:rsidRDefault="00233D58" w:rsidP="004F43CD">
      <w:pPr>
        <w:spacing w:after="0" w:line="480" w:lineRule="auto"/>
        <w:rPr>
          <w:rFonts w:cstheme="minorHAnsi"/>
          <w:sz w:val="24"/>
          <w:szCs w:val="24"/>
        </w:rPr>
      </w:pPr>
    </w:p>
    <w:p w14:paraId="79F36D2B" w14:textId="77777777" w:rsidR="00233D58" w:rsidRDefault="00233D58" w:rsidP="004F43CD">
      <w:pPr>
        <w:spacing w:after="0" w:line="480" w:lineRule="auto"/>
        <w:rPr>
          <w:rFonts w:cstheme="minorHAnsi"/>
          <w:sz w:val="24"/>
          <w:szCs w:val="24"/>
        </w:rPr>
      </w:pPr>
    </w:p>
    <w:p w14:paraId="293DDDFB" w14:textId="77777777" w:rsidR="00233D58" w:rsidRDefault="00233D58" w:rsidP="004F43CD">
      <w:pPr>
        <w:spacing w:after="0" w:line="480" w:lineRule="auto"/>
        <w:rPr>
          <w:rFonts w:cstheme="minorHAnsi"/>
          <w:sz w:val="24"/>
          <w:szCs w:val="24"/>
        </w:rPr>
      </w:pPr>
    </w:p>
    <w:p w14:paraId="6DCDAD4D" w14:textId="77777777" w:rsidR="00233D58" w:rsidRDefault="00233D58" w:rsidP="004F43CD">
      <w:pPr>
        <w:spacing w:after="0" w:line="480" w:lineRule="auto"/>
        <w:rPr>
          <w:rFonts w:cstheme="minorHAnsi"/>
          <w:sz w:val="24"/>
          <w:szCs w:val="24"/>
        </w:rPr>
      </w:pPr>
    </w:p>
    <w:p w14:paraId="10568B79" w14:textId="77777777" w:rsidR="00233D58" w:rsidRDefault="00233D58" w:rsidP="004F43CD">
      <w:pPr>
        <w:spacing w:after="0" w:line="480" w:lineRule="auto"/>
        <w:rPr>
          <w:rFonts w:cstheme="minorHAnsi"/>
          <w:sz w:val="24"/>
          <w:szCs w:val="24"/>
        </w:rPr>
      </w:pPr>
    </w:p>
    <w:p w14:paraId="1D3D58A4" w14:textId="6ECE15D3" w:rsidR="005F5CF7" w:rsidRPr="005F5CF7" w:rsidRDefault="005F5CF7" w:rsidP="005F5CF7">
      <w:pPr>
        <w:pStyle w:val="Heading1"/>
        <w:spacing w:before="0" w:line="480" w:lineRule="auto"/>
        <w:jc w:val="center"/>
        <w:rPr>
          <w:rFonts w:asciiTheme="minorHAnsi" w:hAnsiTheme="minorHAnsi" w:cstheme="minorHAnsi"/>
          <w:b/>
          <w:bCs/>
        </w:rPr>
      </w:pPr>
      <w:bookmarkStart w:id="1" w:name="_Toc131931744"/>
      <w:r w:rsidRPr="005F5CF7">
        <w:rPr>
          <w:rFonts w:asciiTheme="minorHAnsi" w:hAnsiTheme="minorHAnsi" w:cstheme="minorHAnsi"/>
          <w:b/>
          <w:bCs/>
        </w:rPr>
        <w:lastRenderedPageBreak/>
        <w:t>Abstract</w:t>
      </w:r>
      <w:bookmarkEnd w:id="1"/>
    </w:p>
    <w:p w14:paraId="35320DAF" w14:textId="6C5633A9" w:rsidR="004F43CD" w:rsidRDefault="005F5CF7" w:rsidP="00A10F5D">
      <w:pPr>
        <w:spacing w:after="0" w:line="480" w:lineRule="auto"/>
        <w:ind w:firstLine="720"/>
        <w:rPr>
          <w:rFonts w:cstheme="minorHAnsi"/>
          <w:sz w:val="24"/>
          <w:szCs w:val="24"/>
        </w:rPr>
      </w:pPr>
      <w:r w:rsidRPr="005F5CF7">
        <w:rPr>
          <w:rFonts w:cstheme="minorHAnsi"/>
          <w:sz w:val="24"/>
          <w:szCs w:val="24"/>
        </w:rPr>
        <w:t xml:space="preserve">This research project aims to analyze the management of hospital capacity and vaccine distribution in the United States in response to the COVID-19 pandemic. The study will focus on the </w:t>
      </w:r>
      <w:r w:rsidR="00FD63B5">
        <w:rPr>
          <w:rFonts w:cstheme="minorHAnsi"/>
          <w:sz w:val="24"/>
          <w:szCs w:val="24"/>
        </w:rPr>
        <w:t>dataset</w:t>
      </w:r>
      <w:r w:rsidRPr="005F5CF7">
        <w:rPr>
          <w:rFonts w:cstheme="minorHAnsi"/>
          <w:sz w:val="24"/>
          <w:szCs w:val="24"/>
        </w:rPr>
        <w:t>s "</w:t>
      </w:r>
      <w:r w:rsidRPr="00022BFD">
        <w:rPr>
          <w:rFonts w:cstheme="minorHAnsi"/>
          <w:i/>
          <w:iCs/>
          <w:sz w:val="24"/>
          <w:szCs w:val="24"/>
        </w:rPr>
        <w:t>COVID-19 Reported Patient Impact and Hospital Capacity by Facility</w:t>
      </w:r>
      <w:r w:rsidRPr="005F5CF7">
        <w:rPr>
          <w:rFonts w:cstheme="minorHAnsi"/>
          <w:sz w:val="24"/>
          <w:szCs w:val="24"/>
        </w:rPr>
        <w:t>" and "</w:t>
      </w:r>
      <w:r w:rsidRPr="00022BFD">
        <w:rPr>
          <w:rFonts w:cstheme="minorHAnsi"/>
          <w:i/>
          <w:iCs/>
          <w:sz w:val="24"/>
          <w:szCs w:val="24"/>
        </w:rPr>
        <w:t>COVID-19 Vaccinations in the United States, County</w:t>
      </w:r>
      <w:r w:rsidRPr="005F5CF7">
        <w:rPr>
          <w:rFonts w:cstheme="minorHAnsi"/>
          <w:sz w:val="24"/>
          <w:szCs w:val="24"/>
        </w:rPr>
        <w:t xml:space="preserve">," supplied by the US Department of Health and Human Services and the Centers for Disease Control and Prevention, respectively. The study will determine how hospitals managed capacity during the pandemic and how vaccines were distributed within the US. </w:t>
      </w:r>
      <w:r w:rsidR="00A10F5D">
        <w:rPr>
          <w:rFonts w:cstheme="minorHAnsi"/>
          <w:sz w:val="24"/>
          <w:szCs w:val="24"/>
        </w:rPr>
        <w:t xml:space="preserve">This study found significant differences in </w:t>
      </w:r>
      <w:r w:rsidR="00B749CD">
        <w:rPr>
          <w:rFonts w:cstheme="minorHAnsi"/>
          <w:sz w:val="24"/>
          <w:szCs w:val="24"/>
        </w:rPr>
        <w:t>inpatient bed usage rate (</w:t>
      </w:r>
      <w:r w:rsidR="00A10F5D">
        <w:rPr>
          <w:rFonts w:cstheme="minorHAnsi"/>
          <w:sz w:val="24"/>
          <w:szCs w:val="24"/>
        </w:rPr>
        <w:t>IBUR</w:t>
      </w:r>
      <w:r w:rsidR="00B749CD">
        <w:rPr>
          <w:rFonts w:cstheme="minorHAnsi"/>
          <w:sz w:val="24"/>
          <w:szCs w:val="24"/>
        </w:rPr>
        <w:t>)</w:t>
      </w:r>
      <w:r w:rsidR="00A10F5D">
        <w:rPr>
          <w:rFonts w:cstheme="minorHAnsi"/>
          <w:sz w:val="24"/>
          <w:szCs w:val="24"/>
        </w:rPr>
        <w:t xml:space="preserve">, hospitalized adult COVID </w:t>
      </w:r>
      <w:r w:rsidR="00C95EC0">
        <w:rPr>
          <w:rFonts w:cstheme="minorHAnsi"/>
          <w:sz w:val="24"/>
          <w:szCs w:val="24"/>
        </w:rPr>
        <w:t>patients, and</w:t>
      </w:r>
      <w:r w:rsidR="00A10F5D">
        <w:rPr>
          <w:rFonts w:cstheme="minorHAnsi"/>
          <w:sz w:val="24"/>
          <w:szCs w:val="24"/>
        </w:rPr>
        <w:t xml:space="preserve"> vaccination rate per state.   </w:t>
      </w:r>
      <w:r w:rsidR="00C95EC0">
        <w:rPr>
          <w:rFonts w:cstheme="minorHAnsi"/>
          <w:sz w:val="24"/>
          <w:szCs w:val="24"/>
        </w:rPr>
        <w:t>This</w:t>
      </w:r>
      <w:r w:rsidRPr="005F5CF7">
        <w:rPr>
          <w:rFonts w:cstheme="minorHAnsi"/>
          <w:sz w:val="24"/>
          <w:szCs w:val="24"/>
        </w:rPr>
        <w:t xml:space="preserve"> provide</w:t>
      </w:r>
      <w:r w:rsidR="00C95EC0">
        <w:rPr>
          <w:rFonts w:cstheme="minorHAnsi"/>
          <w:sz w:val="24"/>
          <w:szCs w:val="24"/>
        </w:rPr>
        <w:t>s</w:t>
      </w:r>
      <w:r w:rsidRPr="005F5CF7">
        <w:rPr>
          <w:rFonts w:cstheme="minorHAnsi"/>
          <w:sz w:val="24"/>
          <w:szCs w:val="24"/>
        </w:rPr>
        <w:t xml:space="preserve"> valuable insight into the response of the US healthcare system to the pandemic and may inform future pandemic management strategies.</w:t>
      </w:r>
      <w:r w:rsidR="00C95EC0">
        <w:rPr>
          <w:rFonts w:cstheme="minorHAnsi"/>
          <w:sz w:val="24"/>
          <w:szCs w:val="24"/>
        </w:rPr>
        <w:t xml:space="preserve">  The US will need to provide additional resources to states with the high IBUR and low vaccination rates. </w:t>
      </w:r>
    </w:p>
    <w:p w14:paraId="6ED2DED7" w14:textId="77777777" w:rsidR="005F5CF7" w:rsidRDefault="005F5CF7" w:rsidP="005F5CF7">
      <w:pPr>
        <w:spacing w:after="0" w:line="480" w:lineRule="auto"/>
        <w:ind w:firstLine="720"/>
        <w:rPr>
          <w:rFonts w:cstheme="minorHAnsi"/>
          <w:sz w:val="24"/>
          <w:szCs w:val="24"/>
        </w:rPr>
      </w:pPr>
    </w:p>
    <w:p w14:paraId="59C54EE0" w14:textId="77777777" w:rsidR="005F5CF7" w:rsidRDefault="005F5CF7" w:rsidP="005F5CF7">
      <w:pPr>
        <w:spacing w:after="0" w:line="480" w:lineRule="auto"/>
        <w:ind w:firstLine="720"/>
        <w:rPr>
          <w:rFonts w:cstheme="minorHAnsi"/>
          <w:sz w:val="24"/>
          <w:szCs w:val="24"/>
        </w:rPr>
      </w:pPr>
    </w:p>
    <w:p w14:paraId="27E1563F" w14:textId="77777777" w:rsidR="005F5CF7" w:rsidRDefault="005F5CF7" w:rsidP="005F5CF7">
      <w:pPr>
        <w:spacing w:after="0" w:line="480" w:lineRule="auto"/>
        <w:ind w:firstLine="720"/>
        <w:rPr>
          <w:rFonts w:cstheme="minorHAnsi"/>
          <w:sz w:val="24"/>
          <w:szCs w:val="24"/>
        </w:rPr>
      </w:pPr>
    </w:p>
    <w:p w14:paraId="3D1266D5" w14:textId="77777777" w:rsidR="005F5CF7" w:rsidRDefault="005F5CF7" w:rsidP="005F5CF7">
      <w:pPr>
        <w:spacing w:after="0" w:line="480" w:lineRule="auto"/>
        <w:ind w:firstLine="720"/>
        <w:rPr>
          <w:rFonts w:cstheme="minorHAnsi"/>
          <w:sz w:val="24"/>
          <w:szCs w:val="24"/>
        </w:rPr>
      </w:pPr>
    </w:p>
    <w:p w14:paraId="05A9CE0B" w14:textId="77777777" w:rsidR="005F5CF7" w:rsidRDefault="005F5CF7" w:rsidP="005F5CF7">
      <w:pPr>
        <w:spacing w:after="0" w:line="480" w:lineRule="auto"/>
        <w:ind w:firstLine="720"/>
        <w:rPr>
          <w:rFonts w:cstheme="minorHAnsi"/>
          <w:sz w:val="24"/>
          <w:szCs w:val="24"/>
        </w:rPr>
      </w:pPr>
    </w:p>
    <w:p w14:paraId="59D98BB1" w14:textId="77777777" w:rsidR="005F5CF7" w:rsidRDefault="005F5CF7" w:rsidP="005F5CF7">
      <w:pPr>
        <w:spacing w:after="0" w:line="480" w:lineRule="auto"/>
        <w:ind w:firstLine="720"/>
        <w:rPr>
          <w:rFonts w:cstheme="minorHAnsi"/>
          <w:sz w:val="24"/>
          <w:szCs w:val="24"/>
        </w:rPr>
      </w:pPr>
    </w:p>
    <w:p w14:paraId="713CD954" w14:textId="77777777" w:rsidR="005F5CF7" w:rsidRDefault="005F5CF7" w:rsidP="005F5CF7">
      <w:pPr>
        <w:spacing w:after="0" w:line="480" w:lineRule="auto"/>
        <w:ind w:firstLine="720"/>
        <w:rPr>
          <w:rFonts w:cstheme="minorHAnsi"/>
          <w:sz w:val="24"/>
          <w:szCs w:val="24"/>
        </w:rPr>
      </w:pPr>
    </w:p>
    <w:p w14:paraId="00712B26" w14:textId="77777777" w:rsidR="005F5CF7" w:rsidRPr="002504E4" w:rsidRDefault="005F5CF7" w:rsidP="00C95EC0">
      <w:pPr>
        <w:spacing w:after="0" w:line="480" w:lineRule="auto"/>
        <w:rPr>
          <w:rFonts w:cstheme="minorHAnsi"/>
          <w:sz w:val="24"/>
          <w:szCs w:val="24"/>
        </w:rPr>
      </w:pPr>
    </w:p>
    <w:p w14:paraId="4962F76D" w14:textId="491F77D7" w:rsidR="00C13C1B" w:rsidRPr="005F5CF7" w:rsidRDefault="00C13C1B" w:rsidP="004F43CD">
      <w:pPr>
        <w:pStyle w:val="Heading1"/>
        <w:spacing w:before="0" w:line="480" w:lineRule="auto"/>
        <w:jc w:val="center"/>
        <w:rPr>
          <w:rFonts w:asciiTheme="minorHAnsi" w:hAnsiTheme="minorHAnsi" w:cstheme="minorHAnsi"/>
          <w:b/>
          <w:bCs/>
        </w:rPr>
      </w:pPr>
      <w:bookmarkStart w:id="2" w:name="_Toc128085674"/>
      <w:bookmarkStart w:id="3" w:name="_Toc131931745"/>
      <w:r w:rsidRPr="005F5CF7">
        <w:rPr>
          <w:rFonts w:asciiTheme="minorHAnsi" w:hAnsiTheme="minorHAnsi" w:cstheme="minorHAnsi"/>
          <w:b/>
          <w:bCs/>
        </w:rPr>
        <w:lastRenderedPageBreak/>
        <w:t>Introduction and Background</w:t>
      </w:r>
      <w:bookmarkEnd w:id="2"/>
      <w:bookmarkEnd w:id="3"/>
    </w:p>
    <w:p w14:paraId="74BAF838" w14:textId="3C7956A2" w:rsidR="00C13C1B" w:rsidRDefault="00C13C1B" w:rsidP="004F43CD">
      <w:pPr>
        <w:spacing w:after="0" w:line="480" w:lineRule="auto"/>
        <w:ind w:firstLine="720"/>
        <w:rPr>
          <w:rFonts w:cstheme="minorHAnsi"/>
          <w:sz w:val="24"/>
          <w:szCs w:val="24"/>
        </w:rPr>
      </w:pPr>
      <w:r w:rsidRPr="002504E4">
        <w:rPr>
          <w:rFonts w:cstheme="minorHAnsi"/>
          <w:sz w:val="24"/>
          <w:szCs w:val="24"/>
        </w:rPr>
        <w:t xml:space="preserve">The COVID-19 pandemic has spread globally and has had a significant impact on public health, economies, and societies around the world.   </w:t>
      </w:r>
      <w:bookmarkStart w:id="4" w:name="_Hlk130758308"/>
      <w:r w:rsidRPr="002504E4">
        <w:rPr>
          <w:rFonts w:cstheme="minorHAnsi"/>
          <w:sz w:val="24"/>
          <w:szCs w:val="24"/>
        </w:rPr>
        <w:t xml:space="preserve">According to Jensen (2020), the virus originated in “Wuhan City, Hubei Province of China. The disease has spread to several other countries, including the United States. As of March 2, 2020, tens of thousands of people have been infected and over 2,500 have died. Both the WHO and the U.S. Centers for Disease Control and Prevention (CDC) post frequent updates on the outbreak”(p. 1).   </w:t>
      </w:r>
      <w:bookmarkEnd w:id="4"/>
      <w:r w:rsidRPr="002504E4">
        <w:rPr>
          <w:rFonts w:cstheme="minorHAnsi"/>
          <w:sz w:val="24"/>
          <w:szCs w:val="24"/>
        </w:rPr>
        <w:t xml:space="preserve">The virus had previously spread at such an alarming rate that hospital systems did not have the resources to manage the influx of affected patients. </w:t>
      </w:r>
      <w:r w:rsidR="001B6C36" w:rsidRPr="002504E4">
        <w:rPr>
          <w:rFonts w:cstheme="minorHAnsi"/>
          <w:sz w:val="24"/>
          <w:szCs w:val="24"/>
        </w:rPr>
        <w:t>“The SARS-CoV-2 (COVID-19) pandemic has placed unprecedented demands on entire health systems and driven them to their capacity, so that health care professionals have been confronted with the difficult problem of ensuring appropriate staffing and resources to a high number of critically ill patients.”(</w:t>
      </w:r>
      <w:proofErr w:type="spellStart"/>
      <w:r w:rsidR="001B6C36" w:rsidRPr="002504E4">
        <w:rPr>
          <w:rFonts w:cstheme="minorHAnsi"/>
          <w:sz w:val="24"/>
          <w:szCs w:val="24"/>
        </w:rPr>
        <w:t>Brüggemann</w:t>
      </w:r>
      <w:proofErr w:type="spellEnd"/>
      <w:r w:rsidR="001B6C36" w:rsidRPr="002504E4">
        <w:rPr>
          <w:rFonts w:cstheme="minorHAnsi"/>
          <w:sz w:val="24"/>
          <w:szCs w:val="24"/>
        </w:rPr>
        <w:t xml:space="preserve">  et al., 2021, p. 1). </w:t>
      </w:r>
      <w:r w:rsidRPr="002504E4">
        <w:rPr>
          <w:rFonts w:cstheme="minorHAnsi"/>
          <w:sz w:val="24"/>
          <w:szCs w:val="24"/>
        </w:rPr>
        <w:t xml:space="preserve"> The current state of the pandemic has become more manageable with the introduction of multiple vaccines and boosters, but the virus has caused lasting effects.  After the introduction of the vaccine, hospital occupancy drastically decreased when compared to the height of the pandemic which is a major sign of the vaccine’s effectiveness.  Researchers continuously track the spread of the disease and provide guidance for combating the virus as new treatment methods are developed. </w:t>
      </w:r>
    </w:p>
    <w:p w14:paraId="6E23B7AC" w14:textId="77777777" w:rsidR="00FD63B5" w:rsidRPr="002504E4" w:rsidRDefault="00FD63B5" w:rsidP="004F43CD">
      <w:pPr>
        <w:spacing w:after="0" w:line="480" w:lineRule="auto"/>
        <w:ind w:firstLine="720"/>
        <w:rPr>
          <w:rFonts w:cstheme="minorHAnsi"/>
          <w:sz w:val="24"/>
          <w:szCs w:val="24"/>
        </w:rPr>
      </w:pPr>
    </w:p>
    <w:p w14:paraId="2F72E871" w14:textId="77777777" w:rsidR="001F1415" w:rsidRPr="005F5CF7" w:rsidRDefault="001F1415" w:rsidP="004F43CD">
      <w:pPr>
        <w:pStyle w:val="Heading1"/>
        <w:spacing w:before="0" w:line="480" w:lineRule="auto"/>
        <w:jc w:val="center"/>
        <w:rPr>
          <w:rFonts w:asciiTheme="minorHAnsi" w:hAnsiTheme="minorHAnsi" w:cstheme="minorHAnsi"/>
          <w:b/>
          <w:bCs/>
        </w:rPr>
      </w:pPr>
      <w:bookmarkStart w:id="5" w:name="_Toc128085676"/>
      <w:bookmarkStart w:id="6" w:name="_Toc131931746"/>
      <w:r w:rsidRPr="005F5CF7">
        <w:rPr>
          <w:rFonts w:asciiTheme="minorHAnsi" w:hAnsiTheme="minorHAnsi" w:cstheme="minorHAnsi"/>
          <w:b/>
          <w:bCs/>
        </w:rPr>
        <w:lastRenderedPageBreak/>
        <w:t>Goals and Objectives</w:t>
      </w:r>
      <w:bookmarkEnd w:id="5"/>
      <w:bookmarkEnd w:id="6"/>
    </w:p>
    <w:p w14:paraId="664C0FFD" w14:textId="3EC87B77" w:rsidR="001F1415" w:rsidRPr="001F1415" w:rsidRDefault="001F1415" w:rsidP="004F43CD">
      <w:pPr>
        <w:spacing w:after="0" w:line="480" w:lineRule="auto"/>
        <w:ind w:firstLine="720"/>
        <w:rPr>
          <w:rFonts w:cstheme="minorHAnsi"/>
          <w:sz w:val="24"/>
          <w:szCs w:val="24"/>
        </w:rPr>
      </w:pPr>
      <w:r w:rsidRPr="001F1415">
        <w:rPr>
          <w:rFonts w:cstheme="minorHAnsi"/>
          <w:sz w:val="24"/>
          <w:szCs w:val="24"/>
        </w:rPr>
        <w:t xml:space="preserve">The goal of this research project is to determine how resources are managed within the US in response to the COVID-19 pandemic. </w:t>
      </w:r>
      <w:bookmarkStart w:id="7" w:name="_Hlk130758333"/>
      <w:r w:rsidRPr="001F1415">
        <w:rPr>
          <w:rFonts w:cstheme="minorHAnsi"/>
          <w:sz w:val="24"/>
          <w:szCs w:val="24"/>
        </w:rPr>
        <w:t xml:space="preserve">“As the coronavirus (COVID-19) pandemic continues, government officials around the world have raised questions and concerns about how to ensure that their countries have adequate access to, and supplies of, medical goods, including personal protective equipment (e.g., masks, gloves, garments), medical equipment (e.g., ventilators), and pharmaceuticals”(Jensen, 2020, p. 77).   </w:t>
      </w:r>
      <w:bookmarkEnd w:id="7"/>
      <w:r w:rsidRPr="001F1415">
        <w:rPr>
          <w:rFonts w:cstheme="minorHAnsi"/>
          <w:sz w:val="24"/>
          <w:szCs w:val="24"/>
        </w:rPr>
        <w:t xml:space="preserve">The resources that will be covered by this research project include hospital capacity and vaccines.  </w:t>
      </w:r>
      <w:r w:rsidR="005D3774" w:rsidRPr="002504E4">
        <w:rPr>
          <w:rFonts w:cstheme="minorHAnsi"/>
          <w:sz w:val="24"/>
          <w:szCs w:val="24"/>
        </w:rPr>
        <w:t>R</w:t>
      </w:r>
      <w:r w:rsidRPr="001F1415">
        <w:rPr>
          <w:rFonts w:cstheme="minorHAnsi"/>
          <w:sz w:val="24"/>
          <w:szCs w:val="24"/>
        </w:rPr>
        <w:t>esource distribution will be determined at the state level</w:t>
      </w:r>
      <w:r w:rsidR="005D3774" w:rsidRPr="002504E4">
        <w:rPr>
          <w:rFonts w:cstheme="minorHAnsi"/>
          <w:sz w:val="24"/>
          <w:szCs w:val="24"/>
        </w:rPr>
        <w:t xml:space="preserve"> where possible. </w:t>
      </w:r>
    </w:p>
    <w:p w14:paraId="0F0E4E0E" w14:textId="3CA35A1C" w:rsidR="001F1415" w:rsidRPr="001F1415" w:rsidRDefault="001F1415" w:rsidP="004F43CD">
      <w:pPr>
        <w:spacing w:after="0" w:line="480" w:lineRule="auto"/>
        <w:ind w:firstLine="720"/>
        <w:rPr>
          <w:rFonts w:cstheme="minorHAnsi"/>
          <w:sz w:val="24"/>
          <w:szCs w:val="24"/>
        </w:rPr>
      </w:pPr>
      <w:r w:rsidRPr="001F1415">
        <w:rPr>
          <w:rFonts w:cstheme="minorHAnsi"/>
          <w:sz w:val="24"/>
          <w:szCs w:val="24"/>
        </w:rPr>
        <w:t xml:space="preserve">The strategy to achieving the goal of this research project will be first to find appropriate data sources related to managing COVID-19 supplies.  The scope of this project is narrowed to the management of COVID-19 within the US.  This may also reflect the impact of the virus within certain regions within the US.  In the earlier states of the pandemic, bedspace was often strained to the point where temporary facilities were required to accommodate more patients. </w:t>
      </w:r>
      <w:bookmarkStart w:id="8" w:name="_Hlk130758353"/>
      <w:r w:rsidRPr="001F1415">
        <w:rPr>
          <w:rFonts w:cstheme="minorHAnsi"/>
          <w:sz w:val="24"/>
          <w:szCs w:val="24"/>
        </w:rPr>
        <w:t xml:space="preserve">According to Singh (2021), “the COVID-19 epidemic has required the significant capacity building to accommodate the increased number of critically ill patients. At the peak of the pandemic, many countries were forced to resort to the building of temporary structures to house critically ill patients, to help tide over the crisis”(p. 9). </w:t>
      </w:r>
      <w:bookmarkEnd w:id="8"/>
      <w:r w:rsidRPr="001F1415">
        <w:rPr>
          <w:rFonts w:cstheme="minorHAnsi"/>
          <w:sz w:val="24"/>
          <w:szCs w:val="24"/>
        </w:rPr>
        <w:t xml:space="preserve">The US government provides a data repository on HealthData.gov where healthcare related data can be found. The website provides many </w:t>
      </w:r>
      <w:r w:rsidR="00FD63B5">
        <w:rPr>
          <w:rFonts w:cstheme="minorHAnsi"/>
          <w:sz w:val="24"/>
          <w:szCs w:val="24"/>
        </w:rPr>
        <w:t>dataset</w:t>
      </w:r>
      <w:r w:rsidRPr="001F1415">
        <w:rPr>
          <w:rFonts w:cstheme="minorHAnsi"/>
          <w:sz w:val="24"/>
          <w:szCs w:val="24"/>
        </w:rPr>
        <w:t xml:space="preserve">s that focus primarily on COVID-19.  Information regarding the virus is captured from its first case to its current state.  The </w:t>
      </w:r>
      <w:r w:rsidR="00FD63B5">
        <w:rPr>
          <w:rFonts w:cstheme="minorHAnsi"/>
          <w:sz w:val="24"/>
          <w:szCs w:val="24"/>
        </w:rPr>
        <w:t>dataset</w:t>
      </w:r>
      <w:r w:rsidRPr="001F1415">
        <w:rPr>
          <w:rFonts w:cstheme="minorHAnsi"/>
          <w:sz w:val="24"/>
          <w:szCs w:val="24"/>
        </w:rPr>
        <w:t xml:space="preserve"> “</w:t>
      </w:r>
      <w:r w:rsidRPr="001F1415">
        <w:rPr>
          <w:rFonts w:cstheme="minorHAnsi"/>
          <w:i/>
          <w:iCs/>
          <w:sz w:val="24"/>
          <w:szCs w:val="24"/>
        </w:rPr>
        <w:t>COVID-19 Reported Patient Impact and Hospital Capacity by Facility</w:t>
      </w:r>
      <w:r w:rsidRPr="001F1415">
        <w:rPr>
          <w:rFonts w:cstheme="minorHAnsi"/>
          <w:sz w:val="24"/>
          <w:szCs w:val="24"/>
        </w:rPr>
        <w:t xml:space="preserve">” supplied by US Department of Health and Human Services </w:t>
      </w:r>
      <w:r w:rsidRPr="001F1415">
        <w:rPr>
          <w:rFonts w:cstheme="minorHAnsi"/>
          <w:sz w:val="24"/>
          <w:szCs w:val="24"/>
        </w:rPr>
        <w:lastRenderedPageBreak/>
        <w:t xml:space="preserve">(2023) will be analyzed to determine the fluctuation of hospital capacity over time. The dataset provides valuable information related to the goal of this research project. Some key variables contained in this dataset includes bed space usage. This can be compared to the total number of COVID-19 positive patients at any given time. The dataset also sorts information by the state level, so additional granular analysis can be made.  </w:t>
      </w:r>
    </w:p>
    <w:p w14:paraId="32D52D34" w14:textId="45AE4A7D" w:rsidR="001F1415" w:rsidRDefault="001F1415" w:rsidP="004F43CD">
      <w:pPr>
        <w:spacing w:after="0" w:line="480" w:lineRule="auto"/>
        <w:ind w:firstLine="720"/>
        <w:rPr>
          <w:rFonts w:cstheme="minorHAnsi"/>
          <w:sz w:val="24"/>
          <w:szCs w:val="24"/>
        </w:rPr>
      </w:pPr>
      <w:r w:rsidRPr="001F1415">
        <w:rPr>
          <w:rFonts w:cstheme="minorHAnsi"/>
          <w:sz w:val="24"/>
          <w:szCs w:val="24"/>
        </w:rPr>
        <w:t xml:space="preserve">The deployment of the COVID-19 vaccine was heavily monitored in the early stages of the pandemic.  Only high-risk groups were administered the vaccine. </w:t>
      </w:r>
      <w:bookmarkStart w:id="9" w:name="_Hlk130758387"/>
      <w:r w:rsidRPr="001F1415">
        <w:rPr>
          <w:rFonts w:cstheme="minorHAnsi"/>
          <w:sz w:val="24"/>
          <w:szCs w:val="24"/>
        </w:rPr>
        <w:t xml:space="preserve">According to Shukla et al. (2022), “CVS Health was selected by Operation Warp Speed as a Federal Pharmacy Partner for vaccination and tasked with the vaccination of patients and healthcare workers in the US. The vaccines used in this initiative received emergency use authorization in December 2020 (Pfizer on December 21; Moderna on December 28)”(p. 734).  </w:t>
      </w:r>
      <w:bookmarkEnd w:id="9"/>
      <w:r w:rsidRPr="001F1415">
        <w:rPr>
          <w:rFonts w:cstheme="minorHAnsi"/>
          <w:sz w:val="24"/>
          <w:szCs w:val="24"/>
        </w:rPr>
        <w:t xml:space="preserve">The focus has now shifted to vaccinating the majority of the public.  The </w:t>
      </w:r>
      <w:r w:rsidR="00FD63B5">
        <w:rPr>
          <w:rFonts w:cstheme="minorHAnsi"/>
          <w:sz w:val="24"/>
          <w:szCs w:val="24"/>
        </w:rPr>
        <w:t>dataset</w:t>
      </w:r>
      <w:r w:rsidRPr="001F1415">
        <w:rPr>
          <w:rFonts w:cstheme="minorHAnsi"/>
          <w:sz w:val="24"/>
          <w:szCs w:val="24"/>
        </w:rPr>
        <w:t xml:space="preserve"> </w:t>
      </w:r>
      <w:r w:rsidRPr="001F1415">
        <w:rPr>
          <w:rFonts w:cstheme="minorHAnsi"/>
          <w:i/>
          <w:iCs/>
          <w:sz w:val="24"/>
          <w:szCs w:val="24"/>
        </w:rPr>
        <w:t>“COVID-19 Vaccinations in the United States, County”</w:t>
      </w:r>
      <w:r w:rsidRPr="001F1415">
        <w:rPr>
          <w:rFonts w:cstheme="minorHAnsi"/>
          <w:sz w:val="24"/>
          <w:szCs w:val="24"/>
        </w:rPr>
        <w:t xml:space="preserve"> supplied by Centers for Disease Control and Prevention (2023) can be used to determine the distribution of vaccines within the United States.  Some of the main variables in this </w:t>
      </w:r>
      <w:r w:rsidR="00FD63B5">
        <w:rPr>
          <w:rFonts w:cstheme="minorHAnsi"/>
          <w:sz w:val="24"/>
          <w:szCs w:val="24"/>
        </w:rPr>
        <w:t>dataset</w:t>
      </w:r>
      <w:r w:rsidRPr="001F1415">
        <w:rPr>
          <w:rFonts w:cstheme="minorHAnsi"/>
          <w:sz w:val="24"/>
          <w:szCs w:val="24"/>
        </w:rPr>
        <w:t xml:space="preserve"> include the county vaccination percentage and total number of vaccines administered.  </w:t>
      </w:r>
    </w:p>
    <w:p w14:paraId="580198A8" w14:textId="27B61E63" w:rsidR="00FD63B5" w:rsidRDefault="00FD63B5" w:rsidP="00FD63B5">
      <w:pPr>
        <w:pStyle w:val="Heading1"/>
        <w:jc w:val="center"/>
        <w:rPr>
          <w:rFonts w:asciiTheme="minorHAnsi" w:hAnsiTheme="minorHAnsi" w:cstheme="minorHAnsi"/>
          <w:b/>
          <w:bCs/>
        </w:rPr>
      </w:pPr>
      <w:bookmarkStart w:id="10" w:name="_Toc131931747"/>
      <w:r w:rsidRPr="00FD63B5">
        <w:rPr>
          <w:rFonts w:asciiTheme="minorHAnsi" w:hAnsiTheme="minorHAnsi" w:cstheme="minorHAnsi"/>
          <w:b/>
          <w:bCs/>
        </w:rPr>
        <w:t>Overview of Study</w:t>
      </w:r>
      <w:bookmarkEnd w:id="10"/>
    </w:p>
    <w:p w14:paraId="3D5D7CAD" w14:textId="77777777" w:rsidR="00FD63B5" w:rsidRPr="00FD63B5" w:rsidRDefault="00FD63B5" w:rsidP="00FD63B5"/>
    <w:p w14:paraId="1010A2C9" w14:textId="3E3EA2E3" w:rsidR="00FD63B5" w:rsidRDefault="00FD63B5" w:rsidP="00FD63B5">
      <w:pPr>
        <w:spacing w:after="0" w:line="480" w:lineRule="auto"/>
        <w:ind w:firstLine="720"/>
        <w:rPr>
          <w:rFonts w:cstheme="minorHAnsi"/>
          <w:sz w:val="24"/>
          <w:szCs w:val="24"/>
        </w:rPr>
      </w:pPr>
      <w:r w:rsidRPr="00FD63B5">
        <w:rPr>
          <w:rFonts w:cstheme="minorHAnsi"/>
          <w:sz w:val="24"/>
          <w:szCs w:val="24"/>
        </w:rPr>
        <w:t xml:space="preserve">The study aims to investigate how resources, including hospital capacity and vaccines, have been managed in response to the COVID-19 pandemic in the US. The goal of the study is to determine if the US has been able to manage these resources effectively to combat COVID-19. The study will analyze two </w:t>
      </w:r>
      <w:r>
        <w:rPr>
          <w:rFonts w:cstheme="minorHAnsi"/>
          <w:sz w:val="24"/>
          <w:szCs w:val="24"/>
        </w:rPr>
        <w:t>dataset</w:t>
      </w:r>
      <w:r w:rsidRPr="00FD63B5">
        <w:rPr>
          <w:rFonts w:cstheme="minorHAnsi"/>
          <w:sz w:val="24"/>
          <w:szCs w:val="24"/>
        </w:rPr>
        <w:t>s, namely the "</w:t>
      </w:r>
      <w:r w:rsidRPr="00FD63B5">
        <w:rPr>
          <w:rFonts w:cstheme="minorHAnsi"/>
          <w:i/>
          <w:iCs/>
          <w:sz w:val="24"/>
          <w:szCs w:val="24"/>
        </w:rPr>
        <w:t>COVID-19 Reported Patient Impact and Hospital Capacity by Facility</w:t>
      </w:r>
      <w:r w:rsidRPr="00FD63B5">
        <w:rPr>
          <w:rFonts w:cstheme="minorHAnsi"/>
          <w:sz w:val="24"/>
          <w:szCs w:val="24"/>
        </w:rPr>
        <w:t xml:space="preserve">" </w:t>
      </w:r>
      <w:r>
        <w:rPr>
          <w:rFonts w:cstheme="minorHAnsi"/>
          <w:sz w:val="24"/>
          <w:szCs w:val="24"/>
        </w:rPr>
        <w:t>dataset</w:t>
      </w:r>
      <w:r w:rsidRPr="00FD63B5">
        <w:rPr>
          <w:rFonts w:cstheme="minorHAnsi"/>
          <w:sz w:val="24"/>
          <w:szCs w:val="24"/>
        </w:rPr>
        <w:t xml:space="preserve"> and the "</w:t>
      </w:r>
      <w:r w:rsidRPr="00FD63B5">
        <w:rPr>
          <w:rFonts w:cstheme="minorHAnsi"/>
          <w:i/>
          <w:iCs/>
          <w:sz w:val="24"/>
          <w:szCs w:val="24"/>
        </w:rPr>
        <w:t xml:space="preserve">COVID-19 Vaccinations in the United States, </w:t>
      </w:r>
      <w:r w:rsidRPr="00FD63B5">
        <w:rPr>
          <w:rFonts w:cstheme="minorHAnsi"/>
          <w:i/>
          <w:iCs/>
          <w:sz w:val="24"/>
          <w:szCs w:val="24"/>
        </w:rPr>
        <w:lastRenderedPageBreak/>
        <w:t>County</w:t>
      </w:r>
      <w:r w:rsidRPr="00FD63B5">
        <w:rPr>
          <w:rFonts w:cstheme="minorHAnsi"/>
          <w:sz w:val="24"/>
          <w:szCs w:val="24"/>
        </w:rPr>
        <w:t xml:space="preserve">" </w:t>
      </w:r>
      <w:r>
        <w:rPr>
          <w:rFonts w:cstheme="minorHAnsi"/>
          <w:sz w:val="24"/>
          <w:szCs w:val="24"/>
        </w:rPr>
        <w:t>dataset</w:t>
      </w:r>
      <w:r w:rsidRPr="00FD63B5">
        <w:rPr>
          <w:rFonts w:cstheme="minorHAnsi"/>
          <w:sz w:val="24"/>
          <w:szCs w:val="24"/>
        </w:rPr>
        <w:t xml:space="preserve">. The former </w:t>
      </w:r>
      <w:r>
        <w:rPr>
          <w:rFonts w:cstheme="minorHAnsi"/>
          <w:sz w:val="24"/>
          <w:szCs w:val="24"/>
        </w:rPr>
        <w:t>dataset</w:t>
      </w:r>
      <w:r w:rsidRPr="00FD63B5">
        <w:rPr>
          <w:rFonts w:cstheme="minorHAnsi"/>
          <w:sz w:val="24"/>
          <w:szCs w:val="24"/>
        </w:rPr>
        <w:t xml:space="preserve"> will be used to assess how hospital capacity was managed during the pandemic, while the latter will be used to determine the distribution of vaccines within the US. The research question to be addressed is whether the US was able to properly manage hospital capacity and vaccines to combat COVID-19.</w:t>
      </w:r>
    </w:p>
    <w:p w14:paraId="2CE596A6" w14:textId="77777777" w:rsidR="00FD63B5" w:rsidRPr="001F1415" w:rsidRDefault="00FD63B5" w:rsidP="00FD63B5">
      <w:pPr>
        <w:spacing w:after="0" w:line="480" w:lineRule="auto"/>
        <w:rPr>
          <w:rFonts w:cstheme="minorHAnsi"/>
          <w:sz w:val="24"/>
          <w:szCs w:val="24"/>
        </w:rPr>
      </w:pPr>
    </w:p>
    <w:p w14:paraId="400B0CF3" w14:textId="77777777" w:rsidR="001F1415" w:rsidRPr="005F5CF7" w:rsidRDefault="001F1415" w:rsidP="008D453E">
      <w:pPr>
        <w:pStyle w:val="Heading1"/>
        <w:spacing w:before="0" w:line="480" w:lineRule="auto"/>
        <w:jc w:val="center"/>
        <w:rPr>
          <w:rFonts w:asciiTheme="minorHAnsi" w:hAnsiTheme="minorHAnsi" w:cstheme="minorHAnsi"/>
          <w:b/>
          <w:bCs/>
        </w:rPr>
      </w:pPr>
      <w:bookmarkStart w:id="11" w:name="_Toc129729376"/>
      <w:bookmarkStart w:id="12" w:name="_Toc131931748"/>
      <w:r w:rsidRPr="005F5CF7">
        <w:rPr>
          <w:rFonts w:asciiTheme="minorHAnsi" w:hAnsiTheme="minorHAnsi" w:cstheme="minorHAnsi"/>
          <w:b/>
          <w:bCs/>
        </w:rPr>
        <w:t>Research Question</w:t>
      </w:r>
      <w:bookmarkEnd w:id="11"/>
      <w:bookmarkEnd w:id="12"/>
    </w:p>
    <w:p w14:paraId="02FCAD02" w14:textId="76C0D183" w:rsidR="001F1415" w:rsidRPr="001F1415" w:rsidRDefault="001F1415" w:rsidP="004F43CD">
      <w:pPr>
        <w:spacing w:after="0" w:line="480" w:lineRule="auto"/>
        <w:ind w:firstLine="720"/>
        <w:rPr>
          <w:rFonts w:cstheme="minorHAnsi"/>
          <w:sz w:val="24"/>
          <w:szCs w:val="24"/>
        </w:rPr>
      </w:pPr>
      <w:r w:rsidRPr="001F1415">
        <w:rPr>
          <w:rFonts w:cstheme="minorHAnsi"/>
          <w:sz w:val="24"/>
          <w:szCs w:val="24"/>
        </w:rPr>
        <w:t>The main question that needs to be addressed is the following: Is the US able to properly manage resources (hospital capacity and vaccines) to combat COVID-19? This question will be analyzed by using</w:t>
      </w:r>
      <w:r w:rsidR="003E0EB1" w:rsidRPr="002504E4">
        <w:rPr>
          <w:rFonts w:cstheme="minorHAnsi"/>
          <w:sz w:val="24"/>
          <w:szCs w:val="24"/>
        </w:rPr>
        <w:t xml:space="preserve"> the</w:t>
      </w:r>
      <w:r w:rsidRPr="001F1415">
        <w:rPr>
          <w:rFonts w:cstheme="minorHAnsi"/>
          <w:sz w:val="24"/>
          <w:szCs w:val="24"/>
        </w:rPr>
        <w:t xml:space="preserve"> two </w:t>
      </w:r>
      <w:r w:rsidR="003E0EB1" w:rsidRPr="002504E4">
        <w:rPr>
          <w:rFonts w:cstheme="minorHAnsi"/>
          <w:sz w:val="24"/>
          <w:szCs w:val="24"/>
        </w:rPr>
        <w:t xml:space="preserve">aforementioned </w:t>
      </w:r>
      <w:r w:rsidR="00FD63B5">
        <w:rPr>
          <w:rFonts w:cstheme="minorHAnsi"/>
          <w:sz w:val="24"/>
          <w:szCs w:val="24"/>
        </w:rPr>
        <w:t>dataset</w:t>
      </w:r>
      <w:r w:rsidRPr="001F1415">
        <w:rPr>
          <w:rFonts w:cstheme="minorHAnsi"/>
          <w:sz w:val="24"/>
          <w:szCs w:val="24"/>
        </w:rPr>
        <w:t xml:space="preserve">s. The </w:t>
      </w:r>
      <w:r w:rsidR="00FD63B5">
        <w:rPr>
          <w:rFonts w:cstheme="minorHAnsi"/>
          <w:sz w:val="24"/>
          <w:szCs w:val="24"/>
        </w:rPr>
        <w:t>dataset</w:t>
      </w:r>
      <w:r w:rsidRPr="001F1415">
        <w:rPr>
          <w:rFonts w:cstheme="minorHAnsi"/>
          <w:sz w:val="24"/>
          <w:szCs w:val="24"/>
        </w:rPr>
        <w:t xml:space="preserve"> “</w:t>
      </w:r>
      <w:r w:rsidRPr="001F1415">
        <w:rPr>
          <w:rFonts w:cstheme="minorHAnsi"/>
          <w:i/>
          <w:iCs/>
          <w:sz w:val="24"/>
          <w:szCs w:val="24"/>
        </w:rPr>
        <w:t>COVID-19 Reported Patient Impact and Hospital Capacity by Facility</w:t>
      </w:r>
      <w:r w:rsidRPr="001F1415">
        <w:rPr>
          <w:rFonts w:cstheme="minorHAnsi"/>
          <w:sz w:val="24"/>
          <w:szCs w:val="24"/>
        </w:rPr>
        <w:t xml:space="preserve">” supplied by the US Department of Health and Human Services (2023) will be used to answer how hospital capacity was managed during the pandemic.  The rapid spread of the virus caused an overwhelming strain on hospital capacity and personnel usage.  The analysis of this dataset will provide clarity on how hospitals managed capacity to ensure that critical care was provided to those in need. </w:t>
      </w:r>
    </w:p>
    <w:p w14:paraId="3285DA54" w14:textId="5149F9C6" w:rsidR="001F1415" w:rsidRPr="001F1415" w:rsidRDefault="001F1415" w:rsidP="004F43CD">
      <w:pPr>
        <w:spacing w:after="0" w:line="480" w:lineRule="auto"/>
        <w:ind w:firstLine="720"/>
        <w:rPr>
          <w:rFonts w:cstheme="minorHAnsi"/>
          <w:sz w:val="24"/>
          <w:szCs w:val="24"/>
        </w:rPr>
      </w:pPr>
      <w:r w:rsidRPr="001F1415">
        <w:rPr>
          <w:rFonts w:cstheme="minorHAnsi"/>
          <w:sz w:val="24"/>
          <w:szCs w:val="24"/>
        </w:rPr>
        <w:t xml:space="preserve">The </w:t>
      </w:r>
      <w:r w:rsidR="00FD63B5">
        <w:rPr>
          <w:rFonts w:cstheme="minorHAnsi"/>
          <w:sz w:val="24"/>
          <w:szCs w:val="24"/>
        </w:rPr>
        <w:t>dataset</w:t>
      </w:r>
      <w:r w:rsidRPr="001F1415">
        <w:rPr>
          <w:rFonts w:cstheme="minorHAnsi"/>
          <w:sz w:val="24"/>
          <w:szCs w:val="24"/>
        </w:rPr>
        <w:t xml:space="preserve"> </w:t>
      </w:r>
      <w:r w:rsidRPr="001F1415">
        <w:rPr>
          <w:rFonts w:cstheme="minorHAnsi"/>
          <w:i/>
          <w:iCs/>
          <w:sz w:val="24"/>
          <w:szCs w:val="24"/>
        </w:rPr>
        <w:t>“COVID-19 Vaccinations in the United States, County”</w:t>
      </w:r>
      <w:r w:rsidRPr="001F1415">
        <w:rPr>
          <w:rFonts w:cstheme="minorHAnsi"/>
          <w:sz w:val="24"/>
          <w:szCs w:val="24"/>
        </w:rPr>
        <w:t xml:space="preserve"> supplied by the Centers for Disease Control and Prevention (2023) will be used to determine the distribution of vaccines within the United States.  The US administration tracked the vaccination rate per county and state within this dataset.  The data is also organized by age group, so more granular analysis may be potentially performed per age group. </w:t>
      </w:r>
    </w:p>
    <w:p w14:paraId="54158FA0" w14:textId="7BE607DD" w:rsidR="001F1415" w:rsidRPr="009D572F" w:rsidRDefault="001F1415" w:rsidP="004E081A">
      <w:pPr>
        <w:pStyle w:val="Heading1"/>
        <w:spacing w:before="0" w:line="480" w:lineRule="auto"/>
        <w:jc w:val="center"/>
        <w:rPr>
          <w:rFonts w:asciiTheme="minorHAnsi" w:hAnsiTheme="minorHAnsi" w:cstheme="minorHAnsi"/>
          <w:b/>
          <w:bCs/>
        </w:rPr>
      </w:pPr>
      <w:bookmarkStart w:id="13" w:name="_Toc129729377"/>
      <w:bookmarkStart w:id="14" w:name="_Toc131931749"/>
      <w:r w:rsidRPr="009D572F">
        <w:rPr>
          <w:rFonts w:asciiTheme="minorHAnsi" w:hAnsiTheme="minorHAnsi" w:cstheme="minorHAnsi"/>
          <w:b/>
          <w:bCs/>
        </w:rPr>
        <w:lastRenderedPageBreak/>
        <w:t>Hypotheses</w:t>
      </w:r>
      <w:bookmarkEnd w:id="13"/>
      <w:bookmarkEnd w:id="14"/>
    </w:p>
    <w:p w14:paraId="5A33C610" w14:textId="77777777" w:rsidR="001F1415" w:rsidRPr="001F1415" w:rsidRDefault="001F1415" w:rsidP="004F43CD">
      <w:pPr>
        <w:spacing w:after="0" w:line="480" w:lineRule="auto"/>
        <w:ind w:firstLine="720"/>
        <w:rPr>
          <w:rFonts w:cstheme="minorHAnsi"/>
          <w:sz w:val="24"/>
          <w:szCs w:val="24"/>
        </w:rPr>
      </w:pPr>
      <w:r w:rsidRPr="001F1415">
        <w:rPr>
          <w:rFonts w:cstheme="minorHAnsi"/>
          <w:sz w:val="24"/>
          <w:szCs w:val="24"/>
        </w:rPr>
        <w:t xml:space="preserve">The scope of this project will be narrowed down to the top 4 largest states by population according to the US census. The top 4 populated states include California, Texas, Florida, and New York. All variables identified in the following hypotheses are also time dependent. Therefore, time series regression can visualize each variable. </w:t>
      </w:r>
      <w:bookmarkStart w:id="15" w:name="_Hlk130758597"/>
      <w:r w:rsidRPr="001F1415">
        <w:rPr>
          <w:rFonts w:cstheme="minorHAnsi"/>
          <w:sz w:val="24"/>
          <w:szCs w:val="24"/>
        </w:rPr>
        <w:t xml:space="preserve">“The distinguishing aspect of time series regression models is the common presence of serial dependence —a correspondence of values at different points in time— which does not typically arise in cross-sectional data. In time series regressions, there is a sense in which the order of the observations matters”(Darity, 2008, p. 371).  </w:t>
      </w:r>
      <w:bookmarkEnd w:id="15"/>
      <w:r w:rsidRPr="001F1415">
        <w:rPr>
          <w:rFonts w:cstheme="minorHAnsi"/>
          <w:sz w:val="24"/>
          <w:szCs w:val="24"/>
        </w:rPr>
        <w:t xml:space="preserve">Predictions based on time based regression coupled with hypothesis testing can guide future decision making. </w:t>
      </w:r>
    </w:p>
    <w:p w14:paraId="0F4244F5" w14:textId="77777777" w:rsidR="001F1415" w:rsidRPr="009D572F" w:rsidRDefault="001F1415" w:rsidP="004E081A">
      <w:pPr>
        <w:pStyle w:val="Heading2"/>
        <w:spacing w:line="480" w:lineRule="auto"/>
        <w:jc w:val="center"/>
        <w:rPr>
          <w:rFonts w:asciiTheme="minorHAnsi" w:hAnsiTheme="minorHAnsi" w:cstheme="minorHAnsi"/>
          <w:b/>
          <w:bCs/>
          <w:sz w:val="24"/>
          <w:szCs w:val="24"/>
        </w:rPr>
      </w:pPr>
      <w:bookmarkStart w:id="16" w:name="_Toc129729378"/>
      <w:bookmarkStart w:id="17" w:name="_Toc131931750"/>
      <w:r w:rsidRPr="009D572F">
        <w:rPr>
          <w:rFonts w:asciiTheme="minorHAnsi" w:hAnsiTheme="minorHAnsi" w:cstheme="minorHAnsi"/>
          <w:b/>
          <w:bCs/>
          <w:sz w:val="24"/>
          <w:szCs w:val="24"/>
        </w:rPr>
        <w:t>First Hypothesis</w:t>
      </w:r>
      <w:bookmarkEnd w:id="16"/>
      <w:bookmarkEnd w:id="17"/>
    </w:p>
    <w:p w14:paraId="7C5C291E" w14:textId="07EA9F6F" w:rsidR="001F1415" w:rsidRPr="001F1415" w:rsidRDefault="001F1415" w:rsidP="004E081A">
      <w:pPr>
        <w:spacing w:after="0" w:line="480" w:lineRule="auto"/>
        <w:ind w:firstLine="720"/>
        <w:rPr>
          <w:rFonts w:cstheme="minorHAnsi"/>
          <w:sz w:val="24"/>
          <w:szCs w:val="24"/>
        </w:rPr>
      </w:pPr>
      <w:r w:rsidRPr="001F1415">
        <w:rPr>
          <w:rFonts w:cstheme="minorHAnsi"/>
          <w:sz w:val="24"/>
          <w:szCs w:val="24"/>
        </w:rPr>
        <w:t xml:space="preserve">The first hypothesis questions if inpatient bed usage rate is statistically different among the top 4 populated states. </w:t>
      </w:r>
      <w:bookmarkStart w:id="18" w:name="_Hlk130758615"/>
      <w:r w:rsidRPr="001F1415">
        <w:rPr>
          <w:rFonts w:cstheme="minorHAnsi"/>
          <w:sz w:val="24"/>
          <w:szCs w:val="24"/>
        </w:rPr>
        <w:t xml:space="preserve">According to </w:t>
      </w:r>
      <w:proofErr w:type="spellStart"/>
      <w:r w:rsidRPr="001F1415">
        <w:rPr>
          <w:rFonts w:cstheme="minorHAnsi"/>
          <w:sz w:val="24"/>
          <w:szCs w:val="24"/>
        </w:rPr>
        <w:t>Alkarkhi</w:t>
      </w:r>
      <w:proofErr w:type="spellEnd"/>
      <w:r w:rsidRPr="001F1415">
        <w:rPr>
          <w:rFonts w:cstheme="minorHAnsi"/>
          <w:sz w:val="24"/>
          <w:szCs w:val="24"/>
        </w:rPr>
        <w:t xml:space="preserve"> (2021), “Hypothesis testing is a statistical technique used to make judgements regarding claims or statements related to populations. The opinion and definition of hypothesis testing with the general procedure of conducting the analysis are clarified before being applied to environmental data”(p. 2). </w:t>
      </w:r>
      <w:bookmarkEnd w:id="18"/>
      <w:r w:rsidRPr="001F1415">
        <w:rPr>
          <w:rFonts w:cstheme="minorHAnsi"/>
          <w:sz w:val="24"/>
          <w:szCs w:val="24"/>
        </w:rPr>
        <w:t>The variables within the “</w:t>
      </w:r>
      <w:r w:rsidRPr="001F1415">
        <w:rPr>
          <w:rFonts w:cstheme="minorHAnsi"/>
          <w:i/>
          <w:iCs/>
          <w:sz w:val="24"/>
          <w:szCs w:val="24"/>
        </w:rPr>
        <w:t>COVID-19 Reported Patient Impact and Hospital Capacity by Facility</w:t>
      </w:r>
      <w:r w:rsidRPr="001F1415">
        <w:rPr>
          <w:rFonts w:cstheme="minorHAnsi"/>
          <w:sz w:val="24"/>
          <w:szCs w:val="24"/>
        </w:rPr>
        <w:t xml:space="preserve">” dataset will be used for </w:t>
      </w:r>
      <w:r w:rsidR="00F6598E" w:rsidRPr="001F1415">
        <w:rPr>
          <w:rFonts w:cstheme="minorHAnsi"/>
          <w:noProof/>
          <w:sz w:val="24"/>
          <w:szCs w:val="24"/>
        </w:rPr>
        <mc:AlternateContent>
          <mc:Choice Requires="wps">
            <w:drawing>
              <wp:anchor distT="0" distB="0" distL="114300" distR="114300" simplePos="0" relativeHeight="251659264" behindDoc="0" locked="0" layoutInCell="1" allowOverlap="1" wp14:anchorId="0A221FC3" wp14:editId="194CBDF7">
                <wp:simplePos x="0" y="0"/>
                <wp:positionH relativeFrom="column">
                  <wp:posOffset>619125</wp:posOffset>
                </wp:positionH>
                <wp:positionV relativeFrom="paragraph">
                  <wp:posOffset>668655</wp:posOffset>
                </wp:positionV>
                <wp:extent cx="4629150" cy="333375"/>
                <wp:effectExtent l="0" t="0" r="19050" b="28575"/>
                <wp:wrapNone/>
                <wp:docPr id="1" name="Rectangle 1"/>
                <wp:cNvGraphicFramePr/>
                <a:graphic xmlns:a="http://schemas.openxmlformats.org/drawingml/2006/main">
                  <a:graphicData uri="http://schemas.microsoft.com/office/word/2010/wordprocessingShape">
                    <wps:wsp>
                      <wps:cNvSpPr/>
                      <wps:spPr>
                        <a:xfrm>
                          <a:off x="0" y="0"/>
                          <a:ext cx="4629150" cy="333375"/>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90B4B" id="Rectangle 1" o:spid="_x0000_s1026" style="position:absolute;margin-left:48.75pt;margin-top:52.65pt;width:364.5pt;height:2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" filled="f" strokecolor="windowText" strokeweight="1pt"/>
            </w:pict>
          </mc:Fallback>
        </mc:AlternateContent>
      </w:r>
      <w:r w:rsidRPr="001F1415">
        <w:rPr>
          <w:rFonts w:cstheme="minorHAnsi"/>
          <w:sz w:val="24"/>
          <w:szCs w:val="24"/>
        </w:rPr>
        <w:t>this analysis.  Inpatient bed usage rate (IBUR) will be calculated by using the formula:</w:t>
      </w:r>
    </w:p>
    <w:p w14:paraId="76A253FD" w14:textId="66917818" w:rsidR="001F1415" w:rsidRPr="001F1415" w:rsidRDefault="001F1415" w:rsidP="004F43CD">
      <w:pPr>
        <w:spacing w:after="0" w:line="480" w:lineRule="auto"/>
        <w:jc w:val="center"/>
        <w:rPr>
          <w:rFonts w:cstheme="minorHAnsi"/>
          <w:sz w:val="24"/>
          <w:szCs w:val="24"/>
        </w:rPr>
      </w:pPr>
      <w:r w:rsidRPr="001F1415">
        <w:rPr>
          <w:rFonts w:cstheme="minorHAnsi"/>
          <w:sz w:val="24"/>
          <w:szCs w:val="24"/>
        </w:rPr>
        <w:t>IBUR = Inpatient_beds_used_7_day_</w:t>
      </w:r>
      <w:r w:rsidR="00D76054">
        <w:rPr>
          <w:rFonts w:cstheme="minorHAnsi"/>
          <w:sz w:val="24"/>
          <w:szCs w:val="24"/>
        </w:rPr>
        <w:t>sum</w:t>
      </w:r>
      <w:r w:rsidRPr="001F1415">
        <w:rPr>
          <w:rFonts w:cstheme="minorHAnsi"/>
          <w:sz w:val="24"/>
          <w:szCs w:val="24"/>
        </w:rPr>
        <w:t xml:space="preserve"> ÷ Inpatient_beds_7_day_</w:t>
      </w:r>
      <w:r w:rsidR="00D76054">
        <w:rPr>
          <w:rFonts w:cstheme="minorHAnsi"/>
          <w:sz w:val="24"/>
          <w:szCs w:val="24"/>
        </w:rPr>
        <w:t>sum</w:t>
      </w:r>
    </w:p>
    <w:p w14:paraId="4C7D06EC" w14:textId="77777777" w:rsidR="001F1415" w:rsidRPr="001F1415" w:rsidRDefault="001F1415" w:rsidP="004F43CD">
      <w:pPr>
        <w:spacing w:after="0" w:line="480" w:lineRule="auto"/>
        <w:rPr>
          <w:rFonts w:cstheme="minorHAnsi"/>
          <w:sz w:val="24"/>
          <w:szCs w:val="24"/>
        </w:rPr>
      </w:pPr>
      <w:r w:rsidRPr="001F1415">
        <w:rPr>
          <w:rFonts w:cstheme="minorHAnsi"/>
          <w:sz w:val="24"/>
          <w:szCs w:val="24"/>
          <w:u w:val="single"/>
        </w:rPr>
        <w:t>Null Hypothesis (H</w:t>
      </w:r>
      <w:r w:rsidRPr="001F1415">
        <w:rPr>
          <w:rFonts w:cstheme="minorHAnsi"/>
          <w:sz w:val="24"/>
          <w:szCs w:val="24"/>
          <w:u w:val="single"/>
          <w:vertAlign w:val="subscript"/>
        </w:rPr>
        <w:t>0</w:t>
      </w:r>
      <w:r w:rsidRPr="001F1415">
        <w:rPr>
          <w:rFonts w:cstheme="minorHAnsi"/>
          <w:sz w:val="24"/>
          <w:szCs w:val="24"/>
          <w:u w:val="single"/>
        </w:rPr>
        <w:t>)</w:t>
      </w:r>
      <w:r w:rsidRPr="001F1415">
        <w:rPr>
          <w:rFonts w:cstheme="minorHAnsi"/>
          <w:sz w:val="24"/>
          <w:szCs w:val="24"/>
        </w:rPr>
        <w:t xml:space="preserve">: There is no difference between each state’s average IBUR. </w:t>
      </w:r>
    </w:p>
    <w:p w14:paraId="737F68DE" w14:textId="77777777" w:rsidR="001F1415" w:rsidRPr="001F1415" w:rsidRDefault="001F1415" w:rsidP="004F43CD">
      <w:pPr>
        <w:spacing w:after="0" w:line="480" w:lineRule="auto"/>
        <w:rPr>
          <w:rFonts w:cstheme="minorHAnsi"/>
          <w:sz w:val="24"/>
          <w:szCs w:val="24"/>
        </w:rPr>
      </w:pPr>
      <w:r w:rsidRPr="001F1415">
        <w:rPr>
          <w:rFonts w:cstheme="minorHAnsi"/>
          <w:sz w:val="24"/>
          <w:szCs w:val="24"/>
          <w:u w:val="single"/>
        </w:rPr>
        <w:t>Alternate Hypothesis (H</w:t>
      </w:r>
      <w:r w:rsidRPr="001F1415">
        <w:rPr>
          <w:rFonts w:cstheme="minorHAnsi"/>
          <w:sz w:val="24"/>
          <w:szCs w:val="24"/>
          <w:u w:val="single"/>
          <w:vertAlign w:val="subscript"/>
        </w:rPr>
        <w:t>a</w:t>
      </w:r>
      <w:r w:rsidRPr="001F1415">
        <w:rPr>
          <w:rFonts w:cstheme="minorHAnsi"/>
          <w:sz w:val="24"/>
          <w:szCs w:val="24"/>
          <w:u w:val="single"/>
        </w:rPr>
        <w:t>)</w:t>
      </w:r>
      <w:r w:rsidRPr="001F1415">
        <w:rPr>
          <w:rFonts w:cstheme="minorHAnsi"/>
          <w:sz w:val="24"/>
          <w:szCs w:val="24"/>
        </w:rPr>
        <w:t xml:space="preserve">: At least one state’s average IBUR is statistically different than other states’ average IBUR.  </w:t>
      </w:r>
    </w:p>
    <w:p w14:paraId="79E70461" w14:textId="722A90A0" w:rsidR="001F1415" w:rsidRPr="001F1415" w:rsidRDefault="001F1415" w:rsidP="004F43CD">
      <w:pPr>
        <w:spacing w:after="0" w:line="480" w:lineRule="auto"/>
        <w:rPr>
          <w:rFonts w:cstheme="minorHAnsi"/>
          <w:sz w:val="24"/>
          <w:szCs w:val="24"/>
        </w:rPr>
      </w:pPr>
      <w:r w:rsidRPr="001F1415">
        <w:rPr>
          <w:rFonts w:cstheme="minorHAnsi"/>
          <w:sz w:val="24"/>
          <w:szCs w:val="24"/>
        </w:rPr>
        <w:lastRenderedPageBreak/>
        <w:t>The hypotheses can be summarized using the following equations where µ represents the average IBUR</w:t>
      </w:r>
      <w:r w:rsidR="00305249">
        <w:rPr>
          <w:rFonts w:cstheme="minorHAnsi"/>
          <w:sz w:val="24"/>
          <w:szCs w:val="24"/>
        </w:rPr>
        <w:t xml:space="preserve"> for each State</w:t>
      </w:r>
      <w:r w:rsidRPr="001F1415">
        <w:rPr>
          <w:rFonts w:cstheme="minorHAnsi"/>
          <w:sz w:val="24"/>
          <w:szCs w:val="24"/>
        </w:rPr>
        <w:t>:</w:t>
      </w:r>
    </w:p>
    <w:p w14:paraId="2EA007A2" w14:textId="6A51FFB2" w:rsidR="001F1415" w:rsidRPr="001F1415" w:rsidRDefault="001F1415" w:rsidP="004F43CD">
      <w:pPr>
        <w:spacing w:after="0" w:line="480" w:lineRule="auto"/>
        <w:jc w:val="center"/>
        <w:rPr>
          <w:rFonts w:cstheme="minorHAnsi"/>
          <w:sz w:val="24"/>
          <w:szCs w:val="24"/>
        </w:rPr>
      </w:pPr>
      <w:r w:rsidRPr="001F1415">
        <w:rPr>
          <w:rFonts w:cstheme="minorHAnsi"/>
          <w:sz w:val="24"/>
          <w:szCs w:val="24"/>
        </w:rPr>
        <w:t>H</w:t>
      </w:r>
      <w:r w:rsidRPr="001F1415">
        <w:rPr>
          <w:rFonts w:cstheme="minorHAnsi"/>
          <w:sz w:val="24"/>
          <w:szCs w:val="24"/>
          <w:vertAlign w:val="subscript"/>
        </w:rPr>
        <w:t>0</w:t>
      </w:r>
      <w:r w:rsidRPr="001F1415">
        <w:rPr>
          <w:rFonts w:cstheme="minorHAnsi"/>
          <w:sz w:val="24"/>
          <w:szCs w:val="24"/>
        </w:rPr>
        <w:t>: µ</w:t>
      </w:r>
      <w:r w:rsidRPr="001F1415">
        <w:rPr>
          <w:rFonts w:cstheme="minorHAnsi"/>
          <w:sz w:val="24"/>
          <w:szCs w:val="24"/>
          <w:vertAlign w:val="subscript"/>
        </w:rPr>
        <w:t>California</w:t>
      </w:r>
      <w:r w:rsidRPr="001F1415">
        <w:rPr>
          <w:rFonts w:cstheme="minorHAnsi"/>
          <w:sz w:val="24"/>
          <w:szCs w:val="24"/>
        </w:rPr>
        <w:t xml:space="preserve"> =  µ</w:t>
      </w:r>
      <w:r w:rsidRPr="001F1415">
        <w:rPr>
          <w:rFonts w:cstheme="minorHAnsi"/>
          <w:sz w:val="24"/>
          <w:szCs w:val="24"/>
          <w:vertAlign w:val="subscript"/>
        </w:rPr>
        <w:t xml:space="preserve">Texas </w:t>
      </w:r>
      <w:r w:rsidRPr="001F1415">
        <w:rPr>
          <w:rFonts w:cstheme="minorHAnsi"/>
          <w:sz w:val="24"/>
          <w:szCs w:val="24"/>
        </w:rPr>
        <w:t>= µ</w:t>
      </w:r>
      <w:r w:rsidRPr="001F1415">
        <w:rPr>
          <w:rFonts w:cstheme="minorHAnsi"/>
          <w:sz w:val="24"/>
          <w:szCs w:val="24"/>
          <w:vertAlign w:val="subscript"/>
        </w:rPr>
        <w:t xml:space="preserve">Florida </w:t>
      </w:r>
      <w:r w:rsidRPr="001F1415">
        <w:rPr>
          <w:rFonts w:cstheme="minorHAnsi"/>
          <w:sz w:val="24"/>
          <w:szCs w:val="24"/>
        </w:rPr>
        <w:t>= µ</w:t>
      </w:r>
      <w:r w:rsidRPr="001F1415">
        <w:rPr>
          <w:rFonts w:cstheme="minorHAnsi"/>
          <w:sz w:val="24"/>
          <w:szCs w:val="24"/>
          <w:vertAlign w:val="subscript"/>
        </w:rPr>
        <w:t>New York</w:t>
      </w:r>
    </w:p>
    <w:p w14:paraId="4C519835" w14:textId="2B254F56" w:rsidR="001F1415" w:rsidRDefault="001F1415" w:rsidP="004F43CD">
      <w:pPr>
        <w:spacing w:after="0" w:line="480" w:lineRule="auto"/>
        <w:jc w:val="center"/>
        <w:rPr>
          <w:rFonts w:cstheme="minorHAnsi"/>
          <w:sz w:val="24"/>
          <w:szCs w:val="24"/>
          <w:vertAlign w:val="subscript"/>
        </w:rPr>
      </w:pPr>
      <w:r w:rsidRPr="001F1415">
        <w:rPr>
          <w:rFonts w:cstheme="minorHAnsi"/>
          <w:sz w:val="24"/>
          <w:szCs w:val="24"/>
        </w:rPr>
        <w:t>H</w:t>
      </w:r>
      <w:r w:rsidRPr="001F1415">
        <w:rPr>
          <w:rFonts w:cstheme="minorHAnsi"/>
          <w:sz w:val="24"/>
          <w:szCs w:val="24"/>
          <w:vertAlign w:val="subscript"/>
        </w:rPr>
        <w:t>a</w:t>
      </w:r>
      <w:r w:rsidRPr="001F1415">
        <w:rPr>
          <w:rFonts w:cstheme="minorHAnsi"/>
          <w:sz w:val="24"/>
          <w:szCs w:val="24"/>
        </w:rPr>
        <w:t>: µ</w:t>
      </w:r>
      <w:r w:rsidRPr="001F1415">
        <w:rPr>
          <w:rFonts w:cstheme="minorHAnsi"/>
          <w:sz w:val="24"/>
          <w:szCs w:val="24"/>
          <w:vertAlign w:val="subscript"/>
        </w:rPr>
        <w:t xml:space="preserve">California </w:t>
      </w:r>
      <w:r w:rsidRPr="001F1415">
        <w:rPr>
          <w:rFonts w:cstheme="minorHAnsi"/>
          <w:sz w:val="24"/>
          <w:szCs w:val="24"/>
        </w:rPr>
        <w:t>≠  µ</w:t>
      </w:r>
      <w:r w:rsidRPr="001F1415">
        <w:rPr>
          <w:rFonts w:cstheme="minorHAnsi"/>
          <w:sz w:val="24"/>
          <w:szCs w:val="24"/>
          <w:vertAlign w:val="subscript"/>
        </w:rPr>
        <w:t xml:space="preserve">Texas </w:t>
      </w:r>
      <w:r w:rsidRPr="001F1415">
        <w:rPr>
          <w:rFonts w:cstheme="minorHAnsi"/>
          <w:sz w:val="24"/>
          <w:szCs w:val="24"/>
        </w:rPr>
        <w:t>≠ µ</w:t>
      </w:r>
      <w:r w:rsidRPr="001F1415">
        <w:rPr>
          <w:rFonts w:cstheme="minorHAnsi"/>
          <w:sz w:val="24"/>
          <w:szCs w:val="24"/>
          <w:vertAlign w:val="subscript"/>
        </w:rPr>
        <w:t xml:space="preserve">Florida </w:t>
      </w:r>
      <w:r w:rsidRPr="001F1415">
        <w:rPr>
          <w:rFonts w:cstheme="minorHAnsi"/>
          <w:sz w:val="24"/>
          <w:szCs w:val="24"/>
        </w:rPr>
        <w:t>≠ µ</w:t>
      </w:r>
      <w:r w:rsidRPr="001F1415">
        <w:rPr>
          <w:rFonts w:cstheme="minorHAnsi"/>
          <w:sz w:val="24"/>
          <w:szCs w:val="24"/>
          <w:vertAlign w:val="subscript"/>
        </w:rPr>
        <w:t>New York</w:t>
      </w:r>
    </w:p>
    <w:p w14:paraId="2933A96C" w14:textId="77777777" w:rsidR="004C670B" w:rsidRPr="001F1415" w:rsidRDefault="004C670B" w:rsidP="004F43CD">
      <w:pPr>
        <w:spacing w:after="0" w:line="480" w:lineRule="auto"/>
        <w:jc w:val="center"/>
        <w:rPr>
          <w:rFonts w:cstheme="minorHAnsi"/>
          <w:sz w:val="24"/>
          <w:szCs w:val="24"/>
        </w:rPr>
      </w:pPr>
    </w:p>
    <w:p w14:paraId="1C417C47" w14:textId="77777777" w:rsidR="001F1415" w:rsidRPr="009D572F" w:rsidRDefault="001F1415" w:rsidP="004E081A">
      <w:pPr>
        <w:pStyle w:val="Heading2"/>
        <w:spacing w:line="480" w:lineRule="auto"/>
        <w:jc w:val="center"/>
        <w:rPr>
          <w:rFonts w:asciiTheme="minorHAnsi" w:hAnsiTheme="minorHAnsi" w:cstheme="minorHAnsi"/>
          <w:b/>
          <w:bCs/>
        </w:rPr>
      </w:pPr>
      <w:bookmarkStart w:id="19" w:name="_Toc129729379"/>
      <w:bookmarkStart w:id="20" w:name="_Toc131931751"/>
      <w:r w:rsidRPr="009D572F">
        <w:rPr>
          <w:rFonts w:asciiTheme="minorHAnsi" w:hAnsiTheme="minorHAnsi" w:cstheme="minorHAnsi"/>
          <w:b/>
          <w:bCs/>
        </w:rPr>
        <w:t>Second Hypothesis</w:t>
      </w:r>
      <w:bookmarkEnd w:id="19"/>
      <w:bookmarkEnd w:id="20"/>
    </w:p>
    <w:p w14:paraId="1749696A" w14:textId="4AF712D3" w:rsidR="001F1415" w:rsidRPr="001F1415" w:rsidRDefault="001F1415" w:rsidP="004E081A">
      <w:pPr>
        <w:spacing w:after="0" w:line="480" w:lineRule="auto"/>
        <w:ind w:firstLine="720"/>
        <w:rPr>
          <w:rFonts w:eastAsia="Times New Roman" w:cstheme="minorHAnsi"/>
          <w:color w:val="000000"/>
          <w:sz w:val="24"/>
          <w:szCs w:val="24"/>
        </w:rPr>
      </w:pPr>
      <w:r w:rsidRPr="001F1415">
        <w:rPr>
          <w:rFonts w:cstheme="minorHAnsi"/>
          <w:sz w:val="24"/>
          <w:szCs w:val="24"/>
        </w:rPr>
        <w:t xml:space="preserve">The second hypothesis aims to identify if there is a statistical difference in the number of hospitalized adult COVID patients within top 4 populated states.  The variable </w:t>
      </w:r>
      <w:r w:rsidRPr="001F1415">
        <w:rPr>
          <w:rFonts w:eastAsia="Times New Roman" w:cstheme="minorHAnsi"/>
          <w:color w:val="000000"/>
          <w:sz w:val="24"/>
          <w:szCs w:val="24"/>
        </w:rPr>
        <w:t>total_adult_patients_hospitalized_confirmed_covid_7_day_</w:t>
      </w:r>
      <w:r w:rsidR="00D76054">
        <w:rPr>
          <w:rFonts w:eastAsia="Times New Roman" w:cstheme="minorHAnsi"/>
          <w:color w:val="000000"/>
          <w:sz w:val="24"/>
          <w:szCs w:val="24"/>
        </w:rPr>
        <w:t>sum</w:t>
      </w:r>
      <w:r w:rsidRPr="001F1415">
        <w:rPr>
          <w:rFonts w:cstheme="minorHAnsi"/>
          <w:sz w:val="24"/>
          <w:szCs w:val="24"/>
        </w:rPr>
        <w:t xml:space="preserve"> within the “</w:t>
      </w:r>
      <w:r w:rsidRPr="001F1415">
        <w:rPr>
          <w:rFonts w:cstheme="minorHAnsi"/>
          <w:i/>
          <w:iCs/>
          <w:sz w:val="24"/>
          <w:szCs w:val="24"/>
        </w:rPr>
        <w:t>COVID-19 Reported Patient Impact and Hospital Capacity by Facility</w:t>
      </w:r>
      <w:r w:rsidRPr="001F1415">
        <w:rPr>
          <w:rFonts w:cstheme="minorHAnsi"/>
          <w:sz w:val="24"/>
          <w:szCs w:val="24"/>
        </w:rPr>
        <w:t xml:space="preserve">” dataset will be used for this analysis. This variable </w:t>
      </w:r>
      <w:r w:rsidRPr="001F1415">
        <w:rPr>
          <w:rFonts w:eastAsia="Times New Roman" w:cstheme="minorHAnsi"/>
          <w:color w:val="000000"/>
          <w:sz w:val="24"/>
          <w:szCs w:val="24"/>
        </w:rPr>
        <w:t xml:space="preserve">identifies the average number of confirmed adult covid patients within the hospital per week.  </w:t>
      </w:r>
    </w:p>
    <w:p w14:paraId="765DD521" w14:textId="77777777" w:rsidR="001F1415" w:rsidRPr="001F1415" w:rsidRDefault="001F1415" w:rsidP="004F43CD">
      <w:pPr>
        <w:spacing w:after="0" w:line="480" w:lineRule="auto"/>
        <w:rPr>
          <w:rFonts w:cstheme="minorHAnsi"/>
          <w:sz w:val="24"/>
          <w:szCs w:val="24"/>
        </w:rPr>
      </w:pPr>
      <w:r w:rsidRPr="001F1415">
        <w:rPr>
          <w:rFonts w:cstheme="minorHAnsi"/>
          <w:sz w:val="24"/>
          <w:szCs w:val="24"/>
          <w:u w:val="single"/>
        </w:rPr>
        <w:t>Null Hypothesis (H</w:t>
      </w:r>
      <w:r w:rsidRPr="001F1415">
        <w:rPr>
          <w:rFonts w:cstheme="minorHAnsi"/>
          <w:sz w:val="24"/>
          <w:szCs w:val="24"/>
          <w:u w:val="single"/>
          <w:vertAlign w:val="subscript"/>
        </w:rPr>
        <w:t>0</w:t>
      </w:r>
      <w:r w:rsidRPr="001F1415">
        <w:rPr>
          <w:rFonts w:cstheme="minorHAnsi"/>
          <w:sz w:val="24"/>
          <w:szCs w:val="24"/>
          <w:u w:val="single"/>
        </w:rPr>
        <w:t>):</w:t>
      </w:r>
      <w:r w:rsidRPr="001F1415">
        <w:rPr>
          <w:rFonts w:cstheme="minorHAnsi"/>
          <w:sz w:val="24"/>
          <w:szCs w:val="24"/>
        </w:rPr>
        <w:t xml:space="preserve"> There is no difference between each state’s average number of adult COVID-19 patients.  </w:t>
      </w:r>
    </w:p>
    <w:p w14:paraId="08C65A16" w14:textId="77777777" w:rsidR="001F1415" w:rsidRPr="001F1415" w:rsidRDefault="001F1415" w:rsidP="004F43CD">
      <w:pPr>
        <w:spacing w:after="0" w:line="480" w:lineRule="auto"/>
        <w:rPr>
          <w:rFonts w:cstheme="minorHAnsi"/>
          <w:sz w:val="24"/>
          <w:szCs w:val="24"/>
        </w:rPr>
      </w:pPr>
      <w:r w:rsidRPr="001F1415">
        <w:rPr>
          <w:rFonts w:cstheme="minorHAnsi"/>
          <w:sz w:val="24"/>
          <w:szCs w:val="24"/>
          <w:u w:val="single"/>
        </w:rPr>
        <w:t>Alternate Hypothesis (H</w:t>
      </w:r>
      <w:r w:rsidRPr="001F1415">
        <w:rPr>
          <w:rFonts w:cstheme="minorHAnsi"/>
          <w:sz w:val="24"/>
          <w:szCs w:val="24"/>
          <w:u w:val="single"/>
          <w:vertAlign w:val="subscript"/>
        </w:rPr>
        <w:t>a</w:t>
      </w:r>
      <w:r w:rsidRPr="001F1415">
        <w:rPr>
          <w:rFonts w:cstheme="minorHAnsi"/>
          <w:sz w:val="24"/>
          <w:szCs w:val="24"/>
          <w:u w:val="single"/>
        </w:rPr>
        <w:t>):</w:t>
      </w:r>
      <w:r w:rsidRPr="001F1415">
        <w:rPr>
          <w:rFonts w:cstheme="minorHAnsi"/>
          <w:sz w:val="24"/>
          <w:szCs w:val="24"/>
        </w:rPr>
        <w:t xml:space="preserve"> At least one state’s average number of adult COVID-19 patients is statistically different than other states’ average adult COVID-19 patients.   </w:t>
      </w:r>
    </w:p>
    <w:p w14:paraId="3C7AC4A6" w14:textId="30554252" w:rsidR="001F1415" w:rsidRPr="001F1415" w:rsidRDefault="001F1415" w:rsidP="004F43CD">
      <w:pPr>
        <w:spacing w:after="0" w:line="480" w:lineRule="auto"/>
        <w:rPr>
          <w:rFonts w:cstheme="minorHAnsi"/>
          <w:sz w:val="24"/>
          <w:szCs w:val="24"/>
        </w:rPr>
      </w:pPr>
      <w:r w:rsidRPr="001F1415">
        <w:rPr>
          <w:rFonts w:cstheme="minorHAnsi"/>
          <w:sz w:val="24"/>
          <w:szCs w:val="24"/>
        </w:rPr>
        <w:t>The hypotheses can be summarized using the following equations where µ represents the average number of adult COVID-19 patients</w:t>
      </w:r>
      <w:r w:rsidR="00305249">
        <w:rPr>
          <w:rFonts w:cstheme="minorHAnsi"/>
          <w:sz w:val="24"/>
          <w:szCs w:val="24"/>
        </w:rPr>
        <w:t xml:space="preserve"> for each state</w:t>
      </w:r>
      <w:r w:rsidRPr="001F1415">
        <w:rPr>
          <w:rFonts w:cstheme="minorHAnsi"/>
          <w:sz w:val="24"/>
          <w:szCs w:val="24"/>
        </w:rPr>
        <w:t>:</w:t>
      </w:r>
    </w:p>
    <w:p w14:paraId="4CD6F928" w14:textId="2A85ABF8" w:rsidR="001F1415" w:rsidRPr="001F1415" w:rsidRDefault="001F1415" w:rsidP="004F43CD">
      <w:pPr>
        <w:spacing w:after="0" w:line="480" w:lineRule="auto"/>
        <w:jc w:val="center"/>
        <w:rPr>
          <w:rFonts w:cstheme="minorHAnsi"/>
          <w:sz w:val="24"/>
          <w:szCs w:val="24"/>
        </w:rPr>
      </w:pPr>
      <w:r w:rsidRPr="001F1415">
        <w:rPr>
          <w:rFonts w:cstheme="minorHAnsi"/>
          <w:sz w:val="24"/>
          <w:szCs w:val="24"/>
        </w:rPr>
        <w:t>H</w:t>
      </w:r>
      <w:r w:rsidRPr="001F1415">
        <w:rPr>
          <w:rFonts w:cstheme="minorHAnsi"/>
          <w:sz w:val="24"/>
          <w:szCs w:val="24"/>
          <w:vertAlign w:val="subscript"/>
        </w:rPr>
        <w:t>0</w:t>
      </w:r>
      <w:r w:rsidRPr="001F1415">
        <w:rPr>
          <w:rFonts w:cstheme="minorHAnsi"/>
          <w:sz w:val="24"/>
          <w:szCs w:val="24"/>
        </w:rPr>
        <w:t>: µ</w:t>
      </w:r>
      <w:r w:rsidRPr="001F1415">
        <w:rPr>
          <w:rFonts w:cstheme="minorHAnsi"/>
          <w:sz w:val="24"/>
          <w:szCs w:val="24"/>
          <w:vertAlign w:val="subscript"/>
        </w:rPr>
        <w:t>California</w:t>
      </w:r>
      <w:r w:rsidRPr="001F1415">
        <w:rPr>
          <w:rFonts w:cstheme="minorHAnsi"/>
          <w:sz w:val="24"/>
          <w:szCs w:val="24"/>
        </w:rPr>
        <w:t xml:space="preserve"> =  µ</w:t>
      </w:r>
      <w:r w:rsidRPr="001F1415">
        <w:rPr>
          <w:rFonts w:cstheme="minorHAnsi"/>
          <w:sz w:val="24"/>
          <w:szCs w:val="24"/>
          <w:vertAlign w:val="subscript"/>
        </w:rPr>
        <w:t xml:space="preserve">Texas </w:t>
      </w:r>
      <w:r w:rsidRPr="001F1415">
        <w:rPr>
          <w:rFonts w:cstheme="minorHAnsi"/>
          <w:sz w:val="24"/>
          <w:szCs w:val="24"/>
        </w:rPr>
        <w:t>= µ</w:t>
      </w:r>
      <w:r w:rsidRPr="001F1415">
        <w:rPr>
          <w:rFonts w:cstheme="minorHAnsi"/>
          <w:sz w:val="24"/>
          <w:szCs w:val="24"/>
          <w:vertAlign w:val="subscript"/>
        </w:rPr>
        <w:t>Florida</w:t>
      </w:r>
      <w:r w:rsidRPr="001F1415">
        <w:rPr>
          <w:rFonts w:cstheme="minorHAnsi"/>
          <w:sz w:val="24"/>
          <w:szCs w:val="24"/>
        </w:rPr>
        <w:t xml:space="preserve"> = µ</w:t>
      </w:r>
      <w:r w:rsidRPr="001F1415">
        <w:rPr>
          <w:rFonts w:cstheme="minorHAnsi"/>
          <w:sz w:val="24"/>
          <w:szCs w:val="24"/>
          <w:vertAlign w:val="subscript"/>
        </w:rPr>
        <w:t>New York</w:t>
      </w:r>
    </w:p>
    <w:p w14:paraId="6E21601A" w14:textId="0A69C027" w:rsidR="001F1415" w:rsidRPr="001F1415" w:rsidRDefault="001F1415" w:rsidP="004F43CD">
      <w:pPr>
        <w:spacing w:after="0" w:line="480" w:lineRule="auto"/>
        <w:jc w:val="center"/>
        <w:rPr>
          <w:rFonts w:cstheme="minorHAnsi"/>
          <w:sz w:val="24"/>
          <w:szCs w:val="24"/>
        </w:rPr>
      </w:pPr>
      <w:r w:rsidRPr="001F1415">
        <w:rPr>
          <w:rFonts w:cstheme="minorHAnsi"/>
          <w:sz w:val="24"/>
          <w:szCs w:val="24"/>
        </w:rPr>
        <w:t>H</w:t>
      </w:r>
      <w:r w:rsidRPr="001F1415">
        <w:rPr>
          <w:rFonts w:cstheme="minorHAnsi"/>
          <w:sz w:val="24"/>
          <w:szCs w:val="24"/>
          <w:vertAlign w:val="subscript"/>
        </w:rPr>
        <w:t>a</w:t>
      </w:r>
      <w:r w:rsidRPr="001F1415">
        <w:rPr>
          <w:rFonts w:cstheme="minorHAnsi"/>
          <w:sz w:val="24"/>
          <w:szCs w:val="24"/>
        </w:rPr>
        <w:t>: µ</w:t>
      </w:r>
      <w:r w:rsidRPr="001F1415">
        <w:rPr>
          <w:rFonts w:cstheme="minorHAnsi"/>
          <w:sz w:val="24"/>
          <w:szCs w:val="24"/>
          <w:vertAlign w:val="subscript"/>
        </w:rPr>
        <w:t>California</w:t>
      </w:r>
      <w:r w:rsidRPr="001F1415">
        <w:rPr>
          <w:rFonts w:cstheme="minorHAnsi"/>
          <w:sz w:val="24"/>
          <w:szCs w:val="24"/>
        </w:rPr>
        <w:t xml:space="preserve"> ≠  µ</w:t>
      </w:r>
      <w:r w:rsidRPr="001F1415">
        <w:rPr>
          <w:rFonts w:cstheme="minorHAnsi"/>
          <w:sz w:val="24"/>
          <w:szCs w:val="24"/>
          <w:vertAlign w:val="subscript"/>
        </w:rPr>
        <w:t xml:space="preserve">Texas </w:t>
      </w:r>
      <w:r w:rsidRPr="001F1415">
        <w:rPr>
          <w:rFonts w:cstheme="minorHAnsi"/>
          <w:sz w:val="24"/>
          <w:szCs w:val="24"/>
        </w:rPr>
        <w:t>≠ µ</w:t>
      </w:r>
      <w:r w:rsidRPr="001F1415">
        <w:rPr>
          <w:rFonts w:cstheme="minorHAnsi"/>
          <w:sz w:val="24"/>
          <w:szCs w:val="24"/>
          <w:vertAlign w:val="subscript"/>
        </w:rPr>
        <w:t>Florida</w:t>
      </w:r>
      <w:r w:rsidRPr="001F1415">
        <w:rPr>
          <w:rFonts w:cstheme="minorHAnsi"/>
          <w:sz w:val="24"/>
          <w:szCs w:val="24"/>
        </w:rPr>
        <w:t xml:space="preserve"> ≠ µ</w:t>
      </w:r>
      <w:r w:rsidRPr="001F1415">
        <w:rPr>
          <w:rFonts w:cstheme="minorHAnsi"/>
          <w:sz w:val="24"/>
          <w:szCs w:val="24"/>
          <w:vertAlign w:val="subscript"/>
        </w:rPr>
        <w:t>New York</w:t>
      </w:r>
    </w:p>
    <w:p w14:paraId="29BDD822" w14:textId="77777777" w:rsidR="001F1415" w:rsidRPr="001F1415" w:rsidRDefault="001F1415" w:rsidP="004E081A">
      <w:pPr>
        <w:spacing w:after="0" w:line="480" w:lineRule="auto"/>
        <w:jc w:val="center"/>
        <w:rPr>
          <w:rFonts w:cstheme="minorHAnsi"/>
          <w:sz w:val="20"/>
          <w:szCs w:val="20"/>
        </w:rPr>
      </w:pPr>
    </w:p>
    <w:p w14:paraId="73194925" w14:textId="77777777" w:rsidR="001F1415" w:rsidRPr="009D572F" w:rsidRDefault="001F1415" w:rsidP="004E081A">
      <w:pPr>
        <w:pStyle w:val="Heading2"/>
        <w:spacing w:line="480" w:lineRule="auto"/>
        <w:jc w:val="center"/>
        <w:rPr>
          <w:rFonts w:asciiTheme="minorHAnsi" w:hAnsiTheme="minorHAnsi" w:cstheme="minorHAnsi"/>
          <w:b/>
          <w:bCs/>
        </w:rPr>
      </w:pPr>
      <w:bookmarkStart w:id="21" w:name="_Toc129729380"/>
      <w:bookmarkStart w:id="22" w:name="_Toc131931752"/>
      <w:r w:rsidRPr="009D572F">
        <w:rPr>
          <w:rFonts w:asciiTheme="minorHAnsi" w:hAnsiTheme="minorHAnsi" w:cstheme="minorHAnsi"/>
          <w:b/>
          <w:bCs/>
        </w:rPr>
        <w:lastRenderedPageBreak/>
        <w:t>Third Hypothesis</w:t>
      </w:r>
      <w:bookmarkEnd w:id="21"/>
      <w:bookmarkEnd w:id="22"/>
    </w:p>
    <w:p w14:paraId="2C180482" w14:textId="77777777" w:rsidR="001F1415" w:rsidRPr="001F1415" w:rsidRDefault="001F1415" w:rsidP="004E081A">
      <w:pPr>
        <w:spacing w:after="0" w:line="480" w:lineRule="auto"/>
        <w:ind w:firstLine="720"/>
        <w:rPr>
          <w:rFonts w:cstheme="minorHAnsi"/>
          <w:sz w:val="24"/>
          <w:szCs w:val="24"/>
        </w:rPr>
      </w:pPr>
      <w:r w:rsidRPr="001F1415">
        <w:rPr>
          <w:rFonts w:cstheme="minorHAnsi"/>
          <w:noProof/>
          <w:sz w:val="24"/>
          <w:szCs w:val="24"/>
        </w:rPr>
        <mc:AlternateContent>
          <mc:Choice Requires="wps">
            <w:drawing>
              <wp:anchor distT="0" distB="0" distL="114300" distR="114300" simplePos="0" relativeHeight="251660288" behindDoc="0" locked="0" layoutInCell="1" allowOverlap="1" wp14:anchorId="7B450E5C" wp14:editId="2344D0B7">
                <wp:simplePos x="0" y="0"/>
                <wp:positionH relativeFrom="column">
                  <wp:posOffset>1038225</wp:posOffset>
                </wp:positionH>
                <wp:positionV relativeFrom="paragraph">
                  <wp:posOffset>2190115</wp:posOffset>
                </wp:positionV>
                <wp:extent cx="3800475" cy="276225"/>
                <wp:effectExtent l="0" t="0" r="28575" b="28575"/>
                <wp:wrapNone/>
                <wp:docPr id="2" name="Rectangle 2"/>
                <wp:cNvGraphicFramePr/>
                <a:graphic xmlns:a="http://schemas.openxmlformats.org/drawingml/2006/main">
                  <a:graphicData uri="http://schemas.microsoft.com/office/word/2010/wordprocessingShape">
                    <wps:wsp>
                      <wps:cNvSpPr/>
                      <wps:spPr>
                        <a:xfrm>
                          <a:off x="0" y="0"/>
                          <a:ext cx="3800475" cy="276225"/>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89CA6" id="Rectangle 2" o:spid="_x0000_s1026" style="position:absolute;margin-left:81.75pt;margin-top:172.45pt;width:299.25pt;height:2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" filled="f" strokecolor="windowText" strokeweight="1pt"/>
            </w:pict>
          </mc:Fallback>
        </mc:AlternateContent>
      </w:r>
      <w:r w:rsidRPr="001F1415">
        <w:rPr>
          <w:rFonts w:cstheme="minorHAnsi"/>
          <w:sz w:val="24"/>
          <w:szCs w:val="24"/>
        </w:rPr>
        <w:t xml:space="preserve">The third hypothesis aims to identify if there is a statistical difference in vaccination rate among the top 4 populated states.  The variable </w:t>
      </w:r>
      <w:proofErr w:type="spellStart"/>
      <w:r w:rsidRPr="001F1415">
        <w:rPr>
          <w:rFonts w:cstheme="minorHAnsi"/>
          <w:sz w:val="24"/>
          <w:szCs w:val="24"/>
        </w:rPr>
        <w:t>Series_Complete_Yes</w:t>
      </w:r>
      <w:proofErr w:type="spellEnd"/>
      <w:r w:rsidRPr="001F1415">
        <w:rPr>
          <w:rFonts w:cstheme="minorHAnsi"/>
          <w:sz w:val="24"/>
          <w:szCs w:val="24"/>
        </w:rPr>
        <w:t xml:space="preserve"> within the </w:t>
      </w:r>
      <w:r w:rsidRPr="001F1415">
        <w:rPr>
          <w:rFonts w:cstheme="minorHAnsi"/>
          <w:i/>
          <w:iCs/>
          <w:sz w:val="24"/>
          <w:szCs w:val="24"/>
        </w:rPr>
        <w:t>“COVID-19 Vaccinations in the United States, County”</w:t>
      </w:r>
      <w:r w:rsidRPr="001F1415">
        <w:rPr>
          <w:rFonts w:cstheme="minorHAnsi"/>
          <w:sz w:val="24"/>
          <w:szCs w:val="24"/>
        </w:rPr>
        <w:t xml:space="preserve"> determines the total number of individuals that have been administered both doses of the COVID-19 vaccine.  The variable Census2019 provides the number of people residing within each county.  Vaccination rate can be determined using the following formula:</w:t>
      </w:r>
    </w:p>
    <w:p w14:paraId="3071B0A4" w14:textId="77777777" w:rsidR="001F1415" w:rsidRPr="001F1415" w:rsidRDefault="001F1415" w:rsidP="004F43CD">
      <w:pPr>
        <w:spacing w:after="0" w:line="480" w:lineRule="auto"/>
        <w:jc w:val="center"/>
        <w:rPr>
          <w:rFonts w:cstheme="minorHAnsi"/>
          <w:sz w:val="24"/>
          <w:szCs w:val="24"/>
        </w:rPr>
      </w:pPr>
      <w:r w:rsidRPr="001F1415">
        <w:rPr>
          <w:rFonts w:cstheme="minorHAnsi"/>
          <w:sz w:val="24"/>
          <w:szCs w:val="24"/>
        </w:rPr>
        <w:t xml:space="preserve">Vaccination rate = </w:t>
      </w:r>
      <w:proofErr w:type="spellStart"/>
      <w:r w:rsidRPr="001F1415">
        <w:rPr>
          <w:rFonts w:cstheme="minorHAnsi"/>
          <w:sz w:val="24"/>
          <w:szCs w:val="24"/>
        </w:rPr>
        <w:t>Series_Complete_Yes</w:t>
      </w:r>
      <w:proofErr w:type="spellEnd"/>
      <w:r w:rsidRPr="001F1415">
        <w:rPr>
          <w:rFonts w:cstheme="minorHAnsi"/>
          <w:sz w:val="24"/>
          <w:szCs w:val="24"/>
        </w:rPr>
        <w:t xml:space="preserve"> ÷ Census2019</w:t>
      </w:r>
    </w:p>
    <w:p w14:paraId="14924D03" w14:textId="77777777" w:rsidR="001F1415" w:rsidRPr="001F1415" w:rsidRDefault="001F1415" w:rsidP="004F43CD">
      <w:pPr>
        <w:spacing w:after="0" w:line="480" w:lineRule="auto"/>
        <w:rPr>
          <w:rFonts w:cstheme="minorHAnsi"/>
          <w:sz w:val="24"/>
          <w:szCs w:val="24"/>
        </w:rPr>
      </w:pPr>
      <w:r w:rsidRPr="001F1415">
        <w:rPr>
          <w:rFonts w:cstheme="minorHAnsi"/>
          <w:sz w:val="24"/>
          <w:szCs w:val="24"/>
          <w:u w:val="single"/>
        </w:rPr>
        <w:t>Null Hypothesis (H0):</w:t>
      </w:r>
      <w:r w:rsidRPr="001F1415">
        <w:rPr>
          <w:rFonts w:cstheme="minorHAnsi"/>
          <w:sz w:val="24"/>
          <w:szCs w:val="24"/>
        </w:rPr>
        <w:t xml:space="preserve"> There is no difference between each state’s average vaccination rate. </w:t>
      </w:r>
    </w:p>
    <w:p w14:paraId="4BA11FDD" w14:textId="77777777" w:rsidR="001F1415" w:rsidRPr="001F1415" w:rsidRDefault="001F1415" w:rsidP="004F43CD">
      <w:pPr>
        <w:spacing w:after="0" w:line="480" w:lineRule="auto"/>
        <w:rPr>
          <w:rFonts w:cstheme="minorHAnsi"/>
          <w:sz w:val="24"/>
          <w:szCs w:val="24"/>
        </w:rPr>
      </w:pPr>
      <w:r w:rsidRPr="001F1415">
        <w:rPr>
          <w:rFonts w:cstheme="minorHAnsi"/>
          <w:sz w:val="24"/>
          <w:szCs w:val="24"/>
          <w:u w:val="single"/>
        </w:rPr>
        <w:t>Alternate Hypothesis (Ha):</w:t>
      </w:r>
      <w:r w:rsidRPr="001F1415">
        <w:rPr>
          <w:rFonts w:cstheme="minorHAnsi"/>
          <w:sz w:val="24"/>
          <w:szCs w:val="24"/>
        </w:rPr>
        <w:t xml:space="preserve"> At least one state’s average vaccination rate is statistically different than other states’ vaccination rates. </w:t>
      </w:r>
    </w:p>
    <w:p w14:paraId="7F504ED4" w14:textId="77777777" w:rsidR="001F1415" w:rsidRPr="001F1415" w:rsidRDefault="001F1415" w:rsidP="004F43CD">
      <w:pPr>
        <w:spacing w:after="0" w:line="480" w:lineRule="auto"/>
        <w:rPr>
          <w:rFonts w:cstheme="minorHAnsi"/>
          <w:sz w:val="24"/>
          <w:szCs w:val="24"/>
        </w:rPr>
      </w:pPr>
      <w:r w:rsidRPr="001F1415">
        <w:rPr>
          <w:rFonts w:cstheme="minorHAnsi"/>
          <w:sz w:val="24"/>
          <w:szCs w:val="24"/>
        </w:rPr>
        <w:t>The hypotheses can be summarized using the following equations where µ represents the average vaccination rate of each state:</w:t>
      </w:r>
    </w:p>
    <w:p w14:paraId="46ED0A49" w14:textId="7F998A5B" w:rsidR="001F1415" w:rsidRPr="001F1415" w:rsidRDefault="001F1415" w:rsidP="004F43CD">
      <w:pPr>
        <w:spacing w:after="0" w:line="480" w:lineRule="auto"/>
        <w:jc w:val="center"/>
        <w:rPr>
          <w:rFonts w:cstheme="minorHAnsi"/>
          <w:sz w:val="24"/>
          <w:szCs w:val="24"/>
        </w:rPr>
      </w:pPr>
      <w:r w:rsidRPr="001F1415">
        <w:rPr>
          <w:rFonts w:cstheme="minorHAnsi"/>
          <w:sz w:val="24"/>
          <w:szCs w:val="24"/>
        </w:rPr>
        <w:t>H</w:t>
      </w:r>
      <w:r w:rsidRPr="001F1415">
        <w:rPr>
          <w:rFonts w:cstheme="minorHAnsi"/>
          <w:sz w:val="24"/>
          <w:szCs w:val="24"/>
          <w:vertAlign w:val="subscript"/>
        </w:rPr>
        <w:t>0</w:t>
      </w:r>
      <w:r w:rsidRPr="001F1415">
        <w:rPr>
          <w:rFonts w:cstheme="minorHAnsi"/>
          <w:sz w:val="24"/>
          <w:szCs w:val="24"/>
        </w:rPr>
        <w:t>: µ</w:t>
      </w:r>
      <w:r w:rsidRPr="001F1415">
        <w:rPr>
          <w:rFonts w:cstheme="minorHAnsi"/>
          <w:sz w:val="24"/>
          <w:szCs w:val="24"/>
          <w:vertAlign w:val="subscript"/>
        </w:rPr>
        <w:t>California</w:t>
      </w:r>
      <w:r w:rsidRPr="001F1415">
        <w:rPr>
          <w:rFonts w:cstheme="minorHAnsi"/>
          <w:sz w:val="24"/>
          <w:szCs w:val="24"/>
        </w:rPr>
        <w:t xml:space="preserve"> =  µ</w:t>
      </w:r>
      <w:r w:rsidRPr="001F1415">
        <w:rPr>
          <w:rFonts w:cstheme="minorHAnsi"/>
          <w:sz w:val="24"/>
          <w:szCs w:val="24"/>
          <w:vertAlign w:val="subscript"/>
        </w:rPr>
        <w:t xml:space="preserve">Texas </w:t>
      </w:r>
      <w:r w:rsidRPr="001F1415">
        <w:rPr>
          <w:rFonts w:cstheme="minorHAnsi"/>
          <w:sz w:val="24"/>
          <w:szCs w:val="24"/>
        </w:rPr>
        <w:t>= µ</w:t>
      </w:r>
      <w:r w:rsidRPr="001F1415">
        <w:rPr>
          <w:rFonts w:cstheme="minorHAnsi"/>
          <w:sz w:val="24"/>
          <w:szCs w:val="24"/>
          <w:vertAlign w:val="subscript"/>
        </w:rPr>
        <w:t xml:space="preserve">Florida </w:t>
      </w:r>
      <w:r w:rsidRPr="001F1415">
        <w:rPr>
          <w:rFonts w:cstheme="minorHAnsi"/>
          <w:sz w:val="24"/>
          <w:szCs w:val="24"/>
        </w:rPr>
        <w:t>= µ</w:t>
      </w:r>
      <w:r w:rsidRPr="001F1415">
        <w:rPr>
          <w:rFonts w:cstheme="minorHAnsi"/>
          <w:sz w:val="24"/>
          <w:szCs w:val="24"/>
          <w:vertAlign w:val="subscript"/>
        </w:rPr>
        <w:t>New York</w:t>
      </w:r>
    </w:p>
    <w:p w14:paraId="0EB06252" w14:textId="59F4DE36" w:rsidR="001F1415" w:rsidRPr="001F1415" w:rsidRDefault="001F1415" w:rsidP="004F43CD">
      <w:pPr>
        <w:spacing w:after="0" w:line="480" w:lineRule="auto"/>
        <w:jc w:val="center"/>
        <w:rPr>
          <w:rFonts w:cstheme="minorHAnsi"/>
          <w:sz w:val="24"/>
          <w:szCs w:val="24"/>
        </w:rPr>
      </w:pPr>
      <w:r w:rsidRPr="001F1415">
        <w:rPr>
          <w:rFonts w:cstheme="minorHAnsi"/>
          <w:sz w:val="24"/>
          <w:szCs w:val="24"/>
        </w:rPr>
        <w:t>H</w:t>
      </w:r>
      <w:r w:rsidRPr="001F1415">
        <w:rPr>
          <w:rFonts w:cstheme="minorHAnsi"/>
          <w:sz w:val="24"/>
          <w:szCs w:val="24"/>
          <w:vertAlign w:val="subscript"/>
        </w:rPr>
        <w:t>a</w:t>
      </w:r>
      <w:r w:rsidRPr="001F1415">
        <w:rPr>
          <w:rFonts w:cstheme="minorHAnsi"/>
          <w:sz w:val="24"/>
          <w:szCs w:val="24"/>
        </w:rPr>
        <w:t>: µ</w:t>
      </w:r>
      <w:r w:rsidRPr="001F1415">
        <w:rPr>
          <w:rFonts w:cstheme="minorHAnsi"/>
          <w:sz w:val="24"/>
          <w:szCs w:val="24"/>
          <w:vertAlign w:val="subscript"/>
        </w:rPr>
        <w:t>California</w:t>
      </w:r>
      <w:r w:rsidRPr="001F1415">
        <w:rPr>
          <w:rFonts w:cstheme="minorHAnsi"/>
          <w:sz w:val="24"/>
          <w:szCs w:val="24"/>
        </w:rPr>
        <w:t xml:space="preserve"> ≠ µ</w:t>
      </w:r>
      <w:r w:rsidRPr="001F1415">
        <w:rPr>
          <w:rFonts w:cstheme="minorHAnsi"/>
          <w:sz w:val="24"/>
          <w:szCs w:val="24"/>
          <w:vertAlign w:val="subscript"/>
        </w:rPr>
        <w:t>Texas</w:t>
      </w:r>
      <w:r w:rsidRPr="001F1415">
        <w:rPr>
          <w:rFonts w:cstheme="minorHAnsi"/>
          <w:sz w:val="24"/>
          <w:szCs w:val="24"/>
        </w:rPr>
        <w:t xml:space="preserve"> ≠ µ</w:t>
      </w:r>
      <w:r w:rsidRPr="001F1415">
        <w:rPr>
          <w:rFonts w:cstheme="minorHAnsi"/>
          <w:sz w:val="24"/>
          <w:szCs w:val="24"/>
          <w:vertAlign w:val="subscript"/>
        </w:rPr>
        <w:t>Florida</w:t>
      </w:r>
      <w:r w:rsidRPr="001F1415">
        <w:rPr>
          <w:rFonts w:cstheme="minorHAnsi"/>
          <w:sz w:val="24"/>
          <w:szCs w:val="24"/>
        </w:rPr>
        <w:t xml:space="preserve"> ≠ µ</w:t>
      </w:r>
      <w:r w:rsidRPr="001F1415">
        <w:rPr>
          <w:rFonts w:cstheme="minorHAnsi"/>
          <w:sz w:val="24"/>
          <w:szCs w:val="24"/>
          <w:vertAlign w:val="subscript"/>
        </w:rPr>
        <w:t>New York</w:t>
      </w:r>
    </w:p>
    <w:p w14:paraId="01AEB680" w14:textId="77777777" w:rsidR="003D3F20" w:rsidRPr="002504E4" w:rsidRDefault="003D3F20" w:rsidP="004F43CD">
      <w:pPr>
        <w:spacing w:after="0" w:line="480" w:lineRule="auto"/>
        <w:jc w:val="center"/>
        <w:rPr>
          <w:rFonts w:cstheme="minorHAnsi"/>
          <w:b/>
          <w:bCs/>
          <w:sz w:val="24"/>
          <w:szCs w:val="24"/>
        </w:rPr>
      </w:pPr>
    </w:p>
    <w:p w14:paraId="0153BE15" w14:textId="601E339B" w:rsidR="001F1415" w:rsidRPr="009D572F" w:rsidRDefault="001F1415" w:rsidP="002504E4">
      <w:pPr>
        <w:pStyle w:val="Heading1"/>
        <w:spacing w:before="0" w:line="480" w:lineRule="auto"/>
        <w:jc w:val="center"/>
        <w:rPr>
          <w:rFonts w:asciiTheme="minorHAnsi" w:hAnsiTheme="minorHAnsi" w:cstheme="minorHAnsi"/>
          <w:b/>
          <w:bCs/>
        </w:rPr>
      </w:pPr>
      <w:bookmarkStart w:id="23" w:name="_Toc131931753"/>
      <w:r w:rsidRPr="009D572F">
        <w:rPr>
          <w:rFonts w:asciiTheme="minorHAnsi" w:hAnsiTheme="minorHAnsi" w:cstheme="minorHAnsi"/>
          <w:b/>
          <w:bCs/>
        </w:rPr>
        <w:t>Literature Review</w:t>
      </w:r>
      <w:bookmarkEnd w:id="23"/>
    </w:p>
    <w:p w14:paraId="04AFD6A4" w14:textId="127E9C26" w:rsidR="001F1415" w:rsidRPr="002504E4" w:rsidRDefault="001F1415" w:rsidP="004F43CD">
      <w:pPr>
        <w:spacing w:after="0" w:line="480" w:lineRule="auto"/>
        <w:rPr>
          <w:rFonts w:cstheme="minorHAnsi"/>
          <w:sz w:val="24"/>
          <w:szCs w:val="24"/>
        </w:rPr>
      </w:pPr>
      <w:r w:rsidRPr="002504E4">
        <w:rPr>
          <w:rFonts w:cstheme="minorHAnsi"/>
          <w:sz w:val="24"/>
          <w:szCs w:val="24"/>
        </w:rPr>
        <w:tab/>
        <w:t xml:space="preserve">For this project, the origin of COVID-19 and its effect on the global population is examined by Jensen in his article </w:t>
      </w:r>
      <w:r w:rsidRPr="002504E4">
        <w:rPr>
          <w:rFonts w:cstheme="minorHAnsi"/>
          <w:i/>
          <w:iCs/>
          <w:sz w:val="24"/>
          <w:szCs w:val="24"/>
        </w:rPr>
        <w:t xml:space="preserve">COVID-19: Overview, Economic Implications and Federal Response. </w:t>
      </w:r>
      <w:r w:rsidRPr="002504E4">
        <w:rPr>
          <w:rFonts w:cstheme="minorHAnsi"/>
          <w:sz w:val="24"/>
          <w:szCs w:val="24"/>
        </w:rPr>
        <w:t xml:space="preserve"> His commentary provides substantial background information on the detrimental effects of COVID-19. The economic implications of the pandemic have been significant. Many countries experienced business closures, job losses, and reduced consumer spending. The </w:t>
      </w:r>
      <w:r w:rsidRPr="002504E4">
        <w:rPr>
          <w:rFonts w:cstheme="minorHAnsi"/>
          <w:sz w:val="24"/>
          <w:szCs w:val="24"/>
        </w:rPr>
        <w:lastRenderedPageBreak/>
        <w:t xml:space="preserve">pandemic has had a particularly severe impact on industries such as travel, hospitality, and entertainment. The federal response by the US to the pandemic has included several measures aimed at slowing the spread of the virus. This background information is highly relevant to this research project, however, the scope of this project only involves US resource management such as hospital capacity and vaccines. </w:t>
      </w:r>
    </w:p>
    <w:p w14:paraId="68CA0F18" w14:textId="7C75F410" w:rsidR="001F1415" w:rsidRPr="002504E4" w:rsidRDefault="001F1415" w:rsidP="004F43CD">
      <w:pPr>
        <w:spacing w:after="0" w:line="480" w:lineRule="auto"/>
        <w:ind w:firstLine="720"/>
        <w:rPr>
          <w:rFonts w:cstheme="minorHAnsi"/>
          <w:sz w:val="24"/>
          <w:szCs w:val="24"/>
        </w:rPr>
      </w:pPr>
      <w:r w:rsidRPr="002504E4">
        <w:rPr>
          <w:rFonts w:cstheme="minorHAnsi"/>
          <w:sz w:val="24"/>
          <w:szCs w:val="24"/>
        </w:rPr>
        <w:t xml:space="preserve">The United States’ management of hospital capacity during the COVID-19 pandemic is a focus of this research project.  An abundant amount of previous research has been performed on this topic by scholars and epidemiologists.  </w:t>
      </w:r>
      <w:proofErr w:type="spellStart"/>
      <w:r w:rsidRPr="002504E4">
        <w:rPr>
          <w:rFonts w:cstheme="minorHAnsi"/>
          <w:sz w:val="24"/>
          <w:szCs w:val="24"/>
        </w:rPr>
        <w:t>Brüggemann</w:t>
      </w:r>
      <w:proofErr w:type="spellEnd"/>
      <w:r w:rsidRPr="002504E4">
        <w:rPr>
          <w:rFonts w:cstheme="minorHAnsi"/>
          <w:sz w:val="24"/>
          <w:szCs w:val="24"/>
        </w:rPr>
        <w:t xml:space="preserve"> et al. provides an in-depth analysis of hospital resource management during the course of the COVID-19 pandemic</w:t>
      </w:r>
      <w:r w:rsidR="003D3F20" w:rsidRPr="002504E4">
        <w:rPr>
          <w:rFonts w:cstheme="minorHAnsi"/>
          <w:sz w:val="24"/>
          <w:szCs w:val="24"/>
        </w:rPr>
        <w:t xml:space="preserve"> in their article </w:t>
      </w:r>
      <w:r w:rsidR="003D3F20" w:rsidRPr="002504E4">
        <w:rPr>
          <w:rFonts w:cstheme="minorHAnsi"/>
          <w:i/>
          <w:iCs/>
          <w:sz w:val="24"/>
          <w:szCs w:val="24"/>
        </w:rPr>
        <w:t xml:space="preserve">Decision Support Tool </w:t>
      </w:r>
      <w:r w:rsidR="004E081A" w:rsidRPr="002504E4">
        <w:rPr>
          <w:rFonts w:cstheme="minorHAnsi"/>
          <w:i/>
          <w:iCs/>
          <w:sz w:val="24"/>
          <w:szCs w:val="24"/>
        </w:rPr>
        <w:t>f</w:t>
      </w:r>
      <w:r w:rsidR="003D3F20" w:rsidRPr="002504E4">
        <w:rPr>
          <w:rFonts w:cstheme="minorHAnsi"/>
          <w:i/>
          <w:iCs/>
          <w:sz w:val="24"/>
          <w:szCs w:val="24"/>
        </w:rPr>
        <w:t>or Hospital Resource Allocation During the COVID-19 Pandemic</w:t>
      </w:r>
      <w:r w:rsidRPr="002504E4">
        <w:rPr>
          <w:rFonts w:cstheme="minorHAnsi"/>
          <w:sz w:val="24"/>
          <w:szCs w:val="24"/>
        </w:rPr>
        <w:t xml:space="preserve">. Another article written by Singh </w:t>
      </w:r>
      <w:r w:rsidR="003D3F20" w:rsidRPr="002504E4">
        <w:rPr>
          <w:rFonts w:cstheme="minorHAnsi"/>
          <w:sz w:val="24"/>
          <w:szCs w:val="24"/>
        </w:rPr>
        <w:t xml:space="preserve">titled </w:t>
      </w:r>
      <w:r w:rsidR="003D3F20" w:rsidRPr="002504E4">
        <w:rPr>
          <w:rFonts w:cstheme="minorHAnsi"/>
          <w:i/>
          <w:iCs/>
          <w:color w:val="000000" w:themeColor="text1"/>
          <w:sz w:val="24"/>
          <w:szCs w:val="24"/>
        </w:rPr>
        <w:t>Challenges faced in establishing a dedicated 250 bed COVID-19 intensive care unit in a temporary structure</w:t>
      </w:r>
      <w:r w:rsidR="003D3F20" w:rsidRPr="002504E4">
        <w:rPr>
          <w:rFonts w:cstheme="minorHAnsi"/>
          <w:sz w:val="24"/>
          <w:szCs w:val="24"/>
        </w:rPr>
        <w:t xml:space="preserve"> provides additional clarity on resource allocation. </w:t>
      </w:r>
      <w:r w:rsidRPr="002504E4">
        <w:rPr>
          <w:rFonts w:cstheme="minorHAnsi"/>
          <w:sz w:val="24"/>
          <w:szCs w:val="24"/>
        </w:rPr>
        <w:t xml:space="preserve">Both articles provide background information on how hospital capacity was overwhelmed by the COVID-19 pandemic.  They also provide commentary on the methods used to increase capacity to address these concerns such as implementing additional bedspace to manage additional COVID-19 patients.  This research project attempts to identify which states within the US requires additional capacity based upon analyzing data supplied by the US federal government. These article provides guidance on how to improve capacity after areas in need are identified. </w:t>
      </w:r>
    </w:p>
    <w:p w14:paraId="2AB1F5ED" w14:textId="5A2AB3E0" w:rsidR="001F1415" w:rsidRPr="002504E4" w:rsidRDefault="001F1415" w:rsidP="004F43CD">
      <w:pPr>
        <w:spacing w:after="0" w:line="480" w:lineRule="auto"/>
        <w:ind w:firstLine="720"/>
        <w:rPr>
          <w:rFonts w:cstheme="minorHAnsi"/>
          <w:sz w:val="24"/>
          <w:szCs w:val="24"/>
        </w:rPr>
      </w:pPr>
      <w:r w:rsidRPr="002504E4">
        <w:rPr>
          <w:rFonts w:cstheme="minorHAnsi"/>
          <w:sz w:val="24"/>
          <w:szCs w:val="24"/>
        </w:rPr>
        <w:t>Another focus of this research project is the allocation of vaccines to combat the virus. Shukla et al. provides commentary regarding vaccine production, allocation, distribution, and its administration</w:t>
      </w:r>
      <w:r w:rsidR="003D3F20" w:rsidRPr="002504E4">
        <w:rPr>
          <w:rFonts w:cstheme="minorHAnsi"/>
          <w:sz w:val="24"/>
          <w:szCs w:val="24"/>
        </w:rPr>
        <w:t xml:space="preserve"> in their article </w:t>
      </w:r>
      <w:r w:rsidR="003D3F20" w:rsidRPr="002504E4">
        <w:rPr>
          <w:rFonts w:cstheme="minorHAnsi"/>
          <w:i/>
          <w:iCs/>
          <w:color w:val="000000" w:themeColor="text1"/>
          <w:sz w:val="24"/>
          <w:szCs w:val="24"/>
        </w:rPr>
        <w:t xml:space="preserve">Optimizing vaccine distribution via mobile clinics: a case study on </w:t>
      </w:r>
      <w:r w:rsidR="003D3F20" w:rsidRPr="002504E4">
        <w:rPr>
          <w:rFonts w:cstheme="minorHAnsi"/>
          <w:i/>
          <w:iCs/>
          <w:color w:val="000000" w:themeColor="text1"/>
          <w:sz w:val="24"/>
          <w:szCs w:val="24"/>
        </w:rPr>
        <w:lastRenderedPageBreak/>
        <w:t>COVID-19 vaccine distribution to long-term care facilities</w:t>
      </w:r>
      <w:r w:rsidRPr="002504E4">
        <w:rPr>
          <w:rFonts w:cstheme="minorHAnsi"/>
          <w:sz w:val="24"/>
          <w:szCs w:val="24"/>
        </w:rPr>
        <w:t xml:space="preserve">.  The vaccine was first distributed to health care workers and elderly individuals who were at high risk of exhibiting complications due to the virus.  The vaccine has now been steadily administered to all risk groups.  However, the vaccination rate varies across different states and regions, with some areas having higher vaccination rates than others.  This project will attempt to determine which states require additional support from the federal government to increase completed vaccinations. </w:t>
      </w:r>
    </w:p>
    <w:p w14:paraId="5AE33D9A" w14:textId="022AA7C0" w:rsidR="001F1415" w:rsidRPr="002504E4" w:rsidRDefault="001F1415" w:rsidP="004F43CD">
      <w:pPr>
        <w:spacing w:after="0" w:line="480" w:lineRule="auto"/>
        <w:rPr>
          <w:rFonts w:cstheme="minorHAnsi"/>
          <w:sz w:val="24"/>
          <w:szCs w:val="24"/>
        </w:rPr>
      </w:pPr>
      <w:r w:rsidRPr="002504E4">
        <w:rPr>
          <w:rFonts w:cstheme="minorHAnsi"/>
          <w:sz w:val="24"/>
          <w:szCs w:val="24"/>
        </w:rPr>
        <w:tab/>
        <w:t xml:space="preserve">Two datasets were identified that individually tracked hospital resources and vaccine distribution.  Both datasets were supplied by the healthdata.gov website which acts as a health related data repository managed by the US federal government.  </w:t>
      </w:r>
      <w:proofErr w:type="spellStart"/>
      <w:r w:rsidRPr="002504E4">
        <w:rPr>
          <w:rFonts w:cstheme="minorHAnsi"/>
          <w:sz w:val="24"/>
          <w:szCs w:val="24"/>
        </w:rPr>
        <w:t>Alkarkhi</w:t>
      </w:r>
      <w:proofErr w:type="spellEnd"/>
      <w:r w:rsidRPr="002504E4">
        <w:rPr>
          <w:rFonts w:cstheme="minorHAnsi"/>
          <w:sz w:val="24"/>
          <w:szCs w:val="24"/>
        </w:rPr>
        <w:t xml:space="preserve"> provides a thorough transcript for understanding how to perform hypothesis testing</w:t>
      </w:r>
      <w:r w:rsidR="003D3F20" w:rsidRPr="002504E4">
        <w:rPr>
          <w:rFonts w:cstheme="minorHAnsi"/>
          <w:sz w:val="24"/>
          <w:szCs w:val="24"/>
        </w:rPr>
        <w:t xml:space="preserve"> is his article </w:t>
      </w:r>
      <w:r w:rsidR="003D3F20" w:rsidRPr="002504E4">
        <w:rPr>
          <w:rFonts w:cstheme="minorHAnsi"/>
          <w:i/>
          <w:iCs/>
          <w:color w:val="000000" w:themeColor="text1"/>
          <w:sz w:val="24"/>
          <w:szCs w:val="24"/>
        </w:rPr>
        <w:t>Introduction to statistical hypothesis testing</w:t>
      </w:r>
      <w:r w:rsidRPr="002504E4">
        <w:rPr>
          <w:rFonts w:cstheme="minorHAnsi"/>
          <w:sz w:val="24"/>
          <w:szCs w:val="24"/>
        </w:rPr>
        <w:t xml:space="preserve">. </w:t>
      </w:r>
      <w:r w:rsidR="003D3F20" w:rsidRPr="002504E4">
        <w:rPr>
          <w:rFonts w:cstheme="minorHAnsi"/>
          <w:sz w:val="24"/>
          <w:szCs w:val="24"/>
        </w:rPr>
        <w:t xml:space="preserve"> </w:t>
      </w:r>
      <w:r w:rsidRPr="002504E4">
        <w:rPr>
          <w:rFonts w:cstheme="minorHAnsi"/>
          <w:sz w:val="24"/>
          <w:szCs w:val="24"/>
        </w:rPr>
        <w:t xml:space="preserve">Null and alternate hypotheses were developed for the research questions involving the datasets. In most cases, a one-way analysis of variance (ANOVA) will be used to compare multiple groups in the datasets.    </w:t>
      </w:r>
      <w:proofErr w:type="spellStart"/>
      <w:r w:rsidRPr="002504E4">
        <w:rPr>
          <w:rFonts w:cstheme="minorHAnsi"/>
          <w:sz w:val="24"/>
          <w:szCs w:val="24"/>
        </w:rPr>
        <w:t>Scheff</w:t>
      </w:r>
      <w:proofErr w:type="spellEnd"/>
      <w:r w:rsidRPr="002504E4">
        <w:rPr>
          <w:rFonts w:cstheme="minorHAnsi"/>
          <w:sz w:val="24"/>
          <w:szCs w:val="24"/>
        </w:rPr>
        <w:t xml:space="preserve"> provides an extensive explanation of statistical analyses including ANOVA</w:t>
      </w:r>
      <w:r w:rsidR="003D3F20" w:rsidRPr="002504E4">
        <w:rPr>
          <w:rFonts w:cstheme="minorHAnsi"/>
          <w:sz w:val="24"/>
          <w:szCs w:val="24"/>
        </w:rPr>
        <w:t xml:space="preserve"> in his article </w:t>
      </w:r>
      <w:r w:rsidR="003D3F20" w:rsidRPr="002504E4">
        <w:rPr>
          <w:rFonts w:cstheme="minorHAnsi"/>
          <w:i/>
          <w:iCs/>
          <w:color w:val="000000" w:themeColor="text1"/>
          <w:sz w:val="24"/>
          <w:szCs w:val="24"/>
        </w:rPr>
        <w:t>One-Way Analysis of Variance</w:t>
      </w:r>
      <w:r w:rsidRPr="002504E4">
        <w:rPr>
          <w:rFonts w:cstheme="minorHAnsi"/>
          <w:sz w:val="24"/>
          <w:szCs w:val="24"/>
        </w:rPr>
        <w:t>.  Time series regression can also be used predict and visualize future resource allocation. Darity provides clarity on the use of time series regression models in his article</w:t>
      </w:r>
      <w:r w:rsidR="003D3F20" w:rsidRPr="002504E4">
        <w:rPr>
          <w:rFonts w:cstheme="minorHAnsi"/>
          <w:sz w:val="24"/>
          <w:szCs w:val="24"/>
        </w:rPr>
        <w:t xml:space="preserve"> </w:t>
      </w:r>
      <w:r w:rsidR="003D3F20" w:rsidRPr="002504E4">
        <w:rPr>
          <w:rFonts w:cstheme="minorHAnsi"/>
          <w:i/>
          <w:iCs/>
          <w:sz w:val="24"/>
          <w:szCs w:val="24"/>
        </w:rPr>
        <w:t>Time Series Regression</w:t>
      </w:r>
      <w:r w:rsidR="003D3F20" w:rsidRPr="002504E4">
        <w:rPr>
          <w:rFonts w:cstheme="minorHAnsi"/>
          <w:sz w:val="24"/>
          <w:szCs w:val="24"/>
        </w:rPr>
        <w:t xml:space="preserve">. </w:t>
      </w:r>
      <w:r w:rsidRPr="002504E4">
        <w:rPr>
          <w:rFonts w:cstheme="minorHAnsi"/>
          <w:sz w:val="24"/>
          <w:szCs w:val="24"/>
        </w:rPr>
        <w:t xml:space="preserve">Underlying trends or season patterns can be discovered using this technique. </w:t>
      </w:r>
    </w:p>
    <w:p w14:paraId="66DAD4CD" w14:textId="0D8838D4" w:rsidR="00EC0CB3" w:rsidRPr="00305249" w:rsidRDefault="00EC0CB3" w:rsidP="004E081A">
      <w:pPr>
        <w:pStyle w:val="Heading1"/>
        <w:spacing w:before="0" w:line="480" w:lineRule="auto"/>
        <w:jc w:val="center"/>
        <w:rPr>
          <w:rFonts w:asciiTheme="minorHAnsi" w:hAnsiTheme="minorHAnsi" w:cstheme="minorHAnsi"/>
          <w:b/>
          <w:bCs/>
        </w:rPr>
      </w:pPr>
      <w:bookmarkStart w:id="24" w:name="_Toc131931754"/>
      <w:r w:rsidRPr="00305249">
        <w:rPr>
          <w:rFonts w:asciiTheme="minorHAnsi" w:hAnsiTheme="minorHAnsi" w:cstheme="minorHAnsi"/>
          <w:b/>
          <w:bCs/>
        </w:rPr>
        <w:t>Research Design</w:t>
      </w:r>
      <w:bookmarkEnd w:id="24"/>
    </w:p>
    <w:p w14:paraId="7298031E" w14:textId="1C64B601" w:rsidR="000676AE" w:rsidRPr="002504E4" w:rsidRDefault="001169E5" w:rsidP="004F43CD">
      <w:pPr>
        <w:spacing w:after="0" w:line="480" w:lineRule="auto"/>
        <w:ind w:firstLine="720"/>
        <w:rPr>
          <w:rFonts w:cstheme="minorHAnsi"/>
          <w:b/>
          <w:bCs/>
        </w:rPr>
      </w:pPr>
      <w:r w:rsidRPr="002504E4">
        <w:rPr>
          <w:rFonts w:cstheme="minorHAnsi"/>
          <w:sz w:val="24"/>
          <w:szCs w:val="24"/>
        </w:rPr>
        <w:t xml:space="preserve">This project will involve two datasets. The </w:t>
      </w:r>
      <w:r w:rsidR="00FD63B5">
        <w:rPr>
          <w:rFonts w:cstheme="minorHAnsi"/>
          <w:sz w:val="24"/>
          <w:szCs w:val="24"/>
        </w:rPr>
        <w:t>dataset</w:t>
      </w:r>
      <w:r w:rsidRPr="002504E4">
        <w:rPr>
          <w:rFonts w:cstheme="minorHAnsi"/>
          <w:sz w:val="24"/>
          <w:szCs w:val="24"/>
        </w:rPr>
        <w:t xml:space="preserve"> “</w:t>
      </w:r>
      <w:r w:rsidRPr="002504E4">
        <w:rPr>
          <w:rFonts w:cstheme="minorHAnsi"/>
          <w:i/>
          <w:iCs/>
          <w:sz w:val="24"/>
          <w:szCs w:val="24"/>
        </w:rPr>
        <w:t>COVID-19 Reported Patient Impact and Hospital Capacity by Facility</w:t>
      </w:r>
      <w:r w:rsidRPr="002504E4">
        <w:rPr>
          <w:rFonts w:cstheme="minorHAnsi"/>
          <w:sz w:val="24"/>
          <w:szCs w:val="24"/>
        </w:rPr>
        <w:t xml:space="preserve">” supplied by US Department of Health and Human Services (2023) contains multiple variables that will be analyzed to determine capacity management within hospitals.  This dataset will be referred to as the Hospital Capacity dataset.  The </w:t>
      </w:r>
      <w:r w:rsidR="00FD63B5">
        <w:rPr>
          <w:rFonts w:cstheme="minorHAnsi"/>
          <w:sz w:val="24"/>
          <w:szCs w:val="24"/>
        </w:rPr>
        <w:t>dataset</w:t>
      </w:r>
      <w:r w:rsidRPr="002504E4">
        <w:rPr>
          <w:rFonts w:cstheme="minorHAnsi"/>
          <w:sz w:val="24"/>
          <w:szCs w:val="24"/>
        </w:rPr>
        <w:t xml:space="preserve"> </w:t>
      </w:r>
      <w:r w:rsidRPr="002504E4">
        <w:rPr>
          <w:rFonts w:cstheme="minorHAnsi"/>
          <w:i/>
          <w:iCs/>
          <w:sz w:val="24"/>
          <w:szCs w:val="24"/>
        </w:rPr>
        <w:lastRenderedPageBreak/>
        <w:t>“COVID-19 Vaccinations in the United States, County”</w:t>
      </w:r>
      <w:r w:rsidRPr="002504E4">
        <w:rPr>
          <w:rFonts w:cstheme="minorHAnsi"/>
          <w:sz w:val="24"/>
          <w:szCs w:val="24"/>
        </w:rPr>
        <w:t xml:space="preserve"> supplied by Centers for Disease Control and Prevention (2023) will be used to determine the distribution of vaccines within the United States. This dataset will be address as the Vaccinations dataset.  </w:t>
      </w:r>
      <w:r w:rsidR="000C7BCF" w:rsidRPr="002504E4">
        <w:rPr>
          <w:rFonts w:cstheme="minorHAnsi"/>
          <w:sz w:val="24"/>
          <w:szCs w:val="24"/>
        </w:rPr>
        <w:t>The participants in both these datasets include the general population within the United States.</w:t>
      </w:r>
      <w:r w:rsidR="000C7BCF" w:rsidRPr="002504E4">
        <w:rPr>
          <w:rFonts w:cstheme="minorHAnsi"/>
        </w:rPr>
        <w:t xml:space="preserve"> </w:t>
      </w:r>
    </w:p>
    <w:p w14:paraId="5E65EFC0" w14:textId="0EB0B472" w:rsidR="00EC0CB3" w:rsidRPr="00305249" w:rsidRDefault="00EC0CB3" w:rsidP="004E081A">
      <w:pPr>
        <w:pStyle w:val="Heading2"/>
        <w:spacing w:before="0" w:line="480" w:lineRule="auto"/>
        <w:jc w:val="center"/>
        <w:rPr>
          <w:rFonts w:asciiTheme="minorHAnsi" w:hAnsiTheme="minorHAnsi" w:cstheme="minorHAnsi"/>
          <w:b/>
          <w:bCs/>
          <w:sz w:val="24"/>
          <w:szCs w:val="24"/>
        </w:rPr>
      </w:pPr>
      <w:bookmarkStart w:id="25" w:name="_Toc131931755"/>
      <w:r w:rsidRPr="00305249">
        <w:rPr>
          <w:rFonts w:asciiTheme="minorHAnsi" w:hAnsiTheme="minorHAnsi" w:cstheme="minorHAnsi"/>
          <w:b/>
          <w:bCs/>
          <w:sz w:val="24"/>
          <w:szCs w:val="24"/>
        </w:rPr>
        <w:t>Methodology</w:t>
      </w:r>
      <w:bookmarkEnd w:id="25"/>
    </w:p>
    <w:p w14:paraId="32623224" w14:textId="34BD51C9" w:rsidR="00D04072" w:rsidRPr="002504E4" w:rsidRDefault="00503A52" w:rsidP="004F43CD">
      <w:pPr>
        <w:spacing w:after="0" w:line="480" w:lineRule="auto"/>
        <w:ind w:firstLine="720"/>
        <w:rPr>
          <w:rFonts w:cstheme="minorHAnsi"/>
          <w:sz w:val="24"/>
          <w:szCs w:val="24"/>
        </w:rPr>
      </w:pPr>
      <w:r w:rsidRPr="002504E4">
        <w:rPr>
          <w:rFonts w:cstheme="minorHAnsi"/>
          <w:sz w:val="24"/>
          <w:szCs w:val="24"/>
        </w:rPr>
        <w:t xml:space="preserve">Both datasets contain </w:t>
      </w:r>
      <w:r w:rsidR="000C7BCF" w:rsidRPr="002504E4">
        <w:rPr>
          <w:rFonts w:cstheme="minorHAnsi"/>
          <w:sz w:val="24"/>
          <w:szCs w:val="24"/>
        </w:rPr>
        <w:t xml:space="preserve">empirical </w:t>
      </w:r>
      <w:r w:rsidRPr="002504E4">
        <w:rPr>
          <w:rFonts w:cstheme="minorHAnsi"/>
          <w:sz w:val="24"/>
          <w:szCs w:val="24"/>
        </w:rPr>
        <w:t>data</w:t>
      </w:r>
      <w:r w:rsidR="000C7BCF" w:rsidRPr="002504E4">
        <w:rPr>
          <w:rFonts w:cstheme="minorHAnsi"/>
          <w:sz w:val="24"/>
          <w:szCs w:val="24"/>
        </w:rPr>
        <w:t xml:space="preserve"> collected during the existence of COVID-19</w:t>
      </w:r>
      <w:r w:rsidRPr="002504E4">
        <w:rPr>
          <w:rFonts w:cstheme="minorHAnsi"/>
          <w:sz w:val="24"/>
          <w:szCs w:val="24"/>
        </w:rPr>
        <w:t>.  Therefore, qua</w:t>
      </w:r>
      <w:r w:rsidR="000C7BCF" w:rsidRPr="002504E4">
        <w:rPr>
          <w:rFonts w:cstheme="minorHAnsi"/>
          <w:sz w:val="24"/>
          <w:szCs w:val="24"/>
        </w:rPr>
        <w:t>ntitative</w:t>
      </w:r>
      <w:r w:rsidRPr="002504E4">
        <w:rPr>
          <w:rFonts w:cstheme="minorHAnsi"/>
          <w:sz w:val="24"/>
          <w:szCs w:val="24"/>
        </w:rPr>
        <w:t xml:space="preserve"> methods will be applied to both datasets.  Data will be aggregated and analyzed using </w:t>
      </w:r>
      <w:r w:rsidR="000C7BCF" w:rsidRPr="002504E4">
        <w:rPr>
          <w:rFonts w:cstheme="minorHAnsi"/>
          <w:sz w:val="24"/>
          <w:szCs w:val="24"/>
        </w:rPr>
        <w:t xml:space="preserve">statistical methods.  Quantitative research </w:t>
      </w:r>
      <w:r w:rsidR="00D04072" w:rsidRPr="002504E4">
        <w:rPr>
          <w:rFonts w:cstheme="minorHAnsi"/>
          <w:sz w:val="24"/>
          <w:szCs w:val="24"/>
        </w:rPr>
        <w:t xml:space="preserve">methodologies </w:t>
      </w:r>
      <w:r w:rsidR="000C7BCF" w:rsidRPr="002504E4">
        <w:rPr>
          <w:rFonts w:cstheme="minorHAnsi"/>
          <w:sz w:val="24"/>
          <w:szCs w:val="24"/>
        </w:rPr>
        <w:t xml:space="preserve">will identify </w:t>
      </w:r>
      <w:r w:rsidR="00584E17" w:rsidRPr="002504E4">
        <w:rPr>
          <w:rFonts w:cstheme="minorHAnsi"/>
          <w:sz w:val="24"/>
          <w:szCs w:val="24"/>
        </w:rPr>
        <w:t xml:space="preserve">if there are </w:t>
      </w:r>
      <w:r w:rsidR="000C7BCF" w:rsidRPr="002504E4">
        <w:rPr>
          <w:rFonts w:cstheme="minorHAnsi"/>
          <w:sz w:val="24"/>
          <w:szCs w:val="24"/>
        </w:rPr>
        <w:t xml:space="preserve">statistically significant results that can be generalized to </w:t>
      </w:r>
      <w:r w:rsidR="00584E17" w:rsidRPr="002504E4">
        <w:rPr>
          <w:rFonts w:cstheme="minorHAnsi"/>
          <w:sz w:val="24"/>
          <w:szCs w:val="24"/>
        </w:rPr>
        <w:t>other</w:t>
      </w:r>
      <w:r w:rsidR="000C7BCF" w:rsidRPr="002504E4">
        <w:rPr>
          <w:rFonts w:cstheme="minorHAnsi"/>
          <w:sz w:val="24"/>
          <w:szCs w:val="24"/>
        </w:rPr>
        <w:t xml:space="preserve"> populations.  Key </w:t>
      </w:r>
      <w:r w:rsidR="00D04072" w:rsidRPr="002504E4">
        <w:rPr>
          <w:rFonts w:cstheme="minorHAnsi"/>
          <w:sz w:val="24"/>
          <w:szCs w:val="24"/>
        </w:rPr>
        <w:t>variables applicable to the goal of this research project within</w:t>
      </w:r>
      <w:r w:rsidR="000C7BCF" w:rsidRPr="002504E4">
        <w:rPr>
          <w:rFonts w:cstheme="minorHAnsi"/>
          <w:sz w:val="24"/>
          <w:szCs w:val="24"/>
        </w:rPr>
        <w:t xml:space="preserve"> both datasets are listed</w:t>
      </w:r>
      <w:r w:rsidR="0075495A" w:rsidRPr="002504E4">
        <w:rPr>
          <w:rFonts w:cstheme="minorHAnsi"/>
          <w:sz w:val="24"/>
          <w:szCs w:val="24"/>
        </w:rPr>
        <w:t xml:space="preserve"> below. </w:t>
      </w:r>
    </w:p>
    <w:p w14:paraId="4D66F989" w14:textId="67BF5664" w:rsidR="006D0010" w:rsidRPr="002504E4" w:rsidRDefault="006D0010" w:rsidP="004F43CD">
      <w:pPr>
        <w:spacing w:after="0" w:line="480" w:lineRule="auto"/>
        <w:ind w:firstLine="720"/>
        <w:rPr>
          <w:rFonts w:cstheme="minorHAnsi"/>
          <w:sz w:val="24"/>
          <w:szCs w:val="24"/>
        </w:rPr>
      </w:pPr>
      <w:r w:rsidRPr="002504E4">
        <w:rPr>
          <w:rFonts w:cstheme="minorHAnsi"/>
          <w:sz w:val="24"/>
          <w:szCs w:val="24"/>
        </w:rPr>
        <w:t xml:space="preserve">The Hospital Capacity dataset is rather large with 128 column variables and 752352 records. Some key variables contained in this dataset are the following: </w:t>
      </w:r>
    </w:p>
    <w:p w14:paraId="027FCC92" w14:textId="77777777" w:rsidR="006D0010" w:rsidRPr="002504E4" w:rsidRDefault="006D0010" w:rsidP="004F43CD">
      <w:pPr>
        <w:pStyle w:val="ListParagraph"/>
        <w:numPr>
          <w:ilvl w:val="0"/>
          <w:numId w:val="1"/>
        </w:numPr>
        <w:spacing w:after="0" w:line="480" w:lineRule="auto"/>
        <w:rPr>
          <w:rFonts w:cstheme="minorHAnsi"/>
          <w:sz w:val="24"/>
          <w:szCs w:val="24"/>
        </w:rPr>
      </w:pPr>
      <w:r w:rsidRPr="002504E4">
        <w:rPr>
          <w:rFonts w:cstheme="minorHAnsi"/>
          <w:sz w:val="24"/>
          <w:szCs w:val="24"/>
        </w:rPr>
        <w:t>the total number of inpatient beds used per week</w:t>
      </w:r>
    </w:p>
    <w:p w14:paraId="7BD7C1AC" w14:textId="77777777" w:rsidR="006D0010" w:rsidRPr="002504E4" w:rsidRDefault="006D0010" w:rsidP="004F43CD">
      <w:pPr>
        <w:pStyle w:val="ListParagraph"/>
        <w:spacing w:after="0" w:line="480" w:lineRule="auto"/>
        <w:rPr>
          <w:rFonts w:cstheme="minorHAnsi"/>
          <w:i/>
          <w:iCs/>
          <w:sz w:val="24"/>
          <w:szCs w:val="24"/>
        </w:rPr>
      </w:pPr>
      <w:r w:rsidRPr="002504E4">
        <w:rPr>
          <w:rFonts w:cstheme="minorHAnsi"/>
          <w:sz w:val="24"/>
          <w:szCs w:val="24"/>
        </w:rPr>
        <w:t xml:space="preserve">(column: </w:t>
      </w:r>
      <w:proofErr w:type="spellStart"/>
      <w:r w:rsidRPr="002504E4">
        <w:rPr>
          <w:rFonts w:cstheme="minorHAnsi"/>
          <w:i/>
          <w:iCs/>
          <w:sz w:val="24"/>
          <w:szCs w:val="24"/>
        </w:rPr>
        <w:t>inpatient_beds_used</w:t>
      </w:r>
      <w:proofErr w:type="spellEnd"/>
      <w:r w:rsidRPr="002504E4">
        <w:rPr>
          <w:rFonts w:cstheme="minorHAnsi"/>
          <w:i/>
          <w:iCs/>
          <w:sz w:val="24"/>
          <w:szCs w:val="24"/>
        </w:rPr>
        <w:t>_ 7_day_sum)</w:t>
      </w:r>
    </w:p>
    <w:p w14:paraId="1F2DCC04" w14:textId="77777777" w:rsidR="006D0010" w:rsidRPr="002504E4" w:rsidRDefault="006D0010" w:rsidP="004F43CD">
      <w:pPr>
        <w:pStyle w:val="ListParagraph"/>
        <w:numPr>
          <w:ilvl w:val="0"/>
          <w:numId w:val="1"/>
        </w:numPr>
        <w:spacing w:after="0" w:line="480" w:lineRule="auto"/>
        <w:rPr>
          <w:rFonts w:cstheme="minorHAnsi"/>
          <w:sz w:val="24"/>
          <w:szCs w:val="24"/>
        </w:rPr>
      </w:pPr>
      <w:r w:rsidRPr="002504E4">
        <w:rPr>
          <w:rFonts w:cstheme="minorHAnsi"/>
          <w:sz w:val="24"/>
          <w:szCs w:val="24"/>
        </w:rPr>
        <w:t xml:space="preserve">total number of beds available </w:t>
      </w:r>
    </w:p>
    <w:p w14:paraId="3AF8687B" w14:textId="77777777" w:rsidR="006D0010" w:rsidRPr="002504E4" w:rsidRDefault="006D0010" w:rsidP="004F43CD">
      <w:pPr>
        <w:pStyle w:val="ListParagraph"/>
        <w:spacing w:after="0" w:line="480" w:lineRule="auto"/>
        <w:rPr>
          <w:rFonts w:cstheme="minorHAnsi"/>
          <w:sz w:val="24"/>
          <w:szCs w:val="24"/>
        </w:rPr>
      </w:pPr>
      <w:r w:rsidRPr="002504E4">
        <w:rPr>
          <w:rFonts w:cstheme="minorHAnsi"/>
          <w:sz w:val="24"/>
          <w:szCs w:val="24"/>
        </w:rPr>
        <w:t xml:space="preserve">(column: </w:t>
      </w:r>
      <w:r w:rsidRPr="002504E4">
        <w:rPr>
          <w:rFonts w:cstheme="minorHAnsi"/>
          <w:i/>
          <w:iCs/>
          <w:sz w:val="24"/>
          <w:szCs w:val="24"/>
        </w:rPr>
        <w:t>total_beds_7_day_sum</w:t>
      </w:r>
      <w:r w:rsidRPr="002504E4">
        <w:rPr>
          <w:rFonts w:cstheme="minorHAnsi"/>
          <w:sz w:val="24"/>
          <w:szCs w:val="24"/>
        </w:rPr>
        <w:t>)</w:t>
      </w:r>
    </w:p>
    <w:p w14:paraId="66CD04E8" w14:textId="77777777" w:rsidR="006D0010" w:rsidRPr="002504E4" w:rsidRDefault="006D0010" w:rsidP="004F43CD">
      <w:pPr>
        <w:pStyle w:val="ListParagraph"/>
        <w:numPr>
          <w:ilvl w:val="0"/>
          <w:numId w:val="1"/>
        </w:numPr>
        <w:spacing w:after="0" w:line="480" w:lineRule="auto"/>
        <w:rPr>
          <w:rFonts w:cstheme="minorHAnsi"/>
          <w:sz w:val="24"/>
          <w:szCs w:val="24"/>
        </w:rPr>
      </w:pPr>
      <w:r w:rsidRPr="002504E4">
        <w:rPr>
          <w:rFonts w:cstheme="minorHAnsi"/>
          <w:sz w:val="24"/>
          <w:szCs w:val="24"/>
        </w:rPr>
        <w:t xml:space="preserve">the total number of confirmed adult cases of COVID-19 within the hospital </w:t>
      </w:r>
    </w:p>
    <w:p w14:paraId="62422A65" w14:textId="7C4BEBF7" w:rsidR="006D0010" w:rsidRPr="002504E4" w:rsidRDefault="006D0010" w:rsidP="004F43CD">
      <w:pPr>
        <w:pStyle w:val="ListParagraph"/>
        <w:spacing w:after="0" w:line="480" w:lineRule="auto"/>
        <w:rPr>
          <w:rFonts w:cstheme="minorHAnsi"/>
          <w:sz w:val="24"/>
          <w:szCs w:val="24"/>
        </w:rPr>
      </w:pPr>
      <w:r w:rsidRPr="002504E4">
        <w:rPr>
          <w:rFonts w:cstheme="minorHAnsi"/>
          <w:sz w:val="24"/>
          <w:szCs w:val="24"/>
        </w:rPr>
        <w:t xml:space="preserve">(column: </w:t>
      </w:r>
      <w:r w:rsidR="00D76054" w:rsidRPr="00D76054">
        <w:rPr>
          <w:rFonts w:cstheme="minorHAnsi"/>
          <w:i/>
          <w:iCs/>
          <w:sz w:val="24"/>
          <w:szCs w:val="24"/>
        </w:rPr>
        <w:t>total_adult_patients_hospitalized_confirmed_covid_7_day_sum</w:t>
      </w:r>
      <w:r w:rsidRPr="002504E4">
        <w:rPr>
          <w:rFonts w:cstheme="minorHAnsi"/>
          <w:sz w:val="24"/>
          <w:szCs w:val="24"/>
        </w:rPr>
        <w:t>)</w:t>
      </w:r>
    </w:p>
    <w:p w14:paraId="1F615709" w14:textId="77777777" w:rsidR="006D0010" w:rsidRPr="002504E4" w:rsidRDefault="006D0010" w:rsidP="004F43CD">
      <w:pPr>
        <w:pStyle w:val="ListParagraph"/>
        <w:numPr>
          <w:ilvl w:val="0"/>
          <w:numId w:val="1"/>
        </w:numPr>
        <w:spacing w:after="0" w:line="480" w:lineRule="auto"/>
        <w:jc w:val="both"/>
        <w:rPr>
          <w:rFonts w:cstheme="minorHAnsi"/>
          <w:sz w:val="24"/>
          <w:szCs w:val="24"/>
        </w:rPr>
      </w:pPr>
      <w:r w:rsidRPr="002504E4">
        <w:rPr>
          <w:rFonts w:cstheme="minorHAnsi"/>
          <w:sz w:val="24"/>
          <w:szCs w:val="24"/>
        </w:rPr>
        <w:t>the total number of confirmed pediatric cases of COVID-19 within the hospital</w:t>
      </w:r>
    </w:p>
    <w:p w14:paraId="7454AEC9" w14:textId="77777777" w:rsidR="006D0010" w:rsidRPr="002504E4" w:rsidRDefault="006D0010" w:rsidP="004F43CD">
      <w:pPr>
        <w:pStyle w:val="ListParagraph"/>
        <w:spacing w:after="0" w:line="480" w:lineRule="auto"/>
        <w:jc w:val="both"/>
        <w:rPr>
          <w:rFonts w:cstheme="minorHAnsi"/>
          <w:sz w:val="24"/>
          <w:szCs w:val="24"/>
        </w:rPr>
      </w:pPr>
      <w:r w:rsidRPr="002504E4">
        <w:rPr>
          <w:rFonts w:cstheme="minorHAnsi"/>
          <w:sz w:val="24"/>
          <w:szCs w:val="24"/>
        </w:rPr>
        <w:t xml:space="preserve">(column: </w:t>
      </w:r>
      <w:r w:rsidRPr="002504E4">
        <w:rPr>
          <w:rFonts w:cstheme="minorHAnsi"/>
          <w:i/>
          <w:iCs/>
          <w:sz w:val="24"/>
          <w:szCs w:val="24"/>
        </w:rPr>
        <w:t>total_pediatric_patients_hospitalized_confirmed_coivd_7_day_sum</w:t>
      </w:r>
      <w:r w:rsidRPr="002504E4">
        <w:rPr>
          <w:rFonts w:cstheme="minorHAnsi"/>
          <w:sz w:val="24"/>
          <w:szCs w:val="24"/>
        </w:rPr>
        <w:t>)</w:t>
      </w:r>
    </w:p>
    <w:p w14:paraId="35D8B40C" w14:textId="5C19404F" w:rsidR="00103BD0" w:rsidRPr="002504E4" w:rsidRDefault="006D0010" w:rsidP="004F43CD">
      <w:pPr>
        <w:spacing w:after="0" w:line="480" w:lineRule="auto"/>
        <w:rPr>
          <w:rFonts w:cstheme="minorHAnsi"/>
          <w:sz w:val="24"/>
          <w:szCs w:val="24"/>
        </w:rPr>
      </w:pPr>
      <w:r w:rsidRPr="002504E4">
        <w:rPr>
          <w:rFonts w:cstheme="minorHAnsi"/>
          <w:sz w:val="24"/>
          <w:szCs w:val="24"/>
        </w:rPr>
        <w:t xml:space="preserve">These variables </w:t>
      </w:r>
      <w:r w:rsidR="009F0B28" w:rsidRPr="002504E4">
        <w:rPr>
          <w:rFonts w:cstheme="minorHAnsi"/>
          <w:sz w:val="24"/>
          <w:szCs w:val="24"/>
        </w:rPr>
        <w:t>will</w:t>
      </w:r>
      <w:r w:rsidRPr="002504E4">
        <w:rPr>
          <w:rFonts w:cstheme="minorHAnsi"/>
          <w:sz w:val="24"/>
          <w:szCs w:val="24"/>
        </w:rPr>
        <w:t xml:space="preserve"> be compared to determine if there is enough bed space within a hospital to accommodate the total number of COVID-19 positive patients within that hospital at any given </w:t>
      </w:r>
      <w:r w:rsidRPr="002504E4">
        <w:rPr>
          <w:rFonts w:cstheme="minorHAnsi"/>
          <w:sz w:val="24"/>
          <w:szCs w:val="24"/>
        </w:rPr>
        <w:lastRenderedPageBreak/>
        <w:t xml:space="preserve">time. The dataset also sorts information by the state level, so additional group analysis can be made. </w:t>
      </w:r>
    </w:p>
    <w:p w14:paraId="0C802691" w14:textId="49A9604F" w:rsidR="006D0010" w:rsidRPr="002504E4" w:rsidRDefault="001169E5" w:rsidP="004F43CD">
      <w:pPr>
        <w:spacing w:after="0" w:line="480" w:lineRule="auto"/>
        <w:ind w:firstLine="720"/>
        <w:rPr>
          <w:rFonts w:cstheme="minorHAnsi"/>
          <w:sz w:val="24"/>
          <w:szCs w:val="24"/>
        </w:rPr>
      </w:pPr>
      <w:r w:rsidRPr="002504E4">
        <w:rPr>
          <w:rFonts w:cstheme="minorHAnsi"/>
          <w:sz w:val="24"/>
          <w:szCs w:val="24"/>
        </w:rPr>
        <w:t>The Vaccinations dataset</w:t>
      </w:r>
      <w:r w:rsidR="006D0010" w:rsidRPr="002504E4">
        <w:rPr>
          <w:rFonts w:cstheme="minorHAnsi"/>
          <w:sz w:val="24"/>
          <w:szCs w:val="24"/>
        </w:rPr>
        <w:t xml:space="preserve"> contains 80 column variables and over 1 million records. Some key variables contained in this </w:t>
      </w:r>
      <w:r w:rsidR="00FD63B5">
        <w:rPr>
          <w:rFonts w:cstheme="minorHAnsi"/>
          <w:sz w:val="24"/>
          <w:szCs w:val="24"/>
        </w:rPr>
        <w:t>dataset</w:t>
      </w:r>
      <w:r w:rsidR="006D0010" w:rsidRPr="002504E4">
        <w:rPr>
          <w:rFonts w:cstheme="minorHAnsi"/>
          <w:sz w:val="24"/>
          <w:szCs w:val="24"/>
        </w:rPr>
        <w:t xml:space="preserve"> are the following: </w:t>
      </w:r>
    </w:p>
    <w:p w14:paraId="2B542D78" w14:textId="77777777" w:rsidR="006D0010" w:rsidRPr="002504E4" w:rsidRDefault="006D0010" w:rsidP="004F43CD">
      <w:pPr>
        <w:pStyle w:val="ListParagraph"/>
        <w:numPr>
          <w:ilvl w:val="0"/>
          <w:numId w:val="2"/>
        </w:numPr>
        <w:spacing w:after="0" w:line="480" w:lineRule="auto"/>
        <w:rPr>
          <w:rFonts w:cstheme="minorHAnsi"/>
          <w:sz w:val="24"/>
          <w:szCs w:val="24"/>
        </w:rPr>
      </w:pPr>
      <w:r w:rsidRPr="002504E4">
        <w:rPr>
          <w:rFonts w:cstheme="minorHAnsi"/>
          <w:sz w:val="24"/>
          <w:szCs w:val="24"/>
        </w:rPr>
        <w:t>total series of vaccines [dose 1 and dose 2] completed</w:t>
      </w:r>
    </w:p>
    <w:p w14:paraId="41907FED" w14:textId="07EAB387" w:rsidR="006D0010" w:rsidRPr="002504E4" w:rsidRDefault="006D0010" w:rsidP="004F43CD">
      <w:pPr>
        <w:pStyle w:val="ListParagraph"/>
        <w:spacing w:after="0" w:line="480" w:lineRule="auto"/>
        <w:rPr>
          <w:rFonts w:cstheme="minorHAnsi"/>
          <w:sz w:val="24"/>
          <w:szCs w:val="24"/>
        </w:rPr>
      </w:pPr>
      <w:r w:rsidRPr="002504E4">
        <w:rPr>
          <w:rFonts w:cstheme="minorHAnsi"/>
          <w:sz w:val="24"/>
          <w:szCs w:val="24"/>
        </w:rPr>
        <w:t xml:space="preserve">(column: </w:t>
      </w:r>
      <w:proofErr w:type="spellStart"/>
      <w:r w:rsidRPr="002504E4">
        <w:rPr>
          <w:rFonts w:cstheme="minorHAnsi"/>
          <w:i/>
          <w:iCs/>
          <w:sz w:val="24"/>
          <w:szCs w:val="24"/>
        </w:rPr>
        <w:t>Series_Completed_Yes</w:t>
      </w:r>
      <w:proofErr w:type="spellEnd"/>
      <w:r w:rsidRPr="002504E4">
        <w:rPr>
          <w:rFonts w:cstheme="minorHAnsi"/>
          <w:sz w:val="24"/>
          <w:szCs w:val="24"/>
        </w:rPr>
        <w:t xml:space="preserve">) </w:t>
      </w:r>
    </w:p>
    <w:p w14:paraId="5F88789E" w14:textId="77777777" w:rsidR="006D0010" w:rsidRPr="002504E4" w:rsidRDefault="006D0010" w:rsidP="004F43CD">
      <w:pPr>
        <w:pStyle w:val="ListParagraph"/>
        <w:numPr>
          <w:ilvl w:val="0"/>
          <w:numId w:val="2"/>
        </w:numPr>
        <w:spacing w:after="0" w:line="480" w:lineRule="auto"/>
        <w:rPr>
          <w:rFonts w:cstheme="minorHAnsi"/>
          <w:sz w:val="24"/>
          <w:szCs w:val="24"/>
        </w:rPr>
      </w:pPr>
      <w:r w:rsidRPr="002504E4">
        <w:rPr>
          <w:rFonts w:cstheme="minorHAnsi"/>
          <w:sz w:val="24"/>
          <w:szCs w:val="24"/>
        </w:rPr>
        <w:t xml:space="preserve">total population according to the 2019 Census </w:t>
      </w:r>
    </w:p>
    <w:p w14:paraId="11883738" w14:textId="77777777" w:rsidR="006D0010" w:rsidRPr="002504E4" w:rsidRDefault="006D0010" w:rsidP="004F43CD">
      <w:pPr>
        <w:pStyle w:val="ListParagraph"/>
        <w:spacing w:after="0" w:line="480" w:lineRule="auto"/>
        <w:rPr>
          <w:rFonts w:cstheme="minorHAnsi"/>
          <w:sz w:val="24"/>
          <w:szCs w:val="24"/>
        </w:rPr>
      </w:pPr>
      <w:r w:rsidRPr="002504E4">
        <w:rPr>
          <w:rFonts w:cstheme="minorHAnsi"/>
          <w:sz w:val="24"/>
          <w:szCs w:val="24"/>
        </w:rPr>
        <w:t xml:space="preserve">(column: </w:t>
      </w:r>
      <w:r w:rsidRPr="002504E4">
        <w:rPr>
          <w:rFonts w:cstheme="minorHAnsi"/>
          <w:i/>
          <w:iCs/>
          <w:sz w:val="24"/>
          <w:szCs w:val="24"/>
        </w:rPr>
        <w:t>Census2019</w:t>
      </w:r>
      <w:r w:rsidRPr="002504E4">
        <w:rPr>
          <w:rFonts w:cstheme="minorHAnsi"/>
          <w:sz w:val="24"/>
          <w:szCs w:val="24"/>
        </w:rPr>
        <w:t>)</w:t>
      </w:r>
    </w:p>
    <w:p w14:paraId="2BCB3160" w14:textId="686510B9" w:rsidR="001169E5" w:rsidRPr="002504E4" w:rsidRDefault="006D0010" w:rsidP="004F43CD">
      <w:pPr>
        <w:spacing w:after="0" w:line="480" w:lineRule="auto"/>
        <w:rPr>
          <w:rFonts w:cstheme="minorHAnsi"/>
          <w:sz w:val="24"/>
          <w:szCs w:val="24"/>
        </w:rPr>
      </w:pPr>
      <w:r w:rsidRPr="002504E4">
        <w:rPr>
          <w:rFonts w:cstheme="minorHAnsi"/>
          <w:sz w:val="24"/>
          <w:szCs w:val="24"/>
        </w:rPr>
        <w:t xml:space="preserve">These variables can be compared to determine the vaccination rate of the total population within a given county. Since the dataset also groups the counties by the state level, the overall vaccination rate of each state can be determined.  </w:t>
      </w:r>
    </w:p>
    <w:p w14:paraId="0B1A65E3" w14:textId="77777777" w:rsidR="0075495A" w:rsidRPr="00305249" w:rsidRDefault="00EC0CB3" w:rsidP="004E081A">
      <w:pPr>
        <w:pStyle w:val="Heading2"/>
        <w:spacing w:before="0" w:line="480" w:lineRule="auto"/>
        <w:jc w:val="center"/>
        <w:rPr>
          <w:rFonts w:asciiTheme="minorHAnsi" w:hAnsiTheme="minorHAnsi" w:cstheme="minorHAnsi"/>
          <w:b/>
          <w:bCs/>
          <w:sz w:val="24"/>
          <w:szCs w:val="24"/>
        </w:rPr>
      </w:pPr>
      <w:bookmarkStart w:id="26" w:name="_Toc131931756"/>
      <w:r w:rsidRPr="00305249">
        <w:rPr>
          <w:rFonts w:asciiTheme="minorHAnsi" w:hAnsiTheme="minorHAnsi" w:cstheme="minorHAnsi"/>
          <w:b/>
          <w:bCs/>
          <w:sz w:val="24"/>
          <w:szCs w:val="24"/>
        </w:rPr>
        <w:t>Methods</w:t>
      </w:r>
      <w:bookmarkEnd w:id="26"/>
    </w:p>
    <w:p w14:paraId="553EE76D" w14:textId="64EA8E5A" w:rsidR="00EC0CB3" w:rsidRPr="001F1415" w:rsidRDefault="00D04072" w:rsidP="00F10BC4">
      <w:pPr>
        <w:spacing w:after="0" w:line="480" w:lineRule="auto"/>
        <w:ind w:firstLine="720"/>
        <w:rPr>
          <w:rFonts w:cstheme="minorHAnsi"/>
          <w:b/>
          <w:bCs/>
          <w:sz w:val="24"/>
          <w:szCs w:val="24"/>
        </w:rPr>
      </w:pPr>
      <w:r w:rsidRPr="002504E4">
        <w:rPr>
          <w:rFonts w:cstheme="minorHAnsi"/>
          <w:sz w:val="24"/>
          <w:szCs w:val="24"/>
        </w:rPr>
        <w:t>The Hospital Capacity dataset and Vaccinations Dataset both contain numerical information.  The information is less prone to bias due to the direct data collection methods</w:t>
      </w:r>
      <w:r w:rsidR="0075495A" w:rsidRPr="002504E4">
        <w:rPr>
          <w:rFonts w:cstheme="minorHAnsi"/>
          <w:sz w:val="24"/>
          <w:szCs w:val="24"/>
        </w:rPr>
        <w:t xml:space="preserve"> mandated by</w:t>
      </w:r>
      <w:r w:rsidRPr="002504E4">
        <w:rPr>
          <w:rFonts w:cstheme="minorHAnsi"/>
          <w:sz w:val="24"/>
          <w:szCs w:val="24"/>
        </w:rPr>
        <w:t xml:space="preserve"> </w:t>
      </w:r>
      <w:r w:rsidR="0075495A" w:rsidRPr="002504E4">
        <w:rPr>
          <w:rFonts w:cstheme="minorHAnsi"/>
          <w:sz w:val="24"/>
          <w:szCs w:val="24"/>
        </w:rPr>
        <w:t xml:space="preserve">government agencies. </w:t>
      </w:r>
      <w:r w:rsidR="00EC0CB3" w:rsidRPr="001F1415">
        <w:rPr>
          <w:rFonts w:cstheme="minorHAnsi"/>
          <w:sz w:val="24"/>
          <w:szCs w:val="24"/>
        </w:rPr>
        <w:t xml:space="preserve">Hypothesis testing </w:t>
      </w:r>
      <w:r w:rsidR="009F0B28" w:rsidRPr="002504E4">
        <w:rPr>
          <w:rFonts w:cstheme="minorHAnsi"/>
          <w:sz w:val="24"/>
          <w:szCs w:val="24"/>
        </w:rPr>
        <w:t>will</w:t>
      </w:r>
      <w:r w:rsidR="00EC0CB3" w:rsidRPr="001F1415">
        <w:rPr>
          <w:rFonts w:cstheme="minorHAnsi"/>
          <w:sz w:val="24"/>
          <w:szCs w:val="24"/>
        </w:rPr>
        <w:t xml:space="preserve"> be conducted </w:t>
      </w:r>
      <w:r w:rsidR="009F0B28" w:rsidRPr="002504E4">
        <w:rPr>
          <w:rFonts w:cstheme="minorHAnsi"/>
          <w:sz w:val="24"/>
          <w:szCs w:val="24"/>
        </w:rPr>
        <w:t xml:space="preserve">for each set of hypotheses </w:t>
      </w:r>
      <w:r w:rsidR="00EC0CB3" w:rsidRPr="001F1415">
        <w:rPr>
          <w:rFonts w:cstheme="minorHAnsi"/>
          <w:sz w:val="24"/>
          <w:szCs w:val="24"/>
        </w:rPr>
        <w:t xml:space="preserve">using an analysis of variance test to determine if there is a significant difference among all groups. According to </w:t>
      </w:r>
      <w:proofErr w:type="spellStart"/>
      <w:r w:rsidR="00EC0CB3" w:rsidRPr="001F1415">
        <w:rPr>
          <w:rFonts w:cstheme="minorHAnsi"/>
          <w:sz w:val="24"/>
          <w:szCs w:val="24"/>
        </w:rPr>
        <w:t>Scheff</w:t>
      </w:r>
      <w:proofErr w:type="spellEnd"/>
      <w:r w:rsidR="00EC0CB3" w:rsidRPr="001F1415">
        <w:rPr>
          <w:rFonts w:cstheme="minorHAnsi"/>
          <w:sz w:val="24"/>
          <w:szCs w:val="24"/>
        </w:rPr>
        <w:t xml:space="preserve"> (2016), “When comparing more than two groups it is necessary to use a statistical technique called analysis of variance (ANOVA). What this statistic does is examine the amount of variance in the dependent variable and try to determine from where that variance is coming”(p. 103).  The test can be performed in SAS Studio by using the One-Way ANOVA task.  Finding a statistical difference where a state has a high </w:t>
      </w:r>
      <w:r w:rsidR="00F10BC4" w:rsidRPr="002504E4">
        <w:rPr>
          <w:rFonts w:cstheme="minorHAnsi"/>
          <w:sz w:val="24"/>
          <w:szCs w:val="24"/>
        </w:rPr>
        <w:t>inpatient bed usage ratios</w:t>
      </w:r>
      <w:r w:rsidR="00EC0CB3" w:rsidRPr="001F1415">
        <w:rPr>
          <w:rFonts w:cstheme="minorHAnsi"/>
          <w:sz w:val="24"/>
          <w:szCs w:val="24"/>
        </w:rPr>
        <w:t xml:space="preserve"> indicates that officials should focus on increasing bed space capacity for that </w:t>
      </w:r>
      <w:r w:rsidR="00EC0CB3" w:rsidRPr="001F1415">
        <w:rPr>
          <w:rFonts w:cstheme="minorHAnsi"/>
          <w:sz w:val="24"/>
          <w:szCs w:val="24"/>
        </w:rPr>
        <w:lastRenderedPageBreak/>
        <w:t>particular state.</w:t>
      </w:r>
      <w:r w:rsidR="00F10BC4" w:rsidRPr="002504E4">
        <w:rPr>
          <w:rFonts w:cstheme="minorHAnsi"/>
          <w:b/>
          <w:bCs/>
          <w:sz w:val="24"/>
          <w:szCs w:val="24"/>
        </w:rPr>
        <w:t xml:space="preserve"> </w:t>
      </w:r>
      <w:r w:rsidR="00F10BC4" w:rsidRPr="002504E4">
        <w:rPr>
          <w:rFonts w:cstheme="minorHAnsi"/>
          <w:sz w:val="24"/>
          <w:szCs w:val="24"/>
        </w:rPr>
        <w:t>If there is a</w:t>
      </w:r>
      <w:r w:rsidR="00EC0CB3" w:rsidRPr="001F1415">
        <w:rPr>
          <w:rFonts w:cstheme="minorHAnsi"/>
          <w:sz w:val="24"/>
          <w:szCs w:val="24"/>
        </w:rPr>
        <w:t xml:space="preserve"> statistical difference where a state has a larger number of COVID-19 patients indicates that officials should provide additional resources to cover those patients within that state. </w:t>
      </w:r>
      <w:r w:rsidR="00F10BC4" w:rsidRPr="002504E4">
        <w:rPr>
          <w:rFonts w:cstheme="minorHAnsi"/>
          <w:b/>
          <w:bCs/>
          <w:sz w:val="24"/>
          <w:szCs w:val="24"/>
        </w:rPr>
        <w:t xml:space="preserve"> </w:t>
      </w:r>
      <w:r w:rsidR="00EC0CB3" w:rsidRPr="001F1415">
        <w:rPr>
          <w:rFonts w:cstheme="minorHAnsi"/>
          <w:sz w:val="24"/>
          <w:szCs w:val="24"/>
        </w:rPr>
        <w:t xml:space="preserve">If there is a statistical difference in vaccination rate where a state has a low vaccination rate, officials should aim to provide more vaccination resources and more vaccination information within those areas. </w:t>
      </w:r>
    </w:p>
    <w:p w14:paraId="73FACE5E" w14:textId="2D3207FF" w:rsidR="00EC0CB3" w:rsidRPr="002504E4" w:rsidRDefault="005D3774" w:rsidP="004F43CD">
      <w:pPr>
        <w:spacing w:after="0" w:line="480" w:lineRule="auto"/>
        <w:ind w:firstLine="720"/>
        <w:rPr>
          <w:rFonts w:cstheme="minorHAnsi"/>
          <w:sz w:val="24"/>
          <w:szCs w:val="24"/>
        </w:rPr>
      </w:pPr>
      <w:r w:rsidRPr="001F1415">
        <w:rPr>
          <w:rFonts w:cstheme="minorHAnsi"/>
          <w:sz w:val="24"/>
          <w:szCs w:val="24"/>
        </w:rPr>
        <w:t xml:space="preserve">The previously identified data sources will be analyzed. Data analysis methods will be performed using SAS Studio.  Descriptive analytics techniques such as summary statistics and distribution models will be developed. The primary goal of this analysis is to determine which states require the most resources.  This includes metrics such as highest bed space capacity and highest number COVID patients. The states with the highest number of vaccinations will also be identified. After the preliminary review of the data is completed, data modeling and visualizations can be created for each dataset.   Time series regression can be used to track the fluctuation of hospital capacity over time. If the model fit is appropriate, it may also be used to predict the need for increased capacity.   Time series regression can also be used track the number of vaccines administered per state.  Data visualizations can indicate which states are in need of additional vaccines via bar graphs and pie charts.  </w:t>
      </w:r>
    </w:p>
    <w:p w14:paraId="50792DC6" w14:textId="40E6C136" w:rsidR="00EC0CB3" w:rsidRPr="00305249" w:rsidRDefault="00EC0CB3" w:rsidP="004E081A">
      <w:pPr>
        <w:pStyle w:val="Heading2"/>
        <w:spacing w:before="0" w:line="480" w:lineRule="auto"/>
        <w:jc w:val="center"/>
        <w:rPr>
          <w:rFonts w:asciiTheme="minorHAnsi" w:hAnsiTheme="minorHAnsi" w:cstheme="minorHAnsi"/>
          <w:b/>
          <w:bCs/>
        </w:rPr>
      </w:pPr>
      <w:bookmarkStart w:id="27" w:name="_Toc131931757"/>
      <w:r w:rsidRPr="00305249">
        <w:rPr>
          <w:rFonts w:asciiTheme="minorHAnsi" w:hAnsiTheme="minorHAnsi" w:cstheme="minorHAnsi"/>
          <w:b/>
          <w:bCs/>
          <w:sz w:val="24"/>
          <w:szCs w:val="24"/>
        </w:rPr>
        <w:t>Limitations</w:t>
      </w:r>
      <w:bookmarkEnd w:id="27"/>
    </w:p>
    <w:p w14:paraId="6162D69E" w14:textId="55A2B28A" w:rsidR="00EC0CB3" w:rsidRPr="002504E4" w:rsidRDefault="00337AE1" w:rsidP="004F43CD">
      <w:pPr>
        <w:spacing w:after="0" w:line="480" w:lineRule="auto"/>
        <w:rPr>
          <w:rFonts w:cstheme="minorHAnsi"/>
          <w:sz w:val="24"/>
          <w:szCs w:val="24"/>
        </w:rPr>
      </w:pPr>
      <w:r w:rsidRPr="002504E4">
        <w:rPr>
          <w:rFonts w:cstheme="minorHAnsi"/>
          <w:sz w:val="24"/>
          <w:szCs w:val="24"/>
        </w:rPr>
        <w:tab/>
        <w:t xml:space="preserve">Although the datasets presented within this research project are in-depth, there is little context behind the data collection methods used by government agencies.  It is assumed that they follow regulatory standards so the data is accurate.  However, it was also difficult to identify COVID-19 positive cases prior to development of advanced testing kits.  Data prior to the development of these kits may be skewed as COVID-19 cases were misidentified.  </w:t>
      </w:r>
      <w:r w:rsidR="00F60320" w:rsidRPr="002504E4">
        <w:rPr>
          <w:rFonts w:cstheme="minorHAnsi"/>
          <w:sz w:val="24"/>
          <w:szCs w:val="24"/>
        </w:rPr>
        <w:t xml:space="preserve">The data </w:t>
      </w:r>
      <w:r w:rsidR="00F60320" w:rsidRPr="002504E4">
        <w:rPr>
          <w:rFonts w:cstheme="minorHAnsi"/>
          <w:sz w:val="24"/>
          <w:szCs w:val="24"/>
        </w:rPr>
        <w:lastRenderedPageBreak/>
        <w:t>is also aggregated within both datasets, so it is difficult to distinguish where exactly data is collected.  Granular details may be missing</w:t>
      </w:r>
      <w:r w:rsidR="00D73EC2" w:rsidRPr="002504E4">
        <w:rPr>
          <w:rFonts w:cstheme="minorHAnsi"/>
          <w:sz w:val="24"/>
          <w:szCs w:val="24"/>
        </w:rPr>
        <w:t xml:space="preserve"> due to the aggregated nature of the datasets</w:t>
      </w:r>
      <w:r w:rsidR="00F60320" w:rsidRPr="002504E4">
        <w:rPr>
          <w:rFonts w:cstheme="minorHAnsi"/>
          <w:sz w:val="24"/>
          <w:szCs w:val="24"/>
        </w:rPr>
        <w:t xml:space="preserve">.  The datasets do not reflect demographic disparities as well. </w:t>
      </w:r>
    </w:p>
    <w:p w14:paraId="5C904C3C" w14:textId="43418F71" w:rsidR="00720F1E" w:rsidRPr="00305249" w:rsidRDefault="00720F1E" w:rsidP="004E081A">
      <w:pPr>
        <w:pStyle w:val="Heading2"/>
        <w:spacing w:before="0" w:line="480" w:lineRule="auto"/>
        <w:jc w:val="center"/>
        <w:rPr>
          <w:rFonts w:asciiTheme="minorHAnsi" w:hAnsiTheme="minorHAnsi" w:cstheme="minorHAnsi"/>
          <w:b/>
          <w:bCs/>
          <w:sz w:val="24"/>
          <w:szCs w:val="24"/>
        </w:rPr>
      </w:pPr>
      <w:bookmarkStart w:id="28" w:name="_Toc129729381"/>
      <w:bookmarkStart w:id="29" w:name="_Toc131931758"/>
      <w:r w:rsidRPr="00305249">
        <w:rPr>
          <w:rFonts w:asciiTheme="minorHAnsi" w:hAnsiTheme="minorHAnsi" w:cstheme="minorHAnsi"/>
          <w:b/>
          <w:bCs/>
          <w:sz w:val="24"/>
          <w:szCs w:val="24"/>
        </w:rPr>
        <w:t>Ethical Considerations</w:t>
      </w:r>
      <w:bookmarkEnd w:id="28"/>
      <w:bookmarkEnd w:id="29"/>
    </w:p>
    <w:p w14:paraId="51ADC8AD" w14:textId="6A3CA322" w:rsidR="008D0741" w:rsidRPr="00307BD5" w:rsidRDefault="00720F1E" w:rsidP="007C34F9">
      <w:pPr>
        <w:spacing w:after="0" w:line="480" w:lineRule="auto"/>
        <w:rPr>
          <w:rFonts w:cstheme="minorHAnsi"/>
          <w:sz w:val="24"/>
          <w:szCs w:val="24"/>
        </w:rPr>
      </w:pPr>
      <w:r w:rsidRPr="002504E4">
        <w:rPr>
          <w:rFonts w:cstheme="minorHAnsi"/>
          <w:sz w:val="24"/>
          <w:szCs w:val="24"/>
        </w:rPr>
        <w:tab/>
        <w:t xml:space="preserve">Ethical concerns surrounding both datasets include the use of patient information. Both datasets do not have specific unique patient identifying information, so patient privacy is maintained. The data is also aggregated with almost no chance of revealing individual patients. However, the collection agencies that supply these datasets must have gained authorization from patients to use this data.  Patient information contained within hospital systems is highly controlled and subjected to federal regulations.  Researchers can identify trends and patterns associated with COVID-19 through the analysis of this patient data. This leads to evidence based decision making that will promote population health. </w:t>
      </w:r>
    </w:p>
    <w:p w14:paraId="1A662C28" w14:textId="6B48CBD8" w:rsidR="008D4B77" w:rsidRPr="009D572F" w:rsidRDefault="009D572F" w:rsidP="004C670B">
      <w:pPr>
        <w:pStyle w:val="Heading1"/>
        <w:jc w:val="center"/>
        <w:rPr>
          <w:rFonts w:asciiTheme="minorHAnsi" w:hAnsiTheme="minorHAnsi" w:cstheme="minorHAnsi"/>
          <w:b/>
          <w:bCs/>
        </w:rPr>
      </w:pPr>
      <w:bookmarkStart w:id="30" w:name="_Toc131931759"/>
      <w:r>
        <w:rPr>
          <w:rFonts w:asciiTheme="minorHAnsi" w:hAnsiTheme="minorHAnsi" w:cstheme="minorHAnsi"/>
          <w:b/>
          <w:bCs/>
        </w:rPr>
        <w:t xml:space="preserve">Study </w:t>
      </w:r>
      <w:r w:rsidR="007C34F9" w:rsidRPr="009D572F">
        <w:rPr>
          <w:rFonts w:asciiTheme="minorHAnsi" w:hAnsiTheme="minorHAnsi" w:cstheme="minorHAnsi"/>
          <w:b/>
          <w:bCs/>
        </w:rPr>
        <w:t>Findings</w:t>
      </w:r>
      <w:bookmarkEnd w:id="30"/>
    </w:p>
    <w:p w14:paraId="50A5C0E3" w14:textId="77777777" w:rsidR="004C670B" w:rsidRPr="009D572F" w:rsidRDefault="004C670B" w:rsidP="004C670B">
      <w:pPr>
        <w:rPr>
          <w:color w:val="2F5496" w:themeColor="accent1" w:themeShade="BF"/>
        </w:rPr>
      </w:pPr>
    </w:p>
    <w:p w14:paraId="6FF259C4" w14:textId="4A490A35" w:rsidR="0017651A" w:rsidRPr="009D572F" w:rsidRDefault="0017651A" w:rsidP="008D4B77">
      <w:pPr>
        <w:pStyle w:val="Heading2"/>
        <w:jc w:val="center"/>
        <w:rPr>
          <w:rFonts w:asciiTheme="minorHAnsi" w:hAnsiTheme="minorHAnsi" w:cstheme="minorHAnsi"/>
          <w:b/>
          <w:bCs/>
          <w:sz w:val="24"/>
          <w:szCs w:val="24"/>
        </w:rPr>
      </w:pPr>
      <w:bookmarkStart w:id="31" w:name="_Toc131931760"/>
      <w:r w:rsidRPr="009D572F">
        <w:rPr>
          <w:rFonts w:asciiTheme="minorHAnsi" w:hAnsiTheme="minorHAnsi" w:cstheme="minorHAnsi"/>
          <w:b/>
          <w:bCs/>
          <w:sz w:val="24"/>
          <w:szCs w:val="24"/>
        </w:rPr>
        <w:t>Hospital Capacity Dataset Descriptive Statistics</w:t>
      </w:r>
      <w:bookmarkEnd w:id="31"/>
    </w:p>
    <w:p w14:paraId="15D01C05" w14:textId="77777777" w:rsidR="008D4B77" w:rsidRPr="008D4B77" w:rsidRDefault="008D4B77" w:rsidP="008D4B77"/>
    <w:p w14:paraId="76A8B7EE" w14:textId="3EF0D2A7" w:rsidR="0017651A" w:rsidRDefault="0017651A" w:rsidP="007C34F9">
      <w:pPr>
        <w:spacing w:after="0" w:line="480" w:lineRule="auto"/>
        <w:rPr>
          <w:rFonts w:cstheme="minorHAnsi"/>
          <w:b/>
          <w:bCs/>
          <w:sz w:val="24"/>
          <w:szCs w:val="24"/>
        </w:rPr>
      </w:pPr>
      <w:r>
        <w:rPr>
          <w:noProof/>
        </w:rPr>
        <w:drawing>
          <wp:anchor distT="0" distB="0" distL="114300" distR="114300" simplePos="0" relativeHeight="251662336" behindDoc="0" locked="0" layoutInCell="1" allowOverlap="1" wp14:anchorId="3F5E9202" wp14:editId="6874FD85">
            <wp:simplePos x="0" y="0"/>
            <wp:positionH relativeFrom="column">
              <wp:posOffset>3010650</wp:posOffset>
            </wp:positionH>
            <wp:positionV relativeFrom="paragraph">
              <wp:posOffset>213995</wp:posOffset>
            </wp:positionV>
            <wp:extent cx="3458500" cy="1009318"/>
            <wp:effectExtent l="0" t="0" r="0" b="635"/>
            <wp:wrapNone/>
            <wp:docPr id="689450616" name="Picture 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450616" name="Picture 1" descr="Graphical user interface, 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58500" cy="1009318"/>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4563293A" wp14:editId="48D6808D">
            <wp:simplePos x="0" y="0"/>
            <wp:positionH relativeFrom="column">
              <wp:posOffset>-538594</wp:posOffset>
            </wp:positionH>
            <wp:positionV relativeFrom="paragraph">
              <wp:posOffset>255270</wp:posOffset>
            </wp:positionV>
            <wp:extent cx="3423037" cy="968991"/>
            <wp:effectExtent l="0" t="0" r="6350" b="3175"/>
            <wp:wrapNone/>
            <wp:docPr id="39734265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342650" name="Picture 1"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423037" cy="968991"/>
                    </a:xfrm>
                    <a:prstGeom prst="rect">
                      <a:avLst/>
                    </a:prstGeom>
                  </pic:spPr>
                </pic:pic>
              </a:graphicData>
            </a:graphic>
            <wp14:sizeRelH relativeFrom="page">
              <wp14:pctWidth>0</wp14:pctWidth>
            </wp14:sizeRelH>
            <wp14:sizeRelV relativeFrom="page">
              <wp14:pctHeight>0</wp14:pctHeight>
            </wp14:sizeRelV>
          </wp:anchor>
        </w:drawing>
      </w:r>
      <w:r>
        <w:rPr>
          <w:rFonts w:cstheme="minorHAnsi"/>
          <w:b/>
          <w:bCs/>
          <w:sz w:val="24"/>
          <w:szCs w:val="24"/>
        </w:rPr>
        <w:t xml:space="preserve">Figure 1: </w:t>
      </w:r>
      <w:r w:rsidRPr="0017651A">
        <w:rPr>
          <w:rFonts w:cstheme="minorHAnsi"/>
          <w:i/>
          <w:iCs/>
          <w:sz w:val="24"/>
          <w:szCs w:val="24"/>
        </w:rPr>
        <w:t>CA Summary Statistics</w:t>
      </w:r>
      <w:r w:rsidRPr="0017651A">
        <w:rPr>
          <w:rFonts w:cstheme="minorHAnsi"/>
          <w:i/>
          <w:iCs/>
          <w:sz w:val="24"/>
          <w:szCs w:val="24"/>
        </w:rPr>
        <w:tab/>
      </w:r>
      <w:r>
        <w:rPr>
          <w:rFonts w:cstheme="minorHAnsi"/>
          <w:b/>
          <w:bCs/>
          <w:sz w:val="24"/>
          <w:szCs w:val="24"/>
        </w:rPr>
        <w:tab/>
      </w:r>
      <w:r>
        <w:rPr>
          <w:rFonts w:cstheme="minorHAnsi"/>
          <w:b/>
          <w:bCs/>
          <w:sz w:val="24"/>
          <w:szCs w:val="24"/>
        </w:rPr>
        <w:tab/>
      </w:r>
      <w:r>
        <w:rPr>
          <w:rFonts w:cstheme="minorHAnsi"/>
          <w:b/>
          <w:bCs/>
          <w:sz w:val="24"/>
          <w:szCs w:val="24"/>
        </w:rPr>
        <w:tab/>
        <w:t xml:space="preserve">Figure 2: </w:t>
      </w:r>
      <w:r w:rsidRPr="003F73F7">
        <w:rPr>
          <w:rFonts w:cstheme="minorHAnsi"/>
          <w:i/>
          <w:iCs/>
          <w:sz w:val="24"/>
          <w:szCs w:val="24"/>
        </w:rPr>
        <w:t>FL Summary Statistics</w:t>
      </w:r>
    </w:p>
    <w:p w14:paraId="66ED13EA" w14:textId="59873158" w:rsidR="007C34F9" w:rsidRPr="007C34F9" w:rsidRDefault="007C34F9" w:rsidP="007C34F9">
      <w:pPr>
        <w:spacing w:after="0" w:line="480" w:lineRule="auto"/>
        <w:rPr>
          <w:rFonts w:cstheme="minorHAnsi"/>
          <w:b/>
          <w:bCs/>
          <w:sz w:val="24"/>
          <w:szCs w:val="24"/>
        </w:rPr>
      </w:pPr>
    </w:p>
    <w:p w14:paraId="5D223724" w14:textId="7F23891A" w:rsidR="006616F7" w:rsidRPr="002504E4" w:rsidRDefault="006616F7" w:rsidP="006616F7">
      <w:pPr>
        <w:spacing w:after="0" w:line="480" w:lineRule="auto"/>
        <w:rPr>
          <w:rFonts w:cstheme="minorHAnsi"/>
          <w:sz w:val="24"/>
          <w:szCs w:val="24"/>
        </w:rPr>
      </w:pPr>
    </w:p>
    <w:p w14:paraId="1D2E9E0B" w14:textId="77777777" w:rsidR="0017651A" w:rsidRDefault="0017651A" w:rsidP="006616F7">
      <w:pPr>
        <w:spacing w:after="0" w:line="480" w:lineRule="auto"/>
        <w:rPr>
          <w:rFonts w:cstheme="minorHAnsi"/>
          <w:sz w:val="24"/>
          <w:szCs w:val="24"/>
        </w:rPr>
      </w:pPr>
    </w:p>
    <w:p w14:paraId="13FDC135" w14:textId="6D7C394A" w:rsidR="006616F7" w:rsidRPr="002504E4" w:rsidRDefault="0017651A" w:rsidP="006616F7">
      <w:pPr>
        <w:spacing w:after="0" w:line="480" w:lineRule="auto"/>
        <w:rPr>
          <w:rFonts w:cstheme="minorHAnsi"/>
          <w:sz w:val="24"/>
          <w:szCs w:val="24"/>
        </w:rPr>
      </w:pPr>
      <w:r w:rsidRPr="003F73F7">
        <w:rPr>
          <w:b/>
          <w:bCs/>
          <w:noProof/>
        </w:rPr>
        <w:drawing>
          <wp:anchor distT="0" distB="0" distL="114300" distR="114300" simplePos="0" relativeHeight="251664384" behindDoc="0" locked="0" layoutInCell="1" allowOverlap="1" wp14:anchorId="04754CFA" wp14:editId="2A0EA28D">
            <wp:simplePos x="0" y="0"/>
            <wp:positionH relativeFrom="column">
              <wp:posOffset>2968293</wp:posOffset>
            </wp:positionH>
            <wp:positionV relativeFrom="paragraph">
              <wp:posOffset>252095</wp:posOffset>
            </wp:positionV>
            <wp:extent cx="3664424" cy="967707"/>
            <wp:effectExtent l="0" t="0" r="0" b="4445"/>
            <wp:wrapNone/>
            <wp:docPr id="2142405783"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405783" name="Picture 1" descr="Text&#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64424" cy="967707"/>
                    </a:xfrm>
                    <a:prstGeom prst="rect">
                      <a:avLst/>
                    </a:prstGeom>
                  </pic:spPr>
                </pic:pic>
              </a:graphicData>
            </a:graphic>
            <wp14:sizeRelH relativeFrom="page">
              <wp14:pctWidth>0</wp14:pctWidth>
            </wp14:sizeRelH>
            <wp14:sizeRelV relativeFrom="page">
              <wp14:pctHeight>0</wp14:pctHeight>
            </wp14:sizeRelV>
          </wp:anchor>
        </w:drawing>
      </w:r>
      <w:r w:rsidRPr="003F73F7">
        <w:rPr>
          <w:b/>
          <w:bCs/>
          <w:noProof/>
        </w:rPr>
        <w:drawing>
          <wp:anchor distT="0" distB="0" distL="114300" distR="114300" simplePos="0" relativeHeight="251663360" behindDoc="0" locked="0" layoutInCell="1" allowOverlap="1" wp14:anchorId="77E33073" wp14:editId="18FADE1C">
            <wp:simplePos x="0" y="0"/>
            <wp:positionH relativeFrom="column">
              <wp:posOffset>-539087</wp:posOffset>
            </wp:positionH>
            <wp:positionV relativeFrom="paragraph">
              <wp:posOffset>213777</wp:posOffset>
            </wp:positionV>
            <wp:extent cx="3422650" cy="1006318"/>
            <wp:effectExtent l="0" t="0" r="6350" b="3810"/>
            <wp:wrapNone/>
            <wp:docPr id="84117986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79864" name="Picture 1"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48498" cy="1013918"/>
                    </a:xfrm>
                    <a:prstGeom prst="rect">
                      <a:avLst/>
                    </a:prstGeom>
                  </pic:spPr>
                </pic:pic>
              </a:graphicData>
            </a:graphic>
            <wp14:sizeRelH relativeFrom="page">
              <wp14:pctWidth>0</wp14:pctWidth>
            </wp14:sizeRelH>
            <wp14:sizeRelV relativeFrom="page">
              <wp14:pctHeight>0</wp14:pctHeight>
            </wp14:sizeRelV>
          </wp:anchor>
        </w:drawing>
      </w:r>
      <w:r w:rsidRPr="003F73F7">
        <w:rPr>
          <w:rFonts w:cstheme="minorHAnsi"/>
          <w:b/>
          <w:bCs/>
          <w:sz w:val="24"/>
          <w:szCs w:val="24"/>
        </w:rPr>
        <w:t>Figure 3:</w:t>
      </w:r>
      <w:r>
        <w:rPr>
          <w:rFonts w:cstheme="minorHAnsi"/>
          <w:sz w:val="24"/>
          <w:szCs w:val="24"/>
        </w:rPr>
        <w:t xml:space="preserve"> </w:t>
      </w:r>
      <w:r w:rsidRPr="003F73F7">
        <w:rPr>
          <w:rFonts w:cstheme="minorHAnsi"/>
          <w:i/>
          <w:iCs/>
          <w:sz w:val="24"/>
          <w:szCs w:val="24"/>
        </w:rPr>
        <w:t>NY Summary Statistics</w:t>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sidRPr="003F73F7">
        <w:rPr>
          <w:rFonts w:cstheme="minorHAnsi"/>
          <w:b/>
          <w:bCs/>
          <w:sz w:val="24"/>
          <w:szCs w:val="24"/>
        </w:rPr>
        <w:t>Figure 4:</w:t>
      </w:r>
      <w:r>
        <w:rPr>
          <w:rFonts w:cstheme="minorHAnsi"/>
          <w:sz w:val="24"/>
          <w:szCs w:val="24"/>
        </w:rPr>
        <w:t xml:space="preserve"> </w:t>
      </w:r>
      <w:r w:rsidRPr="003F73F7">
        <w:rPr>
          <w:rFonts w:cstheme="minorHAnsi"/>
          <w:i/>
          <w:iCs/>
          <w:sz w:val="24"/>
          <w:szCs w:val="24"/>
        </w:rPr>
        <w:t>TX Summary Statistics</w:t>
      </w:r>
    </w:p>
    <w:p w14:paraId="0AEAD269" w14:textId="7782BC3C" w:rsidR="006616F7" w:rsidRPr="002504E4" w:rsidRDefault="006616F7" w:rsidP="006616F7">
      <w:pPr>
        <w:spacing w:after="0" w:line="480" w:lineRule="auto"/>
        <w:rPr>
          <w:rFonts w:cstheme="minorHAnsi"/>
          <w:sz w:val="24"/>
          <w:szCs w:val="24"/>
        </w:rPr>
      </w:pPr>
    </w:p>
    <w:p w14:paraId="3EF0F468" w14:textId="0F27E800" w:rsidR="006616F7" w:rsidRPr="002504E4" w:rsidRDefault="006616F7" w:rsidP="006616F7">
      <w:pPr>
        <w:spacing w:after="0" w:line="480" w:lineRule="auto"/>
        <w:rPr>
          <w:rFonts w:cstheme="minorHAnsi"/>
          <w:sz w:val="24"/>
          <w:szCs w:val="24"/>
        </w:rPr>
      </w:pPr>
    </w:p>
    <w:p w14:paraId="026220AA" w14:textId="414D0244" w:rsidR="008D0741" w:rsidRDefault="007A7A1F" w:rsidP="006616F7">
      <w:pPr>
        <w:spacing w:after="0" w:line="480" w:lineRule="auto"/>
        <w:rPr>
          <w:rFonts w:cstheme="minorHAnsi"/>
          <w:sz w:val="24"/>
          <w:szCs w:val="24"/>
        </w:rPr>
      </w:pPr>
      <w:r>
        <w:rPr>
          <w:rFonts w:cstheme="minorHAnsi"/>
          <w:sz w:val="24"/>
          <w:szCs w:val="24"/>
        </w:rPr>
        <w:lastRenderedPageBreak/>
        <w:t xml:space="preserve">The summary statistics for available inpatient beds, inpatient beds used, inpatient bed usage rate (IBUR), and total number of adult patients hospitalized with COVID-19 are calculated as seen in Figures 1-4.  The summary statistics include mean, standard deviation, minimum, and maximum values categorized by each relevant state.  The average IBUR for CA, FL, and NY are relatively similar at around 70%.  However, TX has the lowest IBUR among the largest populated states.  FL and NY have the highest </w:t>
      </w:r>
      <w:r w:rsidR="00E705ED">
        <w:rPr>
          <w:rFonts w:cstheme="minorHAnsi"/>
          <w:sz w:val="24"/>
          <w:szCs w:val="24"/>
        </w:rPr>
        <w:t xml:space="preserve">average </w:t>
      </w:r>
      <w:r>
        <w:rPr>
          <w:rFonts w:cstheme="minorHAnsi"/>
          <w:sz w:val="24"/>
          <w:szCs w:val="24"/>
        </w:rPr>
        <w:t xml:space="preserve">number of hospitalized adults due to COVID at </w:t>
      </w:r>
      <w:r w:rsidR="004D4334">
        <w:rPr>
          <w:rFonts w:cstheme="minorHAnsi"/>
          <w:sz w:val="24"/>
          <w:szCs w:val="24"/>
        </w:rPr>
        <w:t xml:space="preserve">about </w:t>
      </w:r>
      <w:r w:rsidR="00E705ED">
        <w:rPr>
          <w:rFonts w:cstheme="minorHAnsi"/>
          <w:sz w:val="24"/>
          <w:szCs w:val="24"/>
        </w:rPr>
        <w:t>127 adults</w:t>
      </w:r>
      <w:r w:rsidR="00A357C1">
        <w:rPr>
          <w:rFonts w:cstheme="minorHAnsi"/>
          <w:sz w:val="24"/>
          <w:szCs w:val="24"/>
        </w:rPr>
        <w:t xml:space="preserve"> per hospital</w:t>
      </w:r>
      <w:r w:rsidR="004D4334">
        <w:rPr>
          <w:rFonts w:cstheme="minorHAnsi"/>
          <w:sz w:val="24"/>
          <w:szCs w:val="24"/>
        </w:rPr>
        <w:t xml:space="preserve">.  </w:t>
      </w:r>
    </w:p>
    <w:p w14:paraId="39EACB4C" w14:textId="6D5561D4" w:rsidR="003F73F7" w:rsidRDefault="003F73F7" w:rsidP="003F73F7">
      <w:pPr>
        <w:spacing w:after="0" w:line="240" w:lineRule="auto"/>
        <w:rPr>
          <w:rFonts w:cstheme="minorHAnsi"/>
          <w:i/>
          <w:iCs/>
          <w:sz w:val="24"/>
          <w:szCs w:val="24"/>
        </w:rPr>
      </w:pPr>
      <w:r w:rsidRPr="003F73F7">
        <w:rPr>
          <w:rFonts w:cstheme="minorHAnsi"/>
          <w:b/>
          <w:bCs/>
          <w:sz w:val="24"/>
          <w:szCs w:val="24"/>
        </w:rPr>
        <w:t>Figure 5:</w:t>
      </w:r>
      <w:r>
        <w:rPr>
          <w:rFonts w:cstheme="minorHAnsi"/>
          <w:sz w:val="24"/>
          <w:szCs w:val="24"/>
        </w:rPr>
        <w:t xml:space="preserve"> </w:t>
      </w:r>
      <w:r>
        <w:rPr>
          <w:rFonts w:cstheme="minorHAnsi"/>
          <w:i/>
          <w:iCs/>
          <w:sz w:val="24"/>
          <w:szCs w:val="24"/>
        </w:rPr>
        <w:t>Distributions</w:t>
      </w:r>
      <w:r w:rsidR="0079518B">
        <w:rPr>
          <w:rFonts w:cstheme="minorHAnsi"/>
          <w:i/>
          <w:iCs/>
          <w:sz w:val="24"/>
          <w:szCs w:val="24"/>
        </w:rPr>
        <w:t xml:space="preserve"> of Available</w:t>
      </w:r>
      <w:r w:rsidR="00F4422E">
        <w:rPr>
          <w:rFonts w:cstheme="minorHAnsi"/>
          <w:sz w:val="24"/>
          <w:szCs w:val="24"/>
        </w:rPr>
        <w:tab/>
      </w:r>
      <w:r w:rsidR="0079518B">
        <w:rPr>
          <w:rFonts w:cstheme="minorHAnsi"/>
          <w:sz w:val="24"/>
          <w:szCs w:val="24"/>
        </w:rPr>
        <w:tab/>
      </w:r>
      <w:r w:rsidR="0079518B">
        <w:rPr>
          <w:rFonts w:cstheme="minorHAnsi"/>
          <w:sz w:val="24"/>
          <w:szCs w:val="24"/>
        </w:rPr>
        <w:tab/>
      </w:r>
      <w:r w:rsidR="0079518B">
        <w:rPr>
          <w:rFonts w:cstheme="minorHAnsi"/>
          <w:sz w:val="24"/>
          <w:szCs w:val="24"/>
        </w:rPr>
        <w:tab/>
      </w:r>
      <w:r w:rsidR="00F4422E" w:rsidRPr="00F4422E">
        <w:rPr>
          <w:rFonts w:cstheme="minorHAnsi"/>
          <w:b/>
          <w:bCs/>
          <w:sz w:val="24"/>
          <w:szCs w:val="24"/>
        </w:rPr>
        <w:t>Figure 6</w:t>
      </w:r>
      <w:r w:rsidR="00F4422E">
        <w:rPr>
          <w:rFonts w:cstheme="minorHAnsi"/>
          <w:sz w:val="24"/>
          <w:szCs w:val="24"/>
        </w:rPr>
        <w:t xml:space="preserve">: </w:t>
      </w:r>
      <w:r w:rsidR="00F4422E" w:rsidRPr="00F4422E">
        <w:rPr>
          <w:rFonts w:cstheme="minorHAnsi"/>
          <w:i/>
          <w:iCs/>
          <w:sz w:val="24"/>
          <w:szCs w:val="24"/>
        </w:rPr>
        <w:t>Distributions</w:t>
      </w:r>
      <w:r w:rsidR="0079518B">
        <w:rPr>
          <w:rFonts w:cstheme="minorHAnsi"/>
          <w:i/>
          <w:iCs/>
          <w:sz w:val="24"/>
          <w:szCs w:val="24"/>
        </w:rPr>
        <w:t xml:space="preserve"> of Inpatient </w:t>
      </w:r>
    </w:p>
    <w:p w14:paraId="18F632A0" w14:textId="26518A34" w:rsidR="0079518B" w:rsidRDefault="0079518B" w:rsidP="003F73F7">
      <w:pPr>
        <w:spacing w:after="0" w:line="240" w:lineRule="auto"/>
        <w:rPr>
          <w:rFonts w:cstheme="minorHAnsi"/>
          <w:sz w:val="24"/>
          <w:szCs w:val="24"/>
        </w:rPr>
      </w:pPr>
      <w:r>
        <w:rPr>
          <w:rFonts w:cstheme="minorHAnsi"/>
          <w:i/>
          <w:iCs/>
          <w:sz w:val="24"/>
          <w:szCs w:val="24"/>
        </w:rPr>
        <w:t>Inpatient Beds per State</w:t>
      </w:r>
      <w:r w:rsidRPr="003F73F7">
        <w:rPr>
          <w:rFonts w:cstheme="minorHAnsi"/>
          <w:i/>
          <w:iCs/>
          <w:sz w:val="24"/>
          <w:szCs w:val="24"/>
        </w:rPr>
        <w:t xml:space="preserve">  </w:t>
      </w:r>
      <w:r>
        <w:rPr>
          <w:rFonts w:cstheme="minorHAnsi"/>
          <w:sz w:val="24"/>
          <w:szCs w:val="24"/>
        </w:rPr>
        <w:t xml:space="preserve">                               </w:t>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i/>
          <w:iCs/>
          <w:sz w:val="24"/>
          <w:szCs w:val="24"/>
        </w:rPr>
        <w:t>Beds Used per State</w:t>
      </w:r>
    </w:p>
    <w:p w14:paraId="386BB76B" w14:textId="4B565D32" w:rsidR="003F73F7" w:rsidRDefault="003F73F7" w:rsidP="003F73F7">
      <w:pPr>
        <w:spacing w:after="0" w:line="240" w:lineRule="auto"/>
        <w:ind w:left="720" w:firstLine="720"/>
        <w:rPr>
          <w:rFonts w:cstheme="minorHAnsi"/>
          <w:sz w:val="24"/>
          <w:szCs w:val="24"/>
        </w:rPr>
      </w:pPr>
      <w:r>
        <w:rPr>
          <w:noProof/>
          <w14:ligatures w14:val="standardContextual"/>
        </w:rPr>
        <mc:AlternateContent>
          <mc:Choice Requires="wps">
            <w:drawing>
              <wp:anchor distT="0" distB="0" distL="114300" distR="114300" simplePos="0" relativeHeight="251675648" behindDoc="1" locked="0" layoutInCell="1" allowOverlap="1" wp14:anchorId="62D38402" wp14:editId="433B1210">
                <wp:simplePos x="0" y="0"/>
                <wp:positionH relativeFrom="column">
                  <wp:posOffset>-552734</wp:posOffset>
                </wp:positionH>
                <wp:positionV relativeFrom="paragraph">
                  <wp:posOffset>243849</wp:posOffset>
                </wp:positionV>
                <wp:extent cx="3515009" cy="2586251"/>
                <wp:effectExtent l="0" t="0" r="28575" b="24130"/>
                <wp:wrapNone/>
                <wp:docPr id="233917897" name="Rectangle 1"/>
                <wp:cNvGraphicFramePr/>
                <a:graphic xmlns:a="http://schemas.openxmlformats.org/drawingml/2006/main">
                  <a:graphicData uri="http://schemas.microsoft.com/office/word/2010/wordprocessingShape">
                    <wps:wsp>
                      <wps:cNvSpPr/>
                      <wps:spPr>
                        <a:xfrm>
                          <a:off x="0" y="0"/>
                          <a:ext cx="3515009" cy="258625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CAFC90" id="Rectangle 1" o:spid="_x0000_s1026" style="position:absolute;margin-left:-43.5pt;margin-top:19.2pt;width:276.75pt;height:203.6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" filled="f" strokecolor="black [3213]" strokeweight="1pt"/>
            </w:pict>
          </mc:Fallback>
        </mc:AlternateContent>
      </w:r>
      <w:r>
        <w:rPr>
          <w:rFonts w:cstheme="minorHAnsi"/>
          <w:sz w:val="24"/>
          <w:szCs w:val="24"/>
        </w:rPr>
        <w:tab/>
      </w:r>
    </w:p>
    <w:p w14:paraId="4B51A684" w14:textId="31E241BC" w:rsidR="003F73F7" w:rsidRDefault="00003B84" w:rsidP="006616F7">
      <w:pPr>
        <w:spacing w:after="0" w:line="480" w:lineRule="auto"/>
        <w:rPr>
          <w:rFonts w:cstheme="minorHAnsi"/>
          <w:sz w:val="24"/>
          <w:szCs w:val="24"/>
        </w:rPr>
      </w:pPr>
      <w:r>
        <w:rPr>
          <w:noProof/>
        </w:rPr>
        <w:drawing>
          <wp:anchor distT="0" distB="0" distL="114300" distR="114300" simplePos="0" relativeHeight="251674624" behindDoc="0" locked="0" layoutInCell="1" allowOverlap="1" wp14:anchorId="775AF3B3" wp14:editId="71C0F076">
            <wp:simplePos x="0" y="0"/>
            <wp:positionH relativeFrom="column">
              <wp:posOffset>3172391</wp:posOffset>
            </wp:positionH>
            <wp:positionV relativeFrom="paragraph">
              <wp:posOffset>76726</wp:posOffset>
            </wp:positionV>
            <wp:extent cx="1700019" cy="1269242"/>
            <wp:effectExtent l="0" t="0" r="0" b="7620"/>
            <wp:wrapNone/>
            <wp:docPr id="641698584"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98584" name="Picture 1"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00019" cy="1269242"/>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7696" behindDoc="0" locked="0" layoutInCell="1" allowOverlap="1" wp14:anchorId="6C82EF2D" wp14:editId="0D2DB127">
            <wp:simplePos x="0" y="0"/>
            <wp:positionH relativeFrom="column">
              <wp:posOffset>1249146</wp:posOffset>
            </wp:positionH>
            <wp:positionV relativeFrom="paragraph">
              <wp:posOffset>91756</wp:posOffset>
            </wp:positionV>
            <wp:extent cx="1664629" cy="1255424"/>
            <wp:effectExtent l="0" t="0" r="0" b="1905"/>
            <wp:wrapNone/>
            <wp:docPr id="224327465"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327465" name="Picture 1"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64629" cy="1255424"/>
                    </a:xfrm>
                    <a:prstGeom prst="rect">
                      <a:avLst/>
                    </a:prstGeom>
                  </pic:spPr>
                </pic:pic>
              </a:graphicData>
            </a:graphic>
            <wp14:sizeRelH relativeFrom="page">
              <wp14:pctWidth>0</wp14:pctWidth>
            </wp14:sizeRelH>
            <wp14:sizeRelV relativeFrom="page">
              <wp14:pctHeight>0</wp14:pctHeight>
            </wp14:sizeRelV>
          </wp:anchor>
        </w:drawing>
      </w:r>
      <w:r w:rsidR="00F4422E">
        <w:rPr>
          <w:noProof/>
        </w:rPr>
        <w:drawing>
          <wp:anchor distT="0" distB="0" distL="114300" distR="114300" simplePos="0" relativeHeight="251678720" behindDoc="0" locked="0" layoutInCell="1" allowOverlap="1" wp14:anchorId="08E5F80C" wp14:editId="256CF3F2">
            <wp:simplePos x="0" y="0"/>
            <wp:positionH relativeFrom="column">
              <wp:posOffset>4920018</wp:posOffset>
            </wp:positionH>
            <wp:positionV relativeFrom="paragraph">
              <wp:posOffset>105563</wp:posOffset>
            </wp:positionV>
            <wp:extent cx="1695022" cy="1285856"/>
            <wp:effectExtent l="0" t="0" r="635" b="0"/>
            <wp:wrapNone/>
            <wp:docPr id="1425472489"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472489" name="Picture 1" descr="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98274" cy="1288323"/>
                    </a:xfrm>
                    <a:prstGeom prst="rect">
                      <a:avLst/>
                    </a:prstGeom>
                  </pic:spPr>
                </pic:pic>
              </a:graphicData>
            </a:graphic>
            <wp14:sizeRelH relativeFrom="page">
              <wp14:pctWidth>0</wp14:pctWidth>
            </wp14:sizeRelH>
            <wp14:sizeRelV relativeFrom="page">
              <wp14:pctHeight>0</wp14:pctHeight>
            </wp14:sizeRelV>
          </wp:anchor>
        </w:drawing>
      </w:r>
      <w:r w:rsidR="00F4422E">
        <w:rPr>
          <w:noProof/>
          <w14:ligatures w14:val="standardContextual"/>
        </w:rPr>
        <mc:AlternateContent>
          <mc:Choice Requires="wps">
            <w:drawing>
              <wp:anchor distT="0" distB="0" distL="114300" distR="114300" simplePos="0" relativeHeight="251682816" behindDoc="1" locked="0" layoutInCell="1" allowOverlap="1" wp14:anchorId="7CF4BB62" wp14:editId="32FD00B6">
                <wp:simplePos x="0" y="0"/>
                <wp:positionH relativeFrom="column">
                  <wp:posOffset>3132152</wp:posOffset>
                </wp:positionH>
                <wp:positionV relativeFrom="paragraph">
                  <wp:posOffset>57785</wp:posOffset>
                </wp:positionV>
                <wp:extent cx="3515009" cy="2586251"/>
                <wp:effectExtent l="0" t="0" r="28575" b="24130"/>
                <wp:wrapNone/>
                <wp:docPr id="971594543" name="Rectangle 1"/>
                <wp:cNvGraphicFramePr/>
                <a:graphic xmlns:a="http://schemas.openxmlformats.org/drawingml/2006/main">
                  <a:graphicData uri="http://schemas.microsoft.com/office/word/2010/wordprocessingShape">
                    <wps:wsp>
                      <wps:cNvSpPr/>
                      <wps:spPr>
                        <a:xfrm>
                          <a:off x="0" y="0"/>
                          <a:ext cx="3515009" cy="258625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FDE566" id="Rectangle 1" o:spid="_x0000_s1026" style="position:absolute;margin-left:246.65pt;margin-top:4.55pt;width:276.75pt;height:203.6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" filled="f" strokecolor="black [3213]" strokeweight="1pt"/>
            </w:pict>
          </mc:Fallback>
        </mc:AlternateContent>
      </w:r>
      <w:r w:rsidR="00F4422E">
        <w:rPr>
          <w:noProof/>
        </w:rPr>
        <w:drawing>
          <wp:anchor distT="0" distB="0" distL="114300" distR="114300" simplePos="0" relativeHeight="251671552" behindDoc="0" locked="0" layoutInCell="1" allowOverlap="1" wp14:anchorId="79FAA31C" wp14:editId="1E5E2A39">
            <wp:simplePos x="0" y="0"/>
            <wp:positionH relativeFrom="column">
              <wp:posOffset>-491319</wp:posOffset>
            </wp:positionH>
            <wp:positionV relativeFrom="paragraph">
              <wp:posOffset>91914</wp:posOffset>
            </wp:positionV>
            <wp:extent cx="1739455" cy="1269242"/>
            <wp:effectExtent l="0" t="0" r="0" b="7620"/>
            <wp:wrapNone/>
            <wp:docPr id="645647404"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47404" name="Picture 1" descr="Chart, hist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39455" cy="1269242"/>
                    </a:xfrm>
                    <a:prstGeom prst="rect">
                      <a:avLst/>
                    </a:prstGeom>
                  </pic:spPr>
                </pic:pic>
              </a:graphicData>
            </a:graphic>
            <wp14:sizeRelH relativeFrom="page">
              <wp14:pctWidth>0</wp14:pctWidth>
            </wp14:sizeRelH>
            <wp14:sizeRelV relativeFrom="page">
              <wp14:pctHeight>0</wp14:pctHeight>
            </wp14:sizeRelV>
          </wp:anchor>
        </w:drawing>
      </w:r>
    </w:p>
    <w:p w14:paraId="14BA17B8" w14:textId="17730061" w:rsidR="003F73F7" w:rsidRDefault="003F73F7" w:rsidP="006616F7">
      <w:pPr>
        <w:spacing w:after="0" w:line="480" w:lineRule="auto"/>
        <w:rPr>
          <w:rFonts w:cstheme="minorHAnsi"/>
          <w:sz w:val="24"/>
          <w:szCs w:val="24"/>
        </w:rPr>
      </w:pPr>
    </w:p>
    <w:p w14:paraId="47EA594B" w14:textId="6EFFEDA7" w:rsidR="003F73F7" w:rsidRDefault="003F73F7" w:rsidP="006616F7">
      <w:pPr>
        <w:spacing w:after="0" w:line="480" w:lineRule="auto"/>
        <w:rPr>
          <w:rFonts w:cstheme="minorHAnsi"/>
          <w:sz w:val="24"/>
          <w:szCs w:val="24"/>
        </w:rPr>
      </w:pPr>
    </w:p>
    <w:p w14:paraId="6881F311" w14:textId="2BCCF770" w:rsidR="003F73F7" w:rsidRDefault="00003B84" w:rsidP="006616F7">
      <w:pPr>
        <w:spacing w:after="0" w:line="480" w:lineRule="auto"/>
        <w:rPr>
          <w:rFonts w:cstheme="minorHAnsi"/>
          <w:sz w:val="24"/>
          <w:szCs w:val="24"/>
        </w:rPr>
      </w:pPr>
      <w:r>
        <w:rPr>
          <w:noProof/>
        </w:rPr>
        <w:drawing>
          <wp:anchor distT="0" distB="0" distL="114300" distR="114300" simplePos="0" relativeHeight="251693056" behindDoc="0" locked="0" layoutInCell="1" allowOverlap="1" wp14:anchorId="1383200A" wp14:editId="1D4D4813">
            <wp:simplePos x="0" y="0"/>
            <wp:positionH relativeFrom="column">
              <wp:posOffset>4923566</wp:posOffset>
            </wp:positionH>
            <wp:positionV relativeFrom="paragraph">
              <wp:posOffset>271286</wp:posOffset>
            </wp:positionV>
            <wp:extent cx="1691782" cy="1274227"/>
            <wp:effectExtent l="0" t="0" r="3810" b="2540"/>
            <wp:wrapNone/>
            <wp:docPr id="1901571810"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571810" name="Picture 1" descr="Text&#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91782" cy="1274227"/>
                    </a:xfrm>
                    <a:prstGeom prst="rect">
                      <a:avLst/>
                    </a:prstGeom>
                  </pic:spPr>
                </pic:pic>
              </a:graphicData>
            </a:graphic>
            <wp14:sizeRelH relativeFrom="page">
              <wp14:pctWidth>0</wp14:pctWidth>
            </wp14:sizeRelH>
            <wp14:sizeRelV relativeFrom="page">
              <wp14:pctHeight>0</wp14:pctHeight>
            </wp14:sizeRelV>
          </wp:anchor>
        </w:drawing>
      </w:r>
      <w:r w:rsidRPr="00F4422E">
        <w:rPr>
          <w:b/>
          <w:bCs/>
          <w:noProof/>
        </w:rPr>
        <w:drawing>
          <wp:anchor distT="0" distB="0" distL="114300" distR="114300" simplePos="0" relativeHeight="251685888" behindDoc="0" locked="0" layoutInCell="1" allowOverlap="1" wp14:anchorId="56495DD7" wp14:editId="45856BF3">
            <wp:simplePos x="0" y="0"/>
            <wp:positionH relativeFrom="column">
              <wp:posOffset>3164014</wp:posOffset>
            </wp:positionH>
            <wp:positionV relativeFrom="paragraph">
              <wp:posOffset>247965</wp:posOffset>
            </wp:positionV>
            <wp:extent cx="1708453" cy="1296537"/>
            <wp:effectExtent l="0" t="0" r="6350" b="0"/>
            <wp:wrapNone/>
            <wp:docPr id="843764114"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764114" name="Picture 1" descr="Chart, hist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08453" cy="1296537"/>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2032" behindDoc="0" locked="0" layoutInCell="1" allowOverlap="1" wp14:anchorId="3A648557" wp14:editId="5A75AADF">
            <wp:simplePos x="0" y="0"/>
            <wp:positionH relativeFrom="column">
              <wp:posOffset>1232416</wp:posOffset>
            </wp:positionH>
            <wp:positionV relativeFrom="paragraph">
              <wp:posOffset>229196</wp:posOffset>
            </wp:positionV>
            <wp:extent cx="1733266" cy="1274130"/>
            <wp:effectExtent l="0" t="0" r="635" b="2540"/>
            <wp:wrapNone/>
            <wp:docPr id="429765540"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765540" name="Picture 1" descr="Chart, hist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33266" cy="1274130"/>
                    </a:xfrm>
                    <a:prstGeom prst="rect">
                      <a:avLst/>
                    </a:prstGeom>
                  </pic:spPr>
                </pic:pic>
              </a:graphicData>
            </a:graphic>
            <wp14:sizeRelH relativeFrom="page">
              <wp14:pctWidth>0</wp14:pctWidth>
            </wp14:sizeRelH>
            <wp14:sizeRelV relativeFrom="page">
              <wp14:pctHeight>0</wp14:pctHeight>
            </wp14:sizeRelV>
          </wp:anchor>
        </w:drawing>
      </w:r>
      <w:r w:rsidRPr="00F4422E">
        <w:rPr>
          <w:b/>
          <w:bCs/>
          <w:noProof/>
        </w:rPr>
        <w:drawing>
          <wp:anchor distT="0" distB="0" distL="114300" distR="114300" simplePos="0" relativeHeight="251684864" behindDoc="0" locked="0" layoutInCell="1" allowOverlap="1" wp14:anchorId="16FE3A43" wp14:editId="04CE4BAB">
            <wp:simplePos x="0" y="0"/>
            <wp:positionH relativeFrom="column">
              <wp:posOffset>-490434</wp:posOffset>
            </wp:positionH>
            <wp:positionV relativeFrom="paragraph">
              <wp:posOffset>248710</wp:posOffset>
            </wp:positionV>
            <wp:extent cx="1633400" cy="1228714"/>
            <wp:effectExtent l="0" t="0" r="5080" b="0"/>
            <wp:wrapNone/>
            <wp:docPr id="636820600"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820600" name="Picture 1" descr="Chart, hist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33400" cy="1228714"/>
                    </a:xfrm>
                    <a:prstGeom prst="rect">
                      <a:avLst/>
                    </a:prstGeom>
                  </pic:spPr>
                </pic:pic>
              </a:graphicData>
            </a:graphic>
            <wp14:sizeRelH relativeFrom="page">
              <wp14:pctWidth>0</wp14:pctWidth>
            </wp14:sizeRelH>
            <wp14:sizeRelV relativeFrom="page">
              <wp14:pctHeight>0</wp14:pctHeight>
            </wp14:sizeRelV>
          </wp:anchor>
        </w:drawing>
      </w:r>
    </w:p>
    <w:p w14:paraId="07268260" w14:textId="206DE390" w:rsidR="003F73F7" w:rsidRDefault="003F73F7" w:rsidP="006616F7">
      <w:pPr>
        <w:spacing w:after="0" w:line="480" w:lineRule="auto"/>
        <w:rPr>
          <w:rFonts w:cstheme="minorHAnsi"/>
          <w:sz w:val="24"/>
          <w:szCs w:val="24"/>
        </w:rPr>
      </w:pPr>
    </w:p>
    <w:p w14:paraId="0223819B" w14:textId="379A28F4" w:rsidR="003F73F7" w:rsidRDefault="003F73F7" w:rsidP="006616F7">
      <w:pPr>
        <w:spacing w:after="0" w:line="480" w:lineRule="auto"/>
        <w:rPr>
          <w:rFonts w:cstheme="minorHAnsi"/>
          <w:sz w:val="24"/>
          <w:szCs w:val="24"/>
        </w:rPr>
      </w:pPr>
    </w:p>
    <w:p w14:paraId="3256D64D" w14:textId="00642159" w:rsidR="003F73F7" w:rsidRDefault="003F73F7" w:rsidP="006616F7">
      <w:pPr>
        <w:spacing w:after="0" w:line="480" w:lineRule="auto"/>
        <w:rPr>
          <w:rFonts w:cstheme="minorHAnsi"/>
          <w:sz w:val="24"/>
          <w:szCs w:val="24"/>
        </w:rPr>
      </w:pPr>
    </w:p>
    <w:p w14:paraId="602AB050" w14:textId="17E1B9AA" w:rsidR="003F73F7" w:rsidRDefault="003F73F7" w:rsidP="0079518B">
      <w:pPr>
        <w:spacing w:after="0" w:line="240" w:lineRule="auto"/>
        <w:rPr>
          <w:rFonts w:cstheme="minorHAnsi"/>
          <w:sz w:val="24"/>
          <w:szCs w:val="24"/>
        </w:rPr>
      </w:pPr>
    </w:p>
    <w:p w14:paraId="2FDB56BA" w14:textId="77777777" w:rsidR="0079518B" w:rsidRDefault="0079518B" w:rsidP="0079518B">
      <w:pPr>
        <w:spacing w:after="0" w:line="240" w:lineRule="auto"/>
        <w:ind w:left="5040" w:hanging="5040"/>
        <w:rPr>
          <w:rFonts w:cstheme="minorHAnsi"/>
          <w:i/>
          <w:iCs/>
          <w:sz w:val="24"/>
          <w:szCs w:val="24"/>
        </w:rPr>
      </w:pPr>
      <w:r w:rsidRPr="00F4422E">
        <w:rPr>
          <w:rFonts w:cstheme="minorHAnsi"/>
          <w:b/>
          <w:bCs/>
          <w:sz w:val="24"/>
          <w:szCs w:val="24"/>
        </w:rPr>
        <w:t>Figure 7</w:t>
      </w:r>
      <w:r>
        <w:rPr>
          <w:rFonts w:cstheme="minorHAnsi"/>
          <w:sz w:val="24"/>
          <w:szCs w:val="24"/>
        </w:rPr>
        <w:t xml:space="preserve">: </w:t>
      </w:r>
      <w:r>
        <w:rPr>
          <w:rFonts w:cstheme="minorHAnsi"/>
          <w:i/>
          <w:iCs/>
          <w:sz w:val="24"/>
          <w:szCs w:val="24"/>
        </w:rPr>
        <w:t>Distribution of IBUR per State</w:t>
      </w:r>
      <w:r>
        <w:rPr>
          <w:rFonts w:cstheme="minorHAnsi"/>
          <w:sz w:val="24"/>
          <w:szCs w:val="24"/>
        </w:rPr>
        <w:tab/>
      </w:r>
      <w:r w:rsidRPr="00F4422E">
        <w:rPr>
          <w:rFonts w:cstheme="minorHAnsi"/>
          <w:b/>
          <w:bCs/>
          <w:sz w:val="24"/>
          <w:szCs w:val="24"/>
        </w:rPr>
        <w:t>Figure 8:</w:t>
      </w:r>
      <w:r>
        <w:rPr>
          <w:rFonts w:cstheme="minorHAnsi"/>
          <w:sz w:val="24"/>
          <w:szCs w:val="24"/>
        </w:rPr>
        <w:t xml:space="preserve"> </w:t>
      </w:r>
      <w:r>
        <w:rPr>
          <w:rFonts w:cstheme="minorHAnsi"/>
          <w:i/>
          <w:iCs/>
          <w:sz w:val="24"/>
          <w:szCs w:val="24"/>
        </w:rPr>
        <w:t xml:space="preserve">Distribution of Hospitalized Adult </w:t>
      </w:r>
    </w:p>
    <w:p w14:paraId="79E5ECA5" w14:textId="4F67922B" w:rsidR="003F73F7" w:rsidRPr="00F4422E" w:rsidRDefault="0079518B" w:rsidP="0079518B">
      <w:pPr>
        <w:spacing w:after="0" w:line="240" w:lineRule="auto"/>
        <w:ind w:left="5040" w:firstLine="720"/>
        <w:rPr>
          <w:rFonts w:cstheme="minorHAnsi"/>
          <w:sz w:val="24"/>
          <w:szCs w:val="24"/>
        </w:rPr>
      </w:pPr>
      <w:r>
        <w:rPr>
          <w:rFonts w:cstheme="minorHAnsi"/>
          <w:i/>
          <w:iCs/>
          <w:sz w:val="24"/>
          <w:szCs w:val="24"/>
        </w:rPr>
        <w:t xml:space="preserve">    COVID Patients per State</w:t>
      </w:r>
      <w:r w:rsidR="00003B84">
        <w:rPr>
          <w:noProof/>
        </w:rPr>
        <w:drawing>
          <wp:anchor distT="0" distB="0" distL="114300" distR="114300" simplePos="0" relativeHeight="251673600" behindDoc="0" locked="0" layoutInCell="1" allowOverlap="1" wp14:anchorId="7EDBCB39" wp14:editId="5665EE72">
            <wp:simplePos x="0" y="0"/>
            <wp:positionH relativeFrom="column">
              <wp:posOffset>3132092</wp:posOffset>
            </wp:positionH>
            <wp:positionV relativeFrom="paragraph">
              <wp:posOffset>289653</wp:posOffset>
            </wp:positionV>
            <wp:extent cx="1657691" cy="1238393"/>
            <wp:effectExtent l="0" t="0" r="0" b="0"/>
            <wp:wrapNone/>
            <wp:docPr id="133181928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819281" name="Picture 1" descr="Graphical user interface, tex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57691" cy="1238393"/>
                    </a:xfrm>
                    <a:prstGeom prst="rect">
                      <a:avLst/>
                    </a:prstGeom>
                  </pic:spPr>
                </pic:pic>
              </a:graphicData>
            </a:graphic>
            <wp14:sizeRelH relativeFrom="page">
              <wp14:pctWidth>0</wp14:pctWidth>
            </wp14:sizeRelH>
            <wp14:sizeRelV relativeFrom="page">
              <wp14:pctHeight>0</wp14:pctHeight>
            </wp14:sizeRelV>
          </wp:anchor>
        </w:drawing>
      </w:r>
      <w:r w:rsidR="00003B84">
        <w:rPr>
          <w:noProof/>
        </w:rPr>
        <w:drawing>
          <wp:anchor distT="0" distB="0" distL="114300" distR="114300" simplePos="0" relativeHeight="251680768" behindDoc="0" locked="0" layoutInCell="1" allowOverlap="1" wp14:anchorId="00FED4BD" wp14:editId="15959D3D">
            <wp:simplePos x="0" y="0"/>
            <wp:positionH relativeFrom="column">
              <wp:posOffset>4919443</wp:posOffset>
            </wp:positionH>
            <wp:positionV relativeFrom="paragraph">
              <wp:posOffset>304800</wp:posOffset>
            </wp:positionV>
            <wp:extent cx="1694815" cy="1194435"/>
            <wp:effectExtent l="0" t="0" r="635" b="5715"/>
            <wp:wrapNone/>
            <wp:docPr id="189293805" name="Picture 1" descr="Hist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3805" name="Picture 1" descr="Histogram&#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94815" cy="1194435"/>
                    </a:xfrm>
                    <a:prstGeom prst="rect">
                      <a:avLst/>
                    </a:prstGeom>
                  </pic:spPr>
                </pic:pic>
              </a:graphicData>
            </a:graphic>
            <wp14:sizeRelH relativeFrom="page">
              <wp14:pctWidth>0</wp14:pctWidth>
            </wp14:sizeRelH>
            <wp14:sizeRelV relativeFrom="page">
              <wp14:pctHeight>0</wp14:pctHeight>
            </wp14:sizeRelV>
          </wp:anchor>
        </w:drawing>
      </w:r>
      <w:r w:rsidR="00003B84">
        <w:rPr>
          <w:noProof/>
        </w:rPr>
        <w:drawing>
          <wp:anchor distT="0" distB="0" distL="114300" distR="114300" simplePos="0" relativeHeight="251679744" behindDoc="0" locked="0" layoutInCell="1" allowOverlap="1" wp14:anchorId="622F4735" wp14:editId="1B5BA4E1">
            <wp:simplePos x="0" y="0"/>
            <wp:positionH relativeFrom="column">
              <wp:posOffset>1235932</wp:posOffset>
            </wp:positionH>
            <wp:positionV relativeFrom="paragraph">
              <wp:posOffset>351596</wp:posOffset>
            </wp:positionV>
            <wp:extent cx="1664335" cy="1202690"/>
            <wp:effectExtent l="0" t="0" r="0" b="0"/>
            <wp:wrapNone/>
            <wp:docPr id="1027718330"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718330" name="Picture 1" descr="Chart, hist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64335" cy="1202690"/>
                    </a:xfrm>
                    <a:prstGeom prst="rect">
                      <a:avLst/>
                    </a:prstGeom>
                  </pic:spPr>
                </pic:pic>
              </a:graphicData>
            </a:graphic>
            <wp14:sizeRelH relativeFrom="page">
              <wp14:pctWidth>0</wp14:pctWidth>
            </wp14:sizeRelH>
            <wp14:sizeRelV relativeFrom="page">
              <wp14:pctHeight>0</wp14:pctHeight>
            </wp14:sizeRelV>
          </wp:anchor>
        </w:drawing>
      </w:r>
      <w:r w:rsidR="00003B84">
        <w:rPr>
          <w:noProof/>
        </w:rPr>
        <w:drawing>
          <wp:anchor distT="0" distB="0" distL="114300" distR="114300" simplePos="0" relativeHeight="251672576" behindDoc="0" locked="0" layoutInCell="1" allowOverlap="1" wp14:anchorId="6C294B23" wp14:editId="509C07C6">
            <wp:simplePos x="0" y="0"/>
            <wp:positionH relativeFrom="column">
              <wp:posOffset>-467758</wp:posOffset>
            </wp:positionH>
            <wp:positionV relativeFrom="paragraph">
              <wp:posOffset>354256</wp:posOffset>
            </wp:positionV>
            <wp:extent cx="1651379" cy="1222196"/>
            <wp:effectExtent l="0" t="0" r="6350" b="0"/>
            <wp:wrapNone/>
            <wp:docPr id="158804810"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04810" name="Picture 1" descr="Chart, histo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51379" cy="1222196"/>
                    </a:xfrm>
                    <a:prstGeom prst="rect">
                      <a:avLst/>
                    </a:prstGeom>
                  </pic:spPr>
                </pic:pic>
              </a:graphicData>
            </a:graphic>
            <wp14:sizeRelH relativeFrom="page">
              <wp14:pctWidth>0</wp14:pctWidth>
            </wp14:sizeRelH>
            <wp14:sizeRelV relativeFrom="page">
              <wp14:pctHeight>0</wp14:pctHeight>
            </wp14:sizeRelV>
          </wp:anchor>
        </w:drawing>
      </w:r>
      <w:r w:rsidR="00F4422E" w:rsidRPr="00F4422E">
        <w:rPr>
          <w:b/>
          <w:bCs/>
          <w:noProof/>
          <w14:ligatures w14:val="standardContextual"/>
        </w:rPr>
        <mc:AlternateContent>
          <mc:Choice Requires="wps">
            <w:drawing>
              <wp:anchor distT="0" distB="0" distL="114300" distR="114300" simplePos="0" relativeHeight="251697152" behindDoc="1" locked="0" layoutInCell="1" allowOverlap="1" wp14:anchorId="045C26DC" wp14:editId="198A7175">
                <wp:simplePos x="0" y="0"/>
                <wp:positionH relativeFrom="column">
                  <wp:posOffset>3131820</wp:posOffset>
                </wp:positionH>
                <wp:positionV relativeFrom="paragraph">
                  <wp:posOffset>266539</wp:posOffset>
                </wp:positionV>
                <wp:extent cx="3515009" cy="2586251"/>
                <wp:effectExtent l="0" t="0" r="28575" b="24130"/>
                <wp:wrapNone/>
                <wp:docPr id="681366607" name="Rectangle 1"/>
                <wp:cNvGraphicFramePr/>
                <a:graphic xmlns:a="http://schemas.openxmlformats.org/drawingml/2006/main">
                  <a:graphicData uri="http://schemas.microsoft.com/office/word/2010/wordprocessingShape">
                    <wps:wsp>
                      <wps:cNvSpPr/>
                      <wps:spPr>
                        <a:xfrm>
                          <a:off x="0" y="0"/>
                          <a:ext cx="3515009" cy="258625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92807B" id="Rectangle 1" o:spid="_x0000_s1026" style="position:absolute;margin-left:246.6pt;margin-top:21pt;width:276.75pt;height:203.6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" filled="f" strokecolor="black [3213]" strokeweight="1pt"/>
            </w:pict>
          </mc:Fallback>
        </mc:AlternateContent>
      </w:r>
      <w:r w:rsidR="00F4422E" w:rsidRPr="00F4422E">
        <w:rPr>
          <w:b/>
          <w:bCs/>
          <w:noProof/>
          <w14:ligatures w14:val="standardContextual"/>
        </w:rPr>
        <mc:AlternateContent>
          <mc:Choice Requires="wps">
            <w:drawing>
              <wp:anchor distT="0" distB="0" distL="114300" distR="114300" simplePos="0" relativeHeight="251689984" behindDoc="1" locked="0" layoutInCell="1" allowOverlap="1" wp14:anchorId="31715D7C" wp14:editId="076CDD89">
                <wp:simplePos x="0" y="0"/>
                <wp:positionH relativeFrom="column">
                  <wp:posOffset>-552734</wp:posOffset>
                </wp:positionH>
                <wp:positionV relativeFrom="paragraph">
                  <wp:posOffset>262928</wp:posOffset>
                </wp:positionV>
                <wp:extent cx="3515009" cy="2586251"/>
                <wp:effectExtent l="0" t="0" r="28575" b="24130"/>
                <wp:wrapNone/>
                <wp:docPr id="1728603280" name="Rectangle 1"/>
                <wp:cNvGraphicFramePr/>
                <a:graphic xmlns:a="http://schemas.openxmlformats.org/drawingml/2006/main">
                  <a:graphicData uri="http://schemas.microsoft.com/office/word/2010/wordprocessingShape">
                    <wps:wsp>
                      <wps:cNvSpPr/>
                      <wps:spPr>
                        <a:xfrm>
                          <a:off x="0" y="0"/>
                          <a:ext cx="3515009" cy="258625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DED50D" id="Rectangle 1" o:spid="_x0000_s1026" style="position:absolute;margin-left:-43.5pt;margin-top:20.7pt;width:276.75pt;height:203.6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" filled="f" strokecolor="black [3213]" strokeweight="1pt"/>
            </w:pict>
          </mc:Fallback>
        </mc:AlternateContent>
      </w:r>
    </w:p>
    <w:p w14:paraId="19A9A0AD" w14:textId="3EE248D2" w:rsidR="003F73F7" w:rsidRDefault="003F73F7" w:rsidP="006616F7">
      <w:pPr>
        <w:spacing w:after="0" w:line="480" w:lineRule="auto"/>
        <w:rPr>
          <w:rFonts w:cstheme="minorHAnsi"/>
          <w:sz w:val="24"/>
          <w:szCs w:val="24"/>
        </w:rPr>
      </w:pPr>
    </w:p>
    <w:p w14:paraId="78ADF99A" w14:textId="68B307EB" w:rsidR="003F73F7" w:rsidRDefault="003F73F7" w:rsidP="006616F7">
      <w:pPr>
        <w:spacing w:after="0" w:line="480" w:lineRule="auto"/>
        <w:rPr>
          <w:rFonts w:cstheme="minorHAnsi"/>
          <w:sz w:val="24"/>
          <w:szCs w:val="24"/>
        </w:rPr>
      </w:pPr>
    </w:p>
    <w:p w14:paraId="48294448" w14:textId="66EF7377" w:rsidR="003F73F7" w:rsidRDefault="00F4422E" w:rsidP="006616F7">
      <w:pPr>
        <w:spacing w:after="0" w:line="480" w:lineRule="auto"/>
        <w:rPr>
          <w:rFonts w:cstheme="minorHAnsi"/>
          <w:sz w:val="24"/>
          <w:szCs w:val="24"/>
        </w:rPr>
      </w:pPr>
      <w:r>
        <w:rPr>
          <w:noProof/>
        </w:rPr>
        <w:drawing>
          <wp:anchor distT="0" distB="0" distL="114300" distR="114300" simplePos="0" relativeHeight="251686912" behindDoc="0" locked="0" layoutInCell="1" allowOverlap="1" wp14:anchorId="775F0753" wp14:editId="08616AFF">
            <wp:simplePos x="0" y="0"/>
            <wp:positionH relativeFrom="column">
              <wp:posOffset>-496020</wp:posOffset>
            </wp:positionH>
            <wp:positionV relativeFrom="paragraph">
              <wp:posOffset>439420</wp:posOffset>
            </wp:positionV>
            <wp:extent cx="1694909" cy="1282834"/>
            <wp:effectExtent l="0" t="0" r="635" b="0"/>
            <wp:wrapNone/>
            <wp:docPr id="1624037578"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37578" name="Picture 1" descr="Chart, histo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94909" cy="1282834"/>
                    </a:xfrm>
                    <a:prstGeom prst="rect">
                      <a:avLst/>
                    </a:prstGeom>
                  </pic:spPr>
                </pic:pic>
              </a:graphicData>
            </a:graphic>
            <wp14:sizeRelH relativeFrom="page">
              <wp14:pctWidth>0</wp14:pctWidth>
            </wp14:sizeRelH>
            <wp14:sizeRelV relativeFrom="page">
              <wp14:pctHeight>0</wp14:pctHeight>
            </wp14:sizeRelV>
          </wp:anchor>
        </w:drawing>
      </w:r>
    </w:p>
    <w:p w14:paraId="51113DBF" w14:textId="5B4C0F68" w:rsidR="003F73F7" w:rsidRDefault="0079518B" w:rsidP="006616F7">
      <w:pPr>
        <w:spacing w:after="0" w:line="480" w:lineRule="auto"/>
        <w:rPr>
          <w:rFonts w:cstheme="minorHAnsi"/>
          <w:sz w:val="24"/>
          <w:szCs w:val="24"/>
        </w:rPr>
      </w:pPr>
      <w:r>
        <w:rPr>
          <w:noProof/>
        </w:rPr>
        <w:drawing>
          <wp:anchor distT="0" distB="0" distL="114300" distR="114300" simplePos="0" relativeHeight="251694080" behindDoc="0" locked="0" layoutInCell="1" allowOverlap="1" wp14:anchorId="0D9E90FB" wp14:editId="4544CE93">
            <wp:simplePos x="0" y="0"/>
            <wp:positionH relativeFrom="column">
              <wp:posOffset>1296585</wp:posOffset>
            </wp:positionH>
            <wp:positionV relativeFrom="paragraph">
              <wp:posOffset>132715</wp:posOffset>
            </wp:positionV>
            <wp:extent cx="1619250" cy="1187853"/>
            <wp:effectExtent l="0" t="0" r="0" b="0"/>
            <wp:wrapNone/>
            <wp:docPr id="338494738"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494738" name="Picture 1" descr="Chart, histo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19250" cy="1187853"/>
                    </a:xfrm>
                    <a:prstGeom prst="rect">
                      <a:avLst/>
                    </a:prstGeom>
                  </pic:spPr>
                </pic:pic>
              </a:graphicData>
            </a:graphic>
            <wp14:sizeRelH relativeFrom="page">
              <wp14:pctWidth>0</wp14:pctWidth>
            </wp14:sizeRelH>
            <wp14:sizeRelV relativeFrom="page">
              <wp14:pctHeight>0</wp14:pctHeight>
            </wp14:sizeRelV>
          </wp:anchor>
        </w:drawing>
      </w:r>
      <w:r w:rsidR="00003B84">
        <w:rPr>
          <w:noProof/>
        </w:rPr>
        <w:drawing>
          <wp:anchor distT="0" distB="0" distL="114300" distR="114300" simplePos="0" relativeHeight="251695104" behindDoc="0" locked="0" layoutInCell="1" allowOverlap="1" wp14:anchorId="2901E3B4" wp14:editId="683E449E">
            <wp:simplePos x="0" y="0"/>
            <wp:positionH relativeFrom="column">
              <wp:posOffset>4920822</wp:posOffset>
            </wp:positionH>
            <wp:positionV relativeFrom="paragraph">
              <wp:posOffset>83395</wp:posOffset>
            </wp:positionV>
            <wp:extent cx="1646375" cy="1237420"/>
            <wp:effectExtent l="0" t="0" r="0" b="1270"/>
            <wp:wrapNone/>
            <wp:docPr id="1934621819"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621819" name="Picture 1" descr="Graphical user interface, text,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46375" cy="1237420"/>
                    </a:xfrm>
                    <a:prstGeom prst="rect">
                      <a:avLst/>
                    </a:prstGeom>
                  </pic:spPr>
                </pic:pic>
              </a:graphicData>
            </a:graphic>
            <wp14:sizeRelH relativeFrom="page">
              <wp14:pctWidth>0</wp14:pctWidth>
            </wp14:sizeRelH>
            <wp14:sizeRelV relativeFrom="page">
              <wp14:pctHeight>0</wp14:pctHeight>
            </wp14:sizeRelV>
          </wp:anchor>
        </w:drawing>
      </w:r>
      <w:r w:rsidR="00003B84">
        <w:rPr>
          <w:noProof/>
        </w:rPr>
        <w:drawing>
          <wp:anchor distT="0" distB="0" distL="114300" distR="114300" simplePos="0" relativeHeight="251687936" behindDoc="0" locked="0" layoutInCell="1" allowOverlap="1" wp14:anchorId="537232CE" wp14:editId="49E63A5C">
            <wp:simplePos x="0" y="0"/>
            <wp:positionH relativeFrom="column">
              <wp:posOffset>3220297</wp:posOffset>
            </wp:positionH>
            <wp:positionV relativeFrom="paragraph">
              <wp:posOffset>68779</wp:posOffset>
            </wp:positionV>
            <wp:extent cx="1652330" cy="1253440"/>
            <wp:effectExtent l="0" t="0" r="5080" b="4445"/>
            <wp:wrapNone/>
            <wp:docPr id="1575645542" name="Picture 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645542" name="Picture 1" descr="Chart&#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52330" cy="1253440"/>
                    </a:xfrm>
                    <a:prstGeom prst="rect">
                      <a:avLst/>
                    </a:prstGeom>
                  </pic:spPr>
                </pic:pic>
              </a:graphicData>
            </a:graphic>
            <wp14:sizeRelH relativeFrom="page">
              <wp14:pctWidth>0</wp14:pctWidth>
            </wp14:sizeRelH>
            <wp14:sizeRelV relativeFrom="page">
              <wp14:pctHeight>0</wp14:pctHeight>
            </wp14:sizeRelV>
          </wp:anchor>
        </w:drawing>
      </w:r>
    </w:p>
    <w:p w14:paraId="39B1B9A1" w14:textId="6634FA81" w:rsidR="003F73F7" w:rsidRDefault="003F73F7" w:rsidP="006616F7">
      <w:pPr>
        <w:spacing w:after="0" w:line="480" w:lineRule="auto"/>
        <w:rPr>
          <w:rFonts w:cstheme="minorHAnsi"/>
          <w:sz w:val="24"/>
          <w:szCs w:val="24"/>
        </w:rPr>
      </w:pPr>
    </w:p>
    <w:p w14:paraId="4BE41F76" w14:textId="54B7CEF4" w:rsidR="00003B84" w:rsidRDefault="004D4334" w:rsidP="006616F7">
      <w:pPr>
        <w:spacing w:after="0" w:line="480" w:lineRule="auto"/>
        <w:rPr>
          <w:rFonts w:cstheme="minorHAnsi"/>
          <w:sz w:val="24"/>
          <w:szCs w:val="24"/>
        </w:rPr>
      </w:pPr>
      <w:r>
        <w:rPr>
          <w:rFonts w:cstheme="minorHAnsi"/>
          <w:sz w:val="24"/>
          <w:szCs w:val="24"/>
        </w:rPr>
        <w:lastRenderedPageBreak/>
        <w:tab/>
        <w:t xml:space="preserve">Histograms and box plots for </w:t>
      </w:r>
      <w:r w:rsidR="00CF6E08">
        <w:rPr>
          <w:rFonts w:cstheme="minorHAnsi"/>
          <w:sz w:val="24"/>
          <w:szCs w:val="24"/>
        </w:rPr>
        <w:t xml:space="preserve">visualizing the distribution of </w:t>
      </w:r>
      <w:r>
        <w:rPr>
          <w:rFonts w:cstheme="minorHAnsi"/>
          <w:sz w:val="24"/>
          <w:szCs w:val="24"/>
        </w:rPr>
        <w:t xml:space="preserve">each variable </w:t>
      </w:r>
      <w:r w:rsidR="00CF6E08">
        <w:rPr>
          <w:rFonts w:cstheme="minorHAnsi"/>
          <w:sz w:val="24"/>
          <w:szCs w:val="24"/>
        </w:rPr>
        <w:t>are displayed</w:t>
      </w:r>
      <w:r>
        <w:rPr>
          <w:rFonts w:cstheme="minorHAnsi"/>
          <w:sz w:val="24"/>
          <w:szCs w:val="24"/>
        </w:rPr>
        <w:t xml:space="preserve"> in Figures 5-8. </w:t>
      </w:r>
      <w:r w:rsidR="00CF6E08">
        <w:rPr>
          <w:rFonts w:cstheme="minorHAnsi"/>
          <w:sz w:val="24"/>
          <w:szCs w:val="24"/>
        </w:rPr>
        <w:t xml:space="preserve"> The distribution for total inpatient beds available and inpatient beds used for all four states are skewed to the right</w:t>
      </w:r>
      <w:r w:rsidR="00003B84">
        <w:rPr>
          <w:rFonts w:cstheme="minorHAnsi"/>
          <w:sz w:val="24"/>
          <w:szCs w:val="24"/>
        </w:rPr>
        <w:t xml:space="preserve"> as seen in Figure 5 and Figure 6</w:t>
      </w:r>
      <w:r w:rsidR="00CF6E08">
        <w:rPr>
          <w:rFonts w:cstheme="minorHAnsi"/>
          <w:sz w:val="24"/>
          <w:szCs w:val="24"/>
        </w:rPr>
        <w:t>. The box plots for each state and these two variables show the dataset contains multiple outliers.  The histogram for the inpatient bed usage rate (IBUR) of each state shows the dataset is skewed to the left as most of the data is concentrated on the right side</w:t>
      </w:r>
      <w:r w:rsidR="00003B84">
        <w:rPr>
          <w:rFonts w:cstheme="minorHAnsi"/>
          <w:sz w:val="24"/>
          <w:szCs w:val="24"/>
        </w:rPr>
        <w:t xml:space="preserve"> as seen in Figure 7</w:t>
      </w:r>
      <w:r w:rsidR="00CF6E08">
        <w:rPr>
          <w:rFonts w:cstheme="minorHAnsi"/>
          <w:sz w:val="24"/>
          <w:szCs w:val="24"/>
        </w:rPr>
        <w:t xml:space="preserve">.  </w:t>
      </w:r>
      <w:r w:rsidR="00003B84">
        <w:rPr>
          <w:rFonts w:cstheme="minorHAnsi"/>
          <w:sz w:val="24"/>
          <w:szCs w:val="24"/>
        </w:rPr>
        <w:t>This signifies high IBUR were prevalent during the COVID-19 pandemic</w:t>
      </w:r>
      <w:r w:rsidR="00014FA8">
        <w:rPr>
          <w:rFonts w:cstheme="minorHAnsi"/>
          <w:sz w:val="24"/>
          <w:szCs w:val="24"/>
        </w:rPr>
        <w:t xml:space="preserve"> for all states</w:t>
      </w:r>
      <w:r w:rsidR="00003B84">
        <w:rPr>
          <w:rFonts w:cstheme="minorHAnsi"/>
          <w:sz w:val="24"/>
          <w:szCs w:val="24"/>
        </w:rPr>
        <w:t>.  All histograms describing total adult hospitalized patients due COVID-19 are right tailed</w:t>
      </w:r>
      <w:r w:rsidR="00512679">
        <w:rPr>
          <w:rFonts w:cstheme="minorHAnsi"/>
          <w:sz w:val="24"/>
          <w:szCs w:val="24"/>
        </w:rPr>
        <w:t xml:space="preserve"> as seen in Figure 8. </w:t>
      </w:r>
    </w:p>
    <w:p w14:paraId="07A9632F" w14:textId="77777777" w:rsidR="00512679" w:rsidRDefault="00512679" w:rsidP="006616F7">
      <w:pPr>
        <w:spacing w:after="0" w:line="480" w:lineRule="auto"/>
        <w:rPr>
          <w:rFonts w:cstheme="minorHAnsi"/>
          <w:sz w:val="24"/>
          <w:szCs w:val="24"/>
        </w:rPr>
      </w:pPr>
    </w:p>
    <w:p w14:paraId="10E5F329" w14:textId="5BD552C9" w:rsidR="00F4422E" w:rsidRPr="00305249" w:rsidRDefault="00F4422E" w:rsidP="00955B44">
      <w:pPr>
        <w:pStyle w:val="Heading2"/>
        <w:jc w:val="center"/>
        <w:rPr>
          <w:rFonts w:asciiTheme="minorHAnsi" w:hAnsiTheme="minorHAnsi" w:cstheme="minorHAnsi"/>
          <w:b/>
          <w:bCs/>
          <w:sz w:val="24"/>
          <w:szCs w:val="24"/>
        </w:rPr>
      </w:pPr>
      <w:bookmarkStart w:id="32" w:name="_Toc131931761"/>
      <w:r w:rsidRPr="00305249">
        <w:rPr>
          <w:rFonts w:asciiTheme="minorHAnsi" w:hAnsiTheme="minorHAnsi" w:cstheme="minorHAnsi"/>
          <w:b/>
          <w:bCs/>
          <w:sz w:val="24"/>
          <w:szCs w:val="24"/>
        </w:rPr>
        <w:t>Hospital Capacity Dataset Predictive Statistics</w:t>
      </w:r>
      <w:bookmarkEnd w:id="32"/>
    </w:p>
    <w:p w14:paraId="1CE1D2A8" w14:textId="77777777" w:rsidR="00955B44" w:rsidRPr="00955B44" w:rsidRDefault="00955B44" w:rsidP="00955B44"/>
    <w:p w14:paraId="0DAA5942" w14:textId="2C08B3DB" w:rsidR="003F73F7" w:rsidRDefault="00352654" w:rsidP="006616F7">
      <w:pPr>
        <w:spacing w:after="0" w:line="480" w:lineRule="auto"/>
        <w:rPr>
          <w:rFonts w:cstheme="minorHAnsi"/>
          <w:sz w:val="24"/>
          <w:szCs w:val="24"/>
        </w:rPr>
      </w:pPr>
      <w:r w:rsidRPr="00352654">
        <w:rPr>
          <w:b/>
          <w:bCs/>
          <w:noProof/>
        </w:rPr>
        <w:drawing>
          <wp:anchor distT="0" distB="0" distL="114300" distR="114300" simplePos="0" relativeHeight="251704320" behindDoc="0" locked="0" layoutInCell="1" allowOverlap="1" wp14:anchorId="39999235" wp14:editId="09A287FA">
            <wp:simplePos x="0" y="0"/>
            <wp:positionH relativeFrom="column">
              <wp:posOffset>3534410</wp:posOffset>
            </wp:positionH>
            <wp:positionV relativeFrom="paragraph">
              <wp:posOffset>295910</wp:posOffset>
            </wp:positionV>
            <wp:extent cx="2272030" cy="2700020"/>
            <wp:effectExtent l="0" t="0" r="0" b="5080"/>
            <wp:wrapNone/>
            <wp:docPr id="106307776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077761" name="Picture 1"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272030" cy="2700020"/>
                    </a:xfrm>
                    <a:prstGeom prst="rect">
                      <a:avLst/>
                    </a:prstGeom>
                  </pic:spPr>
                </pic:pic>
              </a:graphicData>
            </a:graphic>
            <wp14:sizeRelH relativeFrom="page">
              <wp14:pctWidth>0</wp14:pctWidth>
            </wp14:sizeRelH>
            <wp14:sizeRelV relativeFrom="page">
              <wp14:pctHeight>0</wp14:pctHeight>
            </wp14:sizeRelV>
          </wp:anchor>
        </w:drawing>
      </w:r>
      <w:r w:rsidRPr="00352654">
        <w:rPr>
          <w:b/>
          <w:bCs/>
          <w:noProof/>
          <w14:ligatures w14:val="standardContextual"/>
        </w:rPr>
        <mc:AlternateContent>
          <mc:Choice Requires="wps">
            <w:drawing>
              <wp:anchor distT="0" distB="0" distL="114300" distR="114300" simplePos="0" relativeHeight="251707392" behindDoc="1" locked="0" layoutInCell="1" allowOverlap="1" wp14:anchorId="5288EA6A" wp14:editId="520A6600">
                <wp:simplePos x="0" y="0"/>
                <wp:positionH relativeFrom="column">
                  <wp:posOffset>3384645</wp:posOffset>
                </wp:positionH>
                <wp:positionV relativeFrom="paragraph">
                  <wp:posOffset>252683</wp:posOffset>
                </wp:positionV>
                <wp:extent cx="2524760" cy="4652986"/>
                <wp:effectExtent l="0" t="0" r="27940" b="14605"/>
                <wp:wrapNone/>
                <wp:docPr id="1089970204" name="Rectangle 1"/>
                <wp:cNvGraphicFramePr/>
                <a:graphic xmlns:a="http://schemas.openxmlformats.org/drawingml/2006/main">
                  <a:graphicData uri="http://schemas.microsoft.com/office/word/2010/wordprocessingShape">
                    <wps:wsp>
                      <wps:cNvSpPr/>
                      <wps:spPr>
                        <a:xfrm>
                          <a:off x="0" y="0"/>
                          <a:ext cx="2524760" cy="465298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1A4472" id="Rectangle 1" o:spid="_x0000_s1026" style="position:absolute;margin-left:266.5pt;margin-top:19.9pt;width:198.8pt;height:366.4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" filled="f" strokecolor="black [3213]" strokeweight="1pt"/>
            </w:pict>
          </mc:Fallback>
        </mc:AlternateContent>
      </w:r>
      <w:r w:rsidR="00F4422E" w:rsidRPr="00352654">
        <w:rPr>
          <w:b/>
          <w:bCs/>
          <w:noProof/>
          <w14:ligatures w14:val="standardContextual"/>
        </w:rPr>
        <mc:AlternateContent>
          <mc:Choice Requires="wps">
            <w:drawing>
              <wp:anchor distT="0" distB="0" distL="114300" distR="114300" simplePos="0" relativeHeight="251702272" behindDoc="1" locked="0" layoutInCell="1" allowOverlap="1" wp14:anchorId="58297DF4" wp14:editId="39968CF5">
                <wp:simplePos x="0" y="0"/>
                <wp:positionH relativeFrom="column">
                  <wp:posOffset>54591</wp:posOffset>
                </wp:positionH>
                <wp:positionV relativeFrom="paragraph">
                  <wp:posOffset>255687</wp:posOffset>
                </wp:positionV>
                <wp:extent cx="2524760" cy="4652986"/>
                <wp:effectExtent l="0" t="0" r="27940" b="14605"/>
                <wp:wrapNone/>
                <wp:docPr id="226907885" name="Rectangle 1"/>
                <wp:cNvGraphicFramePr/>
                <a:graphic xmlns:a="http://schemas.openxmlformats.org/drawingml/2006/main">
                  <a:graphicData uri="http://schemas.microsoft.com/office/word/2010/wordprocessingShape">
                    <wps:wsp>
                      <wps:cNvSpPr/>
                      <wps:spPr>
                        <a:xfrm>
                          <a:off x="0" y="0"/>
                          <a:ext cx="2524760" cy="465298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DBDD37" id="Rectangle 1" o:spid="_x0000_s1026" style="position:absolute;margin-left:4.3pt;margin-top:20.15pt;width:198.8pt;height:366.4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" filled="f" strokecolor="black [3213]" strokeweight="1pt"/>
            </w:pict>
          </mc:Fallback>
        </mc:AlternateContent>
      </w:r>
      <w:r w:rsidR="00F4422E" w:rsidRPr="00352654">
        <w:rPr>
          <w:b/>
          <w:bCs/>
          <w:noProof/>
        </w:rPr>
        <w:drawing>
          <wp:anchor distT="0" distB="0" distL="114300" distR="114300" simplePos="0" relativeHeight="251658239" behindDoc="0" locked="0" layoutInCell="1" allowOverlap="1" wp14:anchorId="1ADFAFCC" wp14:editId="2DF47B0C">
            <wp:simplePos x="0" y="0"/>
            <wp:positionH relativeFrom="column">
              <wp:posOffset>129540</wp:posOffset>
            </wp:positionH>
            <wp:positionV relativeFrom="paragraph">
              <wp:posOffset>296545</wp:posOffset>
            </wp:positionV>
            <wp:extent cx="2386330" cy="2571750"/>
            <wp:effectExtent l="0" t="0" r="0" b="0"/>
            <wp:wrapNone/>
            <wp:docPr id="1887089528"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089528" name="Picture 1" descr="Table&#10;&#10;Description automatically generated"/>
                    <pic:cNvPicPr/>
                  </pic:nvPicPr>
                  <pic:blipFill rotWithShape="1">
                    <a:blip r:embed="rId29">
                      <a:extLst>
                        <a:ext uri="{28A0092B-C50C-407E-A947-70E740481C1C}">
                          <a14:useLocalDpi xmlns:a14="http://schemas.microsoft.com/office/drawing/2010/main" val="0"/>
                        </a:ext>
                      </a:extLst>
                    </a:blip>
                    <a:srcRect t="2585"/>
                    <a:stretch/>
                  </pic:blipFill>
                  <pic:spPr bwMode="auto">
                    <a:xfrm>
                      <a:off x="0" y="0"/>
                      <a:ext cx="2386330" cy="2571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4422E" w:rsidRPr="00352654">
        <w:rPr>
          <w:rFonts w:cstheme="minorHAnsi"/>
          <w:b/>
          <w:bCs/>
          <w:sz w:val="24"/>
          <w:szCs w:val="24"/>
        </w:rPr>
        <w:t>Figure 9:</w:t>
      </w:r>
      <w:r w:rsidR="00F4422E">
        <w:rPr>
          <w:rFonts w:cstheme="minorHAnsi"/>
          <w:sz w:val="24"/>
          <w:szCs w:val="24"/>
        </w:rPr>
        <w:t xml:space="preserve"> </w:t>
      </w:r>
      <w:r w:rsidR="00F4422E" w:rsidRPr="00352654">
        <w:rPr>
          <w:rFonts w:cstheme="minorHAnsi"/>
          <w:i/>
          <w:iCs/>
          <w:sz w:val="24"/>
          <w:szCs w:val="24"/>
        </w:rPr>
        <w:t>CA’s IBUR Time Regression Analysis</w:t>
      </w:r>
      <w:r>
        <w:rPr>
          <w:rFonts w:cstheme="minorHAnsi"/>
          <w:sz w:val="24"/>
          <w:szCs w:val="24"/>
        </w:rPr>
        <w:t xml:space="preserve">          </w:t>
      </w:r>
      <w:r w:rsidRPr="00352654">
        <w:rPr>
          <w:rFonts w:cstheme="minorHAnsi"/>
          <w:b/>
          <w:bCs/>
          <w:sz w:val="24"/>
          <w:szCs w:val="24"/>
        </w:rPr>
        <w:t>Figure 10:</w:t>
      </w:r>
      <w:r>
        <w:rPr>
          <w:rFonts w:cstheme="minorHAnsi"/>
          <w:sz w:val="24"/>
          <w:szCs w:val="24"/>
        </w:rPr>
        <w:t xml:space="preserve"> </w:t>
      </w:r>
      <w:r w:rsidRPr="00352654">
        <w:rPr>
          <w:rFonts w:cstheme="minorHAnsi"/>
          <w:i/>
          <w:iCs/>
          <w:sz w:val="24"/>
          <w:szCs w:val="24"/>
        </w:rPr>
        <w:t>FL’s IBUR Time Regression Analysis</w:t>
      </w:r>
    </w:p>
    <w:p w14:paraId="1B9CABC2" w14:textId="6A57C0CA" w:rsidR="003F73F7" w:rsidRDefault="003F73F7" w:rsidP="006616F7">
      <w:pPr>
        <w:spacing w:after="0" w:line="480" w:lineRule="auto"/>
        <w:rPr>
          <w:rFonts w:cstheme="minorHAnsi"/>
          <w:sz w:val="24"/>
          <w:szCs w:val="24"/>
        </w:rPr>
      </w:pPr>
    </w:p>
    <w:p w14:paraId="1BA08203" w14:textId="05E65410" w:rsidR="003F73F7" w:rsidRDefault="003F73F7" w:rsidP="006616F7">
      <w:pPr>
        <w:spacing w:after="0" w:line="480" w:lineRule="auto"/>
        <w:rPr>
          <w:rFonts w:cstheme="minorHAnsi"/>
          <w:sz w:val="24"/>
          <w:szCs w:val="24"/>
        </w:rPr>
      </w:pPr>
    </w:p>
    <w:p w14:paraId="12428434" w14:textId="2EC440C3" w:rsidR="003F73F7" w:rsidRDefault="003F73F7" w:rsidP="006616F7">
      <w:pPr>
        <w:spacing w:after="0" w:line="480" w:lineRule="auto"/>
        <w:rPr>
          <w:rFonts w:cstheme="minorHAnsi"/>
          <w:sz w:val="24"/>
          <w:szCs w:val="24"/>
        </w:rPr>
      </w:pPr>
    </w:p>
    <w:p w14:paraId="6B360313" w14:textId="21162A7B" w:rsidR="003F73F7" w:rsidRDefault="003F73F7" w:rsidP="006616F7">
      <w:pPr>
        <w:spacing w:after="0" w:line="480" w:lineRule="auto"/>
        <w:rPr>
          <w:rFonts w:cstheme="minorHAnsi"/>
          <w:sz w:val="24"/>
          <w:szCs w:val="24"/>
        </w:rPr>
      </w:pPr>
    </w:p>
    <w:p w14:paraId="132C9EA1" w14:textId="36008560" w:rsidR="003F73F7" w:rsidRDefault="003F73F7" w:rsidP="006616F7">
      <w:pPr>
        <w:spacing w:after="0" w:line="480" w:lineRule="auto"/>
        <w:rPr>
          <w:rFonts w:cstheme="minorHAnsi"/>
          <w:sz w:val="24"/>
          <w:szCs w:val="24"/>
        </w:rPr>
      </w:pPr>
    </w:p>
    <w:p w14:paraId="51951341" w14:textId="6A602E54" w:rsidR="003F73F7" w:rsidRDefault="003F73F7" w:rsidP="006616F7">
      <w:pPr>
        <w:spacing w:after="0" w:line="480" w:lineRule="auto"/>
        <w:rPr>
          <w:rFonts w:cstheme="minorHAnsi"/>
          <w:sz w:val="24"/>
          <w:szCs w:val="24"/>
        </w:rPr>
      </w:pPr>
    </w:p>
    <w:p w14:paraId="156E69B9" w14:textId="0247D330" w:rsidR="003F73F7" w:rsidRDefault="00F4422E" w:rsidP="006616F7">
      <w:pPr>
        <w:spacing w:after="0" w:line="480" w:lineRule="auto"/>
        <w:rPr>
          <w:rFonts w:cstheme="minorHAnsi"/>
          <w:sz w:val="24"/>
          <w:szCs w:val="24"/>
        </w:rPr>
      </w:pPr>
      <w:r>
        <w:rPr>
          <w:noProof/>
        </w:rPr>
        <w:drawing>
          <wp:anchor distT="0" distB="0" distL="114300" distR="114300" simplePos="0" relativeHeight="251700224" behindDoc="0" locked="0" layoutInCell="1" allowOverlap="1" wp14:anchorId="3534A0EF" wp14:editId="14490F10">
            <wp:simplePos x="0" y="0"/>
            <wp:positionH relativeFrom="column">
              <wp:posOffset>130261</wp:posOffset>
            </wp:positionH>
            <wp:positionV relativeFrom="paragraph">
              <wp:posOffset>263392</wp:posOffset>
            </wp:positionV>
            <wp:extent cx="2386965" cy="1977406"/>
            <wp:effectExtent l="0" t="0" r="0" b="3810"/>
            <wp:wrapNone/>
            <wp:docPr id="177184854" name="Picture 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84854" name="Picture 1" descr="Graphical user interface,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86965" cy="1977406"/>
                    </a:xfrm>
                    <a:prstGeom prst="rect">
                      <a:avLst/>
                    </a:prstGeom>
                  </pic:spPr>
                </pic:pic>
              </a:graphicData>
            </a:graphic>
            <wp14:sizeRelH relativeFrom="page">
              <wp14:pctWidth>0</wp14:pctWidth>
            </wp14:sizeRelH>
            <wp14:sizeRelV relativeFrom="page">
              <wp14:pctHeight>0</wp14:pctHeight>
            </wp14:sizeRelV>
          </wp:anchor>
        </w:drawing>
      </w:r>
    </w:p>
    <w:p w14:paraId="283BCAED" w14:textId="187D8120" w:rsidR="003F73F7" w:rsidRDefault="00352654" w:rsidP="006616F7">
      <w:pPr>
        <w:spacing w:after="0" w:line="480" w:lineRule="auto"/>
        <w:rPr>
          <w:rFonts w:cstheme="minorHAnsi"/>
          <w:sz w:val="24"/>
          <w:szCs w:val="24"/>
        </w:rPr>
      </w:pPr>
      <w:r>
        <w:rPr>
          <w:noProof/>
        </w:rPr>
        <w:drawing>
          <wp:anchor distT="0" distB="0" distL="114300" distR="114300" simplePos="0" relativeHeight="251705344" behindDoc="0" locked="0" layoutInCell="1" allowOverlap="1" wp14:anchorId="0FEFE477" wp14:editId="79BC9C4F">
            <wp:simplePos x="0" y="0"/>
            <wp:positionH relativeFrom="column">
              <wp:posOffset>3554095</wp:posOffset>
            </wp:positionH>
            <wp:positionV relativeFrom="paragraph">
              <wp:posOffset>20320</wp:posOffset>
            </wp:positionV>
            <wp:extent cx="2251844" cy="1828165"/>
            <wp:effectExtent l="0" t="0" r="0" b="635"/>
            <wp:wrapNone/>
            <wp:docPr id="1633956440"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956440" name="Picture 1" descr="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51844" cy="1828165"/>
                    </a:xfrm>
                    <a:prstGeom prst="rect">
                      <a:avLst/>
                    </a:prstGeom>
                  </pic:spPr>
                </pic:pic>
              </a:graphicData>
            </a:graphic>
            <wp14:sizeRelH relativeFrom="page">
              <wp14:pctWidth>0</wp14:pctWidth>
            </wp14:sizeRelH>
            <wp14:sizeRelV relativeFrom="page">
              <wp14:pctHeight>0</wp14:pctHeight>
            </wp14:sizeRelV>
          </wp:anchor>
        </w:drawing>
      </w:r>
    </w:p>
    <w:p w14:paraId="1A3410E8" w14:textId="5D2CBB2C" w:rsidR="003F73F7" w:rsidRDefault="003F73F7" w:rsidP="006616F7">
      <w:pPr>
        <w:spacing w:after="0" w:line="480" w:lineRule="auto"/>
        <w:rPr>
          <w:rFonts w:cstheme="minorHAnsi"/>
          <w:sz w:val="24"/>
          <w:szCs w:val="24"/>
        </w:rPr>
      </w:pPr>
    </w:p>
    <w:p w14:paraId="525333B9" w14:textId="77777777" w:rsidR="008D0741" w:rsidRDefault="008D0741" w:rsidP="006616F7">
      <w:pPr>
        <w:spacing w:after="0" w:line="480" w:lineRule="auto"/>
        <w:rPr>
          <w:rFonts w:cstheme="minorHAnsi"/>
          <w:sz w:val="24"/>
          <w:szCs w:val="24"/>
        </w:rPr>
      </w:pPr>
    </w:p>
    <w:p w14:paraId="1B9ED59F" w14:textId="77777777" w:rsidR="00352654" w:rsidRDefault="00352654" w:rsidP="006616F7">
      <w:pPr>
        <w:spacing w:after="0" w:line="480" w:lineRule="auto"/>
        <w:rPr>
          <w:rFonts w:cstheme="minorHAnsi"/>
          <w:sz w:val="24"/>
          <w:szCs w:val="24"/>
        </w:rPr>
      </w:pPr>
    </w:p>
    <w:p w14:paraId="71682A3D" w14:textId="28196DB7" w:rsidR="00352654" w:rsidRPr="00352654" w:rsidRDefault="00352654" w:rsidP="00352654">
      <w:pPr>
        <w:spacing w:after="0" w:line="480" w:lineRule="auto"/>
        <w:rPr>
          <w:rFonts w:cstheme="minorHAnsi"/>
          <w:i/>
          <w:iCs/>
          <w:sz w:val="24"/>
          <w:szCs w:val="24"/>
        </w:rPr>
      </w:pPr>
      <w:r>
        <w:rPr>
          <w:noProof/>
        </w:rPr>
        <w:lastRenderedPageBreak/>
        <w:drawing>
          <wp:anchor distT="0" distB="0" distL="114300" distR="114300" simplePos="0" relativeHeight="251709440" behindDoc="0" locked="0" layoutInCell="1" allowOverlap="1" wp14:anchorId="3E7F6499" wp14:editId="0DED175A">
            <wp:simplePos x="0" y="0"/>
            <wp:positionH relativeFrom="column">
              <wp:posOffset>272415</wp:posOffset>
            </wp:positionH>
            <wp:positionV relativeFrom="paragraph">
              <wp:posOffset>379730</wp:posOffset>
            </wp:positionV>
            <wp:extent cx="2279015" cy="2632710"/>
            <wp:effectExtent l="0" t="0" r="6985" b="0"/>
            <wp:wrapNone/>
            <wp:docPr id="774662106"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662106" name="Picture 1" descr="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279015" cy="2632710"/>
                    </a:xfrm>
                    <a:prstGeom prst="rect">
                      <a:avLst/>
                    </a:prstGeom>
                  </pic:spPr>
                </pic:pic>
              </a:graphicData>
            </a:graphic>
            <wp14:sizeRelH relativeFrom="page">
              <wp14:pctWidth>0</wp14:pctWidth>
            </wp14:sizeRelH>
            <wp14:sizeRelV relativeFrom="page">
              <wp14:pctHeight>0</wp14:pctHeight>
            </wp14:sizeRelV>
          </wp:anchor>
        </w:drawing>
      </w:r>
      <w:r w:rsidRPr="00F4422E">
        <w:rPr>
          <w:b/>
          <w:bCs/>
          <w:noProof/>
          <w14:ligatures w14:val="standardContextual"/>
        </w:rPr>
        <mc:AlternateContent>
          <mc:Choice Requires="wps">
            <w:drawing>
              <wp:anchor distT="0" distB="0" distL="114300" distR="114300" simplePos="0" relativeHeight="251712512" behindDoc="1" locked="0" layoutInCell="1" allowOverlap="1" wp14:anchorId="4360A797" wp14:editId="4FEE8EE7">
                <wp:simplePos x="0" y="0"/>
                <wp:positionH relativeFrom="column">
                  <wp:posOffset>169545</wp:posOffset>
                </wp:positionH>
                <wp:positionV relativeFrom="paragraph">
                  <wp:posOffset>332740</wp:posOffset>
                </wp:positionV>
                <wp:extent cx="2524760" cy="4652645"/>
                <wp:effectExtent l="0" t="0" r="27940" b="14605"/>
                <wp:wrapNone/>
                <wp:docPr id="506653301" name="Rectangle 1"/>
                <wp:cNvGraphicFramePr/>
                <a:graphic xmlns:a="http://schemas.openxmlformats.org/drawingml/2006/main">
                  <a:graphicData uri="http://schemas.microsoft.com/office/word/2010/wordprocessingShape">
                    <wps:wsp>
                      <wps:cNvSpPr/>
                      <wps:spPr>
                        <a:xfrm>
                          <a:off x="0" y="0"/>
                          <a:ext cx="2524760" cy="465264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004CD0" id="Rectangle 1" o:spid="_x0000_s1026" style="position:absolute;margin-left:13.35pt;margin-top:26.2pt;width:198.8pt;height:366.35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" filled="f" strokecolor="black [3213]" strokeweight="1pt"/>
            </w:pict>
          </mc:Fallback>
        </mc:AlternateContent>
      </w:r>
      <w:r>
        <w:rPr>
          <w:noProof/>
        </w:rPr>
        <w:drawing>
          <wp:anchor distT="0" distB="0" distL="114300" distR="114300" simplePos="0" relativeHeight="251710464" behindDoc="0" locked="0" layoutInCell="1" allowOverlap="1" wp14:anchorId="03293CC5" wp14:editId="5635258E">
            <wp:simplePos x="0" y="0"/>
            <wp:positionH relativeFrom="column">
              <wp:posOffset>313055</wp:posOffset>
            </wp:positionH>
            <wp:positionV relativeFrom="paragraph">
              <wp:posOffset>3054985</wp:posOffset>
            </wp:positionV>
            <wp:extent cx="2237740" cy="1826260"/>
            <wp:effectExtent l="0" t="0" r="0" b="2540"/>
            <wp:wrapNone/>
            <wp:docPr id="1897888221" name="Picture 1"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888221" name="Picture 1" descr="Graphical user interface, chart, scatter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37740" cy="1826260"/>
                    </a:xfrm>
                    <a:prstGeom prst="rect">
                      <a:avLst/>
                    </a:prstGeom>
                  </pic:spPr>
                </pic:pic>
              </a:graphicData>
            </a:graphic>
            <wp14:sizeRelH relativeFrom="page">
              <wp14:pctWidth>0</wp14:pctWidth>
            </wp14:sizeRelH>
            <wp14:sizeRelV relativeFrom="page">
              <wp14:pctHeight>0</wp14:pctHeight>
            </wp14:sizeRelV>
          </wp:anchor>
        </w:drawing>
      </w:r>
      <w:r w:rsidRPr="00F4422E">
        <w:rPr>
          <w:b/>
          <w:bCs/>
          <w:noProof/>
          <w14:ligatures w14:val="standardContextual"/>
        </w:rPr>
        <mc:AlternateContent>
          <mc:Choice Requires="wps">
            <w:drawing>
              <wp:anchor distT="0" distB="0" distL="114300" distR="114300" simplePos="0" relativeHeight="251714560" behindDoc="1" locked="0" layoutInCell="1" allowOverlap="1" wp14:anchorId="438AA5A4" wp14:editId="64129C38">
                <wp:simplePos x="0" y="0"/>
                <wp:positionH relativeFrom="column">
                  <wp:posOffset>3330850</wp:posOffset>
                </wp:positionH>
                <wp:positionV relativeFrom="paragraph">
                  <wp:posOffset>333902</wp:posOffset>
                </wp:positionV>
                <wp:extent cx="2524760" cy="4652986"/>
                <wp:effectExtent l="0" t="0" r="27940" b="14605"/>
                <wp:wrapNone/>
                <wp:docPr id="1997984632" name="Rectangle 1"/>
                <wp:cNvGraphicFramePr/>
                <a:graphic xmlns:a="http://schemas.openxmlformats.org/drawingml/2006/main">
                  <a:graphicData uri="http://schemas.microsoft.com/office/word/2010/wordprocessingShape">
                    <wps:wsp>
                      <wps:cNvSpPr/>
                      <wps:spPr>
                        <a:xfrm>
                          <a:off x="0" y="0"/>
                          <a:ext cx="2524760" cy="465298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6C8F4E" id="Rectangle 1" o:spid="_x0000_s1026" style="position:absolute;margin-left:262.25pt;margin-top:26.3pt;width:198.8pt;height:366.4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" filled="f" strokecolor="black [3213]" strokeweight="1pt"/>
            </w:pict>
          </mc:Fallback>
        </mc:AlternateContent>
      </w:r>
      <w:r w:rsidRPr="00352654">
        <w:rPr>
          <w:rFonts w:cstheme="minorHAnsi"/>
          <w:b/>
          <w:bCs/>
          <w:sz w:val="24"/>
          <w:szCs w:val="24"/>
        </w:rPr>
        <w:t>Figure 11:</w:t>
      </w:r>
      <w:r>
        <w:rPr>
          <w:rFonts w:cstheme="minorHAnsi"/>
          <w:sz w:val="24"/>
          <w:szCs w:val="24"/>
        </w:rPr>
        <w:t xml:space="preserve"> </w:t>
      </w:r>
      <w:r w:rsidRPr="00352654">
        <w:rPr>
          <w:rFonts w:cstheme="minorHAnsi"/>
          <w:i/>
          <w:iCs/>
          <w:sz w:val="24"/>
          <w:szCs w:val="24"/>
        </w:rPr>
        <w:t>NY’s IBUR Time Regression Analysis</w:t>
      </w:r>
      <w:r>
        <w:rPr>
          <w:rFonts w:cstheme="minorHAnsi"/>
          <w:sz w:val="24"/>
          <w:szCs w:val="24"/>
        </w:rPr>
        <w:t xml:space="preserve">        </w:t>
      </w:r>
      <w:r w:rsidRPr="00352654">
        <w:rPr>
          <w:rFonts w:cstheme="minorHAnsi"/>
          <w:b/>
          <w:bCs/>
          <w:sz w:val="24"/>
          <w:szCs w:val="24"/>
        </w:rPr>
        <w:t>Figure 12:</w:t>
      </w:r>
      <w:r>
        <w:rPr>
          <w:rFonts w:cstheme="minorHAnsi"/>
          <w:sz w:val="24"/>
          <w:szCs w:val="24"/>
        </w:rPr>
        <w:t xml:space="preserve"> </w:t>
      </w:r>
      <w:r w:rsidRPr="00352654">
        <w:rPr>
          <w:rFonts w:cstheme="minorHAnsi"/>
          <w:i/>
          <w:iCs/>
          <w:sz w:val="24"/>
          <w:szCs w:val="24"/>
        </w:rPr>
        <w:t>TX’s IBUR Time Regression Analysis</w:t>
      </w:r>
    </w:p>
    <w:p w14:paraId="7F6CD371" w14:textId="607DF362" w:rsidR="00352654" w:rsidRDefault="00352654" w:rsidP="006616F7">
      <w:pPr>
        <w:spacing w:after="0" w:line="480" w:lineRule="auto"/>
        <w:rPr>
          <w:rFonts w:cstheme="minorHAnsi"/>
          <w:sz w:val="24"/>
          <w:szCs w:val="24"/>
        </w:rPr>
      </w:pPr>
      <w:r>
        <w:rPr>
          <w:noProof/>
        </w:rPr>
        <w:drawing>
          <wp:anchor distT="0" distB="0" distL="114300" distR="114300" simplePos="0" relativeHeight="251716608" behindDoc="0" locked="0" layoutInCell="1" allowOverlap="1" wp14:anchorId="4C81665E" wp14:editId="39000562">
            <wp:simplePos x="0" y="0"/>
            <wp:positionH relativeFrom="column">
              <wp:posOffset>3539765</wp:posOffset>
            </wp:positionH>
            <wp:positionV relativeFrom="paragraph">
              <wp:posOffset>4972</wp:posOffset>
            </wp:positionV>
            <wp:extent cx="2129050" cy="2584846"/>
            <wp:effectExtent l="0" t="0" r="5080" b="6350"/>
            <wp:wrapNone/>
            <wp:docPr id="1886189368"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89368" name="Picture 1" descr="Tabl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129050" cy="2584846"/>
                    </a:xfrm>
                    <a:prstGeom prst="rect">
                      <a:avLst/>
                    </a:prstGeom>
                  </pic:spPr>
                </pic:pic>
              </a:graphicData>
            </a:graphic>
            <wp14:sizeRelH relativeFrom="page">
              <wp14:pctWidth>0</wp14:pctWidth>
            </wp14:sizeRelH>
            <wp14:sizeRelV relativeFrom="page">
              <wp14:pctHeight>0</wp14:pctHeight>
            </wp14:sizeRelV>
          </wp:anchor>
        </w:drawing>
      </w:r>
    </w:p>
    <w:p w14:paraId="56A1E856" w14:textId="2AB97A2E" w:rsidR="00352654" w:rsidRPr="002504E4" w:rsidRDefault="00352654" w:rsidP="006616F7">
      <w:pPr>
        <w:spacing w:after="0" w:line="480" w:lineRule="auto"/>
        <w:rPr>
          <w:rFonts w:cstheme="minorHAnsi"/>
          <w:sz w:val="24"/>
          <w:szCs w:val="24"/>
        </w:rPr>
      </w:pPr>
    </w:p>
    <w:p w14:paraId="1904F867" w14:textId="6A0B553B" w:rsidR="006616F7" w:rsidRPr="002504E4" w:rsidRDefault="006616F7" w:rsidP="006616F7">
      <w:pPr>
        <w:spacing w:after="0" w:line="480" w:lineRule="auto"/>
        <w:rPr>
          <w:rFonts w:cstheme="minorHAnsi"/>
          <w:sz w:val="24"/>
          <w:szCs w:val="24"/>
        </w:rPr>
      </w:pPr>
    </w:p>
    <w:p w14:paraId="7B917C6B" w14:textId="18AD3AE5" w:rsidR="006616F7" w:rsidRDefault="006616F7" w:rsidP="006616F7">
      <w:pPr>
        <w:spacing w:after="0" w:line="480" w:lineRule="auto"/>
        <w:rPr>
          <w:rFonts w:cstheme="minorHAnsi"/>
          <w:sz w:val="24"/>
          <w:szCs w:val="24"/>
        </w:rPr>
      </w:pPr>
    </w:p>
    <w:p w14:paraId="41FF1676" w14:textId="03E1BF05" w:rsidR="00352654" w:rsidRDefault="00352654" w:rsidP="006616F7">
      <w:pPr>
        <w:spacing w:after="0" w:line="480" w:lineRule="auto"/>
        <w:rPr>
          <w:rFonts w:cstheme="minorHAnsi"/>
          <w:sz w:val="24"/>
          <w:szCs w:val="24"/>
        </w:rPr>
      </w:pPr>
    </w:p>
    <w:p w14:paraId="0B2F485A" w14:textId="6CD4ED49" w:rsidR="00352654" w:rsidRDefault="00352654" w:rsidP="006616F7">
      <w:pPr>
        <w:spacing w:after="0" w:line="480" w:lineRule="auto"/>
        <w:rPr>
          <w:rFonts w:cstheme="minorHAnsi"/>
          <w:sz w:val="24"/>
          <w:szCs w:val="24"/>
        </w:rPr>
      </w:pPr>
    </w:p>
    <w:p w14:paraId="414E8704" w14:textId="7A97DF10" w:rsidR="00352654" w:rsidRDefault="00352654" w:rsidP="006616F7">
      <w:pPr>
        <w:spacing w:after="0" w:line="480" w:lineRule="auto"/>
        <w:rPr>
          <w:rFonts w:cstheme="minorHAnsi"/>
          <w:sz w:val="24"/>
          <w:szCs w:val="24"/>
        </w:rPr>
      </w:pPr>
    </w:p>
    <w:p w14:paraId="6690DE3A" w14:textId="27E4E8A0" w:rsidR="00352654" w:rsidRDefault="00352654" w:rsidP="006616F7">
      <w:pPr>
        <w:spacing w:after="0" w:line="480" w:lineRule="auto"/>
        <w:rPr>
          <w:rFonts w:cstheme="minorHAnsi"/>
          <w:sz w:val="24"/>
          <w:szCs w:val="24"/>
        </w:rPr>
      </w:pPr>
      <w:r>
        <w:rPr>
          <w:noProof/>
        </w:rPr>
        <w:drawing>
          <wp:anchor distT="0" distB="0" distL="114300" distR="114300" simplePos="0" relativeHeight="251717632" behindDoc="0" locked="0" layoutInCell="1" allowOverlap="1" wp14:anchorId="29A42A55" wp14:editId="50DB4FCD">
            <wp:simplePos x="0" y="0"/>
            <wp:positionH relativeFrom="column">
              <wp:posOffset>3424830</wp:posOffset>
            </wp:positionH>
            <wp:positionV relativeFrom="paragraph">
              <wp:posOffset>36087</wp:posOffset>
            </wp:positionV>
            <wp:extent cx="2346333" cy="1915419"/>
            <wp:effectExtent l="0" t="0" r="0" b="8890"/>
            <wp:wrapNone/>
            <wp:docPr id="1971490103"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90103" name="Picture 1" descr="Graphical user interface&#10;&#10;Description automatically generated with medium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46333" cy="1915419"/>
                    </a:xfrm>
                    <a:prstGeom prst="rect">
                      <a:avLst/>
                    </a:prstGeom>
                  </pic:spPr>
                </pic:pic>
              </a:graphicData>
            </a:graphic>
            <wp14:sizeRelH relativeFrom="page">
              <wp14:pctWidth>0</wp14:pctWidth>
            </wp14:sizeRelH>
            <wp14:sizeRelV relativeFrom="page">
              <wp14:pctHeight>0</wp14:pctHeight>
            </wp14:sizeRelV>
          </wp:anchor>
        </w:drawing>
      </w:r>
    </w:p>
    <w:p w14:paraId="46507C35" w14:textId="485E73EA" w:rsidR="00352654" w:rsidRDefault="00352654" w:rsidP="006616F7">
      <w:pPr>
        <w:spacing w:after="0" w:line="480" w:lineRule="auto"/>
        <w:rPr>
          <w:rFonts w:cstheme="minorHAnsi"/>
          <w:sz w:val="24"/>
          <w:szCs w:val="24"/>
        </w:rPr>
      </w:pPr>
    </w:p>
    <w:p w14:paraId="2CA5C395" w14:textId="1129D6C7" w:rsidR="00352654" w:rsidRDefault="00352654" w:rsidP="006616F7">
      <w:pPr>
        <w:spacing w:after="0" w:line="480" w:lineRule="auto"/>
        <w:rPr>
          <w:rFonts w:cstheme="minorHAnsi"/>
          <w:sz w:val="24"/>
          <w:szCs w:val="24"/>
        </w:rPr>
      </w:pPr>
    </w:p>
    <w:p w14:paraId="18CD91E9" w14:textId="24CAAC6C" w:rsidR="00352654" w:rsidRDefault="00352654" w:rsidP="006616F7">
      <w:pPr>
        <w:spacing w:after="0" w:line="480" w:lineRule="auto"/>
        <w:rPr>
          <w:rFonts w:cstheme="minorHAnsi"/>
          <w:sz w:val="24"/>
          <w:szCs w:val="24"/>
        </w:rPr>
      </w:pPr>
    </w:p>
    <w:p w14:paraId="7B4B1EA7" w14:textId="6A55AA96" w:rsidR="00352654" w:rsidRDefault="00352654" w:rsidP="006616F7">
      <w:pPr>
        <w:spacing w:after="0" w:line="480" w:lineRule="auto"/>
        <w:rPr>
          <w:rFonts w:cstheme="minorHAnsi"/>
          <w:sz w:val="24"/>
          <w:szCs w:val="24"/>
        </w:rPr>
      </w:pPr>
    </w:p>
    <w:p w14:paraId="40034FC7" w14:textId="5BFCCDA2" w:rsidR="00352654" w:rsidRDefault="00352654" w:rsidP="006616F7">
      <w:pPr>
        <w:spacing w:after="0" w:line="480" w:lineRule="auto"/>
        <w:rPr>
          <w:rFonts w:cstheme="minorHAnsi"/>
          <w:sz w:val="24"/>
          <w:szCs w:val="24"/>
        </w:rPr>
      </w:pPr>
    </w:p>
    <w:p w14:paraId="6BE1A4A5" w14:textId="659B76CA" w:rsidR="00352654" w:rsidRDefault="00512679" w:rsidP="006616F7">
      <w:pPr>
        <w:spacing w:after="0" w:line="480" w:lineRule="auto"/>
        <w:rPr>
          <w:rFonts w:cstheme="minorHAnsi"/>
          <w:sz w:val="24"/>
          <w:szCs w:val="24"/>
        </w:rPr>
      </w:pPr>
      <w:r>
        <w:rPr>
          <w:rFonts w:cstheme="minorHAnsi"/>
          <w:sz w:val="24"/>
          <w:szCs w:val="24"/>
        </w:rPr>
        <w:tab/>
        <w:t>Time regression analysis was performed for each state as seen in Figure</w:t>
      </w:r>
      <w:r w:rsidR="00EA6927">
        <w:rPr>
          <w:rFonts w:cstheme="minorHAnsi"/>
          <w:sz w:val="24"/>
          <w:szCs w:val="24"/>
        </w:rPr>
        <w:t>s</w:t>
      </w:r>
      <w:r>
        <w:rPr>
          <w:rFonts w:cstheme="minorHAnsi"/>
          <w:sz w:val="24"/>
          <w:szCs w:val="24"/>
        </w:rPr>
        <w:t xml:space="preserve"> 9-12.  The data shows the IBUR steadily increased over the course of the pandemic spanning from January 2020 to the present.  The correlation coefficients (R-square) are all extremely low. However, both the intercept and </w:t>
      </w:r>
      <w:proofErr w:type="spellStart"/>
      <w:r>
        <w:rPr>
          <w:rFonts w:cstheme="minorHAnsi"/>
          <w:sz w:val="24"/>
          <w:szCs w:val="24"/>
        </w:rPr>
        <w:t>collection_week</w:t>
      </w:r>
      <w:proofErr w:type="spellEnd"/>
      <w:r>
        <w:rPr>
          <w:rFonts w:cstheme="minorHAnsi"/>
          <w:sz w:val="24"/>
          <w:szCs w:val="24"/>
        </w:rPr>
        <w:t xml:space="preserve"> predictor are significant in </w:t>
      </w:r>
      <w:r w:rsidR="0069575F">
        <w:rPr>
          <w:rFonts w:cstheme="minorHAnsi"/>
          <w:sz w:val="24"/>
          <w:szCs w:val="24"/>
        </w:rPr>
        <w:t>each</w:t>
      </w:r>
      <w:r>
        <w:rPr>
          <w:rFonts w:cstheme="minorHAnsi"/>
          <w:sz w:val="24"/>
          <w:szCs w:val="24"/>
        </w:rPr>
        <w:t xml:space="preserve"> regression model as the p-values for all cases are less than 0.05.  NY has the greatest rate of increasing IBUR with an increase of 0.</w:t>
      </w:r>
      <w:r w:rsidR="00EA6927">
        <w:rPr>
          <w:rFonts w:cstheme="minorHAnsi"/>
          <w:sz w:val="24"/>
          <w:szCs w:val="24"/>
        </w:rPr>
        <w:t>00</w:t>
      </w:r>
      <w:r>
        <w:rPr>
          <w:rFonts w:cstheme="minorHAnsi"/>
          <w:sz w:val="24"/>
          <w:szCs w:val="24"/>
        </w:rPr>
        <w:t xml:space="preserve">0122 per week.  </w:t>
      </w:r>
    </w:p>
    <w:p w14:paraId="78465099" w14:textId="77777777" w:rsidR="00B91B96" w:rsidRDefault="00B91B96" w:rsidP="006616F7">
      <w:pPr>
        <w:spacing w:after="0" w:line="480" w:lineRule="auto"/>
        <w:rPr>
          <w:rFonts w:cstheme="minorHAnsi"/>
          <w:sz w:val="24"/>
          <w:szCs w:val="24"/>
        </w:rPr>
      </w:pPr>
    </w:p>
    <w:p w14:paraId="7E2455B2" w14:textId="77777777" w:rsidR="00352654" w:rsidRDefault="00352654" w:rsidP="006616F7">
      <w:pPr>
        <w:spacing w:after="0" w:line="480" w:lineRule="auto"/>
        <w:rPr>
          <w:rFonts w:cstheme="minorHAnsi"/>
          <w:sz w:val="24"/>
          <w:szCs w:val="24"/>
        </w:rPr>
      </w:pPr>
    </w:p>
    <w:p w14:paraId="4D04AB05" w14:textId="77777777" w:rsidR="006B5522" w:rsidRDefault="006B5522" w:rsidP="006B5522">
      <w:pPr>
        <w:spacing w:after="0" w:line="240" w:lineRule="auto"/>
        <w:rPr>
          <w:rFonts w:cstheme="minorHAnsi"/>
          <w:i/>
          <w:iCs/>
          <w:sz w:val="24"/>
          <w:szCs w:val="24"/>
        </w:rPr>
      </w:pPr>
      <w:r w:rsidRPr="00352654">
        <w:rPr>
          <w:rFonts w:cstheme="minorHAnsi"/>
          <w:b/>
          <w:bCs/>
          <w:sz w:val="24"/>
          <w:szCs w:val="24"/>
        </w:rPr>
        <w:lastRenderedPageBreak/>
        <w:t>Figure 1</w:t>
      </w:r>
      <w:r>
        <w:rPr>
          <w:rFonts w:cstheme="minorHAnsi"/>
          <w:b/>
          <w:bCs/>
          <w:sz w:val="24"/>
          <w:szCs w:val="24"/>
        </w:rPr>
        <w:t>3</w:t>
      </w:r>
      <w:r w:rsidRPr="00352654">
        <w:rPr>
          <w:rFonts w:cstheme="minorHAnsi"/>
          <w:b/>
          <w:bCs/>
          <w:sz w:val="24"/>
          <w:szCs w:val="24"/>
        </w:rPr>
        <w:t>:</w:t>
      </w:r>
      <w:r>
        <w:rPr>
          <w:rFonts w:cstheme="minorHAnsi"/>
          <w:sz w:val="24"/>
          <w:szCs w:val="24"/>
        </w:rPr>
        <w:t xml:space="preserve"> </w:t>
      </w:r>
      <w:r>
        <w:rPr>
          <w:rFonts w:cstheme="minorHAnsi"/>
          <w:i/>
          <w:iCs/>
          <w:sz w:val="24"/>
          <w:szCs w:val="24"/>
        </w:rPr>
        <w:t>CA</w:t>
      </w:r>
      <w:r w:rsidRPr="00352654">
        <w:rPr>
          <w:rFonts w:cstheme="minorHAnsi"/>
          <w:i/>
          <w:iCs/>
          <w:sz w:val="24"/>
          <w:szCs w:val="24"/>
        </w:rPr>
        <w:t xml:space="preserve">’s </w:t>
      </w:r>
      <w:r>
        <w:rPr>
          <w:rFonts w:cstheme="minorHAnsi"/>
          <w:i/>
          <w:iCs/>
          <w:sz w:val="24"/>
          <w:szCs w:val="24"/>
        </w:rPr>
        <w:t xml:space="preserve">Hospitalized COVID Cases          </w:t>
      </w:r>
      <w:r w:rsidRPr="00352654">
        <w:rPr>
          <w:rFonts w:cstheme="minorHAnsi"/>
          <w:b/>
          <w:bCs/>
          <w:sz w:val="24"/>
          <w:szCs w:val="24"/>
        </w:rPr>
        <w:t>Figure 1</w:t>
      </w:r>
      <w:r>
        <w:rPr>
          <w:rFonts w:cstheme="minorHAnsi"/>
          <w:b/>
          <w:bCs/>
          <w:sz w:val="24"/>
          <w:szCs w:val="24"/>
        </w:rPr>
        <w:t>4</w:t>
      </w:r>
      <w:r w:rsidRPr="00352654">
        <w:rPr>
          <w:rFonts w:cstheme="minorHAnsi"/>
          <w:b/>
          <w:bCs/>
          <w:sz w:val="24"/>
          <w:szCs w:val="24"/>
        </w:rPr>
        <w:t>:</w:t>
      </w:r>
      <w:r>
        <w:rPr>
          <w:rFonts w:cstheme="minorHAnsi"/>
          <w:sz w:val="24"/>
          <w:szCs w:val="24"/>
        </w:rPr>
        <w:t xml:space="preserve"> </w:t>
      </w:r>
      <w:r>
        <w:rPr>
          <w:rFonts w:cstheme="minorHAnsi"/>
          <w:i/>
          <w:iCs/>
          <w:sz w:val="24"/>
          <w:szCs w:val="24"/>
        </w:rPr>
        <w:t>FL</w:t>
      </w:r>
      <w:r w:rsidRPr="00352654">
        <w:rPr>
          <w:rFonts w:cstheme="minorHAnsi"/>
          <w:i/>
          <w:iCs/>
          <w:sz w:val="24"/>
          <w:szCs w:val="24"/>
        </w:rPr>
        <w:t xml:space="preserve">’s </w:t>
      </w:r>
      <w:r>
        <w:rPr>
          <w:rFonts w:cstheme="minorHAnsi"/>
          <w:i/>
          <w:iCs/>
          <w:sz w:val="24"/>
          <w:szCs w:val="24"/>
        </w:rPr>
        <w:t xml:space="preserve">Hospitalized COVID Cases Time       </w:t>
      </w:r>
    </w:p>
    <w:p w14:paraId="30A15703" w14:textId="2C6071A1" w:rsidR="006B5522" w:rsidRDefault="006B5522" w:rsidP="006B5522">
      <w:pPr>
        <w:spacing w:after="0" w:line="240" w:lineRule="auto"/>
        <w:rPr>
          <w:rFonts w:cstheme="minorHAnsi"/>
          <w:i/>
          <w:iCs/>
          <w:sz w:val="24"/>
          <w:szCs w:val="24"/>
        </w:rPr>
      </w:pPr>
      <w:r>
        <w:rPr>
          <w:rFonts w:cstheme="minorHAnsi"/>
          <w:i/>
          <w:iCs/>
          <w:sz w:val="24"/>
          <w:szCs w:val="24"/>
        </w:rPr>
        <w:t xml:space="preserve">                          Regression Analysis         </w:t>
      </w:r>
      <w:r>
        <w:rPr>
          <w:rFonts w:cstheme="minorHAnsi"/>
          <w:i/>
          <w:iCs/>
          <w:sz w:val="24"/>
          <w:szCs w:val="24"/>
        </w:rPr>
        <w:tab/>
      </w:r>
      <w:r>
        <w:rPr>
          <w:rFonts w:cstheme="minorHAnsi"/>
          <w:i/>
          <w:iCs/>
          <w:sz w:val="24"/>
          <w:szCs w:val="24"/>
        </w:rPr>
        <w:tab/>
      </w:r>
      <w:r>
        <w:rPr>
          <w:rFonts w:cstheme="minorHAnsi"/>
          <w:i/>
          <w:iCs/>
          <w:sz w:val="24"/>
          <w:szCs w:val="24"/>
        </w:rPr>
        <w:tab/>
        <w:t xml:space="preserve">   </w:t>
      </w:r>
      <w:r w:rsidRPr="00352654">
        <w:rPr>
          <w:rFonts w:cstheme="minorHAnsi"/>
          <w:i/>
          <w:iCs/>
          <w:sz w:val="24"/>
          <w:szCs w:val="24"/>
        </w:rPr>
        <w:t>Time Regression Analysis</w:t>
      </w:r>
      <w:r>
        <w:rPr>
          <w:rFonts w:cstheme="minorHAnsi"/>
          <w:sz w:val="24"/>
          <w:szCs w:val="24"/>
        </w:rPr>
        <w:t xml:space="preserve">        </w:t>
      </w:r>
    </w:p>
    <w:p w14:paraId="24788E9F" w14:textId="2EF475E8" w:rsidR="00352654" w:rsidRDefault="00043927" w:rsidP="006B5522">
      <w:pPr>
        <w:spacing w:after="0" w:line="240" w:lineRule="auto"/>
        <w:rPr>
          <w:rFonts w:cstheme="minorHAnsi"/>
          <w:sz w:val="24"/>
          <w:szCs w:val="24"/>
        </w:rPr>
      </w:pPr>
      <w:r>
        <w:rPr>
          <w:noProof/>
        </w:rPr>
        <w:drawing>
          <wp:anchor distT="0" distB="0" distL="114300" distR="114300" simplePos="0" relativeHeight="251725824" behindDoc="0" locked="0" layoutInCell="1" allowOverlap="1" wp14:anchorId="012B9718" wp14:editId="65878CC8">
            <wp:simplePos x="0" y="0"/>
            <wp:positionH relativeFrom="column">
              <wp:posOffset>3397885</wp:posOffset>
            </wp:positionH>
            <wp:positionV relativeFrom="paragraph">
              <wp:posOffset>179705</wp:posOffset>
            </wp:positionV>
            <wp:extent cx="2216785" cy="2613025"/>
            <wp:effectExtent l="0" t="0" r="0" b="0"/>
            <wp:wrapNone/>
            <wp:docPr id="862138559"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38559" name="Picture 1" descr="Tabl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216785" cy="2613025"/>
                    </a:xfrm>
                    <a:prstGeom prst="rect">
                      <a:avLst/>
                    </a:prstGeom>
                  </pic:spPr>
                </pic:pic>
              </a:graphicData>
            </a:graphic>
            <wp14:sizeRelH relativeFrom="page">
              <wp14:pctWidth>0</wp14:pctWidth>
            </wp14:sizeRelH>
            <wp14:sizeRelV relativeFrom="page">
              <wp14:pctHeight>0</wp14:pctHeight>
            </wp14:sizeRelV>
          </wp:anchor>
        </w:drawing>
      </w:r>
      <w:r w:rsidRPr="00F4422E">
        <w:rPr>
          <w:b/>
          <w:bCs/>
          <w:noProof/>
          <w14:ligatures w14:val="standardContextual"/>
        </w:rPr>
        <mc:AlternateContent>
          <mc:Choice Requires="wps">
            <w:drawing>
              <wp:anchor distT="0" distB="0" distL="114300" distR="114300" simplePos="0" relativeHeight="251721728" behindDoc="1" locked="0" layoutInCell="1" allowOverlap="1" wp14:anchorId="3A140A9A" wp14:editId="27334FEB">
                <wp:simplePos x="0" y="0"/>
                <wp:positionH relativeFrom="column">
                  <wp:posOffset>3191474</wp:posOffset>
                </wp:positionH>
                <wp:positionV relativeFrom="paragraph">
                  <wp:posOffset>135255</wp:posOffset>
                </wp:positionV>
                <wp:extent cx="2524760" cy="4652645"/>
                <wp:effectExtent l="0" t="0" r="27940" b="14605"/>
                <wp:wrapNone/>
                <wp:docPr id="1850363132" name="Rectangle 1"/>
                <wp:cNvGraphicFramePr/>
                <a:graphic xmlns:a="http://schemas.openxmlformats.org/drawingml/2006/main">
                  <a:graphicData uri="http://schemas.microsoft.com/office/word/2010/wordprocessingShape">
                    <wps:wsp>
                      <wps:cNvSpPr/>
                      <wps:spPr>
                        <a:xfrm>
                          <a:off x="0" y="0"/>
                          <a:ext cx="2524760" cy="465264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5A65F" id="Rectangle 1" o:spid="_x0000_s1026" style="position:absolute;margin-left:251.3pt;margin-top:10.65pt;width:198.8pt;height:366.3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" filled="f" strokecolor="black [3213]" strokeweight="1pt"/>
            </w:pict>
          </mc:Fallback>
        </mc:AlternateContent>
      </w:r>
      <w:r w:rsidR="006B5522">
        <w:rPr>
          <w:noProof/>
        </w:rPr>
        <w:drawing>
          <wp:anchor distT="0" distB="0" distL="114300" distR="114300" simplePos="0" relativeHeight="251722752" behindDoc="0" locked="0" layoutInCell="1" allowOverlap="1" wp14:anchorId="7164630A" wp14:editId="5B08906D">
            <wp:simplePos x="0" y="0"/>
            <wp:positionH relativeFrom="column">
              <wp:posOffset>241049</wp:posOffset>
            </wp:positionH>
            <wp:positionV relativeFrom="paragraph">
              <wp:posOffset>179705</wp:posOffset>
            </wp:positionV>
            <wp:extent cx="2216867" cy="2596551"/>
            <wp:effectExtent l="0" t="0" r="0" b="0"/>
            <wp:wrapNone/>
            <wp:docPr id="717607682"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07682" name="Picture 1" descr="Tabl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216867" cy="2596551"/>
                    </a:xfrm>
                    <a:prstGeom prst="rect">
                      <a:avLst/>
                    </a:prstGeom>
                  </pic:spPr>
                </pic:pic>
              </a:graphicData>
            </a:graphic>
            <wp14:sizeRelH relativeFrom="page">
              <wp14:pctWidth>0</wp14:pctWidth>
            </wp14:sizeRelH>
            <wp14:sizeRelV relativeFrom="page">
              <wp14:pctHeight>0</wp14:pctHeight>
            </wp14:sizeRelV>
          </wp:anchor>
        </w:drawing>
      </w:r>
      <w:r w:rsidR="006B5522" w:rsidRPr="00F4422E">
        <w:rPr>
          <w:b/>
          <w:bCs/>
          <w:noProof/>
          <w14:ligatures w14:val="standardContextual"/>
        </w:rPr>
        <mc:AlternateContent>
          <mc:Choice Requires="wps">
            <w:drawing>
              <wp:anchor distT="0" distB="0" distL="114300" distR="114300" simplePos="0" relativeHeight="251719680" behindDoc="1" locked="0" layoutInCell="1" allowOverlap="1" wp14:anchorId="1BD2310F" wp14:editId="2BBBECA2">
                <wp:simplePos x="0" y="0"/>
                <wp:positionH relativeFrom="column">
                  <wp:posOffset>86264</wp:posOffset>
                </wp:positionH>
                <wp:positionV relativeFrom="paragraph">
                  <wp:posOffset>133661</wp:posOffset>
                </wp:positionV>
                <wp:extent cx="2524760" cy="4652645"/>
                <wp:effectExtent l="0" t="0" r="27940" b="14605"/>
                <wp:wrapNone/>
                <wp:docPr id="1591851762" name="Rectangle 1"/>
                <wp:cNvGraphicFramePr/>
                <a:graphic xmlns:a="http://schemas.openxmlformats.org/drawingml/2006/main">
                  <a:graphicData uri="http://schemas.microsoft.com/office/word/2010/wordprocessingShape">
                    <wps:wsp>
                      <wps:cNvSpPr/>
                      <wps:spPr>
                        <a:xfrm>
                          <a:off x="0" y="0"/>
                          <a:ext cx="2524760" cy="465264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B4B681" id="Rectangle 1" o:spid="_x0000_s1026" style="position:absolute;margin-left:6.8pt;margin-top:10.5pt;width:198.8pt;height:366.35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" filled="f" strokecolor="black [3213]" strokeweight="1pt"/>
            </w:pict>
          </mc:Fallback>
        </mc:AlternateContent>
      </w:r>
      <w:r w:rsidR="006B5522" w:rsidRPr="00352654">
        <w:rPr>
          <w:rFonts w:cstheme="minorHAnsi"/>
          <w:i/>
          <w:iCs/>
          <w:sz w:val="24"/>
          <w:szCs w:val="24"/>
        </w:rPr>
        <w:t xml:space="preserve"> </w:t>
      </w:r>
    </w:p>
    <w:p w14:paraId="7BE7BC0A" w14:textId="1E8AE233" w:rsidR="00352654" w:rsidRDefault="00352654" w:rsidP="006616F7">
      <w:pPr>
        <w:spacing w:after="0" w:line="480" w:lineRule="auto"/>
        <w:rPr>
          <w:rFonts w:cstheme="minorHAnsi"/>
          <w:sz w:val="24"/>
          <w:szCs w:val="24"/>
        </w:rPr>
      </w:pPr>
    </w:p>
    <w:p w14:paraId="3990BC7C" w14:textId="46C9542C" w:rsidR="00352654" w:rsidRDefault="00352654" w:rsidP="006616F7">
      <w:pPr>
        <w:spacing w:after="0" w:line="480" w:lineRule="auto"/>
        <w:rPr>
          <w:rFonts w:cstheme="minorHAnsi"/>
          <w:sz w:val="24"/>
          <w:szCs w:val="24"/>
        </w:rPr>
      </w:pPr>
    </w:p>
    <w:p w14:paraId="731AF417" w14:textId="207F7253" w:rsidR="00352654" w:rsidRDefault="00352654" w:rsidP="006616F7">
      <w:pPr>
        <w:spacing w:after="0" w:line="480" w:lineRule="auto"/>
        <w:rPr>
          <w:rFonts w:cstheme="minorHAnsi"/>
          <w:sz w:val="24"/>
          <w:szCs w:val="24"/>
        </w:rPr>
      </w:pPr>
    </w:p>
    <w:p w14:paraId="2F86D501" w14:textId="0D564DAC" w:rsidR="00352654" w:rsidRDefault="00352654" w:rsidP="006616F7">
      <w:pPr>
        <w:spacing w:after="0" w:line="480" w:lineRule="auto"/>
        <w:rPr>
          <w:rFonts w:cstheme="minorHAnsi"/>
          <w:sz w:val="24"/>
          <w:szCs w:val="24"/>
        </w:rPr>
      </w:pPr>
    </w:p>
    <w:p w14:paraId="2059C2B1" w14:textId="68D5A817" w:rsidR="00352654" w:rsidRDefault="00352654" w:rsidP="006616F7">
      <w:pPr>
        <w:spacing w:after="0" w:line="480" w:lineRule="auto"/>
        <w:rPr>
          <w:rFonts w:cstheme="minorHAnsi"/>
          <w:sz w:val="24"/>
          <w:szCs w:val="24"/>
        </w:rPr>
      </w:pPr>
    </w:p>
    <w:p w14:paraId="346E2123" w14:textId="02C9D199" w:rsidR="00352654" w:rsidRDefault="00352654" w:rsidP="006616F7">
      <w:pPr>
        <w:spacing w:after="0" w:line="480" w:lineRule="auto"/>
        <w:rPr>
          <w:rFonts w:cstheme="minorHAnsi"/>
          <w:sz w:val="24"/>
          <w:szCs w:val="24"/>
        </w:rPr>
      </w:pPr>
    </w:p>
    <w:p w14:paraId="371705E6" w14:textId="679E7A08" w:rsidR="00352654" w:rsidRDefault="00090CDA" w:rsidP="006616F7">
      <w:pPr>
        <w:spacing w:after="0" w:line="480" w:lineRule="auto"/>
        <w:rPr>
          <w:rFonts w:cstheme="minorHAnsi"/>
          <w:sz w:val="24"/>
          <w:szCs w:val="24"/>
        </w:rPr>
      </w:pPr>
      <w:r>
        <w:rPr>
          <w:noProof/>
        </w:rPr>
        <w:drawing>
          <wp:anchor distT="0" distB="0" distL="114300" distR="114300" simplePos="0" relativeHeight="251727872" behindDoc="0" locked="0" layoutInCell="1" allowOverlap="1" wp14:anchorId="7787073C" wp14:editId="5054EFFD">
            <wp:simplePos x="0" y="0"/>
            <wp:positionH relativeFrom="column">
              <wp:posOffset>3260054</wp:posOffset>
            </wp:positionH>
            <wp:positionV relativeFrom="paragraph">
              <wp:posOffset>374650</wp:posOffset>
            </wp:positionV>
            <wp:extent cx="2406769" cy="1952929"/>
            <wp:effectExtent l="0" t="0" r="0" b="9525"/>
            <wp:wrapNone/>
            <wp:docPr id="1026803271" name="Picture 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803271" name="Picture 1" descr="Graphical user interface, 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06769" cy="1952929"/>
                    </a:xfrm>
                    <a:prstGeom prst="rect">
                      <a:avLst/>
                    </a:prstGeom>
                  </pic:spPr>
                </pic:pic>
              </a:graphicData>
            </a:graphic>
            <wp14:sizeRelH relativeFrom="page">
              <wp14:pctWidth>0</wp14:pctWidth>
            </wp14:sizeRelH>
            <wp14:sizeRelV relativeFrom="page">
              <wp14:pctHeight>0</wp14:pctHeight>
            </wp14:sizeRelV>
          </wp:anchor>
        </w:drawing>
      </w:r>
      <w:r w:rsidR="006B5522">
        <w:rPr>
          <w:noProof/>
        </w:rPr>
        <w:drawing>
          <wp:anchor distT="0" distB="0" distL="114300" distR="114300" simplePos="0" relativeHeight="251723776" behindDoc="0" locked="0" layoutInCell="1" allowOverlap="1" wp14:anchorId="153C5FC3" wp14:editId="7A84A693">
            <wp:simplePos x="0" y="0"/>
            <wp:positionH relativeFrom="column">
              <wp:posOffset>155233</wp:posOffset>
            </wp:positionH>
            <wp:positionV relativeFrom="paragraph">
              <wp:posOffset>357505</wp:posOffset>
            </wp:positionV>
            <wp:extent cx="2398144" cy="1956988"/>
            <wp:effectExtent l="0" t="0" r="2540" b="5715"/>
            <wp:wrapNone/>
            <wp:docPr id="1104910537" name="Picture 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910537" name="Picture 1" descr="Graphical user interface, 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98144" cy="1956988"/>
                    </a:xfrm>
                    <a:prstGeom prst="rect">
                      <a:avLst/>
                    </a:prstGeom>
                  </pic:spPr>
                </pic:pic>
              </a:graphicData>
            </a:graphic>
            <wp14:sizeRelH relativeFrom="page">
              <wp14:pctWidth>0</wp14:pctWidth>
            </wp14:sizeRelH>
            <wp14:sizeRelV relativeFrom="page">
              <wp14:pctHeight>0</wp14:pctHeight>
            </wp14:sizeRelV>
          </wp:anchor>
        </w:drawing>
      </w:r>
    </w:p>
    <w:p w14:paraId="7A1C651F" w14:textId="07AFCB13" w:rsidR="00352654" w:rsidRDefault="00352654" w:rsidP="006616F7">
      <w:pPr>
        <w:spacing w:after="0" w:line="480" w:lineRule="auto"/>
        <w:rPr>
          <w:rFonts w:cstheme="minorHAnsi"/>
          <w:sz w:val="24"/>
          <w:szCs w:val="24"/>
        </w:rPr>
      </w:pPr>
    </w:p>
    <w:p w14:paraId="4046ABF6" w14:textId="77777777" w:rsidR="00352654" w:rsidRDefault="00352654" w:rsidP="006616F7">
      <w:pPr>
        <w:spacing w:after="0" w:line="480" w:lineRule="auto"/>
        <w:rPr>
          <w:rFonts w:cstheme="minorHAnsi"/>
          <w:sz w:val="24"/>
          <w:szCs w:val="24"/>
        </w:rPr>
      </w:pPr>
    </w:p>
    <w:p w14:paraId="15DE62DE" w14:textId="77777777" w:rsidR="00352654" w:rsidRDefault="00352654" w:rsidP="006616F7">
      <w:pPr>
        <w:spacing w:after="0" w:line="480" w:lineRule="auto"/>
        <w:rPr>
          <w:rFonts w:cstheme="minorHAnsi"/>
          <w:sz w:val="24"/>
          <w:szCs w:val="24"/>
        </w:rPr>
      </w:pPr>
    </w:p>
    <w:p w14:paraId="48FEFF77" w14:textId="77777777" w:rsidR="00352654" w:rsidRDefault="00352654" w:rsidP="006616F7">
      <w:pPr>
        <w:spacing w:after="0" w:line="480" w:lineRule="auto"/>
        <w:rPr>
          <w:rFonts w:cstheme="minorHAnsi"/>
          <w:sz w:val="24"/>
          <w:szCs w:val="24"/>
        </w:rPr>
      </w:pPr>
    </w:p>
    <w:p w14:paraId="561894AD" w14:textId="77777777" w:rsidR="00352654" w:rsidRDefault="00352654" w:rsidP="006616F7">
      <w:pPr>
        <w:spacing w:after="0" w:line="480" w:lineRule="auto"/>
        <w:rPr>
          <w:rFonts w:cstheme="minorHAnsi"/>
          <w:sz w:val="24"/>
          <w:szCs w:val="24"/>
        </w:rPr>
      </w:pPr>
    </w:p>
    <w:p w14:paraId="66423BD0" w14:textId="77777777" w:rsidR="00352654" w:rsidRDefault="00352654" w:rsidP="006616F7">
      <w:pPr>
        <w:spacing w:after="0" w:line="480" w:lineRule="auto"/>
        <w:rPr>
          <w:rFonts w:cstheme="minorHAnsi"/>
          <w:sz w:val="24"/>
          <w:szCs w:val="24"/>
        </w:rPr>
      </w:pPr>
    </w:p>
    <w:p w14:paraId="38AF1659" w14:textId="77777777" w:rsidR="00352654" w:rsidRDefault="00352654" w:rsidP="006616F7">
      <w:pPr>
        <w:spacing w:after="0" w:line="480" w:lineRule="auto"/>
        <w:rPr>
          <w:rFonts w:cstheme="minorHAnsi"/>
          <w:sz w:val="24"/>
          <w:szCs w:val="24"/>
        </w:rPr>
      </w:pPr>
    </w:p>
    <w:p w14:paraId="03F1B0BB" w14:textId="77777777" w:rsidR="00352654" w:rsidRDefault="00352654" w:rsidP="006616F7">
      <w:pPr>
        <w:spacing w:after="0" w:line="480" w:lineRule="auto"/>
        <w:rPr>
          <w:rFonts w:cstheme="minorHAnsi"/>
          <w:sz w:val="24"/>
          <w:szCs w:val="24"/>
        </w:rPr>
      </w:pPr>
    </w:p>
    <w:p w14:paraId="5D0827B1" w14:textId="77777777" w:rsidR="00352654" w:rsidRDefault="00352654" w:rsidP="006616F7">
      <w:pPr>
        <w:spacing w:after="0" w:line="480" w:lineRule="auto"/>
        <w:rPr>
          <w:rFonts w:cstheme="minorHAnsi"/>
          <w:sz w:val="24"/>
          <w:szCs w:val="24"/>
        </w:rPr>
      </w:pPr>
    </w:p>
    <w:p w14:paraId="7E218416" w14:textId="77777777" w:rsidR="00352654" w:rsidRDefault="00352654" w:rsidP="006616F7">
      <w:pPr>
        <w:spacing w:after="0" w:line="480" w:lineRule="auto"/>
        <w:rPr>
          <w:rFonts w:cstheme="minorHAnsi"/>
          <w:sz w:val="24"/>
          <w:szCs w:val="24"/>
        </w:rPr>
      </w:pPr>
    </w:p>
    <w:p w14:paraId="1C8B613E" w14:textId="77777777" w:rsidR="00352654" w:rsidRDefault="00352654" w:rsidP="006616F7">
      <w:pPr>
        <w:spacing w:after="0" w:line="480" w:lineRule="auto"/>
        <w:rPr>
          <w:rFonts w:cstheme="minorHAnsi"/>
          <w:sz w:val="24"/>
          <w:szCs w:val="24"/>
        </w:rPr>
      </w:pPr>
    </w:p>
    <w:p w14:paraId="6808FB4B" w14:textId="77777777" w:rsidR="00352654" w:rsidRDefault="00352654" w:rsidP="006616F7">
      <w:pPr>
        <w:spacing w:after="0" w:line="480" w:lineRule="auto"/>
        <w:rPr>
          <w:rFonts w:cstheme="minorHAnsi"/>
          <w:sz w:val="24"/>
          <w:szCs w:val="24"/>
        </w:rPr>
      </w:pPr>
    </w:p>
    <w:p w14:paraId="2102ED34" w14:textId="77777777" w:rsidR="00352654" w:rsidRDefault="00352654" w:rsidP="006616F7">
      <w:pPr>
        <w:spacing w:after="0" w:line="480" w:lineRule="auto"/>
        <w:rPr>
          <w:rFonts w:cstheme="minorHAnsi"/>
          <w:sz w:val="24"/>
          <w:szCs w:val="24"/>
        </w:rPr>
      </w:pPr>
    </w:p>
    <w:p w14:paraId="641E1BF7" w14:textId="77777777" w:rsidR="00352654" w:rsidRDefault="00352654" w:rsidP="006616F7">
      <w:pPr>
        <w:spacing w:after="0" w:line="480" w:lineRule="auto"/>
        <w:rPr>
          <w:rFonts w:cstheme="minorHAnsi"/>
          <w:sz w:val="24"/>
          <w:szCs w:val="24"/>
        </w:rPr>
      </w:pPr>
    </w:p>
    <w:p w14:paraId="2E7396CE" w14:textId="73A07E83" w:rsidR="00C214C5" w:rsidRDefault="00C214C5" w:rsidP="00C214C5">
      <w:pPr>
        <w:spacing w:after="0" w:line="240" w:lineRule="auto"/>
        <w:rPr>
          <w:rFonts w:cstheme="minorHAnsi"/>
          <w:i/>
          <w:iCs/>
          <w:sz w:val="24"/>
          <w:szCs w:val="24"/>
        </w:rPr>
      </w:pPr>
      <w:r w:rsidRPr="00352654">
        <w:rPr>
          <w:rFonts w:cstheme="minorHAnsi"/>
          <w:b/>
          <w:bCs/>
          <w:sz w:val="24"/>
          <w:szCs w:val="24"/>
        </w:rPr>
        <w:lastRenderedPageBreak/>
        <w:t>Figure 1</w:t>
      </w:r>
      <w:r>
        <w:rPr>
          <w:rFonts w:cstheme="minorHAnsi"/>
          <w:b/>
          <w:bCs/>
          <w:sz w:val="24"/>
          <w:szCs w:val="24"/>
        </w:rPr>
        <w:t>5</w:t>
      </w:r>
      <w:r w:rsidRPr="00352654">
        <w:rPr>
          <w:rFonts w:cstheme="minorHAnsi"/>
          <w:b/>
          <w:bCs/>
          <w:sz w:val="24"/>
          <w:szCs w:val="24"/>
        </w:rPr>
        <w:t>:</w:t>
      </w:r>
      <w:r>
        <w:rPr>
          <w:rFonts w:cstheme="minorHAnsi"/>
          <w:sz w:val="24"/>
          <w:szCs w:val="24"/>
        </w:rPr>
        <w:t xml:space="preserve"> </w:t>
      </w:r>
      <w:r>
        <w:rPr>
          <w:rFonts w:cstheme="minorHAnsi"/>
          <w:i/>
          <w:iCs/>
          <w:sz w:val="24"/>
          <w:szCs w:val="24"/>
        </w:rPr>
        <w:t>NY</w:t>
      </w:r>
      <w:r w:rsidRPr="00352654">
        <w:rPr>
          <w:rFonts w:cstheme="minorHAnsi"/>
          <w:i/>
          <w:iCs/>
          <w:sz w:val="24"/>
          <w:szCs w:val="24"/>
        </w:rPr>
        <w:t xml:space="preserve">’s </w:t>
      </w:r>
      <w:r>
        <w:rPr>
          <w:rFonts w:cstheme="minorHAnsi"/>
          <w:i/>
          <w:iCs/>
          <w:sz w:val="24"/>
          <w:szCs w:val="24"/>
        </w:rPr>
        <w:t xml:space="preserve">Hospitalized COVID Cases          </w:t>
      </w:r>
      <w:r w:rsidRPr="00352654">
        <w:rPr>
          <w:rFonts w:cstheme="minorHAnsi"/>
          <w:b/>
          <w:bCs/>
          <w:sz w:val="24"/>
          <w:szCs w:val="24"/>
        </w:rPr>
        <w:t>Figure 1</w:t>
      </w:r>
      <w:r>
        <w:rPr>
          <w:rFonts w:cstheme="minorHAnsi"/>
          <w:b/>
          <w:bCs/>
          <w:sz w:val="24"/>
          <w:szCs w:val="24"/>
        </w:rPr>
        <w:t>6</w:t>
      </w:r>
      <w:r w:rsidRPr="00352654">
        <w:rPr>
          <w:rFonts w:cstheme="minorHAnsi"/>
          <w:b/>
          <w:bCs/>
          <w:sz w:val="24"/>
          <w:szCs w:val="24"/>
        </w:rPr>
        <w:t>:</w:t>
      </w:r>
      <w:r>
        <w:rPr>
          <w:rFonts w:cstheme="minorHAnsi"/>
          <w:sz w:val="24"/>
          <w:szCs w:val="24"/>
        </w:rPr>
        <w:t xml:space="preserve"> </w:t>
      </w:r>
      <w:r>
        <w:rPr>
          <w:rFonts w:cstheme="minorHAnsi"/>
          <w:i/>
          <w:iCs/>
          <w:sz w:val="24"/>
          <w:szCs w:val="24"/>
        </w:rPr>
        <w:t>TX</w:t>
      </w:r>
      <w:r w:rsidRPr="00352654">
        <w:rPr>
          <w:rFonts w:cstheme="minorHAnsi"/>
          <w:i/>
          <w:iCs/>
          <w:sz w:val="24"/>
          <w:szCs w:val="24"/>
        </w:rPr>
        <w:t xml:space="preserve">’s </w:t>
      </w:r>
      <w:r>
        <w:rPr>
          <w:rFonts w:cstheme="minorHAnsi"/>
          <w:i/>
          <w:iCs/>
          <w:sz w:val="24"/>
          <w:szCs w:val="24"/>
        </w:rPr>
        <w:t xml:space="preserve">Hospitalized COVID Cases Time       </w:t>
      </w:r>
    </w:p>
    <w:p w14:paraId="6C44FAB0" w14:textId="2578555C" w:rsidR="00C214C5" w:rsidRDefault="00C214C5" w:rsidP="00C214C5">
      <w:pPr>
        <w:spacing w:after="0" w:line="480" w:lineRule="auto"/>
        <w:rPr>
          <w:rFonts w:cstheme="minorHAnsi"/>
          <w:sz w:val="24"/>
          <w:szCs w:val="24"/>
        </w:rPr>
      </w:pPr>
      <w:r>
        <w:rPr>
          <w:noProof/>
        </w:rPr>
        <w:drawing>
          <wp:anchor distT="0" distB="0" distL="114300" distR="114300" simplePos="0" relativeHeight="251737088" behindDoc="0" locked="0" layoutInCell="1" allowOverlap="1" wp14:anchorId="3315A700" wp14:editId="09F7CD7C">
            <wp:simplePos x="0" y="0"/>
            <wp:positionH relativeFrom="column">
              <wp:posOffset>3330264</wp:posOffset>
            </wp:positionH>
            <wp:positionV relativeFrom="paragraph">
              <wp:posOffset>328790</wp:posOffset>
            </wp:positionV>
            <wp:extent cx="2320881" cy="2770715"/>
            <wp:effectExtent l="0" t="0" r="3810" b="0"/>
            <wp:wrapNone/>
            <wp:docPr id="1283061722"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061722" name="Picture 1" descr="Tabl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320881" cy="2770715"/>
                    </a:xfrm>
                    <a:prstGeom prst="rect">
                      <a:avLst/>
                    </a:prstGeom>
                  </pic:spPr>
                </pic:pic>
              </a:graphicData>
            </a:graphic>
            <wp14:sizeRelH relativeFrom="page">
              <wp14:pctWidth>0</wp14:pctWidth>
            </wp14:sizeRelH>
            <wp14:sizeRelV relativeFrom="page">
              <wp14:pctHeight>0</wp14:pctHeight>
            </wp14:sizeRelV>
          </wp:anchor>
        </w:drawing>
      </w:r>
      <w:r w:rsidRPr="00F4422E">
        <w:rPr>
          <w:b/>
          <w:bCs/>
          <w:noProof/>
          <w14:ligatures w14:val="standardContextual"/>
        </w:rPr>
        <mc:AlternateContent>
          <mc:Choice Requires="wps">
            <w:drawing>
              <wp:anchor distT="0" distB="0" distL="114300" distR="114300" simplePos="0" relativeHeight="251735040" behindDoc="1" locked="0" layoutInCell="1" allowOverlap="1" wp14:anchorId="4B2291F7" wp14:editId="1C2D9AD7">
                <wp:simplePos x="0" y="0"/>
                <wp:positionH relativeFrom="column">
                  <wp:posOffset>3220217</wp:posOffset>
                </wp:positionH>
                <wp:positionV relativeFrom="paragraph">
                  <wp:posOffset>279124</wp:posOffset>
                </wp:positionV>
                <wp:extent cx="2524760" cy="4652645"/>
                <wp:effectExtent l="0" t="0" r="27940" b="14605"/>
                <wp:wrapNone/>
                <wp:docPr id="1592730197" name="Rectangle 1"/>
                <wp:cNvGraphicFramePr/>
                <a:graphic xmlns:a="http://schemas.openxmlformats.org/drawingml/2006/main">
                  <a:graphicData uri="http://schemas.microsoft.com/office/word/2010/wordprocessingShape">
                    <wps:wsp>
                      <wps:cNvSpPr/>
                      <wps:spPr>
                        <a:xfrm>
                          <a:off x="0" y="0"/>
                          <a:ext cx="2524760" cy="465264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165FCA" id="Rectangle 1" o:spid="_x0000_s1026" style="position:absolute;margin-left:253.55pt;margin-top:22pt;width:198.8pt;height:366.35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" filled="f" strokecolor="black [3213]" strokeweight="1pt"/>
            </w:pict>
          </mc:Fallback>
        </mc:AlternateContent>
      </w:r>
      <w:r>
        <w:rPr>
          <w:rFonts w:cstheme="minorHAnsi"/>
          <w:i/>
          <w:iCs/>
          <w:sz w:val="24"/>
          <w:szCs w:val="24"/>
        </w:rPr>
        <w:t xml:space="preserve">                          Regression Analysis         </w:t>
      </w:r>
      <w:r>
        <w:rPr>
          <w:rFonts w:cstheme="minorHAnsi"/>
          <w:i/>
          <w:iCs/>
          <w:sz w:val="24"/>
          <w:szCs w:val="24"/>
        </w:rPr>
        <w:tab/>
      </w:r>
      <w:r>
        <w:rPr>
          <w:rFonts w:cstheme="minorHAnsi"/>
          <w:i/>
          <w:iCs/>
          <w:sz w:val="24"/>
          <w:szCs w:val="24"/>
        </w:rPr>
        <w:tab/>
      </w:r>
      <w:r>
        <w:rPr>
          <w:rFonts w:cstheme="minorHAnsi"/>
          <w:i/>
          <w:iCs/>
          <w:sz w:val="24"/>
          <w:szCs w:val="24"/>
        </w:rPr>
        <w:tab/>
        <w:t xml:space="preserve">   </w:t>
      </w:r>
      <w:r w:rsidRPr="00352654">
        <w:rPr>
          <w:rFonts w:cstheme="minorHAnsi"/>
          <w:i/>
          <w:iCs/>
          <w:sz w:val="24"/>
          <w:szCs w:val="24"/>
        </w:rPr>
        <w:t>Time Regression Analysis</w:t>
      </w:r>
      <w:r>
        <w:rPr>
          <w:rFonts w:cstheme="minorHAnsi"/>
          <w:sz w:val="24"/>
          <w:szCs w:val="24"/>
        </w:rPr>
        <w:t xml:space="preserve">        </w:t>
      </w:r>
      <w:r>
        <w:rPr>
          <w:noProof/>
        </w:rPr>
        <w:drawing>
          <wp:anchor distT="0" distB="0" distL="114300" distR="114300" simplePos="0" relativeHeight="251730944" behindDoc="0" locked="0" layoutInCell="1" allowOverlap="1" wp14:anchorId="4DF63AB9" wp14:editId="10D8FD08">
            <wp:simplePos x="0" y="0"/>
            <wp:positionH relativeFrom="column">
              <wp:posOffset>172097</wp:posOffset>
            </wp:positionH>
            <wp:positionV relativeFrom="paragraph">
              <wp:posOffset>334334</wp:posOffset>
            </wp:positionV>
            <wp:extent cx="2305251" cy="2767586"/>
            <wp:effectExtent l="0" t="0" r="0" b="0"/>
            <wp:wrapNone/>
            <wp:docPr id="329764508"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64508" name="Picture 1" descr="Tabl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305251" cy="2767586"/>
                    </a:xfrm>
                    <a:prstGeom prst="rect">
                      <a:avLst/>
                    </a:prstGeom>
                  </pic:spPr>
                </pic:pic>
              </a:graphicData>
            </a:graphic>
            <wp14:sizeRelH relativeFrom="page">
              <wp14:pctWidth>0</wp14:pctWidth>
            </wp14:sizeRelH>
            <wp14:sizeRelV relativeFrom="page">
              <wp14:pctHeight>0</wp14:pctHeight>
            </wp14:sizeRelV>
          </wp:anchor>
        </w:drawing>
      </w:r>
      <w:r w:rsidRPr="00F4422E">
        <w:rPr>
          <w:b/>
          <w:bCs/>
          <w:noProof/>
          <w14:ligatures w14:val="standardContextual"/>
        </w:rPr>
        <mc:AlternateContent>
          <mc:Choice Requires="wps">
            <w:drawing>
              <wp:anchor distT="0" distB="0" distL="114300" distR="114300" simplePos="0" relativeHeight="251732992" behindDoc="1" locked="0" layoutInCell="1" allowOverlap="1" wp14:anchorId="3F10E4D4" wp14:editId="6F6FC617">
                <wp:simplePos x="0" y="0"/>
                <wp:positionH relativeFrom="column">
                  <wp:posOffset>43132</wp:posOffset>
                </wp:positionH>
                <wp:positionV relativeFrom="paragraph">
                  <wp:posOffset>283498</wp:posOffset>
                </wp:positionV>
                <wp:extent cx="2524760" cy="4652645"/>
                <wp:effectExtent l="0" t="0" r="27940" b="14605"/>
                <wp:wrapNone/>
                <wp:docPr id="1888351501" name="Rectangle 1"/>
                <wp:cNvGraphicFramePr/>
                <a:graphic xmlns:a="http://schemas.openxmlformats.org/drawingml/2006/main">
                  <a:graphicData uri="http://schemas.microsoft.com/office/word/2010/wordprocessingShape">
                    <wps:wsp>
                      <wps:cNvSpPr/>
                      <wps:spPr>
                        <a:xfrm>
                          <a:off x="0" y="0"/>
                          <a:ext cx="2524760" cy="465264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9F5A2C" id="Rectangle 1" o:spid="_x0000_s1026" style="position:absolute;margin-left:3.4pt;margin-top:22.3pt;width:198.8pt;height:366.35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" filled="f" strokecolor="black [3213]" strokeweight="1pt"/>
            </w:pict>
          </mc:Fallback>
        </mc:AlternateContent>
      </w:r>
    </w:p>
    <w:p w14:paraId="4A5B8F88" w14:textId="6EAEA101" w:rsidR="00C214C5" w:rsidRDefault="00C214C5" w:rsidP="006616F7">
      <w:pPr>
        <w:spacing w:after="0" w:line="480" w:lineRule="auto"/>
        <w:rPr>
          <w:rFonts w:cstheme="minorHAnsi"/>
          <w:sz w:val="24"/>
          <w:szCs w:val="24"/>
        </w:rPr>
      </w:pPr>
    </w:p>
    <w:p w14:paraId="0E80EE29" w14:textId="3AB18546" w:rsidR="00C214C5" w:rsidRDefault="00C214C5" w:rsidP="006616F7">
      <w:pPr>
        <w:spacing w:after="0" w:line="480" w:lineRule="auto"/>
        <w:rPr>
          <w:rFonts w:cstheme="minorHAnsi"/>
          <w:sz w:val="24"/>
          <w:szCs w:val="24"/>
        </w:rPr>
      </w:pPr>
    </w:p>
    <w:p w14:paraId="618A08F8" w14:textId="77777777" w:rsidR="00C214C5" w:rsidRDefault="00C214C5" w:rsidP="006616F7">
      <w:pPr>
        <w:spacing w:after="0" w:line="480" w:lineRule="auto"/>
        <w:rPr>
          <w:rFonts w:cstheme="minorHAnsi"/>
          <w:sz w:val="24"/>
          <w:szCs w:val="24"/>
        </w:rPr>
      </w:pPr>
    </w:p>
    <w:p w14:paraId="5DDF7AF4" w14:textId="77777777" w:rsidR="00C214C5" w:rsidRDefault="00C214C5" w:rsidP="006616F7">
      <w:pPr>
        <w:spacing w:after="0" w:line="480" w:lineRule="auto"/>
        <w:rPr>
          <w:rFonts w:cstheme="minorHAnsi"/>
          <w:sz w:val="24"/>
          <w:szCs w:val="24"/>
        </w:rPr>
      </w:pPr>
    </w:p>
    <w:p w14:paraId="0DE697DA" w14:textId="77777777" w:rsidR="00C214C5" w:rsidRDefault="00C214C5" w:rsidP="006616F7">
      <w:pPr>
        <w:spacing w:after="0" w:line="480" w:lineRule="auto"/>
        <w:rPr>
          <w:rFonts w:cstheme="minorHAnsi"/>
          <w:sz w:val="24"/>
          <w:szCs w:val="24"/>
        </w:rPr>
      </w:pPr>
    </w:p>
    <w:p w14:paraId="09453454" w14:textId="77777777" w:rsidR="00C214C5" w:rsidRDefault="00C214C5" w:rsidP="006616F7">
      <w:pPr>
        <w:spacing w:after="0" w:line="480" w:lineRule="auto"/>
        <w:rPr>
          <w:rFonts w:cstheme="minorHAnsi"/>
          <w:sz w:val="24"/>
          <w:szCs w:val="24"/>
        </w:rPr>
      </w:pPr>
    </w:p>
    <w:p w14:paraId="6108E2E4" w14:textId="3FC30F61" w:rsidR="00C214C5" w:rsidRDefault="00C214C5" w:rsidP="006616F7">
      <w:pPr>
        <w:spacing w:after="0" w:line="480" w:lineRule="auto"/>
        <w:rPr>
          <w:rFonts w:cstheme="minorHAnsi"/>
          <w:sz w:val="24"/>
          <w:szCs w:val="24"/>
        </w:rPr>
      </w:pPr>
    </w:p>
    <w:p w14:paraId="52B1D746" w14:textId="5346B437" w:rsidR="00C214C5" w:rsidRDefault="00C214C5" w:rsidP="006616F7">
      <w:pPr>
        <w:spacing w:after="0" w:line="480" w:lineRule="auto"/>
        <w:rPr>
          <w:rFonts w:cstheme="minorHAnsi"/>
          <w:sz w:val="24"/>
          <w:szCs w:val="24"/>
        </w:rPr>
      </w:pPr>
      <w:r>
        <w:rPr>
          <w:noProof/>
        </w:rPr>
        <w:drawing>
          <wp:anchor distT="0" distB="0" distL="114300" distR="114300" simplePos="0" relativeHeight="251738112" behindDoc="0" locked="0" layoutInCell="1" allowOverlap="1" wp14:anchorId="04DDE5DF" wp14:editId="62C1D7B4">
            <wp:simplePos x="0" y="0"/>
            <wp:positionH relativeFrom="column">
              <wp:posOffset>3415769</wp:posOffset>
            </wp:positionH>
            <wp:positionV relativeFrom="paragraph">
              <wp:posOffset>122339</wp:posOffset>
            </wp:positionV>
            <wp:extent cx="2173857" cy="1770671"/>
            <wp:effectExtent l="0" t="0" r="0" b="1270"/>
            <wp:wrapNone/>
            <wp:docPr id="563155828" name="Picture 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155828" name="Picture 1" descr="Graphical user interface, 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73857" cy="1770671"/>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9920" behindDoc="0" locked="0" layoutInCell="1" allowOverlap="1" wp14:anchorId="76E2F06F" wp14:editId="79013150">
            <wp:simplePos x="0" y="0"/>
            <wp:positionH relativeFrom="column">
              <wp:posOffset>223951</wp:posOffset>
            </wp:positionH>
            <wp:positionV relativeFrom="paragraph">
              <wp:posOffset>125958</wp:posOffset>
            </wp:positionV>
            <wp:extent cx="2203146" cy="1785584"/>
            <wp:effectExtent l="0" t="0" r="6985" b="5715"/>
            <wp:wrapNone/>
            <wp:docPr id="947983849"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983849" name="Picture 1" descr="Graphical user interface, application&#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203146" cy="1785584"/>
                    </a:xfrm>
                    <a:prstGeom prst="rect">
                      <a:avLst/>
                    </a:prstGeom>
                  </pic:spPr>
                </pic:pic>
              </a:graphicData>
            </a:graphic>
            <wp14:sizeRelH relativeFrom="page">
              <wp14:pctWidth>0</wp14:pctWidth>
            </wp14:sizeRelH>
            <wp14:sizeRelV relativeFrom="page">
              <wp14:pctHeight>0</wp14:pctHeight>
            </wp14:sizeRelV>
          </wp:anchor>
        </w:drawing>
      </w:r>
    </w:p>
    <w:p w14:paraId="0F0EADC1" w14:textId="4D1E1A4C" w:rsidR="00C214C5" w:rsidRDefault="00C214C5" w:rsidP="006616F7">
      <w:pPr>
        <w:spacing w:after="0" w:line="480" w:lineRule="auto"/>
        <w:rPr>
          <w:rFonts w:cstheme="minorHAnsi"/>
          <w:sz w:val="24"/>
          <w:szCs w:val="24"/>
        </w:rPr>
      </w:pPr>
    </w:p>
    <w:p w14:paraId="63A1F8F0" w14:textId="3CDCC125" w:rsidR="00C214C5" w:rsidRDefault="00C214C5" w:rsidP="006616F7">
      <w:pPr>
        <w:spacing w:after="0" w:line="480" w:lineRule="auto"/>
        <w:rPr>
          <w:rFonts w:cstheme="minorHAnsi"/>
          <w:sz w:val="24"/>
          <w:szCs w:val="24"/>
        </w:rPr>
      </w:pPr>
    </w:p>
    <w:p w14:paraId="13412A21" w14:textId="7E9FCB49" w:rsidR="00C214C5" w:rsidRDefault="00C214C5" w:rsidP="006616F7">
      <w:pPr>
        <w:spacing w:after="0" w:line="480" w:lineRule="auto"/>
        <w:rPr>
          <w:rFonts w:cstheme="minorHAnsi"/>
          <w:sz w:val="24"/>
          <w:szCs w:val="24"/>
        </w:rPr>
      </w:pPr>
    </w:p>
    <w:p w14:paraId="200C0813" w14:textId="5347547E" w:rsidR="00C214C5" w:rsidRDefault="00C214C5" w:rsidP="006616F7">
      <w:pPr>
        <w:spacing w:after="0" w:line="480" w:lineRule="auto"/>
        <w:rPr>
          <w:rFonts w:cstheme="minorHAnsi"/>
          <w:sz w:val="24"/>
          <w:szCs w:val="24"/>
        </w:rPr>
      </w:pPr>
    </w:p>
    <w:p w14:paraId="46A08856" w14:textId="77777777" w:rsidR="00C214C5" w:rsidRDefault="00C214C5" w:rsidP="006616F7">
      <w:pPr>
        <w:spacing w:after="0" w:line="480" w:lineRule="auto"/>
        <w:rPr>
          <w:rFonts w:cstheme="minorHAnsi"/>
          <w:sz w:val="24"/>
          <w:szCs w:val="24"/>
        </w:rPr>
      </w:pPr>
    </w:p>
    <w:p w14:paraId="33F07F10" w14:textId="7C0511A5" w:rsidR="00C214C5" w:rsidRDefault="00B91B96" w:rsidP="00B91B96">
      <w:pPr>
        <w:spacing w:after="0" w:line="480" w:lineRule="auto"/>
        <w:ind w:firstLine="720"/>
        <w:rPr>
          <w:rFonts w:cstheme="minorHAnsi"/>
          <w:sz w:val="24"/>
          <w:szCs w:val="24"/>
        </w:rPr>
      </w:pPr>
      <w:r>
        <w:rPr>
          <w:rFonts w:cstheme="minorHAnsi"/>
          <w:sz w:val="24"/>
          <w:szCs w:val="24"/>
        </w:rPr>
        <w:t xml:space="preserve">Time regression analysis was performed </w:t>
      </w:r>
      <w:r w:rsidR="002868D1">
        <w:rPr>
          <w:rFonts w:cstheme="minorHAnsi"/>
          <w:sz w:val="24"/>
          <w:szCs w:val="24"/>
        </w:rPr>
        <w:t xml:space="preserve">for COVID-19 hospitalized adult cases </w:t>
      </w:r>
      <w:r>
        <w:rPr>
          <w:rFonts w:cstheme="minorHAnsi"/>
          <w:sz w:val="24"/>
          <w:szCs w:val="24"/>
        </w:rPr>
        <w:t>for each state as seen in Figure</w:t>
      </w:r>
      <w:r w:rsidR="00EA6927">
        <w:rPr>
          <w:rFonts w:cstheme="minorHAnsi"/>
          <w:sz w:val="24"/>
          <w:szCs w:val="24"/>
        </w:rPr>
        <w:t>s</w:t>
      </w:r>
      <w:r>
        <w:rPr>
          <w:rFonts w:cstheme="minorHAnsi"/>
          <w:sz w:val="24"/>
          <w:szCs w:val="24"/>
        </w:rPr>
        <w:t xml:space="preserve"> 13-16.  The data shows the total number of hospitalized adult patients due to COVID-19 steadily decreased over time</w:t>
      </w:r>
      <w:r w:rsidR="002868D1">
        <w:rPr>
          <w:rFonts w:cstheme="minorHAnsi"/>
          <w:sz w:val="24"/>
          <w:szCs w:val="24"/>
        </w:rPr>
        <w:t xml:space="preserve"> for each state</w:t>
      </w:r>
      <w:r>
        <w:rPr>
          <w:rFonts w:cstheme="minorHAnsi"/>
          <w:sz w:val="24"/>
          <w:szCs w:val="24"/>
        </w:rPr>
        <w:t xml:space="preserve">. </w:t>
      </w:r>
      <w:r w:rsidR="002868D1">
        <w:rPr>
          <w:rFonts w:cstheme="minorHAnsi"/>
          <w:sz w:val="24"/>
          <w:szCs w:val="24"/>
        </w:rPr>
        <w:t xml:space="preserve">The </w:t>
      </w:r>
      <w:r>
        <w:rPr>
          <w:rFonts w:cstheme="minorHAnsi"/>
          <w:sz w:val="24"/>
          <w:szCs w:val="24"/>
        </w:rPr>
        <w:t xml:space="preserve">correlation coefficients (R-square) are all extremely low. However, both the intercept and </w:t>
      </w:r>
      <w:proofErr w:type="spellStart"/>
      <w:r>
        <w:rPr>
          <w:rFonts w:cstheme="minorHAnsi"/>
          <w:sz w:val="24"/>
          <w:szCs w:val="24"/>
        </w:rPr>
        <w:t>collection_week</w:t>
      </w:r>
      <w:proofErr w:type="spellEnd"/>
      <w:r>
        <w:rPr>
          <w:rFonts w:cstheme="minorHAnsi"/>
          <w:sz w:val="24"/>
          <w:szCs w:val="24"/>
        </w:rPr>
        <w:t xml:space="preserve"> predictor are significant in </w:t>
      </w:r>
      <w:r w:rsidR="0069575F">
        <w:rPr>
          <w:rFonts w:cstheme="minorHAnsi"/>
          <w:sz w:val="24"/>
          <w:szCs w:val="24"/>
        </w:rPr>
        <w:t>each</w:t>
      </w:r>
      <w:r>
        <w:rPr>
          <w:rFonts w:cstheme="minorHAnsi"/>
          <w:sz w:val="24"/>
          <w:szCs w:val="24"/>
        </w:rPr>
        <w:t xml:space="preserve"> regression model.  NY has the </w:t>
      </w:r>
      <w:r w:rsidR="002868D1">
        <w:rPr>
          <w:rFonts w:cstheme="minorHAnsi"/>
          <w:sz w:val="24"/>
          <w:szCs w:val="24"/>
        </w:rPr>
        <w:t>slowest rate of decreasing number of hospitalized COVID-19 patients at -0.022</w:t>
      </w:r>
      <w:r w:rsidR="00EA6927">
        <w:rPr>
          <w:rFonts w:cstheme="minorHAnsi"/>
          <w:sz w:val="24"/>
          <w:szCs w:val="24"/>
        </w:rPr>
        <w:t>31</w:t>
      </w:r>
      <w:r w:rsidR="002868D1">
        <w:rPr>
          <w:rFonts w:cstheme="minorHAnsi"/>
          <w:sz w:val="24"/>
          <w:szCs w:val="24"/>
        </w:rPr>
        <w:t xml:space="preserve"> patients per week. </w:t>
      </w:r>
    </w:p>
    <w:p w14:paraId="3751D95B" w14:textId="77777777" w:rsidR="00C214C5" w:rsidRDefault="00C214C5" w:rsidP="006616F7">
      <w:pPr>
        <w:spacing w:after="0" w:line="480" w:lineRule="auto"/>
        <w:rPr>
          <w:rFonts w:cstheme="minorHAnsi"/>
          <w:sz w:val="24"/>
          <w:szCs w:val="24"/>
        </w:rPr>
      </w:pPr>
    </w:p>
    <w:p w14:paraId="16E1434B" w14:textId="77777777" w:rsidR="002868D1" w:rsidRDefault="002868D1" w:rsidP="006616F7">
      <w:pPr>
        <w:spacing w:after="0" w:line="480" w:lineRule="auto"/>
        <w:rPr>
          <w:rFonts w:cstheme="minorHAnsi"/>
          <w:sz w:val="24"/>
          <w:szCs w:val="24"/>
        </w:rPr>
      </w:pPr>
    </w:p>
    <w:p w14:paraId="577BEA4E" w14:textId="6CAEF6AE" w:rsidR="00352654" w:rsidRPr="00305249" w:rsidRDefault="00352654" w:rsidP="00955B44">
      <w:pPr>
        <w:pStyle w:val="Heading2"/>
        <w:jc w:val="center"/>
        <w:rPr>
          <w:rFonts w:asciiTheme="minorHAnsi" w:hAnsiTheme="minorHAnsi" w:cstheme="minorHAnsi"/>
          <w:b/>
          <w:bCs/>
          <w:sz w:val="24"/>
          <w:szCs w:val="24"/>
        </w:rPr>
      </w:pPr>
      <w:bookmarkStart w:id="33" w:name="_Toc131931762"/>
      <w:r w:rsidRPr="00305249">
        <w:rPr>
          <w:rFonts w:asciiTheme="minorHAnsi" w:hAnsiTheme="minorHAnsi" w:cstheme="minorHAnsi"/>
          <w:b/>
          <w:bCs/>
          <w:sz w:val="24"/>
          <w:szCs w:val="24"/>
        </w:rPr>
        <w:lastRenderedPageBreak/>
        <w:t>Hospital Capacity Inferential Statistics</w:t>
      </w:r>
      <w:bookmarkEnd w:id="33"/>
    </w:p>
    <w:p w14:paraId="2FCBCB34" w14:textId="77777777" w:rsidR="00955B44" w:rsidRPr="00305249" w:rsidRDefault="00955B44" w:rsidP="00955B44">
      <w:pPr>
        <w:rPr>
          <w:color w:val="2F5496" w:themeColor="accent1" w:themeShade="BF"/>
        </w:rPr>
      </w:pPr>
    </w:p>
    <w:p w14:paraId="31000B66" w14:textId="3BD77829" w:rsidR="00C214C5" w:rsidRDefault="00C214C5" w:rsidP="00955B44">
      <w:pPr>
        <w:spacing w:after="0" w:line="480" w:lineRule="auto"/>
        <w:jc w:val="center"/>
        <w:rPr>
          <w:rFonts w:cstheme="minorHAnsi"/>
          <w:sz w:val="24"/>
          <w:szCs w:val="24"/>
        </w:rPr>
      </w:pPr>
      <w:r w:rsidRPr="00955B44">
        <w:rPr>
          <w:rFonts w:cstheme="minorHAnsi"/>
          <w:b/>
          <w:bCs/>
          <w:sz w:val="24"/>
          <w:szCs w:val="24"/>
        </w:rPr>
        <w:t>Figure 17:</w:t>
      </w:r>
      <w:r>
        <w:rPr>
          <w:rFonts w:cstheme="minorHAnsi"/>
          <w:sz w:val="24"/>
          <w:szCs w:val="24"/>
        </w:rPr>
        <w:t xml:space="preserve"> </w:t>
      </w:r>
      <w:r w:rsidRPr="00955B44">
        <w:rPr>
          <w:rFonts w:cstheme="minorHAnsi"/>
          <w:i/>
          <w:iCs/>
          <w:sz w:val="24"/>
          <w:szCs w:val="24"/>
        </w:rPr>
        <w:t>One Way Analysis of Variance (ANOVA) for IBUR</w:t>
      </w:r>
    </w:p>
    <w:p w14:paraId="58DCD3A6" w14:textId="1905F419" w:rsidR="00352654" w:rsidRDefault="00E01705" w:rsidP="006616F7">
      <w:pPr>
        <w:spacing w:after="0" w:line="480" w:lineRule="auto"/>
        <w:rPr>
          <w:rFonts w:cstheme="minorHAnsi"/>
          <w:sz w:val="24"/>
          <w:szCs w:val="24"/>
        </w:rPr>
      </w:pPr>
      <w:r>
        <w:rPr>
          <w:noProof/>
        </w:rPr>
        <w:drawing>
          <wp:anchor distT="0" distB="0" distL="114300" distR="114300" simplePos="0" relativeHeight="251740160" behindDoc="0" locked="0" layoutInCell="1" allowOverlap="1" wp14:anchorId="1349C206" wp14:editId="1521426B">
            <wp:simplePos x="0" y="0"/>
            <wp:positionH relativeFrom="column">
              <wp:posOffset>-113665</wp:posOffset>
            </wp:positionH>
            <wp:positionV relativeFrom="paragraph">
              <wp:posOffset>107315</wp:posOffset>
            </wp:positionV>
            <wp:extent cx="1739753" cy="2362200"/>
            <wp:effectExtent l="0" t="0" r="0" b="0"/>
            <wp:wrapNone/>
            <wp:docPr id="191606037" name="Picture 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6037" name="Picture 1" descr="Graphical user interface, application, table&#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739753" cy="2362200"/>
                    </a:xfrm>
                    <a:prstGeom prst="rect">
                      <a:avLst/>
                    </a:prstGeom>
                  </pic:spPr>
                </pic:pic>
              </a:graphicData>
            </a:graphic>
            <wp14:sizeRelH relativeFrom="page">
              <wp14:pctWidth>0</wp14:pctWidth>
            </wp14:sizeRelH>
            <wp14:sizeRelV relativeFrom="page">
              <wp14:pctHeight>0</wp14:pctHeight>
            </wp14:sizeRelV>
          </wp:anchor>
        </w:drawing>
      </w:r>
      <w:r w:rsidRPr="00F4422E">
        <w:rPr>
          <w:b/>
          <w:bCs/>
          <w:noProof/>
          <w14:ligatures w14:val="standardContextual"/>
        </w:rPr>
        <mc:AlternateContent>
          <mc:Choice Requires="wps">
            <w:drawing>
              <wp:anchor distT="0" distB="0" distL="114300" distR="114300" simplePos="0" relativeHeight="251779072" behindDoc="1" locked="0" layoutInCell="1" allowOverlap="1" wp14:anchorId="3D14D876" wp14:editId="7A675E7E">
                <wp:simplePos x="0" y="0"/>
                <wp:positionH relativeFrom="column">
                  <wp:posOffset>-184150</wp:posOffset>
                </wp:positionH>
                <wp:positionV relativeFrom="paragraph">
                  <wp:posOffset>55881</wp:posOffset>
                </wp:positionV>
                <wp:extent cx="6315710" cy="3276600"/>
                <wp:effectExtent l="0" t="0" r="27940" b="19050"/>
                <wp:wrapNone/>
                <wp:docPr id="1113186176" name="Rectangle 1"/>
                <wp:cNvGraphicFramePr/>
                <a:graphic xmlns:a="http://schemas.openxmlformats.org/drawingml/2006/main">
                  <a:graphicData uri="http://schemas.microsoft.com/office/word/2010/wordprocessingShape">
                    <wps:wsp>
                      <wps:cNvSpPr/>
                      <wps:spPr>
                        <a:xfrm>
                          <a:off x="0" y="0"/>
                          <a:ext cx="6315710" cy="327660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5944DC" id="Rectangle 1" o:spid="_x0000_s1026" style="position:absolute;margin-left:-14.5pt;margin-top:4.4pt;width:497.3pt;height:258pt;z-index:-25153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" filled="f" strokecolor="windowText" strokeweight="1pt"/>
            </w:pict>
          </mc:Fallback>
        </mc:AlternateContent>
      </w:r>
      <w:r>
        <w:rPr>
          <w:noProof/>
        </w:rPr>
        <w:drawing>
          <wp:anchor distT="0" distB="0" distL="114300" distR="114300" simplePos="0" relativeHeight="251741184" behindDoc="0" locked="0" layoutInCell="1" allowOverlap="1" wp14:anchorId="4996F539" wp14:editId="04F8200A">
            <wp:simplePos x="0" y="0"/>
            <wp:positionH relativeFrom="column">
              <wp:posOffset>1625600</wp:posOffset>
            </wp:positionH>
            <wp:positionV relativeFrom="paragraph">
              <wp:posOffset>106680</wp:posOffset>
            </wp:positionV>
            <wp:extent cx="1483671" cy="3190875"/>
            <wp:effectExtent l="0" t="0" r="2540" b="0"/>
            <wp:wrapNone/>
            <wp:docPr id="1638201996"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201996" name="Picture 1" descr="Tabl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488255" cy="3200734"/>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2208" behindDoc="0" locked="0" layoutInCell="1" allowOverlap="1" wp14:anchorId="2374458D" wp14:editId="178FBAA3">
            <wp:simplePos x="0" y="0"/>
            <wp:positionH relativeFrom="column">
              <wp:posOffset>3140075</wp:posOffset>
            </wp:positionH>
            <wp:positionV relativeFrom="paragraph">
              <wp:posOffset>108994</wp:posOffset>
            </wp:positionV>
            <wp:extent cx="2948683" cy="3190875"/>
            <wp:effectExtent l="0" t="0" r="4445" b="0"/>
            <wp:wrapNone/>
            <wp:docPr id="437419645"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419645" name="Picture 1" descr="Char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948683" cy="3190875"/>
                    </a:xfrm>
                    <a:prstGeom prst="rect">
                      <a:avLst/>
                    </a:prstGeom>
                  </pic:spPr>
                </pic:pic>
              </a:graphicData>
            </a:graphic>
            <wp14:sizeRelH relativeFrom="page">
              <wp14:pctWidth>0</wp14:pctWidth>
            </wp14:sizeRelH>
            <wp14:sizeRelV relativeFrom="page">
              <wp14:pctHeight>0</wp14:pctHeight>
            </wp14:sizeRelV>
          </wp:anchor>
        </w:drawing>
      </w:r>
    </w:p>
    <w:p w14:paraId="4D6BA484" w14:textId="54D80226" w:rsidR="00352654" w:rsidRDefault="00352654" w:rsidP="006616F7">
      <w:pPr>
        <w:spacing w:after="0" w:line="480" w:lineRule="auto"/>
        <w:rPr>
          <w:rFonts w:cstheme="minorHAnsi"/>
          <w:sz w:val="24"/>
          <w:szCs w:val="24"/>
        </w:rPr>
      </w:pPr>
    </w:p>
    <w:p w14:paraId="6BCB5B2F" w14:textId="4846F824" w:rsidR="00352654" w:rsidRDefault="00352654" w:rsidP="006616F7">
      <w:pPr>
        <w:spacing w:after="0" w:line="480" w:lineRule="auto"/>
        <w:rPr>
          <w:rFonts w:cstheme="minorHAnsi"/>
          <w:sz w:val="24"/>
          <w:szCs w:val="24"/>
        </w:rPr>
      </w:pPr>
    </w:p>
    <w:p w14:paraId="10D8B5CA" w14:textId="0DBEDA83" w:rsidR="00352654" w:rsidRDefault="00352654" w:rsidP="006616F7">
      <w:pPr>
        <w:spacing w:after="0" w:line="480" w:lineRule="auto"/>
        <w:rPr>
          <w:rFonts w:cstheme="minorHAnsi"/>
          <w:sz w:val="24"/>
          <w:szCs w:val="24"/>
        </w:rPr>
      </w:pPr>
    </w:p>
    <w:p w14:paraId="1BAC1241" w14:textId="4704A5E9" w:rsidR="00352654" w:rsidRDefault="00352654" w:rsidP="006616F7">
      <w:pPr>
        <w:spacing w:after="0" w:line="480" w:lineRule="auto"/>
        <w:rPr>
          <w:rFonts w:cstheme="minorHAnsi"/>
          <w:sz w:val="24"/>
          <w:szCs w:val="24"/>
        </w:rPr>
      </w:pPr>
    </w:p>
    <w:p w14:paraId="7A331E13" w14:textId="0EAD16B6" w:rsidR="00352654" w:rsidRDefault="00352654" w:rsidP="006616F7">
      <w:pPr>
        <w:spacing w:after="0" w:line="480" w:lineRule="auto"/>
        <w:rPr>
          <w:rFonts w:cstheme="minorHAnsi"/>
          <w:sz w:val="24"/>
          <w:szCs w:val="24"/>
        </w:rPr>
      </w:pPr>
    </w:p>
    <w:p w14:paraId="58EFDBF9" w14:textId="00E10885" w:rsidR="00352654" w:rsidRDefault="00352654" w:rsidP="006616F7">
      <w:pPr>
        <w:spacing w:after="0" w:line="480" w:lineRule="auto"/>
        <w:rPr>
          <w:rFonts w:cstheme="minorHAnsi"/>
          <w:sz w:val="24"/>
          <w:szCs w:val="24"/>
        </w:rPr>
      </w:pPr>
    </w:p>
    <w:p w14:paraId="3C3C0E08" w14:textId="3CD4BB66" w:rsidR="00352654" w:rsidRDefault="00352654" w:rsidP="006616F7">
      <w:pPr>
        <w:spacing w:after="0" w:line="480" w:lineRule="auto"/>
        <w:rPr>
          <w:rFonts w:cstheme="minorHAnsi"/>
          <w:sz w:val="24"/>
          <w:szCs w:val="24"/>
        </w:rPr>
      </w:pPr>
    </w:p>
    <w:p w14:paraId="19212435" w14:textId="4D9A9558" w:rsidR="00352654" w:rsidRDefault="00352654" w:rsidP="006616F7">
      <w:pPr>
        <w:spacing w:after="0" w:line="480" w:lineRule="auto"/>
        <w:rPr>
          <w:rFonts w:cstheme="minorHAnsi"/>
          <w:sz w:val="24"/>
          <w:szCs w:val="24"/>
        </w:rPr>
      </w:pPr>
    </w:p>
    <w:p w14:paraId="124BBC15" w14:textId="77777777" w:rsidR="00352654" w:rsidRDefault="00352654" w:rsidP="006616F7">
      <w:pPr>
        <w:spacing w:after="0" w:line="480" w:lineRule="auto"/>
        <w:rPr>
          <w:rFonts w:cstheme="minorHAnsi"/>
          <w:sz w:val="24"/>
          <w:szCs w:val="24"/>
        </w:rPr>
      </w:pPr>
    </w:p>
    <w:p w14:paraId="5C68996D" w14:textId="2F7F4CA7" w:rsidR="00955B44" w:rsidRDefault="00E01705" w:rsidP="006616F7">
      <w:pPr>
        <w:spacing w:after="0" w:line="480" w:lineRule="auto"/>
        <w:rPr>
          <w:rFonts w:cstheme="minorHAnsi"/>
          <w:sz w:val="24"/>
          <w:szCs w:val="24"/>
        </w:rPr>
      </w:pPr>
      <w:r>
        <w:rPr>
          <w:rFonts w:cstheme="minorHAnsi"/>
          <w:sz w:val="24"/>
          <w:szCs w:val="24"/>
        </w:rPr>
        <w:tab/>
        <w:t xml:space="preserve">A one-way analysis of variance test (ANOVA) was performed to test the first hypothesis that states </w:t>
      </w:r>
      <w:r w:rsidRPr="001F1415">
        <w:rPr>
          <w:rFonts w:cstheme="minorHAnsi"/>
          <w:sz w:val="24"/>
          <w:szCs w:val="24"/>
        </w:rPr>
        <w:t xml:space="preserve">inpatient bed usage rate </w:t>
      </w:r>
      <w:r>
        <w:rPr>
          <w:rFonts w:cstheme="minorHAnsi"/>
          <w:sz w:val="24"/>
          <w:szCs w:val="24"/>
        </w:rPr>
        <w:t xml:space="preserve">(IBUR) </w:t>
      </w:r>
      <w:r w:rsidRPr="001F1415">
        <w:rPr>
          <w:rFonts w:cstheme="minorHAnsi"/>
          <w:sz w:val="24"/>
          <w:szCs w:val="24"/>
        </w:rPr>
        <w:t>is statistically different among the top 4 populated states</w:t>
      </w:r>
      <w:r>
        <w:rPr>
          <w:rFonts w:cstheme="minorHAnsi"/>
          <w:sz w:val="24"/>
          <w:szCs w:val="24"/>
        </w:rPr>
        <w:t xml:space="preserve">.  An alpha value of 0.05 was selected to represent the threshold of statistical significance.  </w:t>
      </w:r>
      <w:r w:rsidRPr="00E01705">
        <w:rPr>
          <w:rFonts w:cstheme="minorHAnsi"/>
          <w:sz w:val="24"/>
          <w:szCs w:val="24"/>
        </w:rPr>
        <w:t xml:space="preserve">The Least Square Means </w:t>
      </w:r>
      <w:r w:rsidR="00F54510">
        <w:rPr>
          <w:rFonts w:cstheme="minorHAnsi"/>
          <w:sz w:val="24"/>
          <w:szCs w:val="24"/>
        </w:rPr>
        <w:t xml:space="preserve">for effect state </w:t>
      </w:r>
      <w:r w:rsidRPr="00E01705">
        <w:rPr>
          <w:rFonts w:cstheme="minorHAnsi"/>
          <w:sz w:val="24"/>
          <w:szCs w:val="24"/>
        </w:rPr>
        <w:t>table seen in Figure 1</w:t>
      </w:r>
      <w:r>
        <w:rPr>
          <w:rFonts w:cstheme="minorHAnsi"/>
          <w:sz w:val="24"/>
          <w:szCs w:val="24"/>
        </w:rPr>
        <w:t>7</w:t>
      </w:r>
      <w:r w:rsidRPr="00E01705">
        <w:rPr>
          <w:rFonts w:cstheme="minorHAnsi"/>
          <w:sz w:val="24"/>
          <w:szCs w:val="24"/>
        </w:rPr>
        <w:t xml:space="preserve"> </w:t>
      </w:r>
      <w:r>
        <w:rPr>
          <w:rFonts w:cstheme="minorHAnsi"/>
          <w:sz w:val="24"/>
          <w:szCs w:val="24"/>
        </w:rPr>
        <w:t>supplies</w:t>
      </w:r>
      <w:r w:rsidRPr="00E01705">
        <w:rPr>
          <w:rFonts w:cstheme="minorHAnsi"/>
          <w:sz w:val="24"/>
          <w:szCs w:val="24"/>
        </w:rPr>
        <w:t xml:space="preserve"> p-values where p-values less than 0.05 are significant.  </w:t>
      </w:r>
      <w:r>
        <w:rPr>
          <w:rFonts w:cstheme="minorHAnsi"/>
          <w:sz w:val="24"/>
          <w:szCs w:val="24"/>
        </w:rPr>
        <w:t xml:space="preserve">The graph IBUR Comparisons for State in Figure 17 also visualizes the significant and </w:t>
      </w:r>
      <w:r w:rsidR="009E1A65">
        <w:rPr>
          <w:rFonts w:cstheme="minorHAnsi"/>
          <w:sz w:val="24"/>
          <w:szCs w:val="24"/>
        </w:rPr>
        <w:t>non-</w:t>
      </w:r>
      <w:r>
        <w:rPr>
          <w:rFonts w:cstheme="minorHAnsi"/>
          <w:sz w:val="24"/>
          <w:szCs w:val="24"/>
        </w:rPr>
        <w:t xml:space="preserve">significant differences between states. The only </w:t>
      </w:r>
      <w:r w:rsidR="009E1A65">
        <w:rPr>
          <w:rFonts w:cstheme="minorHAnsi"/>
          <w:sz w:val="24"/>
          <w:szCs w:val="24"/>
        </w:rPr>
        <w:t>non-</w:t>
      </w:r>
      <w:r>
        <w:rPr>
          <w:rFonts w:cstheme="minorHAnsi"/>
          <w:sz w:val="24"/>
          <w:szCs w:val="24"/>
        </w:rPr>
        <w:t xml:space="preserve">significant difference appears between CA and FL. </w:t>
      </w:r>
      <w:r w:rsidR="00F54510" w:rsidRPr="00F54510">
        <w:rPr>
          <w:rFonts w:cstheme="minorHAnsi"/>
          <w:sz w:val="24"/>
          <w:szCs w:val="24"/>
        </w:rPr>
        <w:t>Both the visualization and least squared mean values support rejecting the null hypothesis</w:t>
      </w:r>
      <w:r w:rsidR="009E1A65">
        <w:rPr>
          <w:rFonts w:cstheme="minorHAnsi"/>
          <w:sz w:val="24"/>
          <w:szCs w:val="24"/>
        </w:rPr>
        <w:t xml:space="preserve"> as significant differences appear between some of the states</w:t>
      </w:r>
      <w:r w:rsidR="00F54510">
        <w:rPr>
          <w:rFonts w:cstheme="minorHAnsi"/>
          <w:sz w:val="24"/>
          <w:szCs w:val="24"/>
        </w:rPr>
        <w:t xml:space="preserve">. </w:t>
      </w:r>
      <w:r w:rsidR="00F54510" w:rsidRPr="00F54510">
        <w:rPr>
          <w:rFonts w:cstheme="minorHAnsi"/>
          <w:sz w:val="24"/>
          <w:szCs w:val="24"/>
        </w:rPr>
        <w:t xml:space="preserve"> </w:t>
      </w:r>
      <w:r w:rsidR="00F54510">
        <w:rPr>
          <w:rFonts w:cstheme="minorHAnsi"/>
          <w:sz w:val="24"/>
          <w:szCs w:val="24"/>
        </w:rPr>
        <w:t xml:space="preserve">Therefore, there is a significant difference in the IBUR between </w:t>
      </w:r>
      <w:r w:rsidR="00E7285D">
        <w:rPr>
          <w:rFonts w:cstheme="minorHAnsi"/>
          <w:sz w:val="24"/>
          <w:szCs w:val="24"/>
        </w:rPr>
        <w:t xml:space="preserve">some of </w:t>
      </w:r>
      <w:r w:rsidR="00F54510">
        <w:rPr>
          <w:rFonts w:cstheme="minorHAnsi"/>
          <w:sz w:val="24"/>
          <w:szCs w:val="24"/>
        </w:rPr>
        <w:t xml:space="preserve">the top populated states.  CA and FL are seen to have the highest mean IBUR. </w:t>
      </w:r>
    </w:p>
    <w:p w14:paraId="3991F509" w14:textId="7779D9D7" w:rsidR="00C214C5" w:rsidRDefault="00F54510" w:rsidP="000E7A67">
      <w:pPr>
        <w:spacing w:after="0" w:line="240" w:lineRule="auto"/>
        <w:rPr>
          <w:rFonts w:cstheme="minorHAnsi"/>
          <w:sz w:val="24"/>
          <w:szCs w:val="24"/>
        </w:rPr>
      </w:pPr>
      <w:r w:rsidRPr="00955B44">
        <w:rPr>
          <w:b/>
          <w:bCs/>
          <w:noProof/>
        </w:rPr>
        <w:lastRenderedPageBreak/>
        <w:drawing>
          <wp:anchor distT="0" distB="0" distL="114300" distR="114300" simplePos="0" relativeHeight="251745280" behindDoc="0" locked="0" layoutInCell="1" allowOverlap="1" wp14:anchorId="0B4F920D" wp14:editId="1792A00A">
            <wp:simplePos x="0" y="0"/>
            <wp:positionH relativeFrom="column">
              <wp:posOffset>2102569</wp:posOffset>
            </wp:positionH>
            <wp:positionV relativeFrom="paragraph">
              <wp:posOffset>705485</wp:posOffset>
            </wp:positionV>
            <wp:extent cx="1511300" cy="2596024"/>
            <wp:effectExtent l="0" t="0" r="0" b="0"/>
            <wp:wrapNone/>
            <wp:docPr id="649640152"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640152" name="Picture 1" descr="Table&#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511300" cy="2596024"/>
                    </a:xfrm>
                    <a:prstGeom prst="rect">
                      <a:avLst/>
                    </a:prstGeom>
                  </pic:spPr>
                </pic:pic>
              </a:graphicData>
            </a:graphic>
            <wp14:sizeRelH relativeFrom="page">
              <wp14:pctWidth>0</wp14:pctWidth>
            </wp14:sizeRelH>
            <wp14:sizeRelV relativeFrom="page">
              <wp14:pctHeight>0</wp14:pctHeight>
            </wp14:sizeRelV>
          </wp:anchor>
        </w:drawing>
      </w:r>
      <w:r w:rsidRPr="00955B44">
        <w:rPr>
          <w:b/>
          <w:bCs/>
          <w:noProof/>
        </w:rPr>
        <w:drawing>
          <wp:anchor distT="0" distB="0" distL="114300" distR="114300" simplePos="0" relativeHeight="251744256" behindDoc="0" locked="0" layoutInCell="1" allowOverlap="1" wp14:anchorId="02F029F6" wp14:editId="3194C8F8">
            <wp:simplePos x="0" y="0"/>
            <wp:positionH relativeFrom="column">
              <wp:posOffset>73660</wp:posOffset>
            </wp:positionH>
            <wp:positionV relativeFrom="paragraph">
              <wp:posOffset>610956</wp:posOffset>
            </wp:positionV>
            <wp:extent cx="1911209" cy="2790825"/>
            <wp:effectExtent l="0" t="0" r="0" b="0"/>
            <wp:wrapNone/>
            <wp:docPr id="85864680"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64680" name="Picture 1" descr="Graphical user interface&#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1911209" cy="2790825"/>
                    </a:xfrm>
                    <a:prstGeom prst="rect">
                      <a:avLst/>
                    </a:prstGeom>
                  </pic:spPr>
                </pic:pic>
              </a:graphicData>
            </a:graphic>
            <wp14:sizeRelH relativeFrom="page">
              <wp14:pctWidth>0</wp14:pctWidth>
            </wp14:sizeRelH>
            <wp14:sizeRelV relativeFrom="page">
              <wp14:pctHeight>0</wp14:pctHeight>
            </wp14:sizeRelV>
          </wp:anchor>
        </w:drawing>
      </w:r>
      <w:r w:rsidRPr="00955B44">
        <w:rPr>
          <w:b/>
          <w:bCs/>
          <w:noProof/>
          <w14:ligatures w14:val="standardContextual"/>
        </w:rPr>
        <mc:AlternateContent>
          <mc:Choice Requires="wps">
            <w:drawing>
              <wp:anchor distT="0" distB="0" distL="114300" distR="114300" simplePos="0" relativeHeight="251781120" behindDoc="1" locked="0" layoutInCell="1" allowOverlap="1" wp14:anchorId="4ED907DF" wp14:editId="72E2F92A">
                <wp:simplePos x="0" y="0"/>
                <wp:positionH relativeFrom="column">
                  <wp:posOffset>12700</wp:posOffset>
                </wp:positionH>
                <wp:positionV relativeFrom="paragraph">
                  <wp:posOffset>577850</wp:posOffset>
                </wp:positionV>
                <wp:extent cx="6115050" cy="2863850"/>
                <wp:effectExtent l="0" t="0" r="19050" b="12700"/>
                <wp:wrapNone/>
                <wp:docPr id="168977060" name="Rectangle 1"/>
                <wp:cNvGraphicFramePr/>
                <a:graphic xmlns:a="http://schemas.openxmlformats.org/drawingml/2006/main">
                  <a:graphicData uri="http://schemas.microsoft.com/office/word/2010/wordprocessingShape">
                    <wps:wsp>
                      <wps:cNvSpPr/>
                      <wps:spPr>
                        <a:xfrm>
                          <a:off x="0" y="0"/>
                          <a:ext cx="6115050" cy="286385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32B9A" id="Rectangle 1" o:spid="_x0000_s1026" style="position:absolute;margin-left:1pt;margin-top:45.5pt;width:481.5pt;height:225.5pt;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" filled="f" strokecolor="windowText" strokeweight="1pt"/>
            </w:pict>
          </mc:Fallback>
        </mc:AlternateContent>
      </w:r>
      <w:r w:rsidR="00C214C5" w:rsidRPr="00955B44">
        <w:rPr>
          <w:rFonts w:cstheme="minorHAnsi"/>
          <w:b/>
          <w:bCs/>
          <w:sz w:val="24"/>
          <w:szCs w:val="24"/>
        </w:rPr>
        <w:t>Figure 18:</w:t>
      </w:r>
      <w:r w:rsidR="00C214C5">
        <w:rPr>
          <w:rFonts w:cstheme="minorHAnsi"/>
          <w:sz w:val="24"/>
          <w:szCs w:val="24"/>
        </w:rPr>
        <w:t xml:space="preserve"> </w:t>
      </w:r>
      <w:r w:rsidR="00C214C5" w:rsidRPr="00955B44">
        <w:rPr>
          <w:rFonts w:cstheme="minorHAnsi"/>
          <w:i/>
          <w:iCs/>
          <w:sz w:val="24"/>
          <w:szCs w:val="24"/>
        </w:rPr>
        <w:t xml:space="preserve">One Way Analysis of Variance (ANOVA) for Total </w:t>
      </w:r>
      <w:r w:rsidRPr="00955B44">
        <w:rPr>
          <w:rFonts w:cstheme="minorHAnsi"/>
          <w:i/>
          <w:iCs/>
          <w:sz w:val="24"/>
          <w:szCs w:val="24"/>
        </w:rPr>
        <w:t xml:space="preserve">Hospitalized </w:t>
      </w:r>
      <w:r w:rsidR="00955B44">
        <w:rPr>
          <w:rFonts w:cstheme="minorHAnsi"/>
          <w:i/>
          <w:iCs/>
          <w:sz w:val="24"/>
          <w:szCs w:val="24"/>
        </w:rPr>
        <w:t xml:space="preserve">COVID </w:t>
      </w:r>
      <w:r w:rsidR="00C214C5" w:rsidRPr="00955B44">
        <w:rPr>
          <w:rFonts w:cstheme="minorHAnsi"/>
          <w:i/>
          <w:iCs/>
          <w:sz w:val="24"/>
          <w:szCs w:val="24"/>
        </w:rPr>
        <w:t xml:space="preserve">Adult Patients </w:t>
      </w:r>
    </w:p>
    <w:p w14:paraId="278C6348" w14:textId="6E840719" w:rsidR="00C214C5" w:rsidRDefault="00C214C5" w:rsidP="006616F7">
      <w:pPr>
        <w:spacing w:after="0" w:line="480" w:lineRule="auto"/>
        <w:rPr>
          <w:rFonts w:cstheme="minorHAnsi"/>
          <w:sz w:val="24"/>
          <w:szCs w:val="24"/>
        </w:rPr>
      </w:pPr>
    </w:p>
    <w:p w14:paraId="4C7C59E0" w14:textId="5A113E5F" w:rsidR="00C214C5" w:rsidRDefault="00955B44" w:rsidP="006616F7">
      <w:pPr>
        <w:spacing w:after="0" w:line="480" w:lineRule="auto"/>
        <w:rPr>
          <w:rFonts w:cstheme="minorHAnsi"/>
          <w:sz w:val="24"/>
          <w:szCs w:val="24"/>
        </w:rPr>
      </w:pPr>
      <w:r>
        <w:rPr>
          <w:noProof/>
        </w:rPr>
        <w:drawing>
          <wp:anchor distT="0" distB="0" distL="114300" distR="114300" simplePos="0" relativeHeight="251746304" behindDoc="0" locked="0" layoutInCell="1" allowOverlap="1" wp14:anchorId="2C428FB3" wp14:editId="10C70F13">
            <wp:simplePos x="0" y="0"/>
            <wp:positionH relativeFrom="column">
              <wp:posOffset>3615055</wp:posOffset>
            </wp:positionH>
            <wp:positionV relativeFrom="paragraph">
              <wp:posOffset>41910</wp:posOffset>
            </wp:positionV>
            <wp:extent cx="2457450" cy="2461895"/>
            <wp:effectExtent l="0" t="0" r="0" b="0"/>
            <wp:wrapNone/>
            <wp:docPr id="1682890092"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890092" name="Picture 1" descr="Char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457450" cy="2461895"/>
                    </a:xfrm>
                    <a:prstGeom prst="rect">
                      <a:avLst/>
                    </a:prstGeom>
                  </pic:spPr>
                </pic:pic>
              </a:graphicData>
            </a:graphic>
            <wp14:sizeRelH relativeFrom="page">
              <wp14:pctWidth>0</wp14:pctWidth>
            </wp14:sizeRelH>
            <wp14:sizeRelV relativeFrom="page">
              <wp14:pctHeight>0</wp14:pctHeight>
            </wp14:sizeRelV>
          </wp:anchor>
        </w:drawing>
      </w:r>
    </w:p>
    <w:p w14:paraId="2363F60C" w14:textId="55A343CC" w:rsidR="00C214C5" w:rsidRDefault="00C214C5" w:rsidP="006616F7">
      <w:pPr>
        <w:spacing w:after="0" w:line="480" w:lineRule="auto"/>
        <w:rPr>
          <w:rFonts w:cstheme="minorHAnsi"/>
          <w:sz w:val="24"/>
          <w:szCs w:val="24"/>
        </w:rPr>
      </w:pPr>
    </w:p>
    <w:p w14:paraId="3EB272FF" w14:textId="77777777" w:rsidR="000E7A67" w:rsidRDefault="000E7A67" w:rsidP="006616F7">
      <w:pPr>
        <w:spacing w:after="0" w:line="480" w:lineRule="auto"/>
        <w:rPr>
          <w:rFonts w:cstheme="minorHAnsi"/>
          <w:sz w:val="24"/>
          <w:szCs w:val="24"/>
        </w:rPr>
      </w:pPr>
    </w:p>
    <w:p w14:paraId="767A2258" w14:textId="56EEE39D" w:rsidR="00C214C5" w:rsidRDefault="00C214C5" w:rsidP="006616F7">
      <w:pPr>
        <w:spacing w:after="0" w:line="480" w:lineRule="auto"/>
        <w:rPr>
          <w:rFonts w:cstheme="minorHAnsi"/>
          <w:sz w:val="24"/>
          <w:szCs w:val="24"/>
        </w:rPr>
      </w:pPr>
    </w:p>
    <w:p w14:paraId="65E66975" w14:textId="2053C879" w:rsidR="00C214C5" w:rsidRDefault="00C214C5" w:rsidP="006616F7">
      <w:pPr>
        <w:spacing w:after="0" w:line="480" w:lineRule="auto"/>
        <w:rPr>
          <w:rFonts w:cstheme="minorHAnsi"/>
          <w:sz w:val="24"/>
          <w:szCs w:val="24"/>
        </w:rPr>
      </w:pPr>
    </w:p>
    <w:p w14:paraId="6D0BA1E7" w14:textId="3C42701B" w:rsidR="00C214C5" w:rsidRDefault="00C214C5" w:rsidP="006616F7">
      <w:pPr>
        <w:spacing w:after="0" w:line="480" w:lineRule="auto"/>
        <w:rPr>
          <w:rFonts w:cstheme="minorHAnsi"/>
          <w:sz w:val="24"/>
          <w:szCs w:val="24"/>
        </w:rPr>
      </w:pPr>
    </w:p>
    <w:p w14:paraId="603AA126" w14:textId="77777777" w:rsidR="00C214C5" w:rsidRDefault="00C214C5" w:rsidP="006616F7">
      <w:pPr>
        <w:spacing w:after="0" w:line="480" w:lineRule="auto"/>
        <w:rPr>
          <w:rFonts w:cstheme="minorHAnsi"/>
          <w:sz w:val="24"/>
          <w:szCs w:val="24"/>
        </w:rPr>
      </w:pPr>
    </w:p>
    <w:p w14:paraId="27807295" w14:textId="566E65DD" w:rsidR="00C214C5" w:rsidRDefault="00C214C5" w:rsidP="006616F7">
      <w:pPr>
        <w:spacing w:after="0" w:line="480" w:lineRule="auto"/>
        <w:rPr>
          <w:rFonts w:cstheme="minorHAnsi"/>
          <w:sz w:val="24"/>
          <w:szCs w:val="24"/>
        </w:rPr>
      </w:pPr>
    </w:p>
    <w:p w14:paraId="654064F9" w14:textId="735F4FA3" w:rsidR="00C214C5" w:rsidRDefault="00F54510" w:rsidP="00A6310D">
      <w:pPr>
        <w:spacing w:after="0" w:line="480" w:lineRule="auto"/>
        <w:ind w:firstLine="720"/>
        <w:rPr>
          <w:rFonts w:cstheme="minorHAnsi"/>
          <w:sz w:val="24"/>
          <w:szCs w:val="24"/>
        </w:rPr>
      </w:pPr>
      <w:r>
        <w:rPr>
          <w:rFonts w:cstheme="minorHAnsi"/>
          <w:sz w:val="24"/>
          <w:szCs w:val="24"/>
        </w:rPr>
        <w:t xml:space="preserve">A one-way analysis of variance test (ANOVA) was performed to test the second hypothesis that states there is </w:t>
      </w:r>
      <w:r w:rsidRPr="001F1415">
        <w:rPr>
          <w:rFonts w:cstheme="minorHAnsi"/>
          <w:sz w:val="24"/>
          <w:szCs w:val="24"/>
        </w:rPr>
        <w:t xml:space="preserve">statistical difference in the number of hospitalized adult COVID patients within top 4 populated states.  </w:t>
      </w:r>
      <w:r>
        <w:rPr>
          <w:rFonts w:cstheme="minorHAnsi"/>
          <w:sz w:val="24"/>
          <w:szCs w:val="24"/>
        </w:rPr>
        <w:t xml:space="preserve"> An alpha value of 0.05 was selected to represent the threshold of statistical significance.  </w:t>
      </w:r>
      <w:r w:rsidRPr="00E01705">
        <w:rPr>
          <w:rFonts w:cstheme="minorHAnsi"/>
          <w:sz w:val="24"/>
          <w:szCs w:val="24"/>
        </w:rPr>
        <w:t xml:space="preserve">The Least Square Means </w:t>
      </w:r>
      <w:r>
        <w:rPr>
          <w:rFonts w:cstheme="minorHAnsi"/>
          <w:sz w:val="24"/>
          <w:szCs w:val="24"/>
        </w:rPr>
        <w:t xml:space="preserve">for effect state </w:t>
      </w:r>
      <w:r w:rsidRPr="00E01705">
        <w:rPr>
          <w:rFonts w:cstheme="minorHAnsi"/>
          <w:sz w:val="24"/>
          <w:szCs w:val="24"/>
        </w:rPr>
        <w:t>table seen in Figure 1</w:t>
      </w:r>
      <w:r>
        <w:rPr>
          <w:rFonts w:cstheme="minorHAnsi"/>
          <w:sz w:val="24"/>
          <w:szCs w:val="24"/>
        </w:rPr>
        <w:t>8</w:t>
      </w:r>
      <w:r w:rsidRPr="00E01705">
        <w:rPr>
          <w:rFonts w:cstheme="minorHAnsi"/>
          <w:sz w:val="24"/>
          <w:szCs w:val="24"/>
        </w:rPr>
        <w:t xml:space="preserve"> </w:t>
      </w:r>
      <w:r>
        <w:rPr>
          <w:rFonts w:cstheme="minorHAnsi"/>
          <w:sz w:val="24"/>
          <w:szCs w:val="24"/>
        </w:rPr>
        <w:t>supplies</w:t>
      </w:r>
      <w:r w:rsidRPr="00E01705">
        <w:rPr>
          <w:rFonts w:cstheme="minorHAnsi"/>
          <w:sz w:val="24"/>
          <w:szCs w:val="24"/>
        </w:rPr>
        <w:t xml:space="preserve"> p-values where p-values less than 0.05 are significant.  </w:t>
      </w:r>
      <w:r>
        <w:rPr>
          <w:rFonts w:cstheme="minorHAnsi"/>
          <w:sz w:val="24"/>
          <w:szCs w:val="24"/>
        </w:rPr>
        <w:t xml:space="preserve">The graph </w:t>
      </w:r>
      <w:proofErr w:type="spellStart"/>
      <w:r>
        <w:rPr>
          <w:rFonts w:cstheme="minorHAnsi"/>
          <w:sz w:val="24"/>
          <w:szCs w:val="24"/>
        </w:rPr>
        <w:t>total_adult_patients_hosptialize</w:t>
      </w:r>
      <w:proofErr w:type="spellEnd"/>
      <w:r>
        <w:rPr>
          <w:rFonts w:cstheme="minorHAnsi"/>
          <w:sz w:val="24"/>
          <w:szCs w:val="24"/>
        </w:rPr>
        <w:t xml:space="preserve"> Comparisons for State in Figure 18 also visualizes the significant and </w:t>
      </w:r>
      <w:r w:rsidR="000E7A67">
        <w:rPr>
          <w:rFonts w:cstheme="minorHAnsi"/>
          <w:sz w:val="24"/>
          <w:szCs w:val="24"/>
        </w:rPr>
        <w:t>non-</w:t>
      </w:r>
      <w:r>
        <w:rPr>
          <w:rFonts w:cstheme="minorHAnsi"/>
          <w:sz w:val="24"/>
          <w:szCs w:val="24"/>
        </w:rPr>
        <w:t>significant differences between states. The only no</w:t>
      </w:r>
      <w:r w:rsidR="000E7A67">
        <w:rPr>
          <w:rFonts w:cstheme="minorHAnsi"/>
          <w:sz w:val="24"/>
          <w:szCs w:val="24"/>
        </w:rPr>
        <w:t>n-</w:t>
      </w:r>
      <w:r>
        <w:rPr>
          <w:rFonts w:cstheme="minorHAnsi"/>
          <w:sz w:val="24"/>
          <w:szCs w:val="24"/>
        </w:rPr>
        <w:t xml:space="preserve">significant difference appears between FL and NY. </w:t>
      </w:r>
      <w:r w:rsidRPr="00F54510">
        <w:rPr>
          <w:rFonts w:cstheme="minorHAnsi"/>
          <w:sz w:val="24"/>
          <w:szCs w:val="24"/>
        </w:rPr>
        <w:t>Both the visualization and least squared mean values support rejecting the null hypothesis</w:t>
      </w:r>
      <w:r w:rsidR="000E7A67">
        <w:rPr>
          <w:rFonts w:cstheme="minorHAnsi"/>
          <w:sz w:val="24"/>
          <w:szCs w:val="24"/>
        </w:rPr>
        <w:t xml:space="preserve"> as there is a significant difference between some states</w:t>
      </w:r>
      <w:r>
        <w:rPr>
          <w:rFonts w:cstheme="minorHAnsi"/>
          <w:sz w:val="24"/>
          <w:szCs w:val="24"/>
        </w:rPr>
        <w:t xml:space="preserve">. </w:t>
      </w:r>
      <w:r w:rsidRPr="00F54510">
        <w:rPr>
          <w:rFonts w:cstheme="minorHAnsi"/>
          <w:sz w:val="24"/>
          <w:szCs w:val="24"/>
        </w:rPr>
        <w:t xml:space="preserve"> </w:t>
      </w:r>
      <w:r>
        <w:rPr>
          <w:rFonts w:cstheme="minorHAnsi"/>
          <w:sz w:val="24"/>
          <w:szCs w:val="24"/>
        </w:rPr>
        <w:t xml:space="preserve">Therefore, there is a significant difference in the average amount of hospitalized adult COVID patients between </w:t>
      </w:r>
      <w:r w:rsidR="00E7285D">
        <w:rPr>
          <w:rFonts w:cstheme="minorHAnsi"/>
          <w:sz w:val="24"/>
          <w:szCs w:val="24"/>
        </w:rPr>
        <w:t xml:space="preserve">some of </w:t>
      </w:r>
      <w:r>
        <w:rPr>
          <w:rFonts w:cstheme="minorHAnsi"/>
          <w:sz w:val="24"/>
          <w:szCs w:val="24"/>
        </w:rPr>
        <w:t xml:space="preserve">the top populated states.  Although there is no significant difference between FL and NY, these states contain the most hospitalized </w:t>
      </w:r>
      <w:r w:rsidR="00A6310D">
        <w:rPr>
          <w:rFonts w:cstheme="minorHAnsi"/>
          <w:sz w:val="24"/>
          <w:szCs w:val="24"/>
        </w:rPr>
        <w:t xml:space="preserve">adult COVID patients </w:t>
      </w:r>
      <w:r w:rsidR="000E7A67">
        <w:rPr>
          <w:rFonts w:cstheme="minorHAnsi"/>
          <w:sz w:val="24"/>
          <w:szCs w:val="24"/>
        </w:rPr>
        <w:t xml:space="preserve">when </w:t>
      </w:r>
      <w:r w:rsidR="00A6310D">
        <w:rPr>
          <w:rFonts w:cstheme="minorHAnsi"/>
          <w:sz w:val="24"/>
          <w:szCs w:val="24"/>
        </w:rPr>
        <w:t>compared to CA and TX</w:t>
      </w:r>
      <w:r>
        <w:rPr>
          <w:rFonts w:cstheme="minorHAnsi"/>
          <w:sz w:val="24"/>
          <w:szCs w:val="24"/>
        </w:rPr>
        <w:t>.</w:t>
      </w:r>
    </w:p>
    <w:p w14:paraId="2208FAAA" w14:textId="4D8510FE" w:rsidR="00DA10BD" w:rsidRPr="00305249" w:rsidRDefault="00C214C5" w:rsidP="00DA10BD">
      <w:pPr>
        <w:pStyle w:val="Heading2"/>
        <w:jc w:val="center"/>
        <w:rPr>
          <w:rFonts w:asciiTheme="minorHAnsi" w:hAnsiTheme="minorHAnsi" w:cstheme="minorHAnsi"/>
          <w:b/>
          <w:bCs/>
          <w:sz w:val="24"/>
          <w:szCs w:val="24"/>
        </w:rPr>
      </w:pPr>
      <w:bookmarkStart w:id="34" w:name="_Toc131931763"/>
      <w:r w:rsidRPr="00305249">
        <w:rPr>
          <w:rFonts w:asciiTheme="minorHAnsi" w:hAnsiTheme="minorHAnsi" w:cstheme="minorHAnsi"/>
          <w:b/>
          <w:bCs/>
          <w:sz w:val="24"/>
          <w:szCs w:val="24"/>
        </w:rPr>
        <w:lastRenderedPageBreak/>
        <w:t>Vaccinations Dataset Descriptive Statistics</w:t>
      </w:r>
      <w:bookmarkEnd w:id="34"/>
    </w:p>
    <w:p w14:paraId="14A44713" w14:textId="77777777" w:rsidR="00DA10BD" w:rsidRPr="00305249" w:rsidRDefault="00DA10BD" w:rsidP="00DA10BD">
      <w:pPr>
        <w:rPr>
          <w:color w:val="2F5496" w:themeColor="accent1" w:themeShade="BF"/>
        </w:rPr>
      </w:pPr>
    </w:p>
    <w:p w14:paraId="3C1D6D48" w14:textId="16624096" w:rsidR="003811BE" w:rsidRDefault="00C214C5" w:rsidP="003811BE">
      <w:pPr>
        <w:spacing w:after="0" w:line="240" w:lineRule="auto"/>
        <w:rPr>
          <w:rFonts w:cstheme="minorHAnsi"/>
          <w:i/>
          <w:iCs/>
          <w:sz w:val="24"/>
          <w:szCs w:val="24"/>
        </w:rPr>
      </w:pPr>
      <w:r>
        <w:rPr>
          <w:rFonts w:cstheme="minorHAnsi"/>
          <w:b/>
          <w:bCs/>
          <w:sz w:val="24"/>
          <w:szCs w:val="24"/>
        </w:rPr>
        <w:t xml:space="preserve">Figure 19: </w:t>
      </w:r>
      <w:r w:rsidRPr="003811BE">
        <w:rPr>
          <w:rFonts w:cstheme="minorHAnsi"/>
          <w:i/>
          <w:iCs/>
          <w:sz w:val="24"/>
          <w:szCs w:val="24"/>
        </w:rPr>
        <w:t xml:space="preserve">Vaccination Rate Summary </w:t>
      </w:r>
      <w:r w:rsidR="003811BE">
        <w:rPr>
          <w:rFonts w:cstheme="minorHAnsi"/>
          <w:i/>
          <w:iCs/>
          <w:sz w:val="24"/>
          <w:szCs w:val="24"/>
        </w:rPr>
        <w:tab/>
      </w:r>
      <w:r w:rsidR="003811BE">
        <w:rPr>
          <w:rFonts w:cstheme="minorHAnsi"/>
          <w:i/>
          <w:iCs/>
          <w:sz w:val="24"/>
          <w:szCs w:val="24"/>
        </w:rPr>
        <w:tab/>
      </w:r>
      <w:r w:rsidR="003811BE" w:rsidRPr="00DA10BD">
        <w:rPr>
          <w:rFonts w:cstheme="minorHAnsi"/>
          <w:b/>
          <w:bCs/>
          <w:sz w:val="24"/>
          <w:szCs w:val="24"/>
        </w:rPr>
        <w:t>Figure 20:</w:t>
      </w:r>
      <w:r w:rsidR="003811BE">
        <w:rPr>
          <w:rFonts w:cstheme="minorHAnsi"/>
          <w:sz w:val="24"/>
          <w:szCs w:val="24"/>
        </w:rPr>
        <w:t xml:space="preserve"> </w:t>
      </w:r>
      <w:r w:rsidR="003811BE" w:rsidRPr="00DA10BD">
        <w:rPr>
          <w:rFonts w:cstheme="minorHAnsi"/>
          <w:i/>
          <w:iCs/>
          <w:sz w:val="24"/>
          <w:szCs w:val="24"/>
        </w:rPr>
        <w:t>Distribution of Vaccination</w:t>
      </w:r>
    </w:p>
    <w:p w14:paraId="2D41F8DB" w14:textId="0A2AE2B9" w:rsidR="00C214C5" w:rsidRDefault="003811BE" w:rsidP="003811BE">
      <w:pPr>
        <w:spacing w:after="0" w:line="240" w:lineRule="auto"/>
        <w:rPr>
          <w:rFonts w:cstheme="minorHAnsi"/>
          <w:b/>
          <w:bCs/>
          <w:sz w:val="24"/>
          <w:szCs w:val="24"/>
        </w:rPr>
      </w:pPr>
      <w:r w:rsidRPr="00F4422E">
        <w:rPr>
          <w:b/>
          <w:bCs/>
          <w:noProof/>
          <w14:ligatures w14:val="standardContextual"/>
        </w:rPr>
        <mc:AlternateContent>
          <mc:Choice Requires="wps">
            <w:drawing>
              <wp:anchor distT="0" distB="0" distL="114300" distR="114300" simplePos="0" relativeHeight="251783168" behindDoc="1" locked="0" layoutInCell="1" allowOverlap="1" wp14:anchorId="6E2415E9" wp14:editId="15162F0B">
                <wp:simplePos x="0" y="0"/>
                <wp:positionH relativeFrom="column">
                  <wp:posOffset>2349500</wp:posOffset>
                </wp:positionH>
                <wp:positionV relativeFrom="paragraph">
                  <wp:posOffset>184785</wp:posOffset>
                </wp:positionV>
                <wp:extent cx="4133850" cy="3105150"/>
                <wp:effectExtent l="0" t="0" r="19050" b="19050"/>
                <wp:wrapNone/>
                <wp:docPr id="925033433" name="Rectangle 1"/>
                <wp:cNvGraphicFramePr/>
                <a:graphic xmlns:a="http://schemas.openxmlformats.org/drawingml/2006/main">
                  <a:graphicData uri="http://schemas.microsoft.com/office/word/2010/wordprocessingShape">
                    <wps:wsp>
                      <wps:cNvSpPr/>
                      <wps:spPr>
                        <a:xfrm>
                          <a:off x="0" y="0"/>
                          <a:ext cx="4133850" cy="310515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459659" id="Rectangle 1" o:spid="_x0000_s1026" style="position:absolute;margin-left:185pt;margin-top:14.55pt;width:325.5pt;height:244.5pt;z-index:-25153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" filled="f" strokecolor="windowText" strokeweight="1pt"/>
            </w:pict>
          </mc:Fallback>
        </mc:AlternateContent>
      </w:r>
      <w:r>
        <w:rPr>
          <w:noProof/>
        </w:rPr>
        <w:drawing>
          <wp:anchor distT="0" distB="0" distL="114300" distR="114300" simplePos="0" relativeHeight="251748352" behindDoc="0" locked="0" layoutInCell="1" allowOverlap="1" wp14:anchorId="5A10A920" wp14:editId="753E00F1">
            <wp:simplePos x="0" y="0"/>
            <wp:positionH relativeFrom="column">
              <wp:posOffset>38100</wp:posOffset>
            </wp:positionH>
            <wp:positionV relativeFrom="paragraph">
              <wp:posOffset>185427</wp:posOffset>
            </wp:positionV>
            <wp:extent cx="1983110" cy="2717800"/>
            <wp:effectExtent l="0" t="0" r="0" b="6350"/>
            <wp:wrapNone/>
            <wp:docPr id="117311550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115501" name="Picture 1" descr="Graphical user interfac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1983110" cy="2717800"/>
                    </a:xfrm>
                    <a:prstGeom prst="rect">
                      <a:avLst/>
                    </a:prstGeom>
                  </pic:spPr>
                </pic:pic>
              </a:graphicData>
            </a:graphic>
            <wp14:sizeRelH relativeFrom="page">
              <wp14:pctWidth>0</wp14:pctWidth>
            </wp14:sizeRelH>
            <wp14:sizeRelV relativeFrom="page">
              <wp14:pctHeight>0</wp14:pctHeight>
            </wp14:sizeRelV>
          </wp:anchor>
        </w:drawing>
      </w:r>
      <w:r w:rsidR="00C214C5" w:rsidRPr="003811BE">
        <w:rPr>
          <w:rFonts w:cstheme="minorHAnsi"/>
          <w:i/>
          <w:iCs/>
          <w:sz w:val="24"/>
          <w:szCs w:val="24"/>
        </w:rPr>
        <w:t>Statistics for CA, FL, NY, and TX</w:t>
      </w:r>
      <w:r w:rsidRPr="003811BE">
        <w:rPr>
          <w:rFonts w:cstheme="minorHAnsi"/>
          <w:sz w:val="24"/>
          <w:szCs w:val="24"/>
        </w:rPr>
        <w:t xml:space="preserve"> </w:t>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t xml:space="preserve">             </w:t>
      </w:r>
      <w:r w:rsidRPr="00DA10BD">
        <w:rPr>
          <w:rFonts w:cstheme="minorHAnsi"/>
          <w:i/>
          <w:iCs/>
          <w:sz w:val="24"/>
          <w:szCs w:val="24"/>
        </w:rPr>
        <w:t>Rate per State</w:t>
      </w:r>
    </w:p>
    <w:p w14:paraId="05E4FE25" w14:textId="0744CC0C" w:rsidR="00C214C5" w:rsidRDefault="003811BE" w:rsidP="00C214C5">
      <w:pPr>
        <w:spacing w:after="0" w:line="480" w:lineRule="auto"/>
        <w:rPr>
          <w:rFonts w:cstheme="minorHAnsi"/>
          <w:b/>
          <w:bCs/>
          <w:sz w:val="24"/>
          <w:szCs w:val="24"/>
        </w:rPr>
      </w:pPr>
      <w:r>
        <w:rPr>
          <w:noProof/>
        </w:rPr>
        <w:drawing>
          <wp:anchor distT="0" distB="0" distL="114300" distR="114300" simplePos="0" relativeHeight="251752448" behindDoc="0" locked="0" layoutInCell="1" allowOverlap="1" wp14:anchorId="1CFAC4A3" wp14:editId="053A88B3">
            <wp:simplePos x="0" y="0"/>
            <wp:positionH relativeFrom="column">
              <wp:posOffset>2393949</wp:posOffset>
            </wp:positionH>
            <wp:positionV relativeFrom="paragraph">
              <wp:posOffset>30480</wp:posOffset>
            </wp:positionV>
            <wp:extent cx="1949673" cy="1468120"/>
            <wp:effectExtent l="0" t="0" r="0" b="0"/>
            <wp:wrapNone/>
            <wp:docPr id="1596244909"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244909" name="Picture 1" descr="Chart, histogram&#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950569" cy="14687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1424" behindDoc="0" locked="0" layoutInCell="1" allowOverlap="1" wp14:anchorId="2D1B9FD8" wp14:editId="509CA21A">
            <wp:simplePos x="0" y="0"/>
            <wp:positionH relativeFrom="column">
              <wp:posOffset>4445000</wp:posOffset>
            </wp:positionH>
            <wp:positionV relativeFrom="paragraph">
              <wp:posOffset>30480</wp:posOffset>
            </wp:positionV>
            <wp:extent cx="1955800" cy="1468526"/>
            <wp:effectExtent l="0" t="0" r="6350" b="0"/>
            <wp:wrapNone/>
            <wp:docPr id="1621190448"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190448" name="Picture 1" descr="Chart, histogram&#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955800" cy="1468526"/>
                    </a:xfrm>
                    <a:prstGeom prst="rect">
                      <a:avLst/>
                    </a:prstGeom>
                  </pic:spPr>
                </pic:pic>
              </a:graphicData>
            </a:graphic>
            <wp14:sizeRelH relativeFrom="page">
              <wp14:pctWidth>0</wp14:pctWidth>
            </wp14:sizeRelH>
            <wp14:sizeRelV relativeFrom="page">
              <wp14:pctHeight>0</wp14:pctHeight>
            </wp14:sizeRelV>
          </wp:anchor>
        </w:drawing>
      </w:r>
    </w:p>
    <w:p w14:paraId="16E11967" w14:textId="0DA04CEC" w:rsidR="00C214C5" w:rsidRDefault="00C214C5" w:rsidP="006616F7">
      <w:pPr>
        <w:spacing w:after="0" w:line="480" w:lineRule="auto"/>
        <w:rPr>
          <w:rFonts w:cstheme="minorHAnsi"/>
          <w:sz w:val="24"/>
          <w:szCs w:val="24"/>
        </w:rPr>
      </w:pPr>
    </w:p>
    <w:p w14:paraId="6DBF2835" w14:textId="305692EA" w:rsidR="00C214C5" w:rsidRDefault="00C214C5" w:rsidP="006616F7">
      <w:pPr>
        <w:spacing w:after="0" w:line="480" w:lineRule="auto"/>
        <w:rPr>
          <w:rFonts w:cstheme="minorHAnsi"/>
          <w:sz w:val="24"/>
          <w:szCs w:val="24"/>
        </w:rPr>
      </w:pPr>
    </w:p>
    <w:p w14:paraId="2EB72AEE" w14:textId="28F93D6C" w:rsidR="00C214C5" w:rsidRDefault="00C214C5" w:rsidP="006616F7">
      <w:pPr>
        <w:spacing w:after="0" w:line="480" w:lineRule="auto"/>
        <w:rPr>
          <w:rFonts w:cstheme="minorHAnsi"/>
          <w:sz w:val="24"/>
          <w:szCs w:val="24"/>
        </w:rPr>
      </w:pPr>
    </w:p>
    <w:p w14:paraId="684B6162" w14:textId="1F41638B" w:rsidR="00C214C5" w:rsidRDefault="003811BE" w:rsidP="006616F7">
      <w:pPr>
        <w:spacing w:after="0" w:line="480" w:lineRule="auto"/>
        <w:rPr>
          <w:rFonts w:cstheme="minorHAnsi"/>
          <w:sz w:val="24"/>
          <w:szCs w:val="24"/>
        </w:rPr>
      </w:pPr>
      <w:r>
        <w:rPr>
          <w:noProof/>
        </w:rPr>
        <w:drawing>
          <wp:anchor distT="0" distB="0" distL="114300" distR="114300" simplePos="0" relativeHeight="251749376" behindDoc="0" locked="0" layoutInCell="1" allowOverlap="1" wp14:anchorId="2C6EAB6B" wp14:editId="532D937D">
            <wp:simplePos x="0" y="0"/>
            <wp:positionH relativeFrom="column">
              <wp:posOffset>4500245</wp:posOffset>
            </wp:positionH>
            <wp:positionV relativeFrom="paragraph">
              <wp:posOffset>108207</wp:posOffset>
            </wp:positionV>
            <wp:extent cx="1899623" cy="1441450"/>
            <wp:effectExtent l="0" t="0" r="5715" b="6350"/>
            <wp:wrapNone/>
            <wp:docPr id="1931307372"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307372" name="Picture 1" descr="Chart, histogram&#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899623" cy="14414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0400" behindDoc="0" locked="0" layoutInCell="1" allowOverlap="1" wp14:anchorId="676FD627" wp14:editId="775A6614">
            <wp:simplePos x="0" y="0"/>
            <wp:positionH relativeFrom="column">
              <wp:posOffset>2394242</wp:posOffset>
            </wp:positionH>
            <wp:positionV relativeFrom="paragraph">
              <wp:posOffset>10160</wp:posOffset>
            </wp:positionV>
            <wp:extent cx="2051050" cy="1540730"/>
            <wp:effectExtent l="0" t="0" r="6350" b="2540"/>
            <wp:wrapNone/>
            <wp:docPr id="2101743548"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743548" name="Picture 1" descr="Chart, histogram&#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051050" cy="1540730"/>
                    </a:xfrm>
                    <a:prstGeom prst="rect">
                      <a:avLst/>
                    </a:prstGeom>
                  </pic:spPr>
                </pic:pic>
              </a:graphicData>
            </a:graphic>
            <wp14:sizeRelH relativeFrom="page">
              <wp14:pctWidth>0</wp14:pctWidth>
            </wp14:sizeRelH>
            <wp14:sizeRelV relativeFrom="page">
              <wp14:pctHeight>0</wp14:pctHeight>
            </wp14:sizeRelV>
          </wp:anchor>
        </w:drawing>
      </w:r>
    </w:p>
    <w:p w14:paraId="74E73BB5" w14:textId="3D1D2450" w:rsidR="00C214C5" w:rsidRDefault="00C214C5" w:rsidP="006616F7">
      <w:pPr>
        <w:spacing w:after="0" w:line="480" w:lineRule="auto"/>
        <w:rPr>
          <w:rFonts w:cstheme="minorHAnsi"/>
          <w:sz w:val="24"/>
          <w:szCs w:val="24"/>
        </w:rPr>
      </w:pPr>
    </w:p>
    <w:p w14:paraId="739D719C" w14:textId="11BD1E55" w:rsidR="00C214C5" w:rsidRDefault="00C214C5" w:rsidP="006616F7">
      <w:pPr>
        <w:spacing w:after="0" w:line="480" w:lineRule="auto"/>
        <w:rPr>
          <w:rFonts w:cstheme="minorHAnsi"/>
          <w:sz w:val="24"/>
          <w:szCs w:val="24"/>
        </w:rPr>
      </w:pPr>
    </w:p>
    <w:p w14:paraId="307C1304" w14:textId="09B4A3CA" w:rsidR="00C214C5" w:rsidRDefault="00C214C5" w:rsidP="006616F7">
      <w:pPr>
        <w:spacing w:after="0" w:line="480" w:lineRule="auto"/>
        <w:rPr>
          <w:rFonts w:cstheme="minorHAnsi"/>
          <w:sz w:val="24"/>
          <w:szCs w:val="24"/>
        </w:rPr>
      </w:pPr>
    </w:p>
    <w:p w14:paraId="044081AF" w14:textId="1BA6CE98" w:rsidR="00C214C5" w:rsidRDefault="00C214C5" w:rsidP="006616F7">
      <w:pPr>
        <w:spacing w:after="0" w:line="480" w:lineRule="auto"/>
        <w:rPr>
          <w:rFonts w:cstheme="minorHAnsi"/>
          <w:sz w:val="24"/>
          <w:szCs w:val="24"/>
        </w:rPr>
      </w:pPr>
      <w:r>
        <w:rPr>
          <w:rFonts w:cstheme="minorHAnsi"/>
          <w:sz w:val="24"/>
          <w:szCs w:val="24"/>
        </w:rPr>
        <w:tab/>
      </w:r>
      <w:r>
        <w:rPr>
          <w:rFonts w:cstheme="minorHAnsi"/>
          <w:sz w:val="24"/>
          <w:szCs w:val="24"/>
        </w:rPr>
        <w:tab/>
      </w:r>
    </w:p>
    <w:p w14:paraId="6001E56F" w14:textId="4D74FA99" w:rsidR="003811BE" w:rsidRDefault="003811BE" w:rsidP="003811BE">
      <w:pPr>
        <w:spacing w:after="0" w:line="480" w:lineRule="auto"/>
        <w:rPr>
          <w:rFonts w:cstheme="minorHAnsi"/>
          <w:sz w:val="24"/>
          <w:szCs w:val="24"/>
        </w:rPr>
      </w:pPr>
      <w:r>
        <w:rPr>
          <w:rFonts w:cstheme="minorHAnsi"/>
          <w:sz w:val="24"/>
          <w:szCs w:val="24"/>
        </w:rPr>
        <w:t xml:space="preserve">The summary statistics for the vaccination rates per state are seen Figures 19.  The average vaccination rate for CA and NY seem to be much higher than TX upon initial review.  The </w:t>
      </w:r>
    </w:p>
    <w:p w14:paraId="5B897418" w14:textId="6DEC5F0A" w:rsidR="00C214C5" w:rsidRDefault="003811BE" w:rsidP="006616F7">
      <w:pPr>
        <w:spacing w:after="0" w:line="480" w:lineRule="auto"/>
        <w:rPr>
          <w:rFonts w:cstheme="minorHAnsi"/>
          <w:sz w:val="24"/>
          <w:szCs w:val="24"/>
        </w:rPr>
      </w:pPr>
      <w:r>
        <w:rPr>
          <w:rFonts w:cstheme="minorHAnsi"/>
          <w:sz w:val="24"/>
          <w:szCs w:val="24"/>
        </w:rPr>
        <w:t xml:space="preserve">histograms and box plots for visualizing the vaccination rate distribution per state are displayed in Figure 20.  The CA, FL, and NY seem to be somewhat bimodal while TX is skewed slightly to the right with many outliers. </w:t>
      </w:r>
    </w:p>
    <w:p w14:paraId="44EC5306" w14:textId="1C2BA1EB" w:rsidR="00C214C5" w:rsidRDefault="00C214C5" w:rsidP="006616F7">
      <w:pPr>
        <w:spacing w:after="0" w:line="480" w:lineRule="auto"/>
        <w:rPr>
          <w:rFonts w:cstheme="minorHAnsi"/>
          <w:sz w:val="24"/>
          <w:szCs w:val="24"/>
        </w:rPr>
      </w:pPr>
    </w:p>
    <w:p w14:paraId="7D88BAAD" w14:textId="77777777" w:rsidR="00C214C5" w:rsidRDefault="00C214C5" w:rsidP="006616F7">
      <w:pPr>
        <w:spacing w:after="0" w:line="480" w:lineRule="auto"/>
        <w:rPr>
          <w:rFonts w:cstheme="minorHAnsi"/>
          <w:sz w:val="24"/>
          <w:szCs w:val="24"/>
        </w:rPr>
      </w:pPr>
    </w:p>
    <w:p w14:paraId="0416099E" w14:textId="0076A9A8" w:rsidR="00C214C5" w:rsidRDefault="00C214C5" w:rsidP="006616F7">
      <w:pPr>
        <w:spacing w:after="0" w:line="480" w:lineRule="auto"/>
        <w:rPr>
          <w:rFonts w:cstheme="minorHAnsi"/>
          <w:sz w:val="24"/>
          <w:szCs w:val="24"/>
        </w:rPr>
      </w:pPr>
    </w:p>
    <w:p w14:paraId="7287F1D5" w14:textId="47B14150" w:rsidR="00C214C5" w:rsidRDefault="00C214C5" w:rsidP="006616F7">
      <w:pPr>
        <w:spacing w:after="0" w:line="480" w:lineRule="auto"/>
        <w:rPr>
          <w:rFonts w:cstheme="minorHAnsi"/>
          <w:sz w:val="24"/>
          <w:szCs w:val="24"/>
        </w:rPr>
      </w:pPr>
    </w:p>
    <w:p w14:paraId="4BD137AE" w14:textId="77777777" w:rsidR="003431B7" w:rsidRDefault="003431B7" w:rsidP="006616F7">
      <w:pPr>
        <w:spacing w:after="0" w:line="480" w:lineRule="auto"/>
        <w:rPr>
          <w:rFonts w:cstheme="minorHAnsi"/>
          <w:sz w:val="24"/>
          <w:szCs w:val="24"/>
        </w:rPr>
      </w:pPr>
    </w:p>
    <w:p w14:paraId="3C33D292" w14:textId="77777777" w:rsidR="00C214C5" w:rsidRDefault="00C214C5" w:rsidP="006616F7">
      <w:pPr>
        <w:spacing w:after="0" w:line="480" w:lineRule="auto"/>
        <w:rPr>
          <w:rFonts w:cstheme="minorHAnsi"/>
          <w:sz w:val="24"/>
          <w:szCs w:val="24"/>
        </w:rPr>
      </w:pPr>
    </w:p>
    <w:p w14:paraId="7E6224CA" w14:textId="4CEF0D0A" w:rsidR="005D7B5B" w:rsidRPr="005D7B5B" w:rsidRDefault="005D7B5B" w:rsidP="005D7B5B">
      <w:pPr>
        <w:pStyle w:val="Heading2"/>
        <w:jc w:val="center"/>
        <w:rPr>
          <w:rFonts w:asciiTheme="minorHAnsi" w:hAnsiTheme="minorHAnsi" w:cstheme="minorHAnsi"/>
          <w:b/>
          <w:bCs/>
          <w:sz w:val="24"/>
          <w:szCs w:val="24"/>
        </w:rPr>
      </w:pPr>
      <w:bookmarkStart w:id="35" w:name="_Toc131931764"/>
      <w:r w:rsidRPr="005D7B5B">
        <w:rPr>
          <w:rFonts w:asciiTheme="minorHAnsi" w:hAnsiTheme="minorHAnsi" w:cstheme="minorHAnsi"/>
          <w:b/>
          <w:bCs/>
          <w:sz w:val="24"/>
          <w:szCs w:val="24"/>
        </w:rPr>
        <w:lastRenderedPageBreak/>
        <w:t>Vaccinations Dataset Predictive Statistics</w:t>
      </w:r>
      <w:bookmarkEnd w:id="35"/>
    </w:p>
    <w:p w14:paraId="283E1C46" w14:textId="77777777" w:rsidR="005D7B5B" w:rsidRPr="005D7B5B" w:rsidRDefault="005D7B5B" w:rsidP="005D7B5B"/>
    <w:p w14:paraId="7BAF5098" w14:textId="4E12ACB4" w:rsidR="00C214C5" w:rsidRDefault="00C214C5" w:rsidP="00C214C5">
      <w:pPr>
        <w:spacing w:after="0" w:line="240" w:lineRule="auto"/>
        <w:rPr>
          <w:rFonts w:cstheme="minorHAnsi"/>
          <w:i/>
          <w:iCs/>
          <w:sz w:val="24"/>
          <w:szCs w:val="24"/>
        </w:rPr>
      </w:pPr>
      <w:r w:rsidRPr="00352654">
        <w:rPr>
          <w:rFonts w:cstheme="minorHAnsi"/>
          <w:b/>
          <w:bCs/>
          <w:sz w:val="24"/>
          <w:szCs w:val="24"/>
        </w:rPr>
        <w:t xml:space="preserve">Figure </w:t>
      </w:r>
      <w:r>
        <w:rPr>
          <w:rFonts w:cstheme="minorHAnsi"/>
          <w:b/>
          <w:bCs/>
          <w:sz w:val="24"/>
          <w:szCs w:val="24"/>
        </w:rPr>
        <w:t>2</w:t>
      </w:r>
      <w:r w:rsidR="003431B7">
        <w:rPr>
          <w:rFonts w:cstheme="minorHAnsi"/>
          <w:b/>
          <w:bCs/>
          <w:sz w:val="24"/>
          <w:szCs w:val="24"/>
        </w:rPr>
        <w:t>1</w:t>
      </w:r>
      <w:r w:rsidRPr="00352654">
        <w:rPr>
          <w:rFonts w:cstheme="minorHAnsi"/>
          <w:b/>
          <w:bCs/>
          <w:sz w:val="24"/>
          <w:szCs w:val="24"/>
        </w:rPr>
        <w:t>:</w:t>
      </w:r>
      <w:r>
        <w:rPr>
          <w:rFonts w:cstheme="minorHAnsi"/>
          <w:sz w:val="24"/>
          <w:szCs w:val="24"/>
        </w:rPr>
        <w:t xml:space="preserve"> </w:t>
      </w:r>
      <w:r>
        <w:rPr>
          <w:rFonts w:cstheme="minorHAnsi"/>
          <w:i/>
          <w:iCs/>
          <w:sz w:val="24"/>
          <w:szCs w:val="24"/>
        </w:rPr>
        <w:t>CA</w:t>
      </w:r>
      <w:r w:rsidRPr="00352654">
        <w:rPr>
          <w:rFonts w:cstheme="minorHAnsi"/>
          <w:i/>
          <w:iCs/>
          <w:sz w:val="24"/>
          <w:szCs w:val="24"/>
        </w:rPr>
        <w:t xml:space="preserve">’s </w:t>
      </w:r>
      <w:r w:rsidR="00FB70E1">
        <w:rPr>
          <w:rFonts w:cstheme="minorHAnsi"/>
          <w:i/>
          <w:iCs/>
          <w:sz w:val="24"/>
          <w:szCs w:val="24"/>
        </w:rPr>
        <w:t>Vaccination Rate Time</w:t>
      </w:r>
      <w:r>
        <w:rPr>
          <w:rFonts w:cstheme="minorHAnsi"/>
          <w:i/>
          <w:iCs/>
          <w:sz w:val="24"/>
          <w:szCs w:val="24"/>
        </w:rPr>
        <w:t xml:space="preserve">         </w:t>
      </w:r>
      <w:r w:rsidR="00FB70E1">
        <w:rPr>
          <w:rFonts w:cstheme="minorHAnsi"/>
          <w:i/>
          <w:iCs/>
          <w:sz w:val="24"/>
          <w:szCs w:val="24"/>
        </w:rPr>
        <w:tab/>
        <w:t xml:space="preserve">        </w:t>
      </w:r>
      <w:r>
        <w:rPr>
          <w:rFonts w:cstheme="minorHAnsi"/>
          <w:i/>
          <w:iCs/>
          <w:sz w:val="24"/>
          <w:szCs w:val="24"/>
        </w:rPr>
        <w:t xml:space="preserve"> </w:t>
      </w:r>
      <w:r w:rsidRPr="00352654">
        <w:rPr>
          <w:rFonts w:cstheme="minorHAnsi"/>
          <w:b/>
          <w:bCs/>
          <w:sz w:val="24"/>
          <w:szCs w:val="24"/>
        </w:rPr>
        <w:t xml:space="preserve">Figure </w:t>
      </w:r>
      <w:r>
        <w:rPr>
          <w:rFonts w:cstheme="minorHAnsi"/>
          <w:b/>
          <w:bCs/>
          <w:sz w:val="24"/>
          <w:szCs w:val="24"/>
        </w:rPr>
        <w:t>2</w:t>
      </w:r>
      <w:r w:rsidR="003431B7">
        <w:rPr>
          <w:rFonts w:cstheme="minorHAnsi"/>
          <w:b/>
          <w:bCs/>
          <w:sz w:val="24"/>
          <w:szCs w:val="24"/>
        </w:rPr>
        <w:t>2</w:t>
      </w:r>
      <w:r w:rsidRPr="00352654">
        <w:rPr>
          <w:rFonts w:cstheme="minorHAnsi"/>
          <w:b/>
          <w:bCs/>
          <w:sz w:val="24"/>
          <w:szCs w:val="24"/>
        </w:rPr>
        <w:t>:</w:t>
      </w:r>
      <w:r>
        <w:rPr>
          <w:rFonts w:cstheme="minorHAnsi"/>
          <w:sz w:val="24"/>
          <w:szCs w:val="24"/>
        </w:rPr>
        <w:t xml:space="preserve"> </w:t>
      </w:r>
      <w:r>
        <w:rPr>
          <w:rFonts w:cstheme="minorHAnsi"/>
          <w:i/>
          <w:iCs/>
          <w:sz w:val="24"/>
          <w:szCs w:val="24"/>
        </w:rPr>
        <w:t>FL</w:t>
      </w:r>
      <w:r w:rsidRPr="00352654">
        <w:rPr>
          <w:rFonts w:cstheme="minorHAnsi"/>
          <w:i/>
          <w:iCs/>
          <w:sz w:val="24"/>
          <w:szCs w:val="24"/>
        </w:rPr>
        <w:t xml:space="preserve">’s </w:t>
      </w:r>
      <w:r>
        <w:rPr>
          <w:rFonts w:cstheme="minorHAnsi"/>
          <w:i/>
          <w:iCs/>
          <w:sz w:val="24"/>
          <w:szCs w:val="24"/>
        </w:rPr>
        <w:t xml:space="preserve">Hospitalized COVID Cases Time       </w:t>
      </w:r>
    </w:p>
    <w:p w14:paraId="0FB3C046" w14:textId="77777777" w:rsidR="00C214C5" w:rsidRDefault="00C214C5" w:rsidP="00C214C5">
      <w:pPr>
        <w:spacing w:after="0" w:line="240" w:lineRule="auto"/>
        <w:rPr>
          <w:rFonts w:cstheme="minorHAnsi"/>
          <w:i/>
          <w:iCs/>
          <w:sz w:val="24"/>
          <w:szCs w:val="24"/>
        </w:rPr>
      </w:pPr>
      <w:r>
        <w:rPr>
          <w:rFonts w:cstheme="minorHAnsi"/>
          <w:i/>
          <w:iCs/>
          <w:sz w:val="24"/>
          <w:szCs w:val="24"/>
        </w:rPr>
        <w:t xml:space="preserve">                          Regression Analysis         </w:t>
      </w:r>
      <w:r>
        <w:rPr>
          <w:rFonts w:cstheme="minorHAnsi"/>
          <w:i/>
          <w:iCs/>
          <w:sz w:val="24"/>
          <w:szCs w:val="24"/>
        </w:rPr>
        <w:tab/>
      </w:r>
      <w:r>
        <w:rPr>
          <w:rFonts w:cstheme="minorHAnsi"/>
          <w:i/>
          <w:iCs/>
          <w:sz w:val="24"/>
          <w:szCs w:val="24"/>
        </w:rPr>
        <w:tab/>
      </w:r>
      <w:r>
        <w:rPr>
          <w:rFonts w:cstheme="minorHAnsi"/>
          <w:i/>
          <w:iCs/>
          <w:sz w:val="24"/>
          <w:szCs w:val="24"/>
        </w:rPr>
        <w:tab/>
        <w:t xml:space="preserve">   </w:t>
      </w:r>
      <w:r w:rsidRPr="00352654">
        <w:rPr>
          <w:rFonts w:cstheme="minorHAnsi"/>
          <w:i/>
          <w:iCs/>
          <w:sz w:val="24"/>
          <w:szCs w:val="24"/>
        </w:rPr>
        <w:t>Time Regression Analysis</w:t>
      </w:r>
      <w:r>
        <w:rPr>
          <w:rFonts w:cstheme="minorHAnsi"/>
          <w:sz w:val="24"/>
          <w:szCs w:val="24"/>
        </w:rPr>
        <w:t xml:space="preserve">        </w:t>
      </w:r>
    </w:p>
    <w:p w14:paraId="388D63BB" w14:textId="2A4D0983" w:rsidR="00C214C5" w:rsidRDefault="00FB70E1" w:rsidP="006616F7">
      <w:pPr>
        <w:spacing w:after="0" w:line="480" w:lineRule="auto"/>
        <w:rPr>
          <w:rFonts w:cstheme="minorHAnsi"/>
          <w:sz w:val="24"/>
          <w:szCs w:val="24"/>
        </w:rPr>
      </w:pPr>
      <w:r>
        <w:rPr>
          <w:noProof/>
        </w:rPr>
        <w:drawing>
          <wp:anchor distT="0" distB="0" distL="114300" distR="114300" simplePos="0" relativeHeight="251761664" behindDoc="0" locked="0" layoutInCell="1" allowOverlap="1" wp14:anchorId="40562F0E" wp14:editId="6AFF3192">
            <wp:simplePos x="0" y="0"/>
            <wp:positionH relativeFrom="column">
              <wp:posOffset>3283903</wp:posOffset>
            </wp:positionH>
            <wp:positionV relativeFrom="paragraph">
              <wp:posOffset>326390</wp:posOffset>
            </wp:positionV>
            <wp:extent cx="2359085" cy="2618524"/>
            <wp:effectExtent l="0" t="0" r="3175" b="0"/>
            <wp:wrapNone/>
            <wp:docPr id="2143247644"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47644" name="Picture 1" descr="Table&#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359085" cy="2618524"/>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8592" behindDoc="0" locked="0" layoutInCell="1" allowOverlap="1" wp14:anchorId="53CBDC06" wp14:editId="3F18C2D2">
            <wp:simplePos x="0" y="0"/>
            <wp:positionH relativeFrom="column">
              <wp:posOffset>229235</wp:posOffset>
            </wp:positionH>
            <wp:positionV relativeFrom="paragraph">
              <wp:posOffset>324749</wp:posOffset>
            </wp:positionV>
            <wp:extent cx="2194560" cy="2553335"/>
            <wp:effectExtent l="0" t="0" r="0" b="0"/>
            <wp:wrapNone/>
            <wp:docPr id="1479625959"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625959" name="Picture 1" descr="Table&#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194560" cy="2553335"/>
                    </a:xfrm>
                    <a:prstGeom prst="rect">
                      <a:avLst/>
                    </a:prstGeom>
                  </pic:spPr>
                </pic:pic>
              </a:graphicData>
            </a:graphic>
            <wp14:sizeRelH relativeFrom="page">
              <wp14:pctWidth>0</wp14:pctWidth>
            </wp14:sizeRelH>
            <wp14:sizeRelV relativeFrom="page">
              <wp14:pctHeight>0</wp14:pctHeight>
            </wp14:sizeRelV>
          </wp:anchor>
        </w:drawing>
      </w:r>
      <w:r w:rsidRPr="00F4422E">
        <w:rPr>
          <w:b/>
          <w:bCs/>
          <w:noProof/>
          <w14:ligatures w14:val="standardContextual"/>
        </w:rPr>
        <mc:AlternateContent>
          <mc:Choice Requires="wps">
            <w:drawing>
              <wp:anchor distT="0" distB="0" distL="114300" distR="114300" simplePos="0" relativeHeight="251754496" behindDoc="1" locked="0" layoutInCell="1" allowOverlap="1" wp14:anchorId="2677D3FF" wp14:editId="1FA03673">
                <wp:simplePos x="0" y="0"/>
                <wp:positionH relativeFrom="column">
                  <wp:posOffset>68580</wp:posOffset>
                </wp:positionH>
                <wp:positionV relativeFrom="paragraph">
                  <wp:posOffset>283402</wp:posOffset>
                </wp:positionV>
                <wp:extent cx="2524760" cy="4652645"/>
                <wp:effectExtent l="0" t="0" r="27940" b="14605"/>
                <wp:wrapNone/>
                <wp:docPr id="1993791271" name="Rectangle 1"/>
                <wp:cNvGraphicFramePr/>
                <a:graphic xmlns:a="http://schemas.openxmlformats.org/drawingml/2006/main">
                  <a:graphicData uri="http://schemas.microsoft.com/office/word/2010/wordprocessingShape">
                    <wps:wsp>
                      <wps:cNvSpPr/>
                      <wps:spPr>
                        <a:xfrm>
                          <a:off x="0" y="0"/>
                          <a:ext cx="2524760" cy="465264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5F4628" id="Rectangle 1" o:spid="_x0000_s1026" style="position:absolute;margin-left:5.4pt;margin-top:22.3pt;width:198.8pt;height:366.35pt;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" filled="f" strokecolor="black [3213]" strokeweight="1pt"/>
            </w:pict>
          </mc:Fallback>
        </mc:AlternateContent>
      </w:r>
      <w:r w:rsidRPr="00F4422E">
        <w:rPr>
          <w:b/>
          <w:bCs/>
          <w:noProof/>
          <w14:ligatures w14:val="standardContextual"/>
        </w:rPr>
        <mc:AlternateContent>
          <mc:Choice Requires="wps">
            <w:drawing>
              <wp:anchor distT="0" distB="0" distL="114300" distR="114300" simplePos="0" relativeHeight="251756544" behindDoc="1" locked="0" layoutInCell="1" allowOverlap="1" wp14:anchorId="28A76764" wp14:editId="3DCD1D5C">
                <wp:simplePos x="0" y="0"/>
                <wp:positionH relativeFrom="column">
                  <wp:posOffset>3182632</wp:posOffset>
                </wp:positionH>
                <wp:positionV relativeFrom="paragraph">
                  <wp:posOffset>287104</wp:posOffset>
                </wp:positionV>
                <wp:extent cx="2524760" cy="4652645"/>
                <wp:effectExtent l="0" t="0" r="27940" b="14605"/>
                <wp:wrapNone/>
                <wp:docPr id="374761620" name="Rectangle 1"/>
                <wp:cNvGraphicFramePr/>
                <a:graphic xmlns:a="http://schemas.openxmlformats.org/drawingml/2006/main">
                  <a:graphicData uri="http://schemas.microsoft.com/office/word/2010/wordprocessingShape">
                    <wps:wsp>
                      <wps:cNvSpPr/>
                      <wps:spPr>
                        <a:xfrm>
                          <a:off x="0" y="0"/>
                          <a:ext cx="2524760" cy="465264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E56EA9" id="Rectangle 1" o:spid="_x0000_s1026" style="position:absolute;margin-left:250.6pt;margin-top:22.6pt;width:198.8pt;height:366.35pt;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" filled="f" strokecolor="black [3213]" strokeweight="1pt"/>
            </w:pict>
          </mc:Fallback>
        </mc:AlternateContent>
      </w:r>
    </w:p>
    <w:p w14:paraId="1607094A" w14:textId="21740B98" w:rsidR="00C214C5" w:rsidRDefault="00C214C5" w:rsidP="006616F7">
      <w:pPr>
        <w:spacing w:after="0" w:line="480" w:lineRule="auto"/>
        <w:rPr>
          <w:rFonts w:cstheme="minorHAnsi"/>
          <w:sz w:val="24"/>
          <w:szCs w:val="24"/>
        </w:rPr>
      </w:pPr>
    </w:p>
    <w:p w14:paraId="2DF1B916" w14:textId="355A88DC" w:rsidR="00C214C5" w:rsidRDefault="00C214C5" w:rsidP="006616F7">
      <w:pPr>
        <w:spacing w:after="0" w:line="480" w:lineRule="auto"/>
        <w:rPr>
          <w:rFonts w:cstheme="minorHAnsi"/>
          <w:sz w:val="24"/>
          <w:szCs w:val="24"/>
        </w:rPr>
      </w:pPr>
    </w:p>
    <w:p w14:paraId="6596C729" w14:textId="1BE9AA84" w:rsidR="00C214C5" w:rsidRDefault="00C214C5" w:rsidP="006616F7">
      <w:pPr>
        <w:spacing w:after="0" w:line="480" w:lineRule="auto"/>
        <w:rPr>
          <w:rFonts w:cstheme="minorHAnsi"/>
          <w:sz w:val="24"/>
          <w:szCs w:val="24"/>
        </w:rPr>
      </w:pPr>
    </w:p>
    <w:p w14:paraId="52918621" w14:textId="3217823C" w:rsidR="00C214C5" w:rsidRDefault="00C214C5" w:rsidP="006616F7">
      <w:pPr>
        <w:spacing w:after="0" w:line="480" w:lineRule="auto"/>
        <w:rPr>
          <w:rFonts w:cstheme="minorHAnsi"/>
          <w:sz w:val="24"/>
          <w:szCs w:val="24"/>
        </w:rPr>
      </w:pPr>
    </w:p>
    <w:p w14:paraId="5326697D" w14:textId="0BB6DDAF" w:rsidR="00C214C5" w:rsidRDefault="00C214C5" w:rsidP="006616F7">
      <w:pPr>
        <w:spacing w:after="0" w:line="480" w:lineRule="auto"/>
        <w:rPr>
          <w:rFonts w:cstheme="minorHAnsi"/>
          <w:sz w:val="24"/>
          <w:szCs w:val="24"/>
        </w:rPr>
      </w:pPr>
    </w:p>
    <w:p w14:paraId="22499031" w14:textId="0E493A44" w:rsidR="00C214C5" w:rsidRDefault="00C214C5" w:rsidP="006616F7">
      <w:pPr>
        <w:spacing w:after="0" w:line="480" w:lineRule="auto"/>
        <w:rPr>
          <w:rFonts w:cstheme="minorHAnsi"/>
          <w:sz w:val="24"/>
          <w:szCs w:val="24"/>
        </w:rPr>
      </w:pPr>
    </w:p>
    <w:p w14:paraId="167DDFAF" w14:textId="72529D84" w:rsidR="00C214C5" w:rsidRDefault="00FB70E1" w:rsidP="006616F7">
      <w:pPr>
        <w:spacing w:after="0" w:line="480" w:lineRule="auto"/>
        <w:rPr>
          <w:rFonts w:cstheme="minorHAnsi"/>
          <w:sz w:val="24"/>
          <w:szCs w:val="24"/>
        </w:rPr>
      </w:pPr>
      <w:r>
        <w:rPr>
          <w:noProof/>
        </w:rPr>
        <w:drawing>
          <wp:anchor distT="0" distB="0" distL="114300" distR="114300" simplePos="0" relativeHeight="251762688" behindDoc="0" locked="0" layoutInCell="1" allowOverlap="1" wp14:anchorId="5D4FA21D" wp14:editId="6A82A3DD">
            <wp:simplePos x="0" y="0"/>
            <wp:positionH relativeFrom="column">
              <wp:posOffset>3245437</wp:posOffset>
            </wp:positionH>
            <wp:positionV relativeFrom="paragraph">
              <wp:posOffset>345288</wp:posOffset>
            </wp:positionV>
            <wp:extent cx="2400069" cy="1940608"/>
            <wp:effectExtent l="0" t="0" r="635" b="2540"/>
            <wp:wrapNone/>
            <wp:docPr id="1156710800"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710800" name="Picture 1" descr="Chart, scatter chart&#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400069" cy="1940608"/>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9616" behindDoc="0" locked="0" layoutInCell="1" allowOverlap="1" wp14:anchorId="6A7268B3" wp14:editId="2734C930">
            <wp:simplePos x="0" y="0"/>
            <wp:positionH relativeFrom="column">
              <wp:posOffset>163903</wp:posOffset>
            </wp:positionH>
            <wp:positionV relativeFrom="paragraph">
              <wp:posOffset>268415</wp:posOffset>
            </wp:positionV>
            <wp:extent cx="2372114" cy="2015058"/>
            <wp:effectExtent l="0" t="0" r="9525" b="4445"/>
            <wp:wrapNone/>
            <wp:docPr id="2103744740"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744740" name="Picture 1" descr="Chart&#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376066" cy="2018415"/>
                    </a:xfrm>
                    <a:prstGeom prst="rect">
                      <a:avLst/>
                    </a:prstGeom>
                  </pic:spPr>
                </pic:pic>
              </a:graphicData>
            </a:graphic>
            <wp14:sizeRelH relativeFrom="page">
              <wp14:pctWidth>0</wp14:pctWidth>
            </wp14:sizeRelH>
            <wp14:sizeRelV relativeFrom="page">
              <wp14:pctHeight>0</wp14:pctHeight>
            </wp14:sizeRelV>
          </wp:anchor>
        </w:drawing>
      </w:r>
    </w:p>
    <w:p w14:paraId="36EEF35C" w14:textId="286CD5CB" w:rsidR="00C214C5" w:rsidRDefault="00C214C5" w:rsidP="006616F7">
      <w:pPr>
        <w:spacing w:after="0" w:line="480" w:lineRule="auto"/>
        <w:rPr>
          <w:rFonts w:cstheme="minorHAnsi"/>
          <w:sz w:val="24"/>
          <w:szCs w:val="24"/>
        </w:rPr>
      </w:pPr>
    </w:p>
    <w:p w14:paraId="40BD5538" w14:textId="77777777" w:rsidR="00C214C5" w:rsidRDefault="00C214C5" w:rsidP="006616F7">
      <w:pPr>
        <w:spacing w:after="0" w:line="480" w:lineRule="auto"/>
        <w:rPr>
          <w:rFonts w:cstheme="minorHAnsi"/>
          <w:sz w:val="24"/>
          <w:szCs w:val="24"/>
        </w:rPr>
      </w:pPr>
    </w:p>
    <w:p w14:paraId="1E9674B3" w14:textId="77777777" w:rsidR="00C214C5" w:rsidRDefault="00C214C5" w:rsidP="006616F7">
      <w:pPr>
        <w:spacing w:after="0" w:line="480" w:lineRule="auto"/>
        <w:rPr>
          <w:rFonts w:cstheme="minorHAnsi"/>
          <w:sz w:val="24"/>
          <w:szCs w:val="24"/>
        </w:rPr>
      </w:pPr>
    </w:p>
    <w:p w14:paraId="7C63CEAB" w14:textId="77777777" w:rsidR="00C214C5" w:rsidRDefault="00C214C5" w:rsidP="006616F7">
      <w:pPr>
        <w:spacing w:after="0" w:line="480" w:lineRule="auto"/>
        <w:rPr>
          <w:rFonts w:cstheme="minorHAnsi"/>
          <w:sz w:val="24"/>
          <w:szCs w:val="24"/>
        </w:rPr>
      </w:pPr>
    </w:p>
    <w:p w14:paraId="3C7A00C0" w14:textId="77777777" w:rsidR="00C214C5" w:rsidRDefault="00C214C5" w:rsidP="006616F7">
      <w:pPr>
        <w:spacing w:after="0" w:line="480" w:lineRule="auto"/>
        <w:rPr>
          <w:rFonts w:cstheme="minorHAnsi"/>
          <w:sz w:val="24"/>
          <w:szCs w:val="24"/>
        </w:rPr>
      </w:pPr>
    </w:p>
    <w:p w14:paraId="3184399C" w14:textId="77777777" w:rsidR="00C214C5" w:rsidRDefault="00C214C5" w:rsidP="006616F7">
      <w:pPr>
        <w:spacing w:after="0" w:line="480" w:lineRule="auto"/>
        <w:rPr>
          <w:rFonts w:cstheme="minorHAnsi"/>
          <w:sz w:val="24"/>
          <w:szCs w:val="24"/>
        </w:rPr>
      </w:pPr>
    </w:p>
    <w:p w14:paraId="5D8EE8FA" w14:textId="77777777" w:rsidR="00C214C5" w:rsidRDefault="00C214C5" w:rsidP="006616F7">
      <w:pPr>
        <w:spacing w:after="0" w:line="480" w:lineRule="auto"/>
        <w:rPr>
          <w:rFonts w:cstheme="minorHAnsi"/>
          <w:sz w:val="24"/>
          <w:szCs w:val="24"/>
        </w:rPr>
      </w:pPr>
    </w:p>
    <w:p w14:paraId="0430ACE8" w14:textId="77777777" w:rsidR="00C214C5" w:rsidRDefault="00C214C5" w:rsidP="006616F7">
      <w:pPr>
        <w:spacing w:after="0" w:line="480" w:lineRule="auto"/>
        <w:rPr>
          <w:rFonts w:cstheme="minorHAnsi"/>
          <w:sz w:val="24"/>
          <w:szCs w:val="24"/>
        </w:rPr>
      </w:pPr>
    </w:p>
    <w:p w14:paraId="11BE6840" w14:textId="77777777" w:rsidR="00C214C5" w:rsidRDefault="00C214C5" w:rsidP="006616F7">
      <w:pPr>
        <w:spacing w:after="0" w:line="480" w:lineRule="auto"/>
        <w:rPr>
          <w:rFonts w:cstheme="minorHAnsi"/>
          <w:sz w:val="24"/>
          <w:szCs w:val="24"/>
        </w:rPr>
      </w:pPr>
    </w:p>
    <w:p w14:paraId="5B6E10C4" w14:textId="77777777" w:rsidR="00C214C5" w:rsidRDefault="00C214C5" w:rsidP="006616F7">
      <w:pPr>
        <w:spacing w:after="0" w:line="480" w:lineRule="auto"/>
        <w:rPr>
          <w:rFonts w:cstheme="minorHAnsi"/>
          <w:sz w:val="24"/>
          <w:szCs w:val="24"/>
        </w:rPr>
      </w:pPr>
    </w:p>
    <w:p w14:paraId="3ABC49A8" w14:textId="77777777" w:rsidR="00C214C5" w:rsidRDefault="00C214C5" w:rsidP="006616F7">
      <w:pPr>
        <w:spacing w:after="0" w:line="480" w:lineRule="auto"/>
        <w:rPr>
          <w:rFonts w:cstheme="minorHAnsi"/>
          <w:sz w:val="24"/>
          <w:szCs w:val="24"/>
        </w:rPr>
      </w:pPr>
    </w:p>
    <w:p w14:paraId="34BF0E9F" w14:textId="77777777" w:rsidR="00C214C5" w:rsidRDefault="00C214C5" w:rsidP="006616F7">
      <w:pPr>
        <w:spacing w:after="0" w:line="480" w:lineRule="auto"/>
        <w:rPr>
          <w:rFonts w:cstheme="minorHAnsi"/>
          <w:sz w:val="24"/>
          <w:szCs w:val="24"/>
        </w:rPr>
      </w:pPr>
    </w:p>
    <w:p w14:paraId="3A86FCD3" w14:textId="77777777" w:rsidR="00C214C5" w:rsidRDefault="00C214C5" w:rsidP="006616F7">
      <w:pPr>
        <w:spacing w:after="0" w:line="480" w:lineRule="auto"/>
        <w:rPr>
          <w:rFonts w:cstheme="minorHAnsi"/>
          <w:sz w:val="24"/>
          <w:szCs w:val="24"/>
        </w:rPr>
      </w:pPr>
    </w:p>
    <w:p w14:paraId="490AEB12" w14:textId="06AFA705" w:rsidR="00FB70E1" w:rsidRDefault="00FB70E1" w:rsidP="00FB70E1">
      <w:pPr>
        <w:spacing w:after="0" w:line="240" w:lineRule="auto"/>
        <w:rPr>
          <w:rFonts w:cstheme="minorHAnsi"/>
          <w:i/>
          <w:iCs/>
          <w:sz w:val="24"/>
          <w:szCs w:val="24"/>
        </w:rPr>
      </w:pPr>
      <w:r w:rsidRPr="00352654">
        <w:rPr>
          <w:rFonts w:cstheme="minorHAnsi"/>
          <w:b/>
          <w:bCs/>
          <w:sz w:val="24"/>
          <w:szCs w:val="24"/>
        </w:rPr>
        <w:t xml:space="preserve">Figure </w:t>
      </w:r>
      <w:r>
        <w:rPr>
          <w:rFonts w:cstheme="minorHAnsi"/>
          <w:b/>
          <w:bCs/>
          <w:sz w:val="24"/>
          <w:szCs w:val="24"/>
        </w:rPr>
        <w:t>2</w:t>
      </w:r>
      <w:r w:rsidR="003431B7">
        <w:rPr>
          <w:rFonts w:cstheme="minorHAnsi"/>
          <w:b/>
          <w:bCs/>
          <w:sz w:val="24"/>
          <w:szCs w:val="24"/>
        </w:rPr>
        <w:t>3</w:t>
      </w:r>
      <w:r w:rsidRPr="00352654">
        <w:rPr>
          <w:rFonts w:cstheme="minorHAnsi"/>
          <w:b/>
          <w:bCs/>
          <w:sz w:val="24"/>
          <w:szCs w:val="24"/>
        </w:rPr>
        <w:t>:</w:t>
      </w:r>
      <w:r>
        <w:rPr>
          <w:rFonts w:cstheme="minorHAnsi"/>
          <w:sz w:val="24"/>
          <w:szCs w:val="24"/>
        </w:rPr>
        <w:t xml:space="preserve"> </w:t>
      </w:r>
      <w:r>
        <w:rPr>
          <w:rFonts w:cstheme="minorHAnsi"/>
          <w:i/>
          <w:iCs/>
          <w:sz w:val="24"/>
          <w:szCs w:val="24"/>
        </w:rPr>
        <w:t>NY</w:t>
      </w:r>
      <w:r w:rsidRPr="00352654">
        <w:rPr>
          <w:rFonts w:cstheme="minorHAnsi"/>
          <w:i/>
          <w:iCs/>
          <w:sz w:val="24"/>
          <w:szCs w:val="24"/>
        </w:rPr>
        <w:t xml:space="preserve">’s </w:t>
      </w:r>
      <w:r>
        <w:rPr>
          <w:rFonts w:cstheme="minorHAnsi"/>
          <w:i/>
          <w:iCs/>
          <w:sz w:val="24"/>
          <w:szCs w:val="24"/>
        </w:rPr>
        <w:t xml:space="preserve">Vaccination Rate Time         </w:t>
      </w:r>
      <w:r>
        <w:rPr>
          <w:rFonts w:cstheme="minorHAnsi"/>
          <w:i/>
          <w:iCs/>
          <w:sz w:val="24"/>
          <w:szCs w:val="24"/>
        </w:rPr>
        <w:tab/>
        <w:t xml:space="preserve">         </w:t>
      </w:r>
      <w:r w:rsidRPr="00352654">
        <w:rPr>
          <w:rFonts w:cstheme="minorHAnsi"/>
          <w:b/>
          <w:bCs/>
          <w:sz w:val="24"/>
          <w:szCs w:val="24"/>
        </w:rPr>
        <w:t xml:space="preserve">Figure </w:t>
      </w:r>
      <w:r>
        <w:rPr>
          <w:rFonts w:cstheme="minorHAnsi"/>
          <w:b/>
          <w:bCs/>
          <w:sz w:val="24"/>
          <w:szCs w:val="24"/>
        </w:rPr>
        <w:t>2</w:t>
      </w:r>
      <w:r w:rsidR="003431B7">
        <w:rPr>
          <w:rFonts w:cstheme="minorHAnsi"/>
          <w:b/>
          <w:bCs/>
          <w:sz w:val="24"/>
          <w:szCs w:val="24"/>
        </w:rPr>
        <w:t>4</w:t>
      </w:r>
      <w:r w:rsidRPr="00352654">
        <w:rPr>
          <w:rFonts w:cstheme="minorHAnsi"/>
          <w:b/>
          <w:bCs/>
          <w:sz w:val="24"/>
          <w:szCs w:val="24"/>
        </w:rPr>
        <w:t>:</w:t>
      </w:r>
      <w:r>
        <w:rPr>
          <w:rFonts w:cstheme="minorHAnsi"/>
          <w:sz w:val="24"/>
          <w:szCs w:val="24"/>
        </w:rPr>
        <w:t xml:space="preserve"> </w:t>
      </w:r>
      <w:r>
        <w:rPr>
          <w:rFonts w:cstheme="minorHAnsi"/>
          <w:i/>
          <w:iCs/>
          <w:sz w:val="24"/>
          <w:szCs w:val="24"/>
        </w:rPr>
        <w:t>TX</w:t>
      </w:r>
      <w:r w:rsidRPr="00352654">
        <w:rPr>
          <w:rFonts w:cstheme="minorHAnsi"/>
          <w:i/>
          <w:iCs/>
          <w:sz w:val="24"/>
          <w:szCs w:val="24"/>
        </w:rPr>
        <w:t xml:space="preserve">’s </w:t>
      </w:r>
      <w:r>
        <w:rPr>
          <w:rFonts w:cstheme="minorHAnsi"/>
          <w:i/>
          <w:iCs/>
          <w:sz w:val="24"/>
          <w:szCs w:val="24"/>
        </w:rPr>
        <w:t xml:space="preserve">Hospitalized COVID Cases Time       </w:t>
      </w:r>
    </w:p>
    <w:p w14:paraId="42E8EE60" w14:textId="77777777" w:rsidR="00FB70E1" w:rsidRDefault="00FB70E1" w:rsidP="00FB70E1">
      <w:pPr>
        <w:spacing w:after="0" w:line="240" w:lineRule="auto"/>
        <w:rPr>
          <w:rFonts w:cstheme="minorHAnsi"/>
          <w:i/>
          <w:iCs/>
          <w:sz w:val="24"/>
          <w:szCs w:val="24"/>
        </w:rPr>
      </w:pPr>
      <w:r>
        <w:rPr>
          <w:rFonts w:cstheme="minorHAnsi"/>
          <w:i/>
          <w:iCs/>
          <w:sz w:val="24"/>
          <w:szCs w:val="24"/>
        </w:rPr>
        <w:t xml:space="preserve">                          Regression Analysis         </w:t>
      </w:r>
      <w:r>
        <w:rPr>
          <w:rFonts w:cstheme="minorHAnsi"/>
          <w:i/>
          <w:iCs/>
          <w:sz w:val="24"/>
          <w:szCs w:val="24"/>
        </w:rPr>
        <w:tab/>
      </w:r>
      <w:r>
        <w:rPr>
          <w:rFonts w:cstheme="minorHAnsi"/>
          <w:i/>
          <w:iCs/>
          <w:sz w:val="24"/>
          <w:szCs w:val="24"/>
        </w:rPr>
        <w:tab/>
      </w:r>
      <w:r>
        <w:rPr>
          <w:rFonts w:cstheme="minorHAnsi"/>
          <w:i/>
          <w:iCs/>
          <w:sz w:val="24"/>
          <w:szCs w:val="24"/>
        </w:rPr>
        <w:tab/>
        <w:t xml:space="preserve">   </w:t>
      </w:r>
      <w:r w:rsidRPr="00352654">
        <w:rPr>
          <w:rFonts w:cstheme="minorHAnsi"/>
          <w:i/>
          <w:iCs/>
          <w:sz w:val="24"/>
          <w:szCs w:val="24"/>
        </w:rPr>
        <w:t>Time Regression Analysis</w:t>
      </w:r>
      <w:r>
        <w:rPr>
          <w:rFonts w:cstheme="minorHAnsi"/>
          <w:sz w:val="24"/>
          <w:szCs w:val="24"/>
        </w:rPr>
        <w:t xml:space="preserve">        </w:t>
      </w:r>
    </w:p>
    <w:p w14:paraId="259FA71C" w14:textId="0D334C5E" w:rsidR="00352654" w:rsidRDefault="00FB70E1" w:rsidP="006616F7">
      <w:pPr>
        <w:spacing w:after="0" w:line="480" w:lineRule="auto"/>
        <w:rPr>
          <w:rFonts w:cstheme="minorHAnsi"/>
          <w:sz w:val="24"/>
          <w:szCs w:val="24"/>
        </w:rPr>
      </w:pPr>
      <w:r w:rsidRPr="00F4422E">
        <w:rPr>
          <w:b/>
          <w:bCs/>
          <w:noProof/>
          <w14:ligatures w14:val="standardContextual"/>
        </w:rPr>
        <mc:AlternateContent>
          <mc:Choice Requires="wps">
            <w:drawing>
              <wp:anchor distT="0" distB="0" distL="114300" distR="114300" simplePos="0" relativeHeight="251766784" behindDoc="1" locked="0" layoutInCell="1" allowOverlap="1" wp14:anchorId="490DA349" wp14:editId="6A3C0A89">
                <wp:simplePos x="0" y="0"/>
                <wp:positionH relativeFrom="column">
                  <wp:posOffset>3205803</wp:posOffset>
                </wp:positionH>
                <wp:positionV relativeFrom="paragraph">
                  <wp:posOffset>367605</wp:posOffset>
                </wp:positionV>
                <wp:extent cx="2524760" cy="4652645"/>
                <wp:effectExtent l="0" t="0" r="27940" b="14605"/>
                <wp:wrapNone/>
                <wp:docPr id="1241612736" name="Rectangle 1"/>
                <wp:cNvGraphicFramePr/>
                <a:graphic xmlns:a="http://schemas.openxmlformats.org/drawingml/2006/main">
                  <a:graphicData uri="http://schemas.microsoft.com/office/word/2010/wordprocessingShape">
                    <wps:wsp>
                      <wps:cNvSpPr/>
                      <wps:spPr>
                        <a:xfrm>
                          <a:off x="0" y="0"/>
                          <a:ext cx="2524760" cy="465264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4D90BE" id="Rectangle 1" o:spid="_x0000_s1026" style="position:absolute;margin-left:252.45pt;margin-top:28.95pt;width:198.8pt;height:366.35pt;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" filled="f" strokecolor="black [3213]" strokeweight="1pt"/>
            </w:pict>
          </mc:Fallback>
        </mc:AlternateContent>
      </w:r>
    </w:p>
    <w:p w14:paraId="428E02F8" w14:textId="1376406B" w:rsidR="00FB70E1" w:rsidRDefault="00FB70E1" w:rsidP="006616F7">
      <w:pPr>
        <w:spacing w:after="0" w:line="480" w:lineRule="auto"/>
        <w:rPr>
          <w:rFonts w:cstheme="minorHAnsi"/>
          <w:sz w:val="24"/>
          <w:szCs w:val="24"/>
        </w:rPr>
      </w:pPr>
      <w:r>
        <w:rPr>
          <w:noProof/>
        </w:rPr>
        <w:drawing>
          <wp:anchor distT="0" distB="0" distL="114300" distR="114300" simplePos="0" relativeHeight="251771904" behindDoc="0" locked="0" layoutInCell="1" allowOverlap="1" wp14:anchorId="424030AA" wp14:editId="3CB66BD4">
            <wp:simplePos x="0" y="0"/>
            <wp:positionH relativeFrom="column">
              <wp:posOffset>3278037</wp:posOffset>
            </wp:positionH>
            <wp:positionV relativeFrom="paragraph">
              <wp:posOffset>49409</wp:posOffset>
            </wp:positionV>
            <wp:extent cx="2398143" cy="2700627"/>
            <wp:effectExtent l="0" t="0" r="2540" b="5080"/>
            <wp:wrapNone/>
            <wp:docPr id="138225613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256131" name="Picture 1" descr="Table&#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2405815" cy="2709267"/>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9856" behindDoc="0" locked="0" layoutInCell="1" allowOverlap="1" wp14:anchorId="56FA26C7" wp14:editId="7C4B4D56">
            <wp:simplePos x="0" y="0"/>
            <wp:positionH relativeFrom="column">
              <wp:posOffset>112730</wp:posOffset>
            </wp:positionH>
            <wp:positionV relativeFrom="paragraph">
              <wp:posOffset>57150</wp:posOffset>
            </wp:positionV>
            <wp:extent cx="2359660" cy="2573655"/>
            <wp:effectExtent l="0" t="0" r="2540" b="0"/>
            <wp:wrapNone/>
            <wp:docPr id="379547320"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547320" name="Picture 1" descr="Table&#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359660" cy="2573655"/>
                    </a:xfrm>
                    <a:prstGeom prst="rect">
                      <a:avLst/>
                    </a:prstGeom>
                  </pic:spPr>
                </pic:pic>
              </a:graphicData>
            </a:graphic>
            <wp14:sizeRelH relativeFrom="page">
              <wp14:pctWidth>0</wp14:pctWidth>
            </wp14:sizeRelH>
            <wp14:sizeRelV relativeFrom="page">
              <wp14:pctHeight>0</wp14:pctHeight>
            </wp14:sizeRelV>
          </wp:anchor>
        </w:drawing>
      </w:r>
      <w:r w:rsidRPr="00F4422E">
        <w:rPr>
          <w:b/>
          <w:bCs/>
          <w:noProof/>
          <w14:ligatures w14:val="standardContextual"/>
        </w:rPr>
        <mc:AlternateContent>
          <mc:Choice Requires="wps">
            <w:drawing>
              <wp:anchor distT="0" distB="0" distL="114300" distR="114300" simplePos="0" relativeHeight="251764736" behindDoc="1" locked="0" layoutInCell="1" allowOverlap="1" wp14:anchorId="1329E608" wp14:editId="6FE2D70C">
                <wp:simplePos x="0" y="0"/>
                <wp:positionH relativeFrom="column">
                  <wp:posOffset>0</wp:posOffset>
                </wp:positionH>
                <wp:positionV relativeFrom="paragraph">
                  <wp:posOffset>-635</wp:posOffset>
                </wp:positionV>
                <wp:extent cx="2524760" cy="4652645"/>
                <wp:effectExtent l="0" t="0" r="27940" b="14605"/>
                <wp:wrapNone/>
                <wp:docPr id="109209100" name="Rectangle 1"/>
                <wp:cNvGraphicFramePr/>
                <a:graphic xmlns:a="http://schemas.openxmlformats.org/drawingml/2006/main">
                  <a:graphicData uri="http://schemas.microsoft.com/office/word/2010/wordprocessingShape">
                    <wps:wsp>
                      <wps:cNvSpPr/>
                      <wps:spPr>
                        <a:xfrm>
                          <a:off x="0" y="0"/>
                          <a:ext cx="2524760" cy="465264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2E08E3" id="Rectangle 1" o:spid="_x0000_s1026" style="position:absolute;margin-left:0;margin-top:-.05pt;width:198.8pt;height:366.35pt;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" filled="f" strokecolor="black [3213]" strokeweight="1pt"/>
            </w:pict>
          </mc:Fallback>
        </mc:AlternateContent>
      </w:r>
    </w:p>
    <w:p w14:paraId="2420BC34" w14:textId="042290CA" w:rsidR="00FB70E1" w:rsidRDefault="00FB70E1" w:rsidP="006616F7">
      <w:pPr>
        <w:spacing w:after="0" w:line="480" w:lineRule="auto"/>
        <w:rPr>
          <w:rFonts w:cstheme="minorHAnsi"/>
          <w:sz w:val="24"/>
          <w:szCs w:val="24"/>
        </w:rPr>
      </w:pPr>
    </w:p>
    <w:p w14:paraId="4A9D745A" w14:textId="271BF836" w:rsidR="00FB70E1" w:rsidRDefault="00FB70E1" w:rsidP="006616F7">
      <w:pPr>
        <w:spacing w:after="0" w:line="480" w:lineRule="auto"/>
        <w:rPr>
          <w:rFonts w:cstheme="minorHAnsi"/>
          <w:sz w:val="24"/>
          <w:szCs w:val="24"/>
        </w:rPr>
      </w:pPr>
    </w:p>
    <w:p w14:paraId="3DA0A119" w14:textId="378F4107" w:rsidR="00FB70E1" w:rsidRDefault="00FB70E1" w:rsidP="006616F7">
      <w:pPr>
        <w:spacing w:after="0" w:line="480" w:lineRule="auto"/>
        <w:rPr>
          <w:rFonts w:cstheme="minorHAnsi"/>
          <w:sz w:val="24"/>
          <w:szCs w:val="24"/>
        </w:rPr>
      </w:pPr>
    </w:p>
    <w:p w14:paraId="7C47B87E" w14:textId="43D44033" w:rsidR="00FB70E1" w:rsidRDefault="00FB70E1" w:rsidP="006616F7">
      <w:pPr>
        <w:spacing w:after="0" w:line="480" w:lineRule="auto"/>
        <w:rPr>
          <w:rFonts w:cstheme="minorHAnsi"/>
          <w:sz w:val="24"/>
          <w:szCs w:val="24"/>
        </w:rPr>
      </w:pPr>
    </w:p>
    <w:p w14:paraId="01FDEA6E" w14:textId="7AA3EF1A" w:rsidR="00FB70E1" w:rsidRDefault="00FB70E1" w:rsidP="006616F7">
      <w:pPr>
        <w:spacing w:after="0" w:line="480" w:lineRule="auto"/>
        <w:rPr>
          <w:rFonts w:cstheme="minorHAnsi"/>
          <w:sz w:val="24"/>
          <w:szCs w:val="24"/>
        </w:rPr>
      </w:pPr>
    </w:p>
    <w:p w14:paraId="675FF562" w14:textId="3AF81080" w:rsidR="00FB70E1" w:rsidRDefault="00FB70E1" w:rsidP="006616F7">
      <w:pPr>
        <w:spacing w:after="0" w:line="480" w:lineRule="auto"/>
        <w:rPr>
          <w:rFonts w:cstheme="minorHAnsi"/>
          <w:sz w:val="24"/>
          <w:szCs w:val="24"/>
        </w:rPr>
      </w:pPr>
    </w:p>
    <w:p w14:paraId="5B725B41" w14:textId="3A91F681" w:rsidR="00FB70E1" w:rsidRDefault="00FB70E1" w:rsidP="006616F7">
      <w:pPr>
        <w:spacing w:after="0" w:line="480" w:lineRule="auto"/>
        <w:rPr>
          <w:rFonts w:cstheme="minorHAnsi"/>
          <w:sz w:val="24"/>
          <w:szCs w:val="24"/>
        </w:rPr>
      </w:pPr>
      <w:r>
        <w:rPr>
          <w:noProof/>
        </w:rPr>
        <w:drawing>
          <wp:anchor distT="0" distB="0" distL="114300" distR="114300" simplePos="0" relativeHeight="251772928" behindDoc="0" locked="0" layoutInCell="1" allowOverlap="1" wp14:anchorId="5DD351CC" wp14:editId="5997D9A2">
            <wp:simplePos x="0" y="0"/>
            <wp:positionH relativeFrom="column">
              <wp:posOffset>3343275</wp:posOffset>
            </wp:positionH>
            <wp:positionV relativeFrom="paragraph">
              <wp:posOffset>141401</wp:posOffset>
            </wp:positionV>
            <wp:extent cx="2330450" cy="1867535"/>
            <wp:effectExtent l="0" t="0" r="0" b="0"/>
            <wp:wrapNone/>
            <wp:docPr id="764552580" name="Picture 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552580" name="Picture 1" descr="Graphical user interface, chart&#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330450" cy="18675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8832" behindDoc="0" locked="0" layoutInCell="1" allowOverlap="1" wp14:anchorId="1B0D4864" wp14:editId="68AFADFD">
            <wp:simplePos x="0" y="0"/>
            <wp:positionH relativeFrom="column">
              <wp:posOffset>24754</wp:posOffset>
            </wp:positionH>
            <wp:positionV relativeFrom="paragraph">
              <wp:posOffset>27557</wp:posOffset>
            </wp:positionV>
            <wp:extent cx="2443431" cy="1963231"/>
            <wp:effectExtent l="0" t="0" r="0" b="0"/>
            <wp:wrapNone/>
            <wp:docPr id="281138937"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38937" name="Picture 1" descr="Chart, scatter chart&#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451590" cy="1969787"/>
                    </a:xfrm>
                    <a:prstGeom prst="rect">
                      <a:avLst/>
                    </a:prstGeom>
                  </pic:spPr>
                </pic:pic>
              </a:graphicData>
            </a:graphic>
            <wp14:sizeRelH relativeFrom="page">
              <wp14:pctWidth>0</wp14:pctWidth>
            </wp14:sizeRelH>
            <wp14:sizeRelV relativeFrom="page">
              <wp14:pctHeight>0</wp14:pctHeight>
            </wp14:sizeRelV>
          </wp:anchor>
        </w:drawing>
      </w:r>
    </w:p>
    <w:p w14:paraId="70898A33" w14:textId="2366EDB2" w:rsidR="00FB70E1" w:rsidRDefault="00FB70E1" w:rsidP="006616F7">
      <w:pPr>
        <w:spacing w:after="0" w:line="480" w:lineRule="auto"/>
        <w:rPr>
          <w:rFonts w:cstheme="minorHAnsi"/>
          <w:sz w:val="24"/>
          <w:szCs w:val="24"/>
        </w:rPr>
      </w:pPr>
    </w:p>
    <w:p w14:paraId="5DB4D321" w14:textId="77777777" w:rsidR="00FB70E1" w:rsidRDefault="00FB70E1" w:rsidP="006616F7">
      <w:pPr>
        <w:spacing w:after="0" w:line="480" w:lineRule="auto"/>
        <w:rPr>
          <w:rFonts w:cstheme="minorHAnsi"/>
          <w:sz w:val="24"/>
          <w:szCs w:val="24"/>
        </w:rPr>
      </w:pPr>
    </w:p>
    <w:p w14:paraId="167D0A0F" w14:textId="77777777" w:rsidR="00FB70E1" w:rsidRDefault="00FB70E1" w:rsidP="006616F7">
      <w:pPr>
        <w:spacing w:after="0" w:line="480" w:lineRule="auto"/>
        <w:rPr>
          <w:rFonts w:cstheme="minorHAnsi"/>
          <w:sz w:val="24"/>
          <w:szCs w:val="24"/>
        </w:rPr>
      </w:pPr>
    </w:p>
    <w:p w14:paraId="1732CD19" w14:textId="77777777" w:rsidR="00FB70E1" w:rsidRDefault="00FB70E1" w:rsidP="006616F7">
      <w:pPr>
        <w:spacing w:after="0" w:line="480" w:lineRule="auto"/>
        <w:rPr>
          <w:rFonts w:cstheme="minorHAnsi"/>
          <w:sz w:val="24"/>
          <w:szCs w:val="24"/>
        </w:rPr>
      </w:pPr>
    </w:p>
    <w:p w14:paraId="0EEA001A" w14:textId="77777777" w:rsidR="00FB70E1" w:rsidRDefault="00FB70E1" w:rsidP="006616F7">
      <w:pPr>
        <w:spacing w:after="0" w:line="480" w:lineRule="auto"/>
        <w:rPr>
          <w:rFonts w:cstheme="minorHAnsi"/>
          <w:sz w:val="24"/>
          <w:szCs w:val="24"/>
        </w:rPr>
      </w:pPr>
    </w:p>
    <w:p w14:paraId="79CF00D7" w14:textId="5DF5367A" w:rsidR="003431B7" w:rsidRDefault="003431B7" w:rsidP="005D7B5B">
      <w:pPr>
        <w:spacing w:after="0" w:line="480" w:lineRule="auto"/>
        <w:ind w:firstLine="720"/>
        <w:rPr>
          <w:rFonts w:cstheme="minorHAnsi"/>
          <w:sz w:val="24"/>
          <w:szCs w:val="24"/>
        </w:rPr>
      </w:pPr>
      <w:r>
        <w:rPr>
          <w:rFonts w:cstheme="minorHAnsi"/>
          <w:sz w:val="24"/>
          <w:szCs w:val="24"/>
        </w:rPr>
        <w:t xml:space="preserve">Time regression analysis was performed for vaccination rate as seen in Figures 21-24.  The data shows the vaccination rate steadily increased over time for each state. The correlation coefficients (R-square) are all extremely low. However, both the intercept and </w:t>
      </w:r>
      <w:proofErr w:type="spellStart"/>
      <w:r>
        <w:rPr>
          <w:rFonts w:cstheme="minorHAnsi"/>
          <w:sz w:val="24"/>
          <w:szCs w:val="24"/>
        </w:rPr>
        <w:t>collection_week</w:t>
      </w:r>
      <w:proofErr w:type="spellEnd"/>
      <w:r>
        <w:rPr>
          <w:rFonts w:cstheme="minorHAnsi"/>
          <w:sz w:val="24"/>
          <w:szCs w:val="24"/>
        </w:rPr>
        <w:t xml:space="preserve"> predictor are significant in each regression model as the p-values are less than 0.05.  TX has the lowest rate of vaccination improvement at 0.0001</w:t>
      </w:r>
      <w:r w:rsidR="00AE23D0">
        <w:rPr>
          <w:rFonts w:cstheme="minorHAnsi"/>
          <w:sz w:val="24"/>
          <w:szCs w:val="24"/>
        </w:rPr>
        <w:t xml:space="preserve">56 </w:t>
      </w:r>
      <w:r>
        <w:rPr>
          <w:rFonts w:cstheme="minorHAnsi"/>
          <w:sz w:val="24"/>
          <w:szCs w:val="24"/>
        </w:rPr>
        <w:t xml:space="preserve">per week. </w:t>
      </w:r>
    </w:p>
    <w:p w14:paraId="0FA4D98B" w14:textId="77777777" w:rsidR="005D7B5B" w:rsidRDefault="005D7B5B" w:rsidP="005D7B5B">
      <w:pPr>
        <w:spacing w:after="0" w:line="480" w:lineRule="auto"/>
        <w:ind w:firstLine="720"/>
        <w:rPr>
          <w:rFonts w:cstheme="minorHAnsi"/>
          <w:sz w:val="24"/>
          <w:szCs w:val="24"/>
        </w:rPr>
      </w:pPr>
    </w:p>
    <w:p w14:paraId="285ACCDE" w14:textId="09B4D7FF" w:rsidR="00FB70E1" w:rsidRPr="005D7B5B" w:rsidRDefault="00FB70E1" w:rsidP="00DA10BD">
      <w:pPr>
        <w:pStyle w:val="Heading2"/>
        <w:jc w:val="center"/>
        <w:rPr>
          <w:rFonts w:asciiTheme="minorHAnsi" w:hAnsiTheme="minorHAnsi" w:cstheme="minorHAnsi"/>
          <w:b/>
          <w:bCs/>
          <w:sz w:val="24"/>
          <w:szCs w:val="24"/>
        </w:rPr>
      </w:pPr>
      <w:bookmarkStart w:id="36" w:name="_Toc131931765"/>
      <w:r w:rsidRPr="005D7B5B">
        <w:rPr>
          <w:rFonts w:asciiTheme="minorHAnsi" w:hAnsiTheme="minorHAnsi" w:cstheme="minorHAnsi"/>
          <w:b/>
          <w:bCs/>
          <w:sz w:val="24"/>
          <w:szCs w:val="24"/>
        </w:rPr>
        <w:lastRenderedPageBreak/>
        <w:t>Vaccination Dataset Inferential Statistics</w:t>
      </w:r>
      <w:bookmarkEnd w:id="36"/>
    </w:p>
    <w:p w14:paraId="24977FF0" w14:textId="77777777" w:rsidR="00DA10BD" w:rsidRPr="00DA10BD" w:rsidRDefault="00DA10BD" w:rsidP="00DA10BD"/>
    <w:p w14:paraId="1B5FC73D" w14:textId="1ACBE33A" w:rsidR="00FB70E1" w:rsidRPr="00DA10BD" w:rsidRDefault="00964009" w:rsidP="00FB70E1">
      <w:pPr>
        <w:spacing w:after="0" w:line="480" w:lineRule="auto"/>
        <w:rPr>
          <w:rFonts w:cstheme="minorHAnsi"/>
          <w:i/>
          <w:iCs/>
          <w:sz w:val="24"/>
          <w:szCs w:val="24"/>
        </w:rPr>
      </w:pPr>
      <w:r w:rsidRPr="00DA10BD">
        <w:rPr>
          <w:rFonts w:cstheme="minorHAnsi"/>
          <w:b/>
          <w:bCs/>
          <w:sz w:val="24"/>
          <w:szCs w:val="24"/>
        </w:rPr>
        <w:t>Figure 25:</w:t>
      </w:r>
      <w:r>
        <w:rPr>
          <w:rFonts w:cstheme="minorHAnsi"/>
          <w:sz w:val="24"/>
          <w:szCs w:val="24"/>
        </w:rPr>
        <w:t xml:space="preserve"> </w:t>
      </w:r>
      <w:r w:rsidRPr="00DA10BD">
        <w:rPr>
          <w:rFonts w:cstheme="minorHAnsi"/>
          <w:i/>
          <w:iCs/>
          <w:sz w:val="24"/>
          <w:szCs w:val="24"/>
        </w:rPr>
        <w:t>One Way Analysis of Variance (ANOVA) for Total Hospitalized</w:t>
      </w:r>
      <w:r w:rsidR="00DA10BD">
        <w:rPr>
          <w:rFonts w:cstheme="minorHAnsi"/>
          <w:i/>
          <w:iCs/>
          <w:sz w:val="24"/>
          <w:szCs w:val="24"/>
        </w:rPr>
        <w:t xml:space="preserve"> COVID</w:t>
      </w:r>
      <w:r w:rsidRPr="00DA10BD">
        <w:rPr>
          <w:rFonts w:cstheme="minorHAnsi"/>
          <w:i/>
          <w:iCs/>
          <w:sz w:val="24"/>
          <w:szCs w:val="24"/>
        </w:rPr>
        <w:t xml:space="preserve"> Adult Patients </w:t>
      </w:r>
    </w:p>
    <w:p w14:paraId="5FBA5AC1" w14:textId="5A9750D7" w:rsidR="00FB70E1" w:rsidRDefault="00A973A2" w:rsidP="00FB70E1">
      <w:pPr>
        <w:spacing w:after="0" w:line="480" w:lineRule="auto"/>
        <w:rPr>
          <w:rFonts w:cstheme="minorHAnsi"/>
          <w:sz w:val="24"/>
          <w:szCs w:val="24"/>
        </w:rPr>
      </w:pPr>
      <w:r>
        <w:rPr>
          <w:noProof/>
        </w:rPr>
        <w:drawing>
          <wp:anchor distT="0" distB="0" distL="114300" distR="114300" simplePos="0" relativeHeight="251774976" behindDoc="0" locked="0" layoutInCell="1" allowOverlap="1" wp14:anchorId="10224008" wp14:editId="36444D27">
            <wp:simplePos x="0" y="0"/>
            <wp:positionH relativeFrom="column">
              <wp:posOffset>0</wp:posOffset>
            </wp:positionH>
            <wp:positionV relativeFrom="paragraph">
              <wp:posOffset>71025</wp:posOffset>
            </wp:positionV>
            <wp:extent cx="1777965" cy="2619707"/>
            <wp:effectExtent l="0" t="0" r="0" b="0"/>
            <wp:wrapNone/>
            <wp:docPr id="1147791835"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791835" name="Picture 1" descr="Table&#10;&#10;Description automatically generated with medium confidence"/>
                    <pic:cNvPicPr/>
                  </pic:nvPicPr>
                  <pic:blipFill>
                    <a:blip r:embed="rId63">
                      <a:extLst>
                        <a:ext uri="{28A0092B-C50C-407E-A947-70E740481C1C}">
                          <a14:useLocalDpi xmlns:a14="http://schemas.microsoft.com/office/drawing/2010/main" val="0"/>
                        </a:ext>
                      </a:extLst>
                    </a:blip>
                    <a:stretch>
                      <a:fillRect/>
                    </a:stretch>
                  </pic:blipFill>
                  <pic:spPr>
                    <a:xfrm>
                      <a:off x="0" y="0"/>
                      <a:ext cx="1779540" cy="2622027"/>
                    </a:xfrm>
                    <a:prstGeom prst="rect">
                      <a:avLst/>
                    </a:prstGeom>
                  </pic:spPr>
                </pic:pic>
              </a:graphicData>
            </a:graphic>
            <wp14:sizeRelH relativeFrom="page">
              <wp14:pctWidth>0</wp14:pctWidth>
            </wp14:sizeRelH>
            <wp14:sizeRelV relativeFrom="page">
              <wp14:pctHeight>0</wp14:pctHeight>
            </wp14:sizeRelV>
          </wp:anchor>
        </w:drawing>
      </w:r>
      <w:r w:rsidRPr="00F4422E">
        <w:rPr>
          <w:b/>
          <w:bCs/>
          <w:noProof/>
          <w14:ligatures w14:val="standardContextual"/>
        </w:rPr>
        <mc:AlternateContent>
          <mc:Choice Requires="wps">
            <w:drawing>
              <wp:anchor distT="0" distB="0" distL="114300" distR="114300" simplePos="0" relativeHeight="251785216" behindDoc="1" locked="0" layoutInCell="1" allowOverlap="1" wp14:anchorId="0FB62B12" wp14:editId="38AACB84">
                <wp:simplePos x="0" y="0"/>
                <wp:positionH relativeFrom="column">
                  <wp:posOffset>-68239</wp:posOffset>
                </wp:positionH>
                <wp:positionV relativeFrom="paragraph">
                  <wp:posOffset>2786</wp:posOffset>
                </wp:positionV>
                <wp:extent cx="5725236" cy="2741589"/>
                <wp:effectExtent l="0" t="0" r="27940" b="20955"/>
                <wp:wrapNone/>
                <wp:docPr id="760039888" name="Rectangle 1"/>
                <wp:cNvGraphicFramePr/>
                <a:graphic xmlns:a="http://schemas.openxmlformats.org/drawingml/2006/main">
                  <a:graphicData uri="http://schemas.microsoft.com/office/word/2010/wordprocessingShape">
                    <wps:wsp>
                      <wps:cNvSpPr/>
                      <wps:spPr>
                        <a:xfrm>
                          <a:off x="0" y="0"/>
                          <a:ext cx="5725236" cy="274158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52ADFE" id="Rectangle 1" o:spid="_x0000_s1026" style="position:absolute;margin-left:-5.35pt;margin-top:.2pt;width:450.8pt;height:215.85pt;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" filled="f" strokecolor="black [3213]" strokeweight="1pt"/>
            </w:pict>
          </mc:Fallback>
        </mc:AlternateContent>
      </w:r>
      <w:r>
        <w:rPr>
          <w:noProof/>
        </w:rPr>
        <w:drawing>
          <wp:anchor distT="0" distB="0" distL="114300" distR="114300" simplePos="0" relativeHeight="251777024" behindDoc="0" locked="0" layoutInCell="1" allowOverlap="1" wp14:anchorId="442EB4DC" wp14:editId="694961D2">
            <wp:simplePos x="0" y="0"/>
            <wp:positionH relativeFrom="column">
              <wp:posOffset>3220872</wp:posOffset>
            </wp:positionH>
            <wp:positionV relativeFrom="paragraph">
              <wp:posOffset>71025</wp:posOffset>
            </wp:positionV>
            <wp:extent cx="2355850" cy="2559050"/>
            <wp:effectExtent l="0" t="0" r="6350" b="0"/>
            <wp:wrapNone/>
            <wp:docPr id="378027659"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27659" name="Picture 1" descr="Char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2359519" cy="25630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76000" behindDoc="0" locked="0" layoutInCell="1" allowOverlap="1" wp14:anchorId="34D79F1C" wp14:editId="5B55424B">
            <wp:simplePos x="0" y="0"/>
            <wp:positionH relativeFrom="column">
              <wp:posOffset>1815152</wp:posOffset>
            </wp:positionH>
            <wp:positionV relativeFrom="paragraph">
              <wp:posOffset>30082</wp:posOffset>
            </wp:positionV>
            <wp:extent cx="1405720" cy="2661275"/>
            <wp:effectExtent l="0" t="0" r="4445" b="6350"/>
            <wp:wrapNone/>
            <wp:docPr id="1484657545"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57545" name="Picture 1" descr="Table&#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409338" cy="2668125"/>
                    </a:xfrm>
                    <a:prstGeom prst="rect">
                      <a:avLst/>
                    </a:prstGeom>
                  </pic:spPr>
                </pic:pic>
              </a:graphicData>
            </a:graphic>
            <wp14:sizeRelH relativeFrom="page">
              <wp14:pctWidth>0</wp14:pctWidth>
            </wp14:sizeRelH>
            <wp14:sizeRelV relativeFrom="page">
              <wp14:pctHeight>0</wp14:pctHeight>
            </wp14:sizeRelV>
          </wp:anchor>
        </w:drawing>
      </w:r>
    </w:p>
    <w:p w14:paraId="518BEF42" w14:textId="25832C64" w:rsidR="00FB70E1" w:rsidRDefault="00FB70E1" w:rsidP="006616F7">
      <w:pPr>
        <w:spacing w:after="0" w:line="480" w:lineRule="auto"/>
        <w:rPr>
          <w:rFonts w:cstheme="minorHAnsi"/>
          <w:sz w:val="24"/>
          <w:szCs w:val="24"/>
        </w:rPr>
      </w:pPr>
    </w:p>
    <w:p w14:paraId="7A7AEBD6" w14:textId="68710C3A" w:rsidR="00FB70E1" w:rsidRDefault="00FB70E1" w:rsidP="006616F7">
      <w:pPr>
        <w:spacing w:after="0" w:line="480" w:lineRule="auto"/>
        <w:rPr>
          <w:rFonts w:cstheme="minorHAnsi"/>
          <w:sz w:val="24"/>
          <w:szCs w:val="24"/>
        </w:rPr>
      </w:pPr>
    </w:p>
    <w:p w14:paraId="6777324F" w14:textId="77777777" w:rsidR="00FB70E1" w:rsidRDefault="00FB70E1" w:rsidP="006616F7">
      <w:pPr>
        <w:spacing w:after="0" w:line="480" w:lineRule="auto"/>
        <w:rPr>
          <w:rFonts w:cstheme="minorHAnsi"/>
          <w:sz w:val="24"/>
          <w:szCs w:val="24"/>
        </w:rPr>
      </w:pPr>
    </w:p>
    <w:p w14:paraId="28C505C7" w14:textId="63A7C6B8" w:rsidR="00FB70E1" w:rsidRDefault="00FB70E1" w:rsidP="006616F7">
      <w:pPr>
        <w:spacing w:after="0" w:line="480" w:lineRule="auto"/>
        <w:rPr>
          <w:rFonts w:cstheme="minorHAnsi"/>
          <w:sz w:val="24"/>
          <w:szCs w:val="24"/>
        </w:rPr>
      </w:pPr>
    </w:p>
    <w:p w14:paraId="01797328" w14:textId="7D8F6BBC" w:rsidR="00FB70E1" w:rsidRDefault="00FB70E1" w:rsidP="006616F7">
      <w:pPr>
        <w:spacing w:after="0" w:line="480" w:lineRule="auto"/>
        <w:rPr>
          <w:rFonts w:cstheme="minorHAnsi"/>
          <w:sz w:val="24"/>
          <w:szCs w:val="24"/>
        </w:rPr>
      </w:pPr>
    </w:p>
    <w:p w14:paraId="5712ED10" w14:textId="01688F49" w:rsidR="00FB70E1" w:rsidRDefault="00FB70E1" w:rsidP="006616F7">
      <w:pPr>
        <w:spacing w:after="0" w:line="480" w:lineRule="auto"/>
        <w:rPr>
          <w:rFonts w:cstheme="minorHAnsi"/>
          <w:sz w:val="24"/>
          <w:szCs w:val="24"/>
        </w:rPr>
      </w:pPr>
    </w:p>
    <w:p w14:paraId="17945DD2" w14:textId="77777777" w:rsidR="00FB70E1" w:rsidRDefault="00FB70E1" w:rsidP="006616F7">
      <w:pPr>
        <w:spacing w:after="0" w:line="480" w:lineRule="auto"/>
        <w:rPr>
          <w:rFonts w:cstheme="minorHAnsi"/>
          <w:sz w:val="24"/>
          <w:szCs w:val="24"/>
        </w:rPr>
      </w:pPr>
    </w:p>
    <w:p w14:paraId="76C0E041" w14:textId="65740B56" w:rsidR="00FB70E1" w:rsidRDefault="00A973A2" w:rsidP="00A973A2">
      <w:pPr>
        <w:spacing w:after="0" w:line="480" w:lineRule="auto"/>
        <w:ind w:firstLine="720"/>
        <w:rPr>
          <w:rFonts w:cstheme="minorHAnsi"/>
          <w:sz w:val="24"/>
          <w:szCs w:val="24"/>
        </w:rPr>
      </w:pPr>
      <w:r>
        <w:rPr>
          <w:rFonts w:cstheme="minorHAnsi"/>
          <w:sz w:val="24"/>
          <w:szCs w:val="24"/>
        </w:rPr>
        <w:t xml:space="preserve">A one-way analysis of variance test (ANOVA) was performed to test the third hypothesis that </w:t>
      </w:r>
      <w:r w:rsidR="000709CA">
        <w:rPr>
          <w:rFonts w:cstheme="minorHAnsi"/>
          <w:sz w:val="24"/>
          <w:szCs w:val="24"/>
        </w:rPr>
        <w:t xml:space="preserve">states there is </w:t>
      </w:r>
      <w:r w:rsidR="000709CA" w:rsidRPr="001F1415">
        <w:rPr>
          <w:rFonts w:cstheme="minorHAnsi"/>
          <w:sz w:val="24"/>
          <w:szCs w:val="24"/>
        </w:rPr>
        <w:t>statistical difference in vaccination rate among the top 4 populated states.</w:t>
      </w:r>
      <w:r>
        <w:rPr>
          <w:rFonts w:cstheme="minorHAnsi"/>
          <w:sz w:val="24"/>
          <w:szCs w:val="24"/>
        </w:rPr>
        <w:t xml:space="preserve">  </w:t>
      </w:r>
      <w:r w:rsidRPr="00E01705">
        <w:rPr>
          <w:rFonts w:cstheme="minorHAnsi"/>
          <w:sz w:val="24"/>
          <w:szCs w:val="24"/>
        </w:rPr>
        <w:t xml:space="preserve">The Least Square Means </w:t>
      </w:r>
      <w:r>
        <w:rPr>
          <w:rFonts w:cstheme="minorHAnsi"/>
          <w:sz w:val="24"/>
          <w:szCs w:val="24"/>
        </w:rPr>
        <w:t xml:space="preserve">for effect state </w:t>
      </w:r>
      <w:r w:rsidRPr="00E01705">
        <w:rPr>
          <w:rFonts w:cstheme="minorHAnsi"/>
          <w:sz w:val="24"/>
          <w:szCs w:val="24"/>
        </w:rPr>
        <w:t xml:space="preserve">table seen in Figure </w:t>
      </w:r>
      <w:r w:rsidR="000709CA">
        <w:rPr>
          <w:rFonts w:cstheme="minorHAnsi"/>
          <w:sz w:val="24"/>
          <w:szCs w:val="24"/>
        </w:rPr>
        <w:t>25</w:t>
      </w:r>
      <w:r w:rsidRPr="00E01705">
        <w:rPr>
          <w:rFonts w:cstheme="minorHAnsi"/>
          <w:sz w:val="24"/>
          <w:szCs w:val="24"/>
        </w:rPr>
        <w:t xml:space="preserve"> </w:t>
      </w:r>
      <w:r>
        <w:rPr>
          <w:rFonts w:cstheme="minorHAnsi"/>
          <w:sz w:val="24"/>
          <w:szCs w:val="24"/>
        </w:rPr>
        <w:t>supplies</w:t>
      </w:r>
      <w:r w:rsidRPr="00E01705">
        <w:rPr>
          <w:rFonts w:cstheme="minorHAnsi"/>
          <w:sz w:val="24"/>
          <w:szCs w:val="24"/>
        </w:rPr>
        <w:t xml:space="preserve"> p-values where p-values less than 0.05 are significant.  </w:t>
      </w:r>
      <w:r w:rsidR="000709CA">
        <w:rPr>
          <w:rFonts w:cstheme="minorHAnsi"/>
          <w:sz w:val="24"/>
          <w:szCs w:val="24"/>
        </w:rPr>
        <w:t xml:space="preserve">The differences between all </w:t>
      </w:r>
      <w:r>
        <w:rPr>
          <w:rFonts w:cstheme="minorHAnsi"/>
          <w:sz w:val="24"/>
          <w:szCs w:val="24"/>
        </w:rPr>
        <w:t>states</w:t>
      </w:r>
      <w:r w:rsidR="000709CA">
        <w:rPr>
          <w:rFonts w:cstheme="minorHAnsi"/>
          <w:sz w:val="24"/>
          <w:szCs w:val="24"/>
        </w:rPr>
        <w:t xml:space="preserve"> are significant</w:t>
      </w:r>
      <w:r>
        <w:rPr>
          <w:rFonts w:cstheme="minorHAnsi"/>
          <w:sz w:val="24"/>
          <w:szCs w:val="24"/>
        </w:rPr>
        <w:t xml:space="preserve">. </w:t>
      </w:r>
      <w:r w:rsidRPr="00F54510">
        <w:rPr>
          <w:rFonts w:cstheme="minorHAnsi"/>
          <w:sz w:val="24"/>
          <w:szCs w:val="24"/>
        </w:rPr>
        <w:t>Both the visualization and least squared mean values support rejecting the null hypothesis</w:t>
      </w:r>
      <w:r>
        <w:rPr>
          <w:rFonts w:cstheme="minorHAnsi"/>
          <w:sz w:val="24"/>
          <w:szCs w:val="24"/>
        </w:rPr>
        <w:t xml:space="preserve">. </w:t>
      </w:r>
      <w:r w:rsidRPr="00F54510">
        <w:rPr>
          <w:rFonts w:cstheme="minorHAnsi"/>
          <w:sz w:val="24"/>
          <w:szCs w:val="24"/>
        </w:rPr>
        <w:t xml:space="preserve"> </w:t>
      </w:r>
      <w:r>
        <w:rPr>
          <w:rFonts w:cstheme="minorHAnsi"/>
          <w:sz w:val="24"/>
          <w:szCs w:val="24"/>
        </w:rPr>
        <w:t xml:space="preserve">Therefore, there is a significant difference in the </w:t>
      </w:r>
      <w:r w:rsidR="000709CA">
        <w:rPr>
          <w:rFonts w:cstheme="minorHAnsi"/>
          <w:sz w:val="24"/>
          <w:szCs w:val="24"/>
        </w:rPr>
        <w:t>vaccination rate</w:t>
      </w:r>
      <w:r>
        <w:rPr>
          <w:rFonts w:cstheme="minorHAnsi"/>
          <w:sz w:val="24"/>
          <w:szCs w:val="24"/>
        </w:rPr>
        <w:t xml:space="preserve"> between the top populated states.  </w:t>
      </w:r>
      <w:r w:rsidR="000709CA">
        <w:rPr>
          <w:rFonts w:cstheme="minorHAnsi"/>
          <w:sz w:val="24"/>
          <w:szCs w:val="24"/>
        </w:rPr>
        <w:t>NY is seen to have the</w:t>
      </w:r>
      <w:r>
        <w:rPr>
          <w:rFonts w:cstheme="minorHAnsi"/>
          <w:sz w:val="24"/>
          <w:szCs w:val="24"/>
        </w:rPr>
        <w:t xml:space="preserve"> highest mean </w:t>
      </w:r>
      <w:r w:rsidR="000709CA">
        <w:rPr>
          <w:rFonts w:cstheme="minorHAnsi"/>
          <w:sz w:val="24"/>
          <w:szCs w:val="24"/>
        </w:rPr>
        <w:t>vaccination rate of 63.8% while TX has the lowest vaccination rate of 46.5%</w:t>
      </w:r>
      <w:r>
        <w:rPr>
          <w:rFonts w:cstheme="minorHAnsi"/>
          <w:sz w:val="24"/>
          <w:szCs w:val="24"/>
        </w:rPr>
        <w:t>.</w:t>
      </w:r>
    </w:p>
    <w:p w14:paraId="64BFAEB2" w14:textId="0F4F7A35" w:rsidR="00FB70E1" w:rsidRDefault="00FB70E1" w:rsidP="006616F7">
      <w:pPr>
        <w:spacing w:after="0" w:line="480" w:lineRule="auto"/>
        <w:rPr>
          <w:rFonts w:cstheme="minorHAnsi"/>
          <w:sz w:val="24"/>
          <w:szCs w:val="24"/>
        </w:rPr>
      </w:pPr>
    </w:p>
    <w:p w14:paraId="338C277E" w14:textId="77777777" w:rsidR="00DA10BD" w:rsidRDefault="00DA10BD" w:rsidP="006616F7">
      <w:pPr>
        <w:spacing w:after="0" w:line="480" w:lineRule="auto"/>
        <w:rPr>
          <w:rFonts w:cstheme="minorHAnsi"/>
          <w:sz w:val="24"/>
          <w:szCs w:val="24"/>
        </w:rPr>
      </w:pPr>
    </w:p>
    <w:p w14:paraId="3A7375DD" w14:textId="77777777" w:rsidR="002F4016" w:rsidRDefault="002F4016" w:rsidP="006616F7">
      <w:pPr>
        <w:spacing w:after="0" w:line="480" w:lineRule="auto"/>
        <w:rPr>
          <w:rFonts w:cstheme="minorHAnsi"/>
          <w:sz w:val="24"/>
          <w:szCs w:val="24"/>
        </w:rPr>
      </w:pPr>
    </w:p>
    <w:p w14:paraId="3689CCEE" w14:textId="77777777" w:rsidR="002F4016" w:rsidRPr="00305249" w:rsidRDefault="002F4016" w:rsidP="002F4016">
      <w:pPr>
        <w:pStyle w:val="Heading1"/>
        <w:jc w:val="center"/>
        <w:rPr>
          <w:rFonts w:asciiTheme="minorHAnsi" w:hAnsiTheme="minorHAnsi" w:cstheme="minorHAnsi"/>
          <w:b/>
          <w:bCs/>
        </w:rPr>
      </w:pPr>
      <w:bookmarkStart w:id="37" w:name="_Toc131931766"/>
      <w:r w:rsidRPr="00305249">
        <w:rPr>
          <w:rFonts w:asciiTheme="minorHAnsi" w:hAnsiTheme="minorHAnsi" w:cstheme="minorHAnsi"/>
          <w:b/>
          <w:bCs/>
        </w:rPr>
        <w:lastRenderedPageBreak/>
        <w:t>Conclusions</w:t>
      </w:r>
      <w:bookmarkEnd w:id="37"/>
    </w:p>
    <w:p w14:paraId="437ACC9D" w14:textId="77777777" w:rsidR="00DA10BD" w:rsidRPr="00DA10BD" w:rsidRDefault="00DA10BD" w:rsidP="00DA10BD"/>
    <w:p w14:paraId="5F879AE7" w14:textId="4FAAA5E0" w:rsidR="002F4016" w:rsidRDefault="002F4016" w:rsidP="002F4016">
      <w:pPr>
        <w:spacing w:after="0" w:line="480" w:lineRule="auto"/>
        <w:ind w:firstLine="720"/>
        <w:rPr>
          <w:rFonts w:cstheme="minorHAnsi"/>
          <w:sz w:val="24"/>
          <w:szCs w:val="24"/>
        </w:rPr>
      </w:pPr>
      <w:r w:rsidRPr="002504E4">
        <w:rPr>
          <w:rFonts w:cstheme="minorHAnsi"/>
          <w:sz w:val="24"/>
          <w:szCs w:val="24"/>
        </w:rPr>
        <w:t xml:space="preserve">The purpose of this research project </w:t>
      </w:r>
      <w:r>
        <w:rPr>
          <w:rFonts w:cstheme="minorHAnsi"/>
          <w:sz w:val="24"/>
          <w:szCs w:val="24"/>
        </w:rPr>
        <w:t>is</w:t>
      </w:r>
      <w:r w:rsidRPr="002504E4">
        <w:rPr>
          <w:rFonts w:cstheme="minorHAnsi"/>
          <w:sz w:val="24"/>
          <w:szCs w:val="24"/>
        </w:rPr>
        <w:t xml:space="preserve"> to evaluate resource management methods associated </w:t>
      </w:r>
      <w:r w:rsidR="007F4421" w:rsidRPr="002504E4">
        <w:rPr>
          <w:rFonts w:cstheme="minorHAnsi"/>
          <w:sz w:val="24"/>
          <w:szCs w:val="24"/>
        </w:rPr>
        <w:t>with</w:t>
      </w:r>
      <w:r w:rsidRPr="002504E4">
        <w:rPr>
          <w:rFonts w:cstheme="minorHAnsi"/>
          <w:sz w:val="24"/>
          <w:szCs w:val="24"/>
        </w:rPr>
        <w:t xml:space="preserve"> COVID-19. The US struggled to manage overflowing hospital capacity and vaccine distribution during the height of the pandemic. </w:t>
      </w:r>
      <w:r>
        <w:rPr>
          <w:rFonts w:cstheme="minorHAnsi"/>
          <w:sz w:val="24"/>
          <w:szCs w:val="24"/>
        </w:rPr>
        <w:t xml:space="preserve">This research project lists three hypotheses associated with understanding how the US managed their resources. The first hypothesis addresses if the inpatient bed usage rate (IBUR) between the top four populated states is significantly different. The ANOVA study found that there is a significant difference in the IBUR between the top populated states where  CA and FL are seen to have the highest </w:t>
      </w:r>
      <w:r w:rsidR="007F4421">
        <w:rPr>
          <w:rFonts w:cstheme="minorHAnsi"/>
          <w:sz w:val="24"/>
          <w:szCs w:val="24"/>
        </w:rPr>
        <w:t>average</w:t>
      </w:r>
      <w:r>
        <w:rPr>
          <w:rFonts w:cstheme="minorHAnsi"/>
          <w:sz w:val="24"/>
          <w:szCs w:val="24"/>
        </w:rPr>
        <w:t xml:space="preserve"> IBUR. </w:t>
      </w:r>
      <w:r w:rsidR="007F4421">
        <w:rPr>
          <w:rFonts w:cstheme="minorHAnsi"/>
          <w:sz w:val="24"/>
          <w:szCs w:val="24"/>
        </w:rPr>
        <w:t xml:space="preserve"> </w:t>
      </w:r>
      <w:r w:rsidR="00542699">
        <w:rPr>
          <w:rFonts w:cstheme="minorHAnsi"/>
          <w:sz w:val="24"/>
          <w:szCs w:val="24"/>
        </w:rPr>
        <w:t>IBUR increase</w:t>
      </w:r>
      <w:r w:rsidR="00AE23D0">
        <w:rPr>
          <w:rFonts w:cstheme="minorHAnsi"/>
          <w:sz w:val="24"/>
          <w:szCs w:val="24"/>
        </w:rPr>
        <w:t>d</w:t>
      </w:r>
      <w:r w:rsidR="00542699">
        <w:rPr>
          <w:rFonts w:cstheme="minorHAnsi"/>
          <w:sz w:val="24"/>
          <w:szCs w:val="24"/>
        </w:rPr>
        <w:t xml:space="preserve"> over the entire </w:t>
      </w:r>
      <w:r w:rsidR="007F4421">
        <w:rPr>
          <w:rFonts w:cstheme="minorHAnsi"/>
          <w:sz w:val="24"/>
          <w:szCs w:val="24"/>
        </w:rPr>
        <w:t>existence</w:t>
      </w:r>
      <w:r w:rsidR="00542699">
        <w:rPr>
          <w:rFonts w:cstheme="minorHAnsi"/>
          <w:sz w:val="24"/>
          <w:szCs w:val="24"/>
        </w:rPr>
        <w:t xml:space="preserve"> of the pandemic</w:t>
      </w:r>
      <w:r w:rsidR="007F4421">
        <w:rPr>
          <w:rFonts w:cstheme="minorHAnsi"/>
          <w:sz w:val="24"/>
          <w:szCs w:val="24"/>
        </w:rPr>
        <w:t xml:space="preserve"> for all states according to time regression analysis</w:t>
      </w:r>
      <w:r w:rsidR="00542699">
        <w:rPr>
          <w:rFonts w:cstheme="minorHAnsi"/>
          <w:sz w:val="24"/>
          <w:szCs w:val="24"/>
        </w:rPr>
        <w:t xml:space="preserve">.  </w:t>
      </w:r>
    </w:p>
    <w:p w14:paraId="704A57CC" w14:textId="7C5D9809" w:rsidR="002F4016" w:rsidRDefault="009A13D5" w:rsidP="002F4016">
      <w:pPr>
        <w:spacing w:after="0" w:line="480" w:lineRule="auto"/>
        <w:ind w:firstLine="720"/>
        <w:rPr>
          <w:rFonts w:cstheme="minorHAnsi"/>
          <w:sz w:val="24"/>
          <w:szCs w:val="24"/>
        </w:rPr>
      </w:pPr>
      <w:r>
        <w:rPr>
          <w:rFonts w:cstheme="minorHAnsi"/>
          <w:sz w:val="24"/>
          <w:szCs w:val="24"/>
        </w:rPr>
        <w:t>The second hypothesis states the average</w:t>
      </w:r>
      <w:r w:rsidRPr="009A13D5">
        <w:rPr>
          <w:rFonts w:cstheme="minorHAnsi"/>
          <w:sz w:val="24"/>
          <w:szCs w:val="24"/>
        </w:rPr>
        <w:t xml:space="preserve"> </w:t>
      </w:r>
      <w:r w:rsidRPr="001F1415">
        <w:rPr>
          <w:rFonts w:cstheme="minorHAnsi"/>
          <w:sz w:val="24"/>
          <w:szCs w:val="24"/>
        </w:rPr>
        <w:t>number of hospitalized adult COVID patients within top 4 populated states</w:t>
      </w:r>
      <w:r>
        <w:rPr>
          <w:rFonts w:cstheme="minorHAnsi"/>
          <w:sz w:val="24"/>
          <w:szCs w:val="24"/>
        </w:rPr>
        <w:t xml:space="preserve"> is statistically different</w:t>
      </w:r>
      <w:r w:rsidRPr="001F1415">
        <w:rPr>
          <w:rFonts w:cstheme="minorHAnsi"/>
          <w:sz w:val="24"/>
          <w:szCs w:val="24"/>
        </w:rPr>
        <w:t xml:space="preserve">.  </w:t>
      </w:r>
      <w:r>
        <w:rPr>
          <w:rFonts w:cstheme="minorHAnsi"/>
          <w:sz w:val="24"/>
          <w:szCs w:val="24"/>
        </w:rPr>
        <w:t xml:space="preserve">  The ANOVA study found that this metric to be statistically different between all states except for the non-significant difference between FL and NY.   FL and NY had a higher average amount of hospitalized COVID patients when compared to the other states. </w:t>
      </w:r>
      <w:r w:rsidR="00542699">
        <w:rPr>
          <w:rFonts w:cstheme="minorHAnsi"/>
          <w:sz w:val="24"/>
          <w:szCs w:val="24"/>
        </w:rPr>
        <w:t xml:space="preserve">The time regression analysis shows that the average number of hospitalized COVID cases decreased over time for each state.  </w:t>
      </w:r>
    </w:p>
    <w:p w14:paraId="52A768C4" w14:textId="795DBE20" w:rsidR="00203978" w:rsidRDefault="00203978" w:rsidP="002F4016">
      <w:pPr>
        <w:spacing w:after="0" w:line="480" w:lineRule="auto"/>
        <w:ind w:firstLine="720"/>
        <w:rPr>
          <w:rFonts w:cstheme="minorHAnsi"/>
          <w:sz w:val="24"/>
          <w:szCs w:val="24"/>
        </w:rPr>
      </w:pPr>
      <w:r>
        <w:rPr>
          <w:rFonts w:cstheme="minorHAnsi"/>
          <w:sz w:val="24"/>
          <w:szCs w:val="24"/>
        </w:rPr>
        <w:t xml:space="preserve">The third and final hypothesis states that the average vaccination rate within the top four populated states is statistically different. The ANOVA study found that there is a statistical difference between all four states.  NY had the highest vaccination rate while TX had the lowest vaccination rate.  </w:t>
      </w:r>
    </w:p>
    <w:p w14:paraId="3259F04C" w14:textId="180AF76C" w:rsidR="00304738" w:rsidRDefault="00304738" w:rsidP="002F4016">
      <w:pPr>
        <w:spacing w:after="0" w:line="480" w:lineRule="auto"/>
        <w:ind w:firstLine="720"/>
        <w:rPr>
          <w:rFonts w:cstheme="minorHAnsi"/>
          <w:sz w:val="24"/>
          <w:szCs w:val="24"/>
        </w:rPr>
      </w:pPr>
    </w:p>
    <w:p w14:paraId="42F4835A" w14:textId="77777777" w:rsidR="00542699" w:rsidRDefault="00542699" w:rsidP="00542699">
      <w:pPr>
        <w:spacing w:after="0" w:line="480" w:lineRule="auto"/>
        <w:rPr>
          <w:rFonts w:cstheme="minorHAnsi"/>
          <w:b/>
          <w:bCs/>
          <w:sz w:val="24"/>
          <w:szCs w:val="24"/>
        </w:rPr>
      </w:pPr>
    </w:p>
    <w:p w14:paraId="6281C542" w14:textId="76C72C38" w:rsidR="00542699" w:rsidRPr="00305249" w:rsidRDefault="00542699" w:rsidP="00DA10BD">
      <w:pPr>
        <w:pStyle w:val="Heading1"/>
        <w:jc w:val="center"/>
        <w:rPr>
          <w:rFonts w:asciiTheme="minorHAnsi" w:hAnsiTheme="minorHAnsi" w:cstheme="minorHAnsi"/>
          <w:b/>
          <w:bCs/>
        </w:rPr>
      </w:pPr>
      <w:bookmarkStart w:id="38" w:name="_Toc131931767"/>
      <w:r w:rsidRPr="00305249">
        <w:rPr>
          <w:rFonts w:asciiTheme="minorHAnsi" w:hAnsiTheme="minorHAnsi" w:cstheme="minorHAnsi"/>
          <w:b/>
          <w:bCs/>
        </w:rPr>
        <w:lastRenderedPageBreak/>
        <w:t>Recommendations</w:t>
      </w:r>
      <w:bookmarkEnd w:id="38"/>
    </w:p>
    <w:p w14:paraId="3D4F92A1" w14:textId="77777777" w:rsidR="00DA10BD" w:rsidRPr="00DA10BD" w:rsidRDefault="00DA10BD" w:rsidP="00DA10BD"/>
    <w:p w14:paraId="07AAB1A7" w14:textId="5C6AC767" w:rsidR="00542699" w:rsidRPr="00542699" w:rsidRDefault="00542699" w:rsidP="00542699">
      <w:pPr>
        <w:spacing w:after="0" w:line="480" w:lineRule="auto"/>
        <w:ind w:firstLine="720"/>
        <w:rPr>
          <w:rFonts w:cstheme="minorHAnsi"/>
          <w:sz w:val="24"/>
          <w:szCs w:val="24"/>
        </w:rPr>
      </w:pPr>
      <w:r>
        <w:rPr>
          <w:rFonts w:cstheme="minorHAnsi"/>
          <w:sz w:val="24"/>
          <w:szCs w:val="24"/>
        </w:rPr>
        <w:t xml:space="preserve">Due to the high IBUR for both CA and FL, the United States may want to investigate other factors that </w:t>
      </w:r>
      <w:r w:rsidR="00174B25">
        <w:rPr>
          <w:rFonts w:cstheme="minorHAnsi"/>
          <w:sz w:val="24"/>
          <w:szCs w:val="24"/>
        </w:rPr>
        <w:t>contribute</w:t>
      </w:r>
      <w:r>
        <w:rPr>
          <w:rFonts w:cstheme="minorHAnsi"/>
          <w:sz w:val="24"/>
          <w:szCs w:val="24"/>
        </w:rPr>
        <w:t xml:space="preserve"> to these high rates.  At the very least, additional resources should be supplied to CA and FL to mitigate their respective IBUR</w:t>
      </w:r>
      <w:r w:rsidR="00174B25">
        <w:rPr>
          <w:rFonts w:cstheme="minorHAnsi"/>
          <w:sz w:val="24"/>
          <w:szCs w:val="24"/>
        </w:rPr>
        <w:t>s</w:t>
      </w:r>
      <w:r>
        <w:rPr>
          <w:rFonts w:cstheme="minorHAnsi"/>
          <w:sz w:val="24"/>
          <w:szCs w:val="24"/>
        </w:rPr>
        <w:t xml:space="preserve">.  </w:t>
      </w:r>
      <w:r w:rsidR="001904C7">
        <w:rPr>
          <w:rFonts w:cstheme="minorHAnsi"/>
          <w:sz w:val="24"/>
          <w:szCs w:val="24"/>
        </w:rPr>
        <w:t>For more granular analyses, f</w:t>
      </w:r>
      <w:r>
        <w:rPr>
          <w:rFonts w:cstheme="minorHAnsi"/>
          <w:sz w:val="24"/>
          <w:szCs w:val="24"/>
        </w:rPr>
        <w:t>urther stud</w:t>
      </w:r>
      <w:r w:rsidR="00174B25">
        <w:rPr>
          <w:rFonts w:cstheme="minorHAnsi"/>
          <w:sz w:val="24"/>
          <w:szCs w:val="24"/>
        </w:rPr>
        <w:t>ies</w:t>
      </w:r>
      <w:r>
        <w:rPr>
          <w:rFonts w:cstheme="minorHAnsi"/>
          <w:sz w:val="24"/>
          <w:szCs w:val="24"/>
        </w:rPr>
        <w:t xml:space="preserve"> can be </w:t>
      </w:r>
      <w:r w:rsidR="001904C7">
        <w:rPr>
          <w:rFonts w:cstheme="minorHAnsi"/>
          <w:sz w:val="24"/>
          <w:szCs w:val="24"/>
        </w:rPr>
        <w:t>conducted on</w:t>
      </w:r>
      <w:r>
        <w:rPr>
          <w:rFonts w:cstheme="minorHAnsi"/>
          <w:sz w:val="24"/>
          <w:szCs w:val="24"/>
        </w:rPr>
        <w:t xml:space="preserve"> the impact of seasonal changes on IBUR.</w:t>
      </w:r>
      <w:r w:rsidRPr="00542699">
        <w:rPr>
          <w:rFonts w:cstheme="minorHAnsi"/>
          <w:sz w:val="24"/>
          <w:szCs w:val="24"/>
        </w:rPr>
        <w:t xml:space="preserve"> </w:t>
      </w:r>
      <w:r>
        <w:rPr>
          <w:rFonts w:cstheme="minorHAnsi"/>
          <w:sz w:val="24"/>
          <w:szCs w:val="24"/>
        </w:rPr>
        <w:t>Additional research could be performed to analyze factors attributed to the high amount of</w:t>
      </w:r>
      <w:r w:rsidRPr="00542699">
        <w:rPr>
          <w:rFonts w:cstheme="minorHAnsi"/>
          <w:sz w:val="24"/>
          <w:szCs w:val="24"/>
        </w:rPr>
        <w:t xml:space="preserve"> </w:t>
      </w:r>
      <w:r w:rsidRPr="001F1415">
        <w:rPr>
          <w:rFonts w:cstheme="minorHAnsi"/>
          <w:sz w:val="24"/>
          <w:szCs w:val="24"/>
        </w:rPr>
        <w:t>hospitalized adult COVID patients</w:t>
      </w:r>
      <w:r>
        <w:rPr>
          <w:rFonts w:cstheme="minorHAnsi"/>
          <w:sz w:val="24"/>
          <w:szCs w:val="24"/>
        </w:rPr>
        <w:t xml:space="preserve"> within FL and NY. This may include studies on population density per state.  The United States should promote vaccination programs within TX to improve their vaccination rate.  They should look to factors that make NY successful in this area.</w:t>
      </w:r>
    </w:p>
    <w:p w14:paraId="29B8EC41" w14:textId="77777777" w:rsidR="00542699" w:rsidRDefault="00542699" w:rsidP="00542699">
      <w:pPr>
        <w:spacing w:after="0" w:line="480" w:lineRule="auto"/>
        <w:rPr>
          <w:rFonts w:cstheme="minorHAnsi"/>
          <w:b/>
          <w:bCs/>
          <w:sz w:val="24"/>
          <w:szCs w:val="24"/>
        </w:rPr>
      </w:pPr>
    </w:p>
    <w:p w14:paraId="622252DD" w14:textId="77777777" w:rsidR="00542699" w:rsidRDefault="00542699" w:rsidP="00542699">
      <w:pPr>
        <w:spacing w:after="0" w:line="480" w:lineRule="auto"/>
        <w:rPr>
          <w:rFonts w:cstheme="minorHAnsi"/>
          <w:b/>
          <w:bCs/>
          <w:sz w:val="24"/>
          <w:szCs w:val="24"/>
        </w:rPr>
      </w:pPr>
    </w:p>
    <w:p w14:paraId="419CF712" w14:textId="77777777" w:rsidR="008D0741" w:rsidRDefault="008D0741" w:rsidP="00542699">
      <w:pPr>
        <w:spacing w:after="0" w:line="480" w:lineRule="auto"/>
        <w:rPr>
          <w:rFonts w:cstheme="minorHAnsi"/>
          <w:b/>
          <w:bCs/>
          <w:sz w:val="24"/>
          <w:szCs w:val="24"/>
        </w:rPr>
      </w:pPr>
    </w:p>
    <w:p w14:paraId="6F10D22D" w14:textId="77777777" w:rsidR="008D0741" w:rsidRDefault="008D0741" w:rsidP="00542699">
      <w:pPr>
        <w:spacing w:after="0" w:line="480" w:lineRule="auto"/>
        <w:rPr>
          <w:rFonts w:cstheme="minorHAnsi"/>
          <w:b/>
          <w:bCs/>
          <w:sz w:val="24"/>
          <w:szCs w:val="24"/>
        </w:rPr>
      </w:pPr>
    </w:p>
    <w:p w14:paraId="7F1D8714" w14:textId="77777777" w:rsidR="008D0741" w:rsidRDefault="008D0741" w:rsidP="00542699">
      <w:pPr>
        <w:spacing w:after="0" w:line="480" w:lineRule="auto"/>
        <w:rPr>
          <w:rFonts w:cstheme="minorHAnsi"/>
          <w:b/>
          <w:bCs/>
          <w:sz w:val="24"/>
          <w:szCs w:val="24"/>
        </w:rPr>
      </w:pPr>
    </w:p>
    <w:p w14:paraId="233D1363" w14:textId="77777777" w:rsidR="008D0741" w:rsidRDefault="008D0741" w:rsidP="00542699">
      <w:pPr>
        <w:spacing w:after="0" w:line="480" w:lineRule="auto"/>
        <w:rPr>
          <w:rFonts w:cstheme="minorHAnsi"/>
          <w:b/>
          <w:bCs/>
          <w:sz w:val="24"/>
          <w:szCs w:val="24"/>
        </w:rPr>
      </w:pPr>
    </w:p>
    <w:p w14:paraId="30ADFDBC" w14:textId="77777777" w:rsidR="008D0741" w:rsidRDefault="008D0741" w:rsidP="00542699">
      <w:pPr>
        <w:spacing w:after="0" w:line="480" w:lineRule="auto"/>
        <w:rPr>
          <w:rFonts w:cstheme="minorHAnsi"/>
          <w:b/>
          <w:bCs/>
          <w:sz w:val="24"/>
          <w:szCs w:val="24"/>
        </w:rPr>
      </w:pPr>
    </w:p>
    <w:p w14:paraId="05B9F810" w14:textId="77777777" w:rsidR="008D0741" w:rsidRDefault="008D0741" w:rsidP="00542699">
      <w:pPr>
        <w:spacing w:after="0" w:line="480" w:lineRule="auto"/>
        <w:rPr>
          <w:rFonts w:cstheme="minorHAnsi"/>
          <w:b/>
          <w:bCs/>
          <w:sz w:val="24"/>
          <w:szCs w:val="24"/>
        </w:rPr>
      </w:pPr>
    </w:p>
    <w:p w14:paraId="42031E6A" w14:textId="77777777" w:rsidR="008D0741" w:rsidRDefault="008D0741" w:rsidP="00542699">
      <w:pPr>
        <w:spacing w:after="0" w:line="480" w:lineRule="auto"/>
        <w:rPr>
          <w:rFonts w:cstheme="minorHAnsi"/>
          <w:b/>
          <w:bCs/>
          <w:sz w:val="24"/>
          <w:szCs w:val="24"/>
        </w:rPr>
      </w:pPr>
    </w:p>
    <w:p w14:paraId="5B0B24F7" w14:textId="77777777" w:rsidR="008D0741" w:rsidRDefault="008D0741" w:rsidP="00542699">
      <w:pPr>
        <w:spacing w:after="0" w:line="480" w:lineRule="auto"/>
        <w:rPr>
          <w:rFonts w:cstheme="minorHAnsi"/>
          <w:b/>
          <w:bCs/>
          <w:sz w:val="24"/>
          <w:szCs w:val="24"/>
        </w:rPr>
      </w:pPr>
    </w:p>
    <w:p w14:paraId="72974117" w14:textId="77777777" w:rsidR="008D0741" w:rsidRPr="00542699" w:rsidRDefault="008D0741" w:rsidP="00542699">
      <w:pPr>
        <w:spacing w:after="0" w:line="480" w:lineRule="auto"/>
        <w:rPr>
          <w:rFonts w:cstheme="minorHAnsi"/>
          <w:b/>
          <w:bCs/>
          <w:sz w:val="24"/>
          <w:szCs w:val="24"/>
        </w:rPr>
      </w:pPr>
    </w:p>
    <w:p w14:paraId="2E94AAC3" w14:textId="77777777" w:rsidR="00127401" w:rsidRPr="00305249" w:rsidRDefault="00127401" w:rsidP="004F43CD">
      <w:pPr>
        <w:pStyle w:val="Heading1"/>
        <w:spacing w:line="480" w:lineRule="auto"/>
        <w:jc w:val="center"/>
        <w:rPr>
          <w:rFonts w:asciiTheme="minorHAnsi" w:hAnsiTheme="minorHAnsi" w:cstheme="minorHAnsi"/>
          <w:b/>
          <w:bCs/>
          <w:sz w:val="28"/>
          <w:szCs w:val="28"/>
        </w:rPr>
      </w:pPr>
      <w:bookmarkStart w:id="39" w:name="_Toc131931768"/>
      <w:r w:rsidRPr="00305249">
        <w:rPr>
          <w:rFonts w:asciiTheme="minorHAnsi" w:hAnsiTheme="minorHAnsi" w:cstheme="minorHAnsi"/>
          <w:b/>
          <w:bCs/>
        </w:rPr>
        <w:lastRenderedPageBreak/>
        <w:t>References</w:t>
      </w:r>
      <w:bookmarkEnd w:id="39"/>
    </w:p>
    <w:p w14:paraId="1867D1AF" w14:textId="77777777" w:rsidR="00127401" w:rsidRPr="002504E4" w:rsidRDefault="00127401" w:rsidP="004F43CD">
      <w:pPr>
        <w:spacing w:after="0" w:line="480" w:lineRule="auto"/>
        <w:ind w:left="720" w:hanging="720"/>
        <w:rPr>
          <w:rFonts w:cstheme="minorHAnsi"/>
          <w:color w:val="000000" w:themeColor="text1"/>
          <w:sz w:val="24"/>
          <w:szCs w:val="24"/>
        </w:rPr>
      </w:pPr>
      <w:proofErr w:type="spellStart"/>
      <w:r w:rsidRPr="002504E4">
        <w:rPr>
          <w:rFonts w:cstheme="minorHAnsi"/>
          <w:color w:val="000000" w:themeColor="text1"/>
          <w:sz w:val="24"/>
          <w:szCs w:val="24"/>
        </w:rPr>
        <w:t>Alkarkhi</w:t>
      </w:r>
      <w:proofErr w:type="spellEnd"/>
      <w:r w:rsidRPr="002504E4">
        <w:rPr>
          <w:rFonts w:cstheme="minorHAnsi"/>
          <w:color w:val="000000" w:themeColor="text1"/>
          <w:sz w:val="24"/>
          <w:szCs w:val="24"/>
        </w:rPr>
        <w:t>, A. (2021). 1 - Introduction to statistical hypothesis testing</w:t>
      </w:r>
      <w:r w:rsidRPr="002504E4">
        <w:rPr>
          <w:rFonts w:cstheme="minorHAnsi"/>
          <w:i/>
          <w:iCs/>
          <w:color w:val="000000" w:themeColor="text1"/>
          <w:sz w:val="24"/>
          <w:szCs w:val="24"/>
        </w:rPr>
        <w:t>, Applications of Hypothesis Testing for Environmental Science</w:t>
      </w:r>
      <w:r w:rsidRPr="002504E4">
        <w:rPr>
          <w:rFonts w:cstheme="minorHAnsi"/>
          <w:color w:val="000000" w:themeColor="text1"/>
          <w:sz w:val="24"/>
          <w:szCs w:val="24"/>
        </w:rPr>
        <w:t xml:space="preserve">, Elsevier, Pages 1-12, ISBN 9780128243015, </w:t>
      </w:r>
      <w:hyperlink r:id="rId66" w:history="1">
        <w:r w:rsidRPr="002504E4">
          <w:rPr>
            <w:rStyle w:val="Hyperlink"/>
            <w:rFonts w:cstheme="minorHAnsi"/>
            <w:sz w:val="24"/>
            <w:szCs w:val="24"/>
          </w:rPr>
          <w:t>https://doi.org/10.1016/B978-0-12-824301-5.00006-X</w:t>
        </w:r>
      </w:hyperlink>
      <w:r w:rsidRPr="002504E4">
        <w:rPr>
          <w:rFonts w:cstheme="minorHAnsi"/>
          <w:color w:val="000000" w:themeColor="text1"/>
          <w:sz w:val="24"/>
          <w:szCs w:val="24"/>
        </w:rPr>
        <w:t>.</w:t>
      </w:r>
    </w:p>
    <w:p w14:paraId="61E3EE0E" w14:textId="77777777" w:rsidR="00127401" w:rsidRPr="002504E4" w:rsidRDefault="00127401" w:rsidP="004F43CD">
      <w:pPr>
        <w:spacing w:after="0" w:line="480" w:lineRule="auto"/>
        <w:ind w:left="720" w:hanging="720"/>
        <w:rPr>
          <w:rFonts w:cstheme="minorHAnsi"/>
          <w:sz w:val="24"/>
          <w:szCs w:val="24"/>
        </w:rPr>
      </w:pPr>
      <w:proofErr w:type="spellStart"/>
      <w:r w:rsidRPr="002504E4">
        <w:rPr>
          <w:rFonts w:cstheme="minorHAnsi"/>
          <w:sz w:val="24"/>
          <w:szCs w:val="24"/>
        </w:rPr>
        <w:t>Brüggemann</w:t>
      </w:r>
      <w:proofErr w:type="spellEnd"/>
      <w:r w:rsidRPr="002504E4">
        <w:rPr>
          <w:rFonts w:cstheme="minorHAnsi"/>
          <w:sz w:val="24"/>
          <w:szCs w:val="24"/>
        </w:rPr>
        <w:t xml:space="preserve">, S., Chan, T., </w:t>
      </w:r>
      <w:proofErr w:type="spellStart"/>
      <w:r w:rsidRPr="002504E4">
        <w:rPr>
          <w:rFonts w:cstheme="minorHAnsi"/>
          <w:sz w:val="24"/>
          <w:szCs w:val="24"/>
        </w:rPr>
        <w:t>Wardi</w:t>
      </w:r>
      <w:proofErr w:type="spellEnd"/>
      <w:r w:rsidRPr="002504E4">
        <w:rPr>
          <w:rFonts w:cstheme="minorHAnsi"/>
          <w:sz w:val="24"/>
          <w:szCs w:val="24"/>
        </w:rPr>
        <w:t xml:space="preserve">, G., Mandel, J., </w:t>
      </w:r>
      <w:proofErr w:type="spellStart"/>
      <w:r w:rsidRPr="002504E4">
        <w:rPr>
          <w:rFonts w:cstheme="minorHAnsi"/>
          <w:sz w:val="24"/>
          <w:szCs w:val="24"/>
        </w:rPr>
        <w:t>Fontanesi</w:t>
      </w:r>
      <w:proofErr w:type="spellEnd"/>
      <w:r w:rsidRPr="002504E4">
        <w:rPr>
          <w:rFonts w:cstheme="minorHAnsi"/>
          <w:sz w:val="24"/>
          <w:szCs w:val="24"/>
        </w:rPr>
        <w:t xml:space="preserve">, J., &amp; </w:t>
      </w:r>
      <w:proofErr w:type="spellStart"/>
      <w:r w:rsidRPr="002504E4">
        <w:rPr>
          <w:rFonts w:cstheme="minorHAnsi"/>
          <w:sz w:val="24"/>
          <w:szCs w:val="24"/>
        </w:rPr>
        <w:t>Bitmead</w:t>
      </w:r>
      <w:proofErr w:type="spellEnd"/>
      <w:r w:rsidRPr="002504E4">
        <w:rPr>
          <w:rFonts w:cstheme="minorHAnsi"/>
          <w:sz w:val="24"/>
          <w:szCs w:val="24"/>
        </w:rPr>
        <w:t xml:space="preserve">, R. R. (2021). Decision support tool for hospital resource allocation during the COVID-19 pandemic. </w:t>
      </w:r>
      <w:r w:rsidRPr="002504E4">
        <w:rPr>
          <w:rFonts w:cstheme="minorHAnsi"/>
          <w:i/>
          <w:iCs/>
          <w:sz w:val="24"/>
          <w:szCs w:val="24"/>
        </w:rPr>
        <w:t>Informatics in Medicine Unlocked,</w:t>
      </w:r>
      <w:r w:rsidRPr="002504E4">
        <w:rPr>
          <w:rFonts w:cstheme="minorHAnsi"/>
          <w:sz w:val="24"/>
          <w:szCs w:val="24"/>
        </w:rPr>
        <w:t xml:space="preserve"> 24. </w:t>
      </w:r>
      <w:hyperlink r:id="rId67" w:history="1">
        <w:r w:rsidRPr="002504E4">
          <w:rPr>
            <w:rStyle w:val="Hyperlink"/>
            <w:rFonts w:cstheme="minorHAnsi"/>
            <w:sz w:val="24"/>
            <w:szCs w:val="24"/>
          </w:rPr>
          <w:t>https://doi.org/10.1016/j.imu.2021.100618</w:t>
        </w:r>
      </w:hyperlink>
    </w:p>
    <w:p w14:paraId="003073DE" w14:textId="1D5563FB" w:rsidR="00127401" w:rsidRPr="002504E4" w:rsidRDefault="00127401" w:rsidP="004F43CD">
      <w:pPr>
        <w:spacing w:after="0" w:line="480" w:lineRule="auto"/>
        <w:ind w:left="720" w:hanging="720"/>
        <w:rPr>
          <w:rFonts w:cstheme="minorHAnsi"/>
          <w:sz w:val="24"/>
          <w:szCs w:val="24"/>
        </w:rPr>
      </w:pPr>
      <w:r w:rsidRPr="002504E4">
        <w:rPr>
          <w:rFonts w:cstheme="minorHAnsi"/>
          <w:sz w:val="24"/>
          <w:szCs w:val="24"/>
        </w:rPr>
        <w:t xml:space="preserve">Centers for Disease Control and Prevention (2023) </w:t>
      </w:r>
      <w:r w:rsidRPr="002504E4">
        <w:rPr>
          <w:rFonts w:cstheme="minorHAnsi"/>
          <w:i/>
          <w:iCs/>
          <w:sz w:val="24"/>
          <w:szCs w:val="24"/>
        </w:rPr>
        <w:t xml:space="preserve">COVID-19 Vaccinations in the United States, County </w:t>
      </w:r>
      <w:r w:rsidRPr="002504E4">
        <w:rPr>
          <w:rFonts w:cstheme="minorHAnsi"/>
          <w:sz w:val="24"/>
          <w:szCs w:val="24"/>
        </w:rPr>
        <w:t>[</w:t>
      </w:r>
      <w:r w:rsidR="00FD63B5">
        <w:rPr>
          <w:rFonts w:cstheme="minorHAnsi"/>
          <w:sz w:val="24"/>
          <w:szCs w:val="24"/>
        </w:rPr>
        <w:t>Dataset</w:t>
      </w:r>
      <w:r w:rsidRPr="002504E4">
        <w:rPr>
          <w:rFonts w:cstheme="minorHAnsi"/>
          <w:sz w:val="24"/>
          <w:szCs w:val="24"/>
        </w:rPr>
        <w:t>]. https://healthdata.gov/dataset/COVID-19-Vaccinations-in-the-United-States-County/ipdn-uaih</w:t>
      </w:r>
    </w:p>
    <w:p w14:paraId="5DD9CAE3" w14:textId="77777777" w:rsidR="00127401" w:rsidRPr="002504E4" w:rsidRDefault="00127401" w:rsidP="004F43CD">
      <w:pPr>
        <w:spacing w:after="0" w:line="480" w:lineRule="auto"/>
        <w:ind w:left="720" w:hanging="720"/>
        <w:rPr>
          <w:rFonts w:cstheme="minorHAnsi"/>
          <w:sz w:val="24"/>
          <w:szCs w:val="24"/>
        </w:rPr>
      </w:pPr>
      <w:r w:rsidRPr="002504E4">
        <w:rPr>
          <w:rFonts w:cstheme="minorHAnsi"/>
          <w:sz w:val="24"/>
          <w:szCs w:val="24"/>
        </w:rPr>
        <w:t xml:space="preserve">Darity, W. (2008). Time Series Regression. </w:t>
      </w:r>
      <w:r w:rsidRPr="002504E4">
        <w:rPr>
          <w:rFonts w:cstheme="minorHAnsi"/>
          <w:i/>
          <w:iCs/>
          <w:sz w:val="24"/>
          <w:szCs w:val="24"/>
        </w:rPr>
        <w:t>International Encyclopedia of the Social Sciences</w:t>
      </w:r>
      <w:r w:rsidRPr="002504E4">
        <w:rPr>
          <w:rFonts w:cstheme="minorHAnsi"/>
          <w:sz w:val="24"/>
          <w:szCs w:val="24"/>
        </w:rPr>
        <w:t xml:space="preserve">, 2nd ed., Vol. 8, p. 371-372. Macmillan Reference USA. </w:t>
      </w:r>
    </w:p>
    <w:p w14:paraId="07494BFF" w14:textId="77777777" w:rsidR="00127401" w:rsidRPr="002504E4" w:rsidRDefault="00127401" w:rsidP="004F43CD">
      <w:pPr>
        <w:spacing w:after="0" w:line="480" w:lineRule="auto"/>
        <w:ind w:left="720" w:hanging="720"/>
        <w:rPr>
          <w:rFonts w:cstheme="minorHAnsi"/>
          <w:sz w:val="24"/>
          <w:szCs w:val="24"/>
        </w:rPr>
      </w:pPr>
      <w:r w:rsidRPr="002504E4">
        <w:rPr>
          <w:rFonts w:cstheme="minorHAnsi"/>
          <w:sz w:val="24"/>
          <w:szCs w:val="24"/>
        </w:rPr>
        <w:t xml:space="preserve">Jensen, A. (2020). </w:t>
      </w:r>
      <w:r w:rsidRPr="002504E4">
        <w:rPr>
          <w:rFonts w:cstheme="minorHAnsi"/>
          <w:i/>
          <w:iCs/>
          <w:sz w:val="24"/>
          <w:szCs w:val="24"/>
        </w:rPr>
        <w:t>COVID-19: Overview, Economic Implications and Federal Response.</w:t>
      </w:r>
      <w:r w:rsidRPr="002504E4">
        <w:rPr>
          <w:rFonts w:cstheme="minorHAnsi"/>
          <w:sz w:val="24"/>
          <w:szCs w:val="24"/>
        </w:rPr>
        <w:t xml:space="preserve"> SNOVA.</w:t>
      </w:r>
    </w:p>
    <w:p w14:paraId="21F53C39" w14:textId="77777777" w:rsidR="00127401" w:rsidRPr="002504E4" w:rsidRDefault="00127401" w:rsidP="004F43CD">
      <w:pPr>
        <w:spacing w:after="0" w:line="480" w:lineRule="auto"/>
        <w:ind w:left="720" w:hanging="720"/>
        <w:rPr>
          <w:rFonts w:cstheme="minorHAnsi"/>
          <w:color w:val="000000" w:themeColor="text1"/>
          <w:sz w:val="24"/>
          <w:szCs w:val="24"/>
        </w:rPr>
      </w:pPr>
      <w:proofErr w:type="spellStart"/>
      <w:r w:rsidRPr="002504E4">
        <w:rPr>
          <w:rFonts w:cstheme="minorHAnsi"/>
          <w:color w:val="000000" w:themeColor="text1"/>
          <w:sz w:val="24"/>
          <w:szCs w:val="24"/>
        </w:rPr>
        <w:t>Scheff</w:t>
      </w:r>
      <w:proofErr w:type="spellEnd"/>
      <w:r w:rsidRPr="002504E4">
        <w:rPr>
          <w:rFonts w:cstheme="minorHAnsi"/>
          <w:color w:val="000000" w:themeColor="text1"/>
          <w:sz w:val="24"/>
          <w:szCs w:val="24"/>
        </w:rPr>
        <w:t xml:space="preserve">, S. (2016) Chapter 6 - One-Way Analysis of Variance, </w:t>
      </w:r>
      <w:r w:rsidRPr="002504E4">
        <w:rPr>
          <w:rFonts w:cstheme="minorHAnsi"/>
          <w:i/>
          <w:iCs/>
          <w:color w:val="000000" w:themeColor="text1"/>
          <w:sz w:val="24"/>
          <w:szCs w:val="24"/>
        </w:rPr>
        <w:t>Fundamental Statistical Principles for the Neurobiologist</w:t>
      </w:r>
      <w:r w:rsidRPr="002504E4">
        <w:rPr>
          <w:rFonts w:cstheme="minorHAnsi"/>
          <w:color w:val="000000" w:themeColor="text1"/>
          <w:sz w:val="24"/>
          <w:szCs w:val="24"/>
        </w:rPr>
        <w:t>, Academic Press, Pages 97-133, ISBN 9780128047538, https://doi.org/10.1016/B978-0-12-804753-8.00006-3.</w:t>
      </w:r>
    </w:p>
    <w:p w14:paraId="58140E3A" w14:textId="77777777" w:rsidR="00127401" w:rsidRPr="002504E4" w:rsidRDefault="00127401" w:rsidP="004F43CD">
      <w:pPr>
        <w:spacing w:after="0" w:line="480" w:lineRule="auto"/>
        <w:ind w:left="720" w:hanging="720"/>
        <w:rPr>
          <w:rFonts w:cstheme="minorHAnsi"/>
          <w:color w:val="000000" w:themeColor="text1"/>
          <w:sz w:val="24"/>
          <w:szCs w:val="24"/>
        </w:rPr>
      </w:pPr>
      <w:r w:rsidRPr="002504E4">
        <w:rPr>
          <w:rFonts w:cstheme="minorHAnsi"/>
          <w:color w:val="000000" w:themeColor="text1"/>
          <w:sz w:val="24"/>
          <w:szCs w:val="24"/>
        </w:rPr>
        <w:t xml:space="preserve">Shukla, S., </w:t>
      </w:r>
      <w:proofErr w:type="spellStart"/>
      <w:r w:rsidRPr="002504E4">
        <w:rPr>
          <w:rFonts w:cstheme="minorHAnsi"/>
          <w:color w:val="000000" w:themeColor="text1"/>
          <w:sz w:val="24"/>
          <w:szCs w:val="24"/>
        </w:rPr>
        <w:t>Fressin</w:t>
      </w:r>
      <w:proofErr w:type="spellEnd"/>
      <w:r w:rsidRPr="002504E4">
        <w:rPr>
          <w:rFonts w:cstheme="minorHAnsi"/>
          <w:color w:val="000000" w:themeColor="text1"/>
          <w:sz w:val="24"/>
          <w:szCs w:val="24"/>
        </w:rPr>
        <w:t xml:space="preserve">, F., Un, M., </w:t>
      </w:r>
      <w:proofErr w:type="spellStart"/>
      <w:r w:rsidRPr="002504E4">
        <w:rPr>
          <w:rFonts w:cstheme="minorHAnsi"/>
          <w:color w:val="000000" w:themeColor="text1"/>
          <w:sz w:val="24"/>
          <w:szCs w:val="24"/>
        </w:rPr>
        <w:t>Coetzer</w:t>
      </w:r>
      <w:proofErr w:type="spellEnd"/>
      <w:r w:rsidRPr="002504E4">
        <w:rPr>
          <w:rFonts w:cstheme="minorHAnsi"/>
          <w:color w:val="000000" w:themeColor="text1"/>
          <w:sz w:val="24"/>
          <w:szCs w:val="24"/>
        </w:rPr>
        <w:t xml:space="preserve">, H., &amp; </w:t>
      </w:r>
      <w:proofErr w:type="spellStart"/>
      <w:r w:rsidRPr="002504E4">
        <w:rPr>
          <w:rFonts w:cstheme="minorHAnsi"/>
          <w:color w:val="000000" w:themeColor="text1"/>
          <w:sz w:val="24"/>
          <w:szCs w:val="24"/>
        </w:rPr>
        <w:t>Chaguturu</w:t>
      </w:r>
      <w:proofErr w:type="spellEnd"/>
      <w:r w:rsidRPr="002504E4">
        <w:rPr>
          <w:rFonts w:cstheme="minorHAnsi"/>
          <w:color w:val="000000" w:themeColor="text1"/>
          <w:sz w:val="24"/>
          <w:szCs w:val="24"/>
        </w:rPr>
        <w:t xml:space="preserve">, S. K. (2022). Optimizing vaccine distribution via mobile clinics: a case study on COVID-19 vaccine distribution to long-term care facilities. </w:t>
      </w:r>
      <w:r w:rsidRPr="002504E4">
        <w:rPr>
          <w:rFonts w:cstheme="minorHAnsi"/>
          <w:i/>
          <w:iCs/>
          <w:color w:val="000000" w:themeColor="text1"/>
          <w:sz w:val="24"/>
          <w:szCs w:val="24"/>
        </w:rPr>
        <w:t>Vaccine, 40(5),</w:t>
      </w:r>
      <w:r w:rsidRPr="002504E4">
        <w:rPr>
          <w:rFonts w:cstheme="minorHAnsi"/>
          <w:color w:val="000000" w:themeColor="text1"/>
          <w:sz w:val="24"/>
          <w:szCs w:val="24"/>
        </w:rPr>
        <w:t xml:space="preserve"> 734–741. </w:t>
      </w:r>
      <w:hyperlink r:id="rId68" w:history="1">
        <w:r w:rsidRPr="002504E4">
          <w:rPr>
            <w:rStyle w:val="Hyperlink"/>
            <w:rFonts w:cstheme="minorHAnsi"/>
            <w:color w:val="000000" w:themeColor="text1"/>
            <w:sz w:val="24"/>
            <w:szCs w:val="24"/>
          </w:rPr>
          <w:t>https://doi.org/10.1016/j.vaccine.2021.12.049</w:t>
        </w:r>
      </w:hyperlink>
    </w:p>
    <w:p w14:paraId="1472B7C4" w14:textId="77777777" w:rsidR="00127401" w:rsidRPr="002504E4" w:rsidRDefault="00127401" w:rsidP="004F43CD">
      <w:pPr>
        <w:spacing w:after="0" w:line="480" w:lineRule="auto"/>
        <w:ind w:left="720" w:hanging="720"/>
        <w:rPr>
          <w:rStyle w:val="Hyperlink"/>
          <w:rFonts w:cstheme="minorHAnsi"/>
          <w:color w:val="000000" w:themeColor="text1"/>
          <w:sz w:val="24"/>
          <w:szCs w:val="24"/>
        </w:rPr>
      </w:pPr>
      <w:r w:rsidRPr="002504E4">
        <w:rPr>
          <w:rFonts w:cstheme="minorHAnsi"/>
          <w:color w:val="000000" w:themeColor="text1"/>
          <w:sz w:val="24"/>
          <w:szCs w:val="24"/>
        </w:rPr>
        <w:t xml:space="preserve">Singh, S., </w:t>
      </w:r>
      <w:proofErr w:type="spellStart"/>
      <w:r w:rsidRPr="002504E4">
        <w:rPr>
          <w:rFonts w:cstheme="minorHAnsi"/>
          <w:color w:val="000000" w:themeColor="text1"/>
          <w:sz w:val="24"/>
          <w:szCs w:val="24"/>
        </w:rPr>
        <w:t>Ambooken</w:t>
      </w:r>
      <w:proofErr w:type="spellEnd"/>
      <w:r w:rsidRPr="002504E4">
        <w:rPr>
          <w:rFonts w:cstheme="minorHAnsi"/>
          <w:color w:val="000000" w:themeColor="text1"/>
          <w:sz w:val="24"/>
          <w:szCs w:val="24"/>
        </w:rPr>
        <w:t xml:space="preserve">, G. C., </w:t>
      </w:r>
      <w:proofErr w:type="spellStart"/>
      <w:r w:rsidRPr="002504E4">
        <w:rPr>
          <w:rFonts w:cstheme="minorHAnsi"/>
          <w:color w:val="000000" w:themeColor="text1"/>
          <w:sz w:val="24"/>
          <w:szCs w:val="24"/>
        </w:rPr>
        <w:t>Setlur</w:t>
      </w:r>
      <w:proofErr w:type="spellEnd"/>
      <w:r w:rsidRPr="002504E4">
        <w:rPr>
          <w:rFonts w:cstheme="minorHAnsi"/>
          <w:color w:val="000000" w:themeColor="text1"/>
          <w:sz w:val="24"/>
          <w:szCs w:val="24"/>
        </w:rPr>
        <w:t xml:space="preserve">, R., Paul, S. K., </w:t>
      </w:r>
      <w:proofErr w:type="spellStart"/>
      <w:r w:rsidRPr="002504E4">
        <w:rPr>
          <w:rFonts w:cstheme="minorHAnsi"/>
          <w:color w:val="000000" w:themeColor="text1"/>
          <w:sz w:val="24"/>
          <w:szCs w:val="24"/>
        </w:rPr>
        <w:t>Kanitkar</w:t>
      </w:r>
      <w:proofErr w:type="spellEnd"/>
      <w:r w:rsidRPr="002504E4">
        <w:rPr>
          <w:rFonts w:cstheme="minorHAnsi"/>
          <w:color w:val="000000" w:themeColor="text1"/>
          <w:sz w:val="24"/>
          <w:szCs w:val="24"/>
        </w:rPr>
        <w:t xml:space="preserve">, M., Singh Bhatia, S., &amp; Singh Kanwar, R. (2021). Challenges faced in establishing a dedicated 250 bed COVID-19 intensive care </w:t>
      </w:r>
      <w:r w:rsidRPr="002504E4">
        <w:rPr>
          <w:rFonts w:cstheme="minorHAnsi"/>
          <w:color w:val="000000" w:themeColor="text1"/>
          <w:sz w:val="24"/>
          <w:szCs w:val="24"/>
        </w:rPr>
        <w:lastRenderedPageBreak/>
        <w:t xml:space="preserve">unit in a temporary structure. </w:t>
      </w:r>
      <w:r w:rsidRPr="002504E4">
        <w:rPr>
          <w:rFonts w:cstheme="minorHAnsi"/>
          <w:i/>
          <w:iCs/>
          <w:color w:val="000000" w:themeColor="text1"/>
          <w:sz w:val="24"/>
          <w:szCs w:val="24"/>
        </w:rPr>
        <w:t xml:space="preserve">Trends in </w:t>
      </w:r>
      <w:proofErr w:type="spellStart"/>
      <w:r w:rsidRPr="002504E4">
        <w:rPr>
          <w:rFonts w:cstheme="minorHAnsi"/>
          <w:i/>
          <w:iCs/>
          <w:color w:val="000000" w:themeColor="text1"/>
          <w:sz w:val="24"/>
          <w:szCs w:val="24"/>
        </w:rPr>
        <w:t>Anaesthesia</w:t>
      </w:r>
      <w:proofErr w:type="spellEnd"/>
      <w:r w:rsidRPr="002504E4">
        <w:rPr>
          <w:rFonts w:cstheme="minorHAnsi"/>
          <w:i/>
          <w:iCs/>
          <w:color w:val="000000" w:themeColor="text1"/>
          <w:sz w:val="24"/>
          <w:szCs w:val="24"/>
        </w:rPr>
        <w:t xml:space="preserve"> and Critical Care,</w:t>
      </w:r>
      <w:r w:rsidRPr="002504E4">
        <w:rPr>
          <w:rFonts w:cstheme="minorHAnsi"/>
          <w:color w:val="000000" w:themeColor="text1"/>
          <w:sz w:val="24"/>
          <w:szCs w:val="24"/>
        </w:rPr>
        <w:t xml:space="preserve"> 36, 9–16. </w:t>
      </w:r>
      <w:hyperlink r:id="rId69" w:history="1">
        <w:r w:rsidRPr="002504E4">
          <w:rPr>
            <w:rStyle w:val="Hyperlink"/>
            <w:rFonts w:cstheme="minorHAnsi"/>
            <w:color w:val="000000" w:themeColor="text1"/>
            <w:sz w:val="24"/>
            <w:szCs w:val="24"/>
          </w:rPr>
          <w:t>https://doi.org/10.1016/j.tacc.2020.10.006</w:t>
        </w:r>
      </w:hyperlink>
    </w:p>
    <w:p w14:paraId="100094E0" w14:textId="67B915AA" w:rsidR="00127401" w:rsidRPr="002504E4" w:rsidRDefault="00127401" w:rsidP="004F43CD">
      <w:pPr>
        <w:spacing w:after="0" w:line="480" w:lineRule="auto"/>
        <w:ind w:left="720" w:hanging="720"/>
        <w:rPr>
          <w:rFonts w:cstheme="minorHAnsi"/>
          <w:sz w:val="24"/>
          <w:szCs w:val="24"/>
        </w:rPr>
      </w:pPr>
      <w:r w:rsidRPr="002504E4">
        <w:rPr>
          <w:rFonts w:cstheme="minorHAnsi"/>
          <w:sz w:val="24"/>
          <w:szCs w:val="24"/>
        </w:rPr>
        <w:t xml:space="preserve">US Department of Health and Human Services (2023) </w:t>
      </w:r>
      <w:r w:rsidRPr="002504E4">
        <w:rPr>
          <w:rFonts w:cstheme="minorHAnsi"/>
          <w:i/>
          <w:iCs/>
          <w:sz w:val="24"/>
          <w:szCs w:val="24"/>
        </w:rPr>
        <w:t>COVID-19 Reported Patient Impact and Hospital Capacity by Facility</w:t>
      </w:r>
      <w:r w:rsidRPr="002504E4">
        <w:rPr>
          <w:rFonts w:cstheme="minorHAnsi"/>
          <w:sz w:val="24"/>
          <w:szCs w:val="24"/>
        </w:rPr>
        <w:t xml:space="preserve"> [</w:t>
      </w:r>
      <w:r w:rsidR="00FD63B5">
        <w:rPr>
          <w:rFonts w:cstheme="minorHAnsi"/>
          <w:sz w:val="24"/>
          <w:szCs w:val="24"/>
        </w:rPr>
        <w:t>Dataset</w:t>
      </w:r>
      <w:r w:rsidRPr="002504E4">
        <w:rPr>
          <w:rFonts w:cstheme="minorHAnsi"/>
          <w:sz w:val="24"/>
          <w:szCs w:val="24"/>
        </w:rPr>
        <w:t>].</w:t>
      </w:r>
      <w:r w:rsidRPr="002504E4">
        <w:rPr>
          <w:rFonts w:cstheme="minorHAnsi"/>
          <w:color w:val="000000" w:themeColor="text1"/>
          <w:sz w:val="24"/>
          <w:szCs w:val="24"/>
        </w:rPr>
        <w:t xml:space="preserve"> </w:t>
      </w:r>
      <w:hyperlink r:id="rId70" w:history="1">
        <w:r w:rsidRPr="002504E4">
          <w:rPr>
            <w:rStyle w:val="Hyperlink"/>
            <w:rFonts w:cstheme="minorHAnsi"/>
            <w:color w:val="000000" w:themeColor="text1"/>
            <w:sz w:val="24"/>
            <w:szCs w:val="24"/>
          </w:rPr>
          <w:t>https://healthdata.gov/Hospital/COVID-19-Reported-Patient-Impact-and-Hospital-Capa/anag-cw7u</w:t>
        </w:r>
      </w:hyperlink>
    </w:p>
    <w:p w14:paraId="1F7E5618" w14:textId="6AE6AD56" w:rsidR="00127401" w:rsidRPr="002504E4" w:rsidRDefault="00127401" w:rsidP="004F43CD">
      <w:pPr>
        <w:spacing w:after="0" w:line="480" w:lineRule="auto"/>
        <w:rPr>
          <w:rFonts w:cstheme="minorHAnsi"/>
          <w:sz w:val="24"/>
          <w:szCs w:val="24"/>
        </w:rPr>
      </w:pPr>
    </w:p>
    <w:sectPr w:rsidR="00127401" w:rsidRPr="002504E4">
      <w:headerReference w:type="default" r:id="rId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17CC9B" w14:textId="77777777" w:rsidR="006F3412" w:rsidRDefault="006F3412" w:rsidP="00E33A56">
      <w:pPr>
        <w:spacing w:after="0" w:line="240" w:lineRule="auto"/>
      </w:pPr>
      <w:r>
        <w:separator/>
      </w:r>
    </w:p>
  </w:endnote>
  <w:endnote w:type="continuationSeparator" w:id="0">
    <w:p w14:paraId="2609CF27" w14:textId="77777777" w:rsidR="006F3412" w:rsidRDefault="006F3412" w:rsidP="00E33A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A3B662" w14:textId="77777777" w:rsidR="006F3412" w:rsidRDefault="006F3412" w:rsidP="00E33A56">
      <w:pPr>
        <w:spacing w:after="0" w:line="240" w:lineRule="auto"/>
      </w:pPr>
      <w:r>
        <w:separator/>
      </w:r>
    </w:p>
  </w:footnote>
  <w:footnote w:type="continuationSeparator" w:id="0">
    <w:p w14:paraId="4D95E923" w14:textId="77777777" w:rsidR="006F3412" w:rsidRDefault="006F3412" w:rsidP="00E33A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268597"/>
      <w:docPartObj>
        <w:docPartGallery w:val="Page Numbers (Top of Page)"/>
        <w:docPartUnique/>
      </w:docPartObj>
    </w:sdtPr>
    <w:sdtEndPr>
      <w:rPr>
        <w:noProof/>
      </w:rPr>
    </w:sdtEndPr>
    <w:sdtContent>
      <w:p w14:paraId="22413BE3" w14:textId="20E4D390" w:rsidR="00E33A56" w:rsidRDefault="00E33A5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40FC485" w14:textId="77777777" w:rsidR="00E33A56" w:rsidRDefault="00E33A5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F9605E"/>
    <w:multiLevelType w:val="hybridMultilevel"/>
    <w:tmpl w:val="2E3299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B66CB8"/>
    <w:multiLevelType w:val="hybridMultilevel"/>
    <w:tmpl w:val="11880D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83980008">
    <w:abstractNumId w:val="0"/>
  </w:num>
  <w:num w:numId="2" w16cid:durableId="10100591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3C1B"/>
    <w:rsid w:val="00003B84"/>
    <w:rsid w:val="00014FA8"/>
    <w:rsid w:val="00022BFD"/>
    <w:rsid w:val="00043927"/>
    <w:rsid w:val="000676AE"/>
    <w:rsid w:val="000709CA"/>
    <w:rsid w:val="00090625"/>
    <w:rsid w:val="00090CDA"/>
    <w:rsid w:val="000A16D7"/>
    <w:rsid w:val="000C7BCF"/>
    <w:rsid w:val="000E7A67"/>
    <w:rsid w:val="00103BD0"/>
    <w:rsid w:val="001169E5"/>
    <w:rsid w:val="00127401"/>
    <w:rsid w:val="00142B2D"/>
    <w:rsid w:val="00174B25"/>
    <w:rsid w:val="0017651A"/>
    <w:rsid w:val="001904C7"/>
    <w:rsid w:val="001B6C36"/>
    <w:rsid w:val="001E7AAD"/>
    <w:rsid w:val="001F1415"/>
    <w:rsid w:val="00203978"/>
    <w:rsid w:val="00224710"/>
    <w:rsid w:val="00233D58"/>
    <w:rsid w:val="002504E4"/>
    <w:rsid w:val="002559B3"/>
    <w:rsid w:val="002868D1"/>
    <w:rsid w:val="002F4016"/>
    <w:rsid w:val="00304738"/>
    <w:rsid w:val="00305249"/>
    <w:rsid w:val="00307BD5"/>
    <w:rsid w:val="00325BB8"/>
    <w:rsid w:val="00337AE1"/>
    <w:rsid w:val="003431B7"/>
    <w:rsid w:val="00352654"/>
    <w:rsid w:val="003811BE"/>
    <w:rsid w:val="003D3F20"/>
    <w:rsid w:val="003E0EB1"/>
    <w:rsid w:val="003F73F7"/>
    <w:rsid w:val="00460DD1"/>
    <w:rsid w:val="00464D53"/>
    <w:rsid w:val="004A3C58"/>
    <w:rsid w:val="004B618B"/>
    <w:rsid w:val="004C670B"/>
    <w:rsid w:val="004D4334"/>
    <w:rsid w:val="004E081A"/>
    <w:rsid w:val="004F43CD"/>
    <w:rsid w:val="00503A52"/>
    <w:rsid w:val="00512679"/>
    <w:rsid w:val="00542699"/>
    <w:rsid w:val="00584E17"/>
    <w:rsid w:val="005A69BF"/>
    <w:rsid w:val="005B3A28"/>
    <w:rsid w:val="005D3774"/>
    <w:rsid w:val="005D7B5B"/>
    <w:rsid w:val="005F5CF7"/>
    <w:rsid w:val="00655904"/>
    <w:rsid w:val="006616F7"/>
    <w:rsid w:val="0069575F"/>
    <w:rsid w:val="006B5522"/>
    <w:rsid w:val="006D0010"/>
    <w:rsid w:val="006F3412"/>
    <w:rsid w:val="007155F7"/>
    <w:rsid w:val="00720F1E"/>
    <w:rsid w:val="0075495A"/>
    <w:rsid w:val="007576DF"/>
    <w:rsid w:val="0077569A"/>
    <w:rsid w:val="0079518B"/>
    <w:rsid w:val="007A7A1F"/>
    <w:rsid w:val="007C34F9"/>
    <w:rsid w:val="007F4421"/>
    <w:rsid w:val="0081249D"/>
    <w:rsid w:val="00830925"/>
    <w:rsid w:val="008673F5"/>
    <w:rsid w:val="008D0741"/>
    <w:rsid w:val="008D453E"/>
    <w:rsid w:val="008D4B77"/>
    <w:rsid w:val="008F2527"/>
    <w:rsid w:val="00955B44"/>
    <w:rsid w:val="00964009"/>
    <w:rsid w:val="009A13D5"/>
    <w:rsid w:val="009B498A"/>
    <w:rsid w:val="009B7074"/>
    <w:rsid w:val="009D572F"/>
    <w:rsid w:val="009E1A65"/>
    <w:rsid w:val="009F0B28"/>
    <w:rsid w:val="00A10F5D"/>
    <w:rsid w:val="00A357C1"/>
    <w:rsid w:val="00A43AC0"/>
    <w:rsid w:val="00A6310D"/>
    <w:rsid w:val="00A72526"/>
    <w:rsid w:val="00A973A2"/>
    <w:rsid w:val="00AE23D0"/>
    <w:rsid w:val="00AF0E55"/>
    <w:rsid w:val="00AF7CA1"/>
    <w:rsid w:val="00B14C0A"/>
    <w:rsid w:val="00B749CD"/>
    <w:rsid w:val="00B91B96"/>
    <w:rsid w:val="00BA2806"/>
    <w:rsid w:val="00BB3B04"/>
    <w:rsid w:val="00BE41B9"/>
    <w:rsid w:val="00C13C1B"/>
    <w:rsid w:val="00C155D6"/>
    <w:rsid w:val="00C214C5"/>
    <w:rsid w:val="00C54DCD"/>
    <w:rsid w:val="00C70EA4"/>
    <w:rsid w:val="00C95EC0"/>
    <w:rsid w:val="00CF6E08"/>
    <w:rsid w:val="00D01D16"/>
    <w:rsid w:val="00D04072"/>
    <w:rsid w:val="00D24F19"/>
    <w:rsid w:val="00D47D55"/>
    <w:rsid w:val="00D73EC2"/>
    <w:rsid w:val="00D76054"/>
    <w:rsid w:val="00D8087D"/>
    <w:rsid w:val="00DA10BD"/>
    <w:rsid w:val="00DC68B9"/>
    <w:rsid w:val="00DE77C3"/>
    <w:rsid w:val="00E01705"/>
    <w:rsid w:val="00E173A9"/>
    <w:rsid w:val="00E33A56"/>
    <w:rsid w:val="00E705ED"/>
    <w:rsid w:val="00E7285D"/>
    <w:rsid w:val="00EA6927"/>
    <w:rsid w:val="00EB3712"/>
    <w:rsid w:val="00EB7765"/>
    <w:rsid w:val="00EC0CB3"/>
    <w:rsid w:val="00F10BC4"/>
    <w:rsid w:val="00F4422E"/>
    <w:rsid w:val="00F54510"/>
    <w:rsid w:val="00F60320"/>
    <w:rsid w:val="00F6598E"/>
    <w:rsid w:val="00FB70E1"/>
    <w:rsid w:val="00FD63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0BC0A"/>
  <w15:chartTrackingRefBased/>
  <w15:docId w15:val="{3F86A9C3-AF5A-40E0-96C0-760A9B47C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3C1B"/>
    <w:rPr>
      <w:kern w:val="0"/>
      <w14:ligatures w14:val="none"/>
    </w:rPr>
  </w:style>
  <w:style w:type="paragraph" w:styleId="Heading1">
    <w:name w:val="heading 1"/>
    <w:basedOn w:val="Normal"/>
    <w:next w:val="Normal"/>
    <w:link w:val="Heading1Char"/>
    <w:uiPriority w:val="9"/>
    <w:qFormat/>
    <w:rsid w:val="00C13C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13C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3C1B"/>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C13C1B"/>
    <w:rPr>
      <w:rFonts w:asciiTheme="majorHAnsi" w:eastAsiaTheme="majorEastAsia" w:hAnsiTheme="majorHAnsi" w:cstheme="majorBidi"/>
      <w:color w:val="2F5496" w:themeColor="accent1" w:themeShade="BF"/>
      <w:kern w:val="0"/>
      <w:sz w:val="26"/>
      <w:szCs w:val="26"/>
      <w14:ligatures w14:val="none"/>
    </w:rPr>
  </w:style>
  <w:style w:type="character" w:styleId="Hyperlink">
    <w:name w:val="Hyperlink"/>
    <w:basedOn w:val="DefaultParagraphFont"/>
    <w:uiPriority w:val="99"/>
    <w:unhideWhenUsed/>
    <w:rsid w:val="00C13C1B"/>
    <w:rPr>
      <w:color w:val="0563C1" w:themeColor="hyperlink"/>
      <w:u w:val="single"/>
    </w:rPr>
  </w:style>
  <w:style w:type="paragraph" w:styleId="ListParagraph">
    <w:name w:val="List Paragraph"/>
    <w:basedOn w:val="Normal"/>
    <w:uiPriority w:val="34"/>
    <w:qFormat/>
    <w:rsid w:val="006D0010"/>
    <w:pPr>
      <w:ind w:left="720"/>
      <w:contextualSpacing/>
    </w:pPr>
  </w:style>
  <w:style w:type="paragraph" w:styleId="Header">
    <w:name w:val="header"/>
    <w:basedOn w:val="Normal"/>
    <w:link w:val="HeaderChar"/>
    <w:uiPriority w:val="99"/>
    <w:unhideWhenUsed/>
    <w:rsid w:val="00E33A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3A56"/>
    <w:rPr>
      <w:kern w:val="0"/>
      <w14:ligatures w14:val="none"/>
    </w:rPr>
  </w:style>
  <w:style w:type="paragraph" w:styleId="Footer">
    <w:name w:val="footer"/>
    <w:basedOn w:val="Normal"/>
    <w:link w:val="FooterChar"/>
    <w:uiPriority w:val="99"/>
    <w:unhideWhenUsed/>
    <w:rsid w:val="00E33A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3A56"/>
    <w:rPr>
      <w:kern w:val="0"/>
      <w14:ligatures w14:val="none"/>
    </w:rPr>
  </w:style>
  <w:style w:type="paragraph" w:styleId="TOCHeading">
    <w:name w:val="TOC Heading"/>
    <w:basedOn w:val="Heading1"/>
    <w:next w:val="Normal"/>
    <w:uiPriority w:val="39"/>
    <w:unhideWhenUsed/>
    <w:qFormat/>
    <w:rsid w:val="004F43CD"/>
    <w:pPr>
      <w:outlineLvl w:val="9"/>
    </w:pPr>
  </w:style>
  <w:style w:type="paragraph" w:styleId="TOC1">
    <w:name w:val="toc 1"/>
    <w:basedOn w:val="Normal"/>
    <w:next w:val="Normal"/>
    <w:autoRedefine/>
    <w:uiPriority w:val="39"/>
    <w:unhideWhenUsed/>
    <w:rsid w:val="00233D58"/>
    <w:pPr>
      <w:tabs>
        <w:tab w:val="right" w:leader="dot" w:pos="9350"/>
      </w:tabs>
      <w:spacing w:after="100"/>
    </w:pPr>
    <w:rPr>
      <w:rFonts w:cstheme="minorHAnsi"/>
      <w:b/>
      <w:bCs/>
      <w:noProof/>
    </w:rPr>
  </w:style>
  <w:style w:type="paragraph" w:styleId="TOC2">
    <w:name w:val="toc 2"/>
    <w:basedOn w:val="Normal"/>
    <w:next w:val="Normal"/>
    <w:autoRedefine/>
    <w:uiPriority w:val="39"/>
    <w:unhideWhenUsed/>
    <w:rsid w:val="004F43C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yperlink" Target="https://doi.org/10.1016/j.vaccine.2021.12.049"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doi.org/10.1016/B978-0-12-824301-5.00006-X" TargetMode="Externa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yperlink" Target="https://doi.org/10.1016/j.tacc.2020.10.006"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doi.org/10.1016/j.imu.2021.100618"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s://healthdata.gov/Hospital/COVID-19-Reported-Patient-Impact-and-Hospital-Capa/anag-cw7u"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80F541-971B-4AC2-A890-8D1353F9D4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32</Pages>
  <Words>5621</Words>
  <Characters>32040</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Wilson Chan</dc:creator>
  <cp:keywords/>
  <dc:description/>
  <cp:lastModifiedBy>Wilson Chan</cp:lastModifiedBy>
  <cp:revision>21</cp:revision>
  <cp:lastPrinted>2023-04-09T14:46:00Z</cp:lastPrinted>
  <dcterms:created xsi:type="dcterms:W3CDTF">2023-04-09T02:10:00Z</dcterms:created>
  <dcterms:modified xsi:type="dcterms:W3CDTF">2023-04-09T15:22:00Z</dcterms:modified>
</cp:coreProperties>
</file>