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797B" w14:textId="42F3C11B" w:rsidR="00677FB2" w:rsidRDefault="00677FB2" w:rsidP="00677FB2">
      <w:pPr>
        <w:ind w:left="720" w:hanging="360"/>
        <w:jc w:val="center"/>
      </w:pPr>
      <w:r>
        <w:rPr>
          <w:noProof/>
        </w:rPr>
        <w:drawing>
          <wp:inline distT="0" distB="0" distL="0" distR="0" wp14:anchorId="1C43F576" wp14:editId="0A568B56">
            <wp:extent cx="1630680" cy="760984"/>
            <wp:effectExtent l="0" t="0" r="7620" b="1270"/>
            <wp:docPr id="5543204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20477" name="Imagem 5543204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291" cy="76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0039" w14:textId="3064A833" w:rsidR="00677FB2" w:rsidRPr="00677FB2" w:rsidRDefault="00677FB2" w:rsidP="00EE5724">
      <w:pPr>
        <w:spacing w:line="360" w:lineRule="auto"/>
        <w:ind w:left="720" w:hanging="360"/>
        <w:jc w:val="center"/>
        <w:rPr>
          <w:b/>
          <w:bCs/>
        </w:rPr>
      </w:pPr>
      <w:r w:rsidRPr="00677FB2">
        <w:rPr>
          <w:b/>
          <w:bCs/>
        </w:rPr>
        <w:t>INSTITUTO SUPERIOR DE ADMINISTRAÇÃO E FINANÇAS (ISAF)</w:t>
      </w:r>
    </w:p>
    <w:p w14:paraId="318BD479" w14:textId="555532D5" w:rsidR="00677FB2" w:rsidRDefault="00677FB2" w:rsidP="00EE5724">
      <w:pPr>
        <w:spacing w:line="360" w:lineRule="auto"/>
        <w:ind w:left="720" w:hanging="360"/>
        <w:jc w:val="center"/>
      </w:pPr>
      <w:r>
        <w:t>CURSO DE LICENCIATURA EM INFORMÁTICA DE GESTÃO FINANCEIRA</w:t>
      </w:r>
    </w:p>
    <w:p w14:paraId="5284D31A" w14:textId="686D6E59" w:rsidR="00677FB2" w:rsidRDefault="00677FB2" w:rsidP="00EE5724">
      <w:pPr>
        <w:spacing w:line="360" w:lineRule="auto"/>
        <w:ind w:left="720" w:hanging="360"/>
        <w:jc w:val="center"/>
      </w:pPr>
      <w:r>
        <w:t>UNIDADE CURRICULAR TRABALHO FINAL DE CURSO</w:t>
      </w:r>
    </w:p>
    <w:p w14:paraId="1797E187" w14:textId="77777777" w:rsidR="00677FB2" w:rsidRDefault="00677FB2" w:rsidP="00EE5724">
      <w:pPr>
        <w:spacing w:line="360" w:lineRule="auto"/>
        <w:ind w:left="720" w:hanging="360"/>
      </w:pPr>
    </w:p>
    <w:p w14:paraId="51D32DEB" w14:textId="77777777" w:rsidR="00677FB2" w:rsidRDefault="00677FB2" w:rsidP="0060187B">
      <w:pPr>
        <w:ind w:left="720" w:hanging="360"/>
      </w:pPr>
    </w:p>
    <w:p w14:paraId="56B6DB32" w14:textId="77777777" w:rsidR="00677FB2" w:rsidRDefault="00677FB2" w:rsidP="0060187B">
      <w:pPr>
        <w:ind w:left="720" w:hanging="360"/>
      </w:pPr>
    </w:p>
    <w:p w14:paraId="71E9F5B6" w14:textId="77777777" w:rsidR="00677FB2" w:rsidRDefault="00677FB2" w:rsidP="0060187B">
      <w:pPr>
        <w:ind w:left="720" w:hanging="360"/>
      </w:pPr>
    </w:p>
    <w:p w14:paraId="6840CB81" w14:textId="77777777" w:rsidR="00677FB2" w:rsidRDefault="00677FB2" w:rsidP="0060187B">
      <w:pPr>
        <w:ind w:left="720" w:hanging="360"/>
      </w:pPr>
    </w:p>
    <w:p w14:paraId="6370784B" w14:textId="77777777" w:rsidR="00677FB2" w:rsidRDefault="00677FB2" w:rsidP="0060187B">
      <w:pPr>
        <w:ind w:left="720" w:hanging="360"/>
      </w:pPr>
    </w:p>
    <w:p w14:paraId="2B5A0292" w14:textId="77777777" w:rsidR="00677FB2" w:rsidRDefault="00677FB2" w:rsidP="0060187B">
      <w:pPr>
        <w:ind w:left="720" w:hanging="360"/>
      </w:pPr>
    </w:p>
    <w:p w14:paraId="156BDD01" w14:textId="77777777" w:rsidR="00677FB2" w:rsidRDefault="00677FB2" w:rsidP="0060187B">
      <w:pPr>
        <w:ind w:left="720" w:hanging="360"/>
      </w:pPr>
    </w:p>
    <w:p w14:paraId="30E40161" w14:textId="77777777" w:rsidR="00677FB2" w:rsidRDefault="00677FB2" w:rsidP="0060187B">
      <w:pPr>
        <w:ind w:left="720" w:hanging="360"/>
      </w:pPr>
    </w:p>
    <w:p w14:paraId="781837BB" w14:textId="77777777" w:rsidR="00677FB2" w:rsidRDefault="00677FB2" w:rsidP="0060187B">
      <w:pPr>
        <w:ind w:left="720" w:hanging="360"/>
      </w:pPr>
    </w:p>
    <w:p w14:paraId="45B79F3C" w14:textId="77777777" w:rsidR="00677FB2" w:rsidRDefault="00677FB2" w:rsidP="0060187B">
      <w:pPr>
        <w:ind w:left="720" w:hanging="360"/>
      </w:pPr>
    </w:p>
    <w:p w14:paraId="6023DAD9" w14:textId="70119AA6" w:rsidR="00677FB2" w:rsidRDefault="00677FB2" w:rsidP="00EE5724">
      <w:pPr>
        <w:spacing w:line="360" w:lineRule="auto"/>
        <w:ind w:left="720" w:hanging="360"/>
      </w:pPr>
      <w:r>
        <w:t>Estudante: Wilson Farias Joaquim</w:t>
      </w:r>
    </w:p>
    <w:p w14:paraId="3C8D3572" w14:textId="08FE7CC6" w:rsidR="00677FB2" w:rsidRDefault="00677FB2" w:rsidP="00EE5724">
      <w:pPr>
        <w:spacing w:line="360" w:lineRule="auto"/>
        <w:ind w:left="720" w:hanging="360"/>
      </w:pPr>
      <w:r>
        <w:t>Nº: 227712</w:t>
      </w:r>
    </w:p>
    <w:p w14:paraId="31D8EE0F" w14:textId="289C0A54" w:rsidR="00677FB2" w:rsidRDefault="00677FB2" w:rsidP="00EE5724">
      <w:pPr>
        <w:spacing w:line="360" w:lineRule="auto"/>
        <w:ind w:left="720" w:hanging="360"/>
      </w:pPr>
      <w:r>
        <w:t>Turma: N1</w:t>
      </w:r>
    </w:p>
    <w:p w14:paraId="050BCC20" w14:textId="6009862E" w:rsidR="00677FB2" w:rsidRDefault="00677FB2" w:rsidP="00EE5724">
      <w:pPr>
        <w:spacing w:line="360" w:lineRule="auto"/>
        <w:ind w:left="720" w:hanging="360"/>
      </w:pPr>
      <w:r>
        <w:t>Ano Lectivo: 2025/2026</w:t>
      </w:r>
    </w:p>
    <w:p w14:paraId="3B85A8F8" w14:textId="77777777" w:rsidR="00677FB2" w:rsidRDefault="00677FB2" w:rsidP="0060187B">
      <w:pPr>
        <w:ind w:left="720" w:hanging="360"/>
      </w:pPr>
    </w:p>
    <w:p w14:paraId="6F045AF4" w14:textId="77777777" w:rsidR="00677FB2" w:rsidRDefault="00677FB2" w:rsidP="00EE5724"/>
    <w:p w14:paraId="280A0CBE" w14:textId="77777777" w:rsidR="00677FB2" w:rsidRDefault="00677FB2" w:rsidP="00677FB2"/>
    <w:p w14:paraId="6DC6DE0D" w14:textId="68628A93" w:rsidR="00677FB2" w:rsidRDefault="00677FB2" w:rsidP="00677FB2">
      <w:pPr>
        <w:ind w:left="720" w:hanging="360"/>
        <w:jc w:val="center"/>
      </w:pPr>
      <w:r>
        <w:t>O Docente</w:t>
      </w:r>
    </w:p>
    <w:p w14:paraId="02AF6F6C" w14:textId="2F39DD0D" w:rsidR="00677FB2" w:rsidRDefault="00677FB2" w:rsidP="00677FB2">
      <w:pPr>
        <w:ind w:left="720" w:hanging="360"/>
        <w:jc w:val="center"/>
      </w:pPr>
      <w:r>
        <w:t>____________________________________</w:t>
      </w:r>
    </w:p>
    <w:p w14:paraId="4C5FF0FA" w14:textId="178AD9AB" w:rsidR="00677FB2" w:rsidRDefault="00677FB2" w:rsidP="00677FB2">
      <w:pPr>
        <w:ind w:left="720" w:hanging="360"/>
        <w:jc w:val="center"/>
      </w:pPr>
      <w:r>
        <w:t>Victor da Silva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pt-PT" w:eastAsia="en-US"/>
          <w14:ligatures w14:val="standardContextual"/>
        </w:rPr>
        <w:id w:val="-21027089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B21D22" w14:textId="2DFB4C93" w:rsidR="00EE5724" w:rsidRDefault="00EE5724">
          <w:pPr>
            <w:pStyle w:val="Cabealhodondice"/>
          </w:pPr>
          <w:r>
            <w:rPr>
              <w:lang w:val="pt-PT"/>
            </w:rPr>
            <w:t>SUMÁRIO</w:t>
          </w:r>
        </w:p>
        <w:p w14:paraId="60D0DBAC" w14:textId="6C3A29C4" w:rsidR="00EE5724" w:rsidRDefault="00EE5724">
          <w:pPr>
            <w:pStyle w:val="ndice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87952" w:history="1">
            <w:r w:rsidRPr="00752341">
              <w:rPr>
                <w:rStyle w:val="Hiperligao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752341">
              <w:rPr>
                <w:rStyle w:val="Hiperligao"/>
                <w:b/>
                <w:bCs/>
                <w:noProof/>
                <w:lang w:val="pt-PT"/>
              </w:rPr>
              <w:t>DEFINIÇAÕ DO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52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83FF5" w14:textId="2A5EEFA0" w:rsidR="00EE5724" w:rsidRDefault="00EE5724">
          <w:pPr>
            <w:pStyle w:val="ndice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4287953" w:history="1">
            <w:r w:rsidRPr="00752341">
              <w:rPr>
                <w:rStyle w:val="Hiperligao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752341">
              <w:rPr>
                <w:rStyle w:val="Hiperligao"/>
                <w:b/>
                <w:bCs/>
                <w:noProof/>
                <w:lang w:val="pt-PT"/>
              </w:rPr>
              <w:t>PROBLEMA DE INVESTIGAÇÃO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52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A781D" w14:textId="1654F7C8" w:rsidR="00EE5724" w:rsidRDefault="00EE5724">
          <w:pPr>
            <w:pStyle w:val="ndice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4287954" w:history="1">
            <w:r w:rsidRPr="00752341">
              <w:rPr>
                <w:rStyle w:val="Hiperligao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752341">
              <w:rPr>
                <w:rStyle w:val="Hiperligao"/>
                <w:b/>
                <w:bCs/>
                <w:noProof/>
              </w:rPr>
              <w:t>JUSTIFICATIVA ACADÉMICA E PRÁTICA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52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ECFC6" w14:textId="5E02944D" w:rsidR="00EE5724" w:rsidRDefault="00EE5724">
          <w:pPr>
            <w:pStyle w:val="ndice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14287955" w:history="1">
            <w:r w:rsidRPr="00752341">
              <w:rPr>
                <w:rStyle w:val="Hiperligao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752341">
              <w:rPr>
                <w:rStyle w:val="Hiperligao"/>
                <w:b/>
                <w:bCs/>
                <w:noProof/>
                <w:lang w:val="pt-PT"/>
              </w:rPr>
              <w:t>FORMULAR AS QUESTÕES DE INVESTIGAÇÃO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52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58D3C" w14:textId="39AD1291" w:rsidR="00EE5724" w:rsidRDefault="00EE5724">
          <w:pPr>
            <w:pStyle w:val="ndice1"/>
            <w:tabs>
              <w:tab w:val="right" w:leader="dot" w:pos="8494"/>
            </w:tabs>
            <w:rPr>
              <w:noProof/>
            </w:rPr>
          </w:pPr>
          <w:hyperlink w:anchor="_Toc214287956" w:history="1">
            <w:r w:rsidRPr="00752341">
              <w:rPr>
                <w:rStyle w:val="Hiperligao"/>
                <w:b/>
                <w:bCs/>
                <w:noProof/>
                <w:lang w:val="pt-PT"/>
              </w:rPr>
              <w:t>5. DEFINIÇÃO OS OBJECTIVOS DA INVESTIGAÇÃO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52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81A60" w14:textId="126E86D0" w:rsidR="00EE5724" w:rsidRDefault="00EE5724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14287957" w:history="1">
            <w:r w:rsidRPr="00752341">
              <w:rPr>
                <w:rStyle w:val="Hiperligao"/>
                <w:b/>
                <w:bCs/>
                <w:noProof/>
              </w:rPr>
              <w:t>5.2 OBJECTIVOS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52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8BE14" w14:textId="0BE406BE" w:rsidR="00EE5724" w:rsidRDefault="00EE5724">
          <w:pPr>
            <w:pStyle w:val="ndice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14287958" w:history="1">
            <w:r w:rsidRPr="00752341">
              <w:rPr>
                <w:rStyle w:val="Hiperligao"/>
                <w:b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752341">
              <w:rPr>
                <w:rStyle w:val="Hiperligao"/>
                <w:b/>
                <w:bCs/>
                <w:noProof/>
                <w:lang w:val="pt-PT"/>
              </w:rPr>
              <w:t>FORMULAR AS HIPÓTESES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52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0B9A4" w14:textId="40A5F48E" w:rsidR="00EE5724" w:rsidRDefault="00EE5724">
          <w:pPr>
            <w:pStyle w:val="ndice2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14287959" w:history="1">
            <w:r w:rsidRPr="00752341">
              <w:rPr>
                <w:rStyle w:val="Hiperligao"/>
                <w:b/>
                <w:bCs/>
                <w:noProof/>
              </w:rPr>
              <w:t>7.</w:t>
            </w:r>
            <w:r>
              <w:rPr>
                <w:noProof/>
              </w:rPr>
              <w:tab/>
            </w:r>
            <w:r w:rsidRPr="00752341">
              <w:rPr>
                <w:rStyle w:val="Hiperligao"/>
                <w:b/>
                <w:bCs/>
                <w:noProof/>
                <w:lang w:val="pt-PT"/>
              </w:rPr>
              <w:t>ESTABELECER A METODOLOGIA DE INVESTIGAÇÃO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52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46E62" w14:textId="046A8279" w:rsidR="00EE5724" w:rsidRDefault="00EE5724">
          <w:r>
            <w:rPr>
              <w:b/>
              <w:bCs/>
              <w:lang w:val="pt-PT"/>
            </w:rPr>
            <w:fldChar w:fldCharType="end"/>
          </w:r>
        </w:p>
      </w:sdtContent>
    </w:sdt>
    <w:p w14:paraId="4155514F" w14:textId="39D829B0" w:rsidR="00643EE9" w:rsidRDefault="00643EE9" w:rsidP="00643EE9">
      <w:pPr>
        <w:pStyle w:val="PargrafodaLista"/>
        <w:rPr>
          <w:b/>
          <w:bCs/>
        </w:rPr>
      </w:pPr>
    </w:p>
    <w:p w14:paraId="495518EA" w14:textId="77777777" w:rsidR="00643EE9" w:rsidRDefault="00643EE9" w:rsidP="00643EE9">
      <w:pPr>
        <w:pStyle w:val="PargrafodaLista"/>
        <w:rPr>
          <w:b/>
          <w:bCs/>
        </w:rPr>
      </w:pPr>
    </w:p>
    <w:p w14:paraId="69BBEF44" w14:textId="77777777" w:rsidR="00643EE9" w:rsidRDefault="00643EE9" w:rsidP="00643EE9">
      <w:pPr>
        <w:pStyle w:val="PargrafodaLista"/>
        <w:rPr>
          <w:b/>
          <w:bCs/>
        </w:rPr>
      </w:pPr>
    </w:p>
    <w:p w14:paraId="752E75F2" w14:textId="77777777" w:rsidR="00643EE9" w:rsidRDefault="00643EE9" w:rsidP="00643EE9">
      <w:pPr>
        <w:pStyle w:val="PargrafodaLista"/>
        <w:rPr>
          <w:b/>
          <w:bCs/>
        </w:rPr>
      </w:pPr>
    </w:p>
    <w:p w14:paraId="65263EDA" w14:textId="77777777" w:rsidR="00643EE9" w:rsidRDefault="00643EE9" w:rsidP="00643EE9">
      <w:pPr>
        <w:pStyle w:val="PargrafodaLista"/>
        <w:rPr>
          <w:b/>
          <w:bCs/>
        </w:rPr>
      </w:pPr>
    </w:p>
    <w:p w14:paraId="29581972" w14:textId="77777777" w:rsidR="00643EE9" w:rsidRDefault="00643EE9" w:rsidP="00643EE9">
      <w:pPr>
        <w:pStyle w:val="PargrafodaLista"/>
        <w:rPr>
          <w:b/>
          <w:bCs/>
        </w:rPr>
      </w:pPr>
    </w:p>
    <w:p w14:paraId="0C5EF6D1" w14:textId="77777777" w:rsidR="00643EE9" w:rsidRDefault="00643EE9" w:rsidP="00643EE9">
      <w:pPr>
        <w:pStyle w:val="PargrafodaLista"/>
        <w:rPr>
          <w:b/>
          <w:bCs/>
        </w:rPr>
      </w:pPr>
    </w:p>
    <w:p w14:paraId="6038CA40" w14:textId="77777777" w:rsidR="00643EE9" w:rsidRDefault="00643EE9" w:rsidP="00643EE9">
      <w:pPr>
        <w:pStyle w:val="PargrafodaLista"/>
        <w:rPr>
          <w:b/>
          <w:bCs/>
        </w:rPr>
      </w:pPr>
    </w:p>
    <w:p w14:paraId="798D2A4E" w14:textId="77777777" w:rsidR="00643EE9" w:rsidRDefault="00643EE9" w:rsidP="00643EE9">
      <w:pPr>
        <w:pStyle w:val="PargrafodaLista"/>
        <w:rPr>
          <w:b/>
          <w:bCs/>
        </w:rPr>
      </w:pPr>
    </w:p>
    <w:p w14:paraId="19FD764C" w14:textId="77777777" w:rsidR="00643EE9" w:rsidRDefault="00643EE9" w:rsidP="00643EE9">
      <w:pPr>
        <w:pStyle w:val="PargrafodaLista"/>
        <w:rPr>
          <w:b/>
          <w:bCs/>
        </w:rPr>
      </w:pPr>
    </w:p>
    <w:p w14:paraId="1B201EB9" w14:textId="77777777" w:rsidR="00643EE9" w:rsidRDefault="00643EE9" w:rsidP="00643EE9">
      <w:pPr>
        <w:pStyle w:val="PargrafodaLista"/>
        <w:rPr>
          <w:b/>
          <w:bCs/>
        </w:rPr>
      </w:pPr>
    </w:p>
    <w:p w14:paraId="5FD9971D" w14:textId="77777777" w:rsidR="00643EE9" w:rsidRDefault="00643EE9" w:rsidP="00643EE9">
      <w:pPr>
        <w:pStyle w:val="PargrafodaLista"/>
        <w:rPr>
          <w:b/>
          <w:bCs/>
        </w:rPr>
      </w:pPr>
    </w:p>
    <w:p w14:paraId="0CDC9044" w14:textId="77777777" w:rsidR="00643EE9" w:rsidRDefault="00643EE9" w:rsidP="00643EE9">
      <w:pPr>
        <w:pStyle w:val="PargrafodaLista"/>
        <w:rPr>
          <w:b/>
          <w:bCs/>
        </w:rPr>
      </w:pPr>
    </w:p>
    <w:p w14:paraId="3920EA38" w14:textId="77777777" w:rsidR="00643EE9" w:rsidRDefault="00643EE9" w:rsidP="00643EE9">
      <w:pPr>
        <w:pStyle w:val="PargrafodaLista"/>
        <w:rPr>
          <w:b/>
          <w:bCs/>
        </w:rPr>
      </w:pPr>
    </w:p>
    <w:p w14:paraId="541259D8" w14:textId="77777777" w:rsidR="00643EE9" w:rsidRDefault="00643EE9" w:rsidP="00643EE9">
      <w:pPr>
        <w:pStyle w:val="PargrafodaLista"/>
        <w:rPr>
          <w:b/>
          <w:bCs/>
        </w:rPr>
      </w:pPr>
    </w:p>
    <w:p w14:paraId="26DBB6E6" w14:textId="77777777" w:rsidR="00643EE9" w:rsidRDefault="00643EE9" w:rsidP="00643EE9">
      <w:pPr>
        <w:pStyle w:val="PargrafodaLista"/>
        <w:rPr>
          <w:b/>
          <w:bCs/>
        </w:rPr>
      </w:pPr>
    </w:p>
    <w:p w14:paraId="7F191690" w14:textId="77777777" w:rsidR="00643EE9" w:rsidRDefault="00643EE9" w:rsidP="00643EE9">
      <w:pPr>
        <w:pStyle w:val="PargrafodaLista"/>
        <w:rPr>
          <w:b/>
          <w:bCs/>
        </w:rPr>
      </w:pPr>
    </w:p>
    <w:p w14:paraId="53BAF690" w14:textId="77777777" w:rsidR="00643EE9" w:rsidRDefault="00643EE9" w:rsidP="00643EE9">
      <w:pPr>
        <w:pStyle w:val="PargrafodaLista"/>
        <w:rPr>
          <w:b/>
          <w:bCs/>
        </w:rPr>
      </w:pPr>
    </w:p>
    <w:p w14:paraId="631DE81F" w14:textId="77777777" w:rsidR="00643EE9" w:rsidRDefault="00643EE9" w:rsidP="00643EE9">
      <w:pPr>
        <w:pStyle w:val="PargrafodaLista"/>
        <w:rPr>
          <w:b/>
          <w:bCs/>
        </w:rPr>
      </w:pPr>
    </w:p>
    <w:p w14:paraId="08E93809" w14:textId="77777777" w:rsidR="00643EE9" w:rsidRDefault="00643EE9" w:rsidP="00643EE9">
      <w:pPr>
        <w:pStyle w:val="PargrafodaLista"/>
        <w:rPr>
          <w:b/>
          <w:bCs/>
        </w:rPr>
      </w:pPr>
    </w:p>
    <w:p w14:paraId="7841DEEC" w14:textId="77777777" w:rsidR="00643EE9" w:rsidRDefault="00643EE9" w:rsidP="00643EE9">
      <w:pPr>
        <w:pStyle w:val="PargrafodaLista"/>
        <w:rPr>
          <w:b/>
          <w:bCs/>
        </w:rPr>
      </w:pPr>
    </w:p>
    <w:p w14:paraId="552B8298" w14:textId="77777777" w:rsidR="00643EE9" w:rsidRDefault="00643EE9" w:rsidP="00643EE9">
      <w:pPr>
        <w:pStyle w:val="PargrafodaLista"/>
        <w:rPr>
          <w:b/>
          <w:bCs/>
        </w:rPr>
      </w:pPr>
    </w:p>
    <w:p w14:paraId="3CCD42D6" w14:textId="77777777" w:rsidR="00643EE9" w:rsidRDefault="00643EE9" w:rsidP="00643EE9">
      <w:pPr>
        <w:pStyle w:val="PargrafodaLista"/>
        <w:rPr>
          <w:b/>
          <w:bCs/>
        </w:rPr>
      </w:pPr>
    </w:p>
    <w:p w14:paraId="2BA0B21A" w14:textId="77777777" w:rsidR="00643EE9" w:rsidRDefault="00643EE9" w:rsidP="00643EE9">
      <w:pPr>
        <w:pStyle w:val="PargrafodaLista"/>
        <w:rPr>
          <w:b/>
          <w:bCs/>
        </w:rPr>
      </w:pPr>
    </w:p>
    <w:p w14:paraId="1B629221" w14:textId="77777777" w:rsidR="00643EE9" w:rsidRDefault="00643EE9" w:rsidP="00643EE9">
      <w:pPr>
        <w:pStyle w:val="PargrafodaLista"/>
        <w:rPr>
          <w:b/>
          <w:bCs/>
        </w:rPr>
      </w:pPr>
    </w:p>
    <w:p w14:paraId="46F44EB5" w14:textId="77777777" w:rsidR="00643EE9" w:rsidRDefault="00643EE9" w:rsidP="00643EE9">
      <w:pPr>
        <w:pStyle w:val="PargrafodaLista"/>
        <w:rPr>
          <w:b/>
          <w:bCs/>
        </w:rPr>
      </w:pPr>
    </w:p>
    <w:p w14:paraId="33123C93" w14:textId="77777777" w:rsidR="00643EE9" w:rsidRPr="00643EE9" w:rsidRDefault="00643EE9" w:rsidP="00643EE9">
      <w:pPr>
        <w:rPr>
          <w:b/>
          <w:bCs/>
        </w:rPr>
      </w:pPr>
    </w:p>
    <w:p w14:paraId="5CD9E97E" w14:textId="412D8CCC" w:rsidR="0060187B" w:rsidRDefault="00677FB2" w:rsidP="00EE5724">
      <w:pPr>
        <w:pStyle w:val="Ttulo1"/>
        <w:numPr>
          <w:ilvl w:val="0"/>
          <w:numId w:val="9"/>
        </w:numPr>
        <w:rPr>
          <w:b/>
          <w:bCs/>
          <w:color w:val="auto"/>
          <w:sz w:val="24"/>
          <w:szCs w:val="24"/>
          <w:lang w:val="pt-PT"/>
        </w:rPr>
      </w:pPr>
      <w:bookmarkStart w:id="0" w:name="_Toc214287952"/>
      <w:r w:rsidRPr="00643EE9">
        <w:rPr>
          <w:b/>
          <w:bCs/>
          <w:color w:val="auto"/>
          <w:sz w:val="24"/>
          <w:szCs w:val="24"/>
          <w:lang w:val="pt-PT"/>
        </w:rPr>
        <w:lastRenderedPageBreak/>
        <w:t>DEFINIÇ</w:t>
      </w:r>
      <w:r w:rsidR="00EE5724">
        <w:rPr>
          <w:b/>
          <w:bCs/>
          <w:color w:val="auto"/>
          <w:sz w:val="24"/>
          <w:szCs w:val="24"/>
          <w:lang w:val="pt-PT"/>
        </w:rPr>
        <w:t>ÃO</w:t>
      </w:r>
      <w:r w:rsidRPr="00643EE9">
        <w:rPr>
          <w:b/>
          <w:bCs/>
          <w:color w:val="auto"/>
          <w:sz w:val="24"/>
          <w:szCs w:val="24"/>
          <w:lang w:val="pt-PT"/>
        </w:rPr>
        <w:t xml:space="preserve"> DO </w:t>
      </w:r>
      <w:r w:rsidR="0060187B" w:rsidRPr="00643EE9">
        <w:rPr>
          <w:b/>
          <w:bCs/>
          <w:color w:val="auto"/>
          <w:sz w:val="24"/>
          <w:szCs w:val="24"/>
          <w:lang w:val="pt-PT"/>
        </w:rPr>
        <w:t>TEMA</w:t>
      </w:r>
      <w:bookmarkEnd w:id="0"/>
    </w:p>
    <w:p w14:paraId="29D79553" w14:textId="32419E2F" w:rsidR="003A3B25" w:rsidRPr="003A3B25" w:rsidRDefault="003A3B25" w:rsidP="003A3B25">
      <w:pPr>
        <w:spacing w:line="360" w:lineRule="auto"/>
        <w:ind w:left="720"/>
        <w:jc w:val="both"/>
        <w:rPr>
          <w:lang w:val="pt-PT"/>
        </w:rPr>
      </w:pPr>
      <w:r w:rsidRPr="003A3B25">
        <w:rPr>
          <w:lang w:val="pt-PT"/>
        </w:rPr>
        <w:t>Desenvolvimento de uma plataforma digital para a gestão de processos de licitação</w:t>
      </w:r>
      <w:r>
        <w:rPr>
          <w:lang w:val="pt-PT"/>
        </w:rPr>
        <w:t xml:space="preserve"> e contratação</w:t>
      </w:r>
      <w:r w:rsidRPr="003A3B25">
        <w:rPr>
          <w:lang w:val="pt-PT"/>
        </w:rPr>
        <w:t xml:space="preserve"> para Pequenas e Médias Empresas (PMEs) em Angola</w:t>
      </w:r>
      <w:r>
        <w:rPr>
          <w:lang w:val="pt-PT"/>
        </w:rPr>
        <w:t>.</w:t>
      </w:r>
    </w:p>
    <w:p w14:paraId="1E26066C" w14:textId="7EAF744D" w:rsidR="002D6A7C" w:rsidRPr="00EE5724" w:rsidRDefault="0060187B" w:rsidP="00EE5724">
      <w:pPr>
        <w:pStyle w:val="Ttulo1"/>
        <w:numPr>
          <w:ilvl w:val="0"/>
          <w:numId w:val="9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1" w:name="_Toc214287953"/>
      <w:r w:rsidRPr="00EE5724">
        <w:rPr>
          <w:rFonts w:asciiTheme="minorHAnsi" w:hAnsiTheme="minorHAnsi"/>
          <w:b/>
          <w:bCs/>
          <w:color w:val="auto"/>
          <w:sz w:val="24"/>
          <w:szCs w:val="24"/>
          <w:lang w:val="pt-PT"/>
        </w:rPr>
        <w:t>PROBLEMA DE INVESTIGAÇÃO</w:t>
      </w:r>
      <w:bookmarkEnd w:id="1"/>
    </w:p>
    <w:p w14:paraId="6E6DFBD1" w14:textId="77777777" w:rsidR="003A3B25" w:rsidRDefault="003A3B25" w:rsidP="003A3B25">
      <w:pPr>
        <w:spacing w:line="360" w:lineRule="auto"/>
        <w:ind w:left="720"/>
        <w:jc w:val="both"/>
      </w:pPr>
      <w:r w:rsidRPr="003A3B25">
        <w:t xml:space="preserve">Apesar do crescimento significativo das Pequenas e Médias Empresas (PMEs) em Angola, os processos de contratação e licitação de projectos e serviços continuam a ser realizados de forma predominantemente informal, fragmentada e pouco padronizada. Esta realidade compromete a </w:t>
      </w:r>
      <w:r w:rsidRPr="003A3B25">
        <w:rPr>
          <w:b/>
          <w:bCs/>
        </w:rPr>
        <w:t>eficiência operacional, a transparência dos processos, a acessibilidade à informação e a competitividade entre as empresas</w:t>
      </w:r>
      <w:r w:rsidRPr="003A3B25">
        <w:t xml:space="preserve">. </w:t>
      </w:r>
    </w:p>
    <w:p w14:paraId="002428B0" w14:textId="0588DC09" w:rsidR="003A3B25" w:rsidRDefault="003A3B25" w:rsidP="003A3B25">
      <w:pPr>
        <w:spacing w:line="360" w:lineRule="auto"/>
        <w:ind w:left="720"/>
        <w:jc w:val="both"/>
      </w:pPr>
      <w:r w:rsidRPr="003A3B25">
        <w:t>A inexistência de uma plataforma digital centralizada e adaptada ao contexto das PMEs angolanas evidencia uma lacuna tecnológica que limita a modernização e profissionalização destes processos.</w:t>
      </w:r>
    </w:p>
    <w:p w14:paraId="14071206" w14:textId="527C2855" w:rsidR="00C843F4" w:rsidRDefault="002D6A7C" w:rsidP="003A3B25">
      <w:pPr>
        <w:spacing w:line="360" w:lineRule="auto"/>
        <w:ind w:left="720"/>
        <w:jc w:val="both"/>
      </w:pPr>
      <w:r w:rsidRPr="002D6A7C">
        <w:t>Torna-se necessário investigar quais funcionalidades, requisitos técnicos e modelos de participação são necessários para que tal plataforma gere impacto real no ecossistema de contratações.</w:t>
      </w:r>
    </w:p>
    <w:p w14:paraId="7663128A" w14:textId="5EB30885" w:rsidR="00643EE9" w:rsidRPr="00EE5724" w:rsidRDefault="00643EE9" w:rsidP="00EE5724">
      <w:pPr>
        <w:pStyle w:val="Ttulo1"/>
        <w:numPr>
          <w:ilvl w:val="0"/>
          <w:numId w:val="9"/>
        </w:numPr>
        <w:rPr>
          <w:b/>
          <w:bCs/>
          <w:color w:val="auto"/>
          <w:sz w:val="24"/>
          <w:szCs w:val="24"/>
        </w:rPr>
      </w:pPr>
      <w:bookmarkStart w:id="2" w:name="_Toc214287954"/>
      <w:r w:rsidRPr="00EE5724">
        <w:rPr>
          <w:b/>
          <w:bCs/>
          <w:color w:val="auto"/>
          <w:sz w:val="24"/>
          <w:szCs w:val="24"/>
        </w:rPr>
        <w:t>JUSTIFICATIVA ACADÉMICA E PRÁTICA</w:t>
      </w:r>
      <w:bookmarkEnd w:id="2"/>
    </w:p>
    <w:p w14:paraId="36DF99AF" w14:textId="7ED7985D" w:rsidR="00643EE9" w:rsidRPr="0060187B" w:rsidRDefault="00643EE9" w:rsidP="003F5371">
      <w:pPr>
        <w:pStyle w:val="PargrafodaLista"/>
        <w:spacing w:line="360" w:lineRule="auto"/>
        <w:jc w:val="both"/>
      </w:pPr>
      <w:r>
        <w:t xml:space="preserve">O </w:t>
      </w:r>
      <w:r w:rsidR="002D6A7C" w:rsidRPr="002D6A7C">
        <w:t>T</w:t>
      </w:r>
      <w:r>
        <w:t>F</w:t>
      </w:r>
      <w:r w:rsidR="002D6A7C" w:rsidRPr="002D6A7C">
        <w:t>C contribui com um estudo de caso aplicável localmente, um protótipo funcional e métricas de avaliação que podem apoiar decisões institucionais sobre ado</w:t>
      </w:r>
      <w:r>
        <w:t>p</w:t>
      </w:r>
      <w:r w:rsidR="002D6A7C" w:rsidRPr="002D6A7C">
        <w:t>ção de plataformas digitais para licitações.</w:t>
      </w:r>
    </w:p>
    <w:p w14:paraId="7BEED6B5" w14:textId="251B65A4" w:rsidR="0060187B" w:rsidRPr="00EE5724" w:rsidRDefault="0060187B" w:rsidP="00EE5724">
      <w:pPr>
        <w:pStyle w:val="Ttulo1"/>
        <w:numPr>
          <w:ilvl w:val="0"/>
          <w:numId w:val="9"/>
        </w:numPr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3" w:name="_Toc214287955"/>
      <w:r w:rsidRPr="00EE5724">
        <w:rPr>
          <w:rFonts w:asciiTheme="minorHAnsi" w:hAnsiTheme="minorHAnsi"/>
          <w:b/>
          <w:bCs/>
          <w:color w:val="auto"/>
          <w:sz w:val="24"/>
          <w:szCs w:val="24"/>
          <w:lang w:val="pt-PT"/>
        </w:rPr>
        <w:t>FORMULAR AS QUESTÕES DE INVESTIGAÇÃO</w:t>
      </w:r>
      <w:bookmarkEnd w:id="3"/>
    </w:p>
    <w:p w14:paraId="323A6C9F" w14:textId="1D03AF47" w:rsidR="002D6A7C" w:rsidRDefault="002D6A7C" w:rsidP="003F5371">
      <w:pPr>
        <w:spacing w:line="360" w:lineRule="auto"/>
        <w:ind w:left="720"/>
        <w:jc w:val="both"/>
      </w:pPr>
      <w:r w:rsidRPr="002D6A7C">
        <w:t xml:space="preserve">De que forma uma plataforma digital exclusiva, com níveis de acesso, filtros avançados, pode melhorar </w:t>
      </w:r>
      <w:r w:rsidR="00643EE9">
        <w:t xml:space="preserve">a gestão, </w:t>
      </w:r>
      <w:r w:rsidRPr="002D6A7C">
        <w:t>a eficiência, a transparência e a acessibilidade dos processos de licitação</w:t>
      </w:r>
      <w:r w:rsidR="003F5371">
        <w:t xml:space="preserve"> e contratação para as Médias e Pequenas empresas em Angola</w:t>
      </w:r>
      <w:r w:rsidRPr="002D6A7C">
        <w:t>?</w:t>
      </w:r>
    </w:p>
    <w:p w14:paraId="1D5C4606" w14:textId="36867DE4" w:rsidR="002D6A7C" w:rsidRPr="002D6A7C" w:rsidRDefault="002D6A7C" w:rsidP="003F5371">
      <w:pPr>
        <w:spacing w:line="360" w:lineRule="auto"/>
        <w:ind w:left="720"/>
        <w:jc w:val="both"/>
      </w:pPr>
      <w:r w:rsidRPr="002D6A7C">
        <w:lastRenderedPageBreak/>
        <w:t>Quais são os requisitos técnicos, de segurança e de usabilidade essenciais para garantir ado</w:t>
      </w:r>
      <w:r w:rsidR="00643EE9">
        <w:t>p</w:t>
      </w:r>
      <w:r w:rsidRPr="002D6A7C">
        <w:t>ção efectiva pelos diferentes perfis de utilizadores (fornecedores, compradores e administradores)?</w:t>
      </w:r>
    </w:p>
    <w:p w14:paraId="418B49C7" w14:textId="2C6E4CB2" w:rsidR="002D6A7C" w:rsidRPr="0060187B" w:rsidRDefault="002D6A7C" w:rsidP="003F5371">
      <w:pPr>
        <w:spacing w:line="360" w:lineRule="auto"/>
        <w:ind w:left="720"/>
        <w:jc w:val="both"/>
      </w:pPr>
      <w:r w:rsidRPr="002D6A7C">
        <w:t>Em que medida a centralização das oportunidades de licitação numa plataforma membros-only reduz barreiras de entrada para pequenas e médias empresas?</w:t>
      </w:r>
    </w:p>
    <w:p w14:paraId="194AC538" w14:textId="047E9E4F" w:rsidR="0060187B" w:rsidRPr="00EE5724" w:rsidRDefault="00EE5724" w:rsidP="00EE5724">
      <w:pPr>
        <w:pStyle w:val="Ttulo1"/>
        <w:rPr>
          <w:b/>
          <w:bCs/>
          <w:color w:val="auto"/>
          <w:sz w:val="24"/>
          <w:szCs w:val="24"/>
        </w:rPr>
      </w:pPr>
      <w:bookmarkStart w:id="4" w:name="_Toc214287956"/>
      <w:r>
        <w:rPr>
          <w:b/>
          <w:bCs/>
          <w:color w:val="auto"/>
          <w:sz w:val="24"/>
          <w:szCs w:val="24"/>
          <w:lang w:val="pt-PT"/>
        </w:rPr>
        <w:t xml:space="preserve">5. </w:t>
      </w:r>
      <w:r w:rsidR="0060187B" w:rsidRPr="00EE5724">
        <w:rPr>
          <w:b/>
          <w:bCs/>
          <w:color w:val="auto"/>
          <w:sz w:val="24"/>
          <w:szCs w:val="24"/>
          <w:lang w:val="pt-PT"/>
        </w:rPr>
        <w:t>DEFIN</w:t>
      </w:r>
      <w:r w:rsidRPr="00EE5724">
        <w:rPr>
          <w:b/>
          <w:bCs/>
          <w:color w:val="auto"/>
          <w:sz w:val="24"/>
          <w:szCs w:val="24"/>
          <w:lang w:val="pt-PT"/>
        </w:rPr>
        <w:t>IÇÃO</w:t>
      </w:r>
      <w:r w:rsidR="0060187B" w:rsidRPr="00EE5724">
        <w:rPr>
          <w:b/>
          <w:bCs/>
          <w:color w:val="auto"/>
          <w:sz w:val="24"/>
          <w:szCs w:val="24"/>
          <w:lang w:val="pt-PT"/>
        </w:rPr>
        <w:t xml:space="preserve"> OS OBJECTIVOS DA INVESTIGAÇÃO</w:t>
      </w:r>
      <w:bookmarkEnd w:id="4"/>
    </w:p>
    <w:p w14:paraId="58EAB97E" w14:textId="3419DFA5" w:rsidR="002D6A7C" w:rsidRDefault="00643EE9" w:rsidP="002D6A7C">
      <w:pPr>
        <w:ind w:left="360"/>
        <w:rPr>
          <w:rStyle w:val="Ttulo2Carter"/>
          <w:b/>
          <w:bCs/>
          <w:color w:val="auto"/>
          <w:sz w:val="24"/>
          <w:szCs w:val="24"/>
        </w:rPr>
      </w:pPr>
      <w:r>
        <w:rPr>
          <w:b/>
          <w:bCs/>
        </w:rPr>
        <w:t>5.1</w:t>
      </w:r>
      <w:r>
        <w:rPr>
          <w:b/>
          <w:bCs/>
        </w:rPr>
        <w:tab/>
      </w:r>
      <w:r w:rsidR="002D6A7C" w:rsidRPr="00EE5724">
        <w:rPr>
          <w:rStyle w:val="Ttulo2Carter"/>
          <w:b/>
          <w:bCs/>
          <w:color w:val="auto"/>
          <w:sz w:val="24"/>
          <w:szCs w:val="24"/>
        </w:rPr>
        <w:t>OBJECTIVO GERAL</w:t>
      </w:r>
    </w:p>
    <w:p w14:paraId="26532EF0" w14:textId="4C8C8D90" w:rsidR="003F5371" w:rsidRPr="003F5371" w:rsidRDefault="003F5371" w:rsidP="003F5371">
      <w:pPr>
        <w:spacing w:line="360" w:lineRule="auto"/>
        <w:ind w:left="720"/>
        <w:jc w:val="both"/>
      </w:pPr>
      <w:r w:rsidRPr="003F5371">
        <w:t>Desenvolver uma plataforma digital de licitação direcionada às Pequenas e Médias Empresas (PMEs) em Angola, com vista à melhoria da eficiência, transparência e acessibilidade nos processos de contratação.</w:t>
      </w:r>
    </w:p>
    <w:p w14:paraId="178F34A3" w14:textId="0F233730" w:rsidR="002D6A7C" w:rsidRPr="00EE5724" w:rsidRDefault="00643EE9" w:rsidP="00EE5724">
      <w:pPr>
        <w:pStyle w:val="Ttulo2"/>
        <w:rPr>
          <w:b/>
          <w:bCs/>
          <w:color w:val="auto"/>
          <w:sz w:val="24"/>
          <w:szCs w:val="24"/>
        </w:rPr>
      </w:pPr>
      <w:bookmarkStart w:id="5" w:name="_Toc214287957"/>
      <w:r w:rsidRPr="00EE5724">
        <w:rPr>
          <w:b/>
          <w:bCs/>
          <w:color w:val="auto"/>
          <w:sz w:val="24"/>
          <w:szCs w:val="24"/>
        </w:rPr>
        <w:t xml:space="preserve">5.2 </w:t>
      </w:r>
      <w:r w:rsidR="002D6A7C" w:rsidRPr="00EE5724">
        <w:rPr>
          <w:b/>
          <w:bCs/>
          <w:color w:val="auto"/>
          <w:sz w:val="24"/>
          <w:szCs w:val="24"/>
        </w:rPr>
        <w:t>OBJECTIVOS ESPECÍFICOS</w:t>
      </w:r>
      <w:bookmarkEnd w:id="5"/>
    </w:p>
    <w:p w14:paraId="7C16084A" w14:textId="77777777" w:rsidR="003F5371" w:rsidRPr="003F5371" w:rsidRDefault="003F5371" w:rsidP="006A0BBC">
      <w:pPr>
        <w:pStyle w:val="PargrafodaLista"/>
        <w:numPr>
          <w:ilvl w:val="0"/>
          <w:numId w:val="7"/>
        </w:numPr>
        <w:spacing w:line="360" w:lineRule="auto"/>
        <w:jc w:val="both"/>
      </w:pPr>
      <w:r w:rsidRPr="003F5371">
        <w:t>Analisar os modelos actuais de licitação utilizados pelas PMEs em Angola;</w:t>
      </w:r>
    </w:p>
    <w:p w14:paraId="3F137EC2" w14:textId="77777777" w:rsidR="003F5371" w:rsidRPr="003F5371" w:rsidRDefault="003F5371" w:rsidP="006A0BBC">
      <w:pPr>
        <w:pStyle w:val="PargrafodaLista"/>
        <w:numPr>
          <w:ilvl w:val="0"/>
          <w:numId w:val="7"/>
        </w:numPr>
        <w:spacing w:line="360" w:lineRule="auto"/>
        <w:jc w:val="both"/>
      </w:pPr>
      <w:r w:rsidRPr="003F5371">
        <w:t>Identificar as principais dificuldades enfrentadas nos processos de contratação e licitação;</w:t>
      </w:r>
    </w:p>
    <w:p w14:paraId="54695AA3" w14:textId="77777777" w:rsidR="003F5371" w:rsidRDefault="003F5371" w:rsidP="006A0BBC">
      <w:pPr>
        <w:pStyle w:val="PargrafodaLista"/>
        <w:numPr>
          <w:ilvl w:val="0"/>
          <w:numId w:val="7"/>
        </w:numPr>
        <w:spacing w:line="360" w:lineRule="auto"/>
        <w:jc w:val="both"/>
      </w:pPr>
      <w:r w:rsidRPr="003F5371">
        <w:t>Definir os requisitos funcionais e não funcionais da plataforma digital proposta;</w:t>
      </w:r>
    </w:p>
    <w:p w14:paraId="46F69A93" w14:textId="0C343EE6" w:rsidR="006A0BBC" w:rsidRPr="003F5371" w:rsidRDefault="006A0BBC" w:rsidP="006A0BBC">
      <w:pPr>
        <w:pStyle w:val="PargrafodaLista"/>
        <w:numPr>
          <w:ilvl w:val="0"/>
          <w:numId w:val="7"/>
        </w:numPr>
        <w:spacing w:line="360" w:lineRule="auto"/>
        <w:jc w:val="both"/>
      </w:pPr>
      <w:r w:rsidRPr="006A0BBC">
        <w:t>Programar as funcionalidades</w:t>
      </w:r>
      <w:r>
        <w:t xml:space="preserve"> da plataforma</w:t>
      </w:r>
      <w:r w:rsidRPr="006A0BBC">
        <w:t xml:space="preserve">, implementar e publicar </w:t>
      </w:r>
      <w:r>
        <w:t xml:space="preserve">a </w:t>
      </w:r>
      <w:r w:rsidRPr="006A0BBC">
        <w:t>plataforma tecnológica;</w:t>
      </w:r>
    </w:p>
    <w:p w14:paraId="2B27631D" w14:textId="3E6A289B" w:rsidR="002D6A7C" w:rsidRPr="006A0BBC" w:rsidRDefault="00A67E3D" w:rsidP="006A0BBC">
      <w:pPr>
        <w:pStyle w:val="PargrafodaLista"/>
        <w:numPr>
          <w:ilvl w:val="0"/>
          <w:numId w:val="7"/>
        </w:numPr>
        <w:spacing w:line="360" w:lineRule="auto"/>
        <w:jc w:val="both"/>
      </w:pPr>
      <w:r w:rsidRPr="006A0BBC">
        <w:t>Testar a plataforma para avaliar desempenho, usabilidade, segurança e impacto na eficiência do processo de licitação quando comparado ao método tradicional.</w:t>
      </w:r>
    </w:p>
    <w:p w14:paraId="0C464120" w14:textId="77777777" w:rsidR="00643EE9" w:rsidRPr="0060187B" w:rsidRDefault="00643EE9" w:rsidP="00643EE9">
      <w:pPr>
        <w:pStyle w:val="PargrafodaLista"/>
        <w:ind w:left="1080"/>
        <w:jc w:val="both"/>
      </w:pPr>
    </w:p>
    <w:p w14:paraId="6E525DF5" w14:textId="41684E94" w:rsidR="0060187B" w:rsidRPr="00EE5724" w:rsidRDefault="0060187B" w:rsidP="00EE5724">
      <w:pPr>
        <w:pStyle w:val="Ttulo2"/>
        <w:numPr>
          <w:ilvl w:val="0"/>
          <w:numId w:val="11"/>
        </w:numPr>
        <w:rPr>
          <w:b/>
          <w:bCs/>
          <w:color w:val="auto"/>
          <w:sz w:val="24"/>
          <w:szCs w:val="24"/>
        </w:rPr>
      </w:pPr>
      <w:bookmarkStart w:id="6" w:name="_Toc214287958"/>
      <w:r w:rsidRPr="00EE5724">
        <w:rPr>
          <w:b/>
          <w:bCs/>
          <w:color w:val="auto"/>
          <w:sz w:val="24"/>
          <w:szCs w:val="24"/>
          <w:lang w:val="pt-PT"/>
        </w:rPr>
        <w:t>FORMULAR AS HIPÓTESES</w:t>
      </w:r>
      <w:bookmarkEnd w:id="6"/>
    </w:p>
    <w:p w14:paraId="71CAC82F" w14:textId="77777777" w:rsidR="00A1411F" w:rsidRPr="00643EE9" w:rsidRDefault="00A1411F" w:rsidP="00643EE9">
      <w:pPr>
        <w:pStyle w:val="PargrafodaLista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643EE9">
        <w:rPr>
          <w:rFonts w:eastAsia="Times New Roman" w:cs="Times New Roman"/>
          <w:kern w:val="0"/>
          <w:lang w:eastAsia="pt-AO"/>
          <w14:ligatures w14:val="none"/>
        </w:rPr>
        <w:t xml:space="preserve">A centralização das oportunidades de licitação numa plataforma membros-only </w:t>
      </w:r>
      <w:r w:rsidRPr="00643EE9">
        <w:rPr>
          <w:rFonts w:eastAsia="Times New Roman" w:cs="Times New Roman"/>
          <w:b/>
          <w:bCs/>
          <w:kern w:val="0"/>
          <w:lang w:eastAsia="pt-AO"/>
          <w14:ligatures w14:val="none"/>
        </w:rPr>
        <w:t>reduz barreiras de entrada para pequenas e médias empresas</w:t>
      </w:r>
      <w:r w:rsidRPr="00643EE9">
        <w:rPr>
          <w:rFonts w:eastAsia="Times New Roman" w:cs="Times New Roman"/>
          <w:kern w:val="0"/>
          <w:lang w:eastAsia="pt-AO"/>
          <w14:ligatures w14:val="none"/>
        </w:rPr>
        <w:t>, aumentando a participação e competitividade.</w:t>
      </w:r>
    </w:p>
    <w:p w14:paraId="6A8FD7E3" w14:textId="57C6FB26" w:rsidR="00A1411F" w:rsidRPr="00A1411F" w:rsidRDefault="00643EE9" w:rsidP="00643EE9">
      <w:pPr>
        <w:pStyle w:val="PargrafodaLista"/>
        <w:numPr>
          <w:ilvl w:val="0"/>
          <w:numId w:val="8"/>
        </w:numPr>
        <w:jc w:val="both"/>
        <w:rPr>
          <w:rFonts w:eastAsia="Times New Roman" w:cs="Times New Roman"/>
          <w:kern w:val="0"/>
          <w:lang w:eastAsia="pt-AO"/>
          <w14:ligatures w14:val="none"/>
        </w:rPr>
      </w:pPr>
      <w:r>
        <w:rPr>
          <w:rFonts w:eastAsia="Times New Roman" w:cs="Times New Roman"/>
          <w:kern w:val="0"/>
          <w:lang w:eastAsia="pt-AO"/>
          <w14:ligatures w14:val="none"/>
        </w:rPr>
        <w:t xml:space="preserve">A utilização </w:t>
      </w:r>
      <w:r w:rsidR="00A1411F" w:rsidRPr="00A1411F">
        <w:rPr>
          <w:rFonts w:eastAsia="Times New Roman" w:cs="Times New Roman"/>
          <w:kern w:val="0"/>
          <w:lang w:eastAsia="pt-AO"/>
          <w14:ligatures w14:val="none"/>
        </w:rPr>
        <w:t xml:space="preserve">de funcionalidades de auditoria e logging imutável </w:t>
      </w:r>
      <w:r w:rsidR="00A1411F" w:rsidRPr="00A1411F">
        <w:rPr>
          <w:rFonts w:eastAsia="Times New Roman" w:cs="Times New Roman"/>
          <w:b/>
          <w:bCs/>
          <w:kern w:val="0"/>
          <w:lang w:eastAsia="pt-AO"/>
          <w14:ligatures w14:val="none"/>
        </w:rPr>
        <w:t>garante maior rastreabilidade e transparência</w:t>
      </w:r>
      <w:r w:rsidR="00A1411F" w:rsidRPr="00A1411F">
        <w:rPr>
          <w:rFonts w:eastAsia="Times New Roman" w:cs="Times New Roman"/>
          <w:kern w:val="0"/>
          <w:lang w:eastAsia="pt-AO"/>
          <w14:ligatures w14:val="none"/>
        </w:rPr>
        <w:t xml:space="preserve"> nos processos de adjudicação.</w:t>
      </w:r>
    </w:p>
    <w:p w14:paraId="2CD6B378" w14:textId="079DD878" w:rsidR="00A1411F" w:rsidRPr="00643EE9" w:rsidRDefault="009B738B" w:rsidP="00643EE9">
      <w:pPr>
        <w:pStyle w:val="PargrafodaLista"/>
        <w:numPr>
          <w:ilvl w:val="0"/>
          <w:numId w:val="8"/>
        </w:numPr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kern w:val="0"/>
          <w:lang w:eastAsia="pt-AO"/>
          <w14:ligatures w14:val="none"/>
        </w:rPr>
        <w:lastRenderedPageBreak/>
        <w:t xml:space="preserve">A incorporação de critérios ambientais, sociais e de governança (ESG) — que incluem sustentabilidade ambiental, impacto social positivo e práticas de governança ética e transparente —, combinada com workflows de avaliação estruturados, </w:t>
      </w: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contribui para decisões de adjudicação mais responsáveis, alinhadas a boas práticas internacionais e à sustentabilidade do se</w:t>
      </w:r>
      <w:r w:rsidR="00643EE9">
        <w:rPr>
          <w:rFonts w:eastAsia="Times New Roman" w:cs="Times New Roman"/>
          <w:b/>
          <w:bCs/>
          <w:kern w:val="0"/>
          <w:lang w:eastAsia="pt-AO"/>
          <w14:ligatures w14:val="none"/>
        </w:rPr>
        <w:t>c</w:t>
      </w: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tor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>.</w:t>
      </w:r>
    </w:p>
    <w:p w14:paraId="26F29A9F" w14:textId="77777777" w:rsidR="00A67E3D" w:rsidRPr="0060187B" w:rsidRDefault="00A67E3D" w:rsidP="00A67E3D">
      <w:pPr>
        <w:ind w:left="360"/>
      </w:pPr>
    </w:p>
    <w:p w14:paraId="31DBE3E8" w14:textId="27E6E27D" w:rsidR="0060187B" w:rsidRPr="00EE5724" w:rsidRDefault="0060187B" w:rsidP="00EE5724">
      <w:pPr>
        <w:pStyle w:val="Ttulo2"/>
        <w:numPr>
          <w:ilvl w:val="0"/>
          <w:numId w:val="11"/>
        </w:numPr>
        <w:rPr>
          <w:b/>
          <w:bCs/>
          <w:color w:val="auto"/>
          <w:sz w:val="24"/>
          <w:szCs w:val="24"/>
        </w:rPr>
      </w:pPr>
      <w:bookmarkStart w:id="7" w:name="_Toc214287959"/>
      <w:r w:rsidRPr="00EE5724">
        <w:rPr>
          <w:b/>
          <w:bCs/>
          <w:color w:val="auto"/>
          <w:sz w:val="24"/>
          <w:szCs w:val="24"/>
          <w:lang w:val="pt-PT"/>
        </w:rPr>
        <w:t>ESTABELECER A METODOLOGIA DE INVESTIGAÇÃO</w:t>
      </w:r>
      <w:bookmarkEnd w:id="7"/>
    </w:p>
    <w:p w14:paraId="3D3F5DDF" w14:textId="63E46B54" w:rsidR="009B738B" w:rsidRPr="00643EE9" w:rsidRDefault="009B738B" w:rsidP="00643EE9">
      <w:pPr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643EE9">
        <w:rPr>
          <w:rFonts w:eastAsia="Times New Roman" w:cs="Times New Roman"/>
          <w:kern w:val="0"/>
          <w:lang w:eastAsia="pt-AO"/>
          <w14:ligatures w14:val="none"/>
        </w:rPr>
        <w:t xml:space="preserve">Serão aplicadas abordagens </w:t>
      </w:r>
      <w:r w:rsidRPr="00643EE9">
        <w:rPr>
          <w:rFonts w:eastAsia="Times New Roman" w:cs="Times New Roman"/>
          <w:b/>
          <w:bCs/>
          <w:kern w:val="0"/>
          <w:lang w:eastAsia="pt-AO"/>
          <w14:ligatures w14:val="none"/>
        </w:rPr>
        <w:t>mistas</w:t>
      </w:r>
      <w:r w:rsidRPr="00643EE9">
        <w:rPr>
          <w:rFonts w:eastAsia="Times New Roman" w:cs="Times New Roman"/>
          <w:kern w:val="0"/>
          <w:lang w:eastAsia="pt-AO"/>
          <w14:ligatures w14:val="none"/>
        </w:rPr>
        <w:t>, combinando métodos qualitativos e quantitativos.</w:t>
      </w:r>
    </w:p>
    <w:p w14:paraId="62608608" w14:textId="77777777" w:rsidR="009B738B" w:rsidRPr="009B738B" w:rsidRDefault="009B738B" w:rsidP="00643EE9">
      <w:pPr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b/>
          <w:bCs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Metodologia de Investigação</w:t>
      </w:r>
    </w:p>
    <w:p w14:paraId="03B3F5AB" w14:textId="77777777" w:rsidR="009B738B" w:rsidRPr="009B738B" w:rsidRDefault="009B738B" w:rsidP="00643EE9">
      <w:pPr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b/>
          <w:bCs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1. Tipo de Investigação</w:t>
      </w:r>
    </w:p>
    <w:p w14:paraId="29E45F77" w14:textId="7820441E" w:rsidR="009B738B" w:rsidRPr="009B738B" w:rsidRDefault="009B738B" w:rsidP="00643EE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Pesquisa aplicada: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visa gerar soluções práticas para melhorar processos de licitação.</w:t>
      </w:r>
    </w:p>
    <w:p w14:paraId="392F1081" w14:textId="2F235C5A" w:rsidR="009B738B" w:rsidRPr="009B738B" w:rsidRDefault="009B738B" w:rsidP="00643EE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Abordagem mista: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combina dados quantitativos (métricas de desempenho, tempos de execução, número de participações) e qualitativos (percepção dos </w:t>
      </w:r>
      <w:r w:rsidR="00677FB2" w:rsidRPr="00643EE9">
        <w:rPr>
          <w:rFonts w:eastAsia="Times New Roman" w:cs="Times New Roman"/>
          <w:kern w:val="0"/>
          <w:lang w:eastAsia="pt-AO"/>
          <w14:ligatures w14:val="none"/>
        </w:rPr>
        <w:t>utilizadores,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feedback de stakeholders).</w:t>
      </w:r>
    </w:p>
    <w:p w14:paraId="5D98E826" w14:textId="77777777" w:rsidR="009B738B" w:rsidRPr="009B738B" w:rsidRDefault="009B738B" w:rsidP="00643EE9">
      <w:pPr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b/>
          <w:bCs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2. População e Amostra</w:t>
      </w:r>
    </w:p>
    <w:p w14:paraId="4E0ED7FD" w14:textId="1BBBCF40" w:rsidR="009B738B" w:rsidRPr="009B738B" w:rsidRDefault="009B738B" w:rsidP="00643EE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População-alvo: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empresas dos se</w:t>
      </w:r>
      <w:r w:rsidR="00677FB2" w:rsidRPr="00643EE9">
        <w:rPr>
          <w:rFonts w:eastAsia="Times New Roman" w:cs="Times New Roman"/>
          <w:kern w:val="0"/>
          <w:lang w:eastAsia="pt-AO"/>
          <w14:ligatures w14:val="none"/>
        </w:rPr>
        <w:t>c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>tores de energia, mineração, petróleo e gás, fornecedores, reguladores e gestores de proje</w:t>
      </w:r>
      <w:r w:rsidR="00677FB2" w:rsidRPr="00643EE9">
        <w:rPr>
          <w:rFonts w:eastAsia="Times New Roman" w:cs="Times New Roman"/>
          <w:kern w:val="0"/>
          <w:lang w:eastAsia="pt-AO"/>
          <w14:ligatures w14:val="none"/>
        </w:rPr>
        <w:t>c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>tos.</w:t>
      </w:r>
    </w:p>
    <w:p w14:paraId="2A80EB1D" w14:textId="77777777" w:rsidR="009B738B" w:rsidRPr="009B738B" w:rsidRDefault="009B738B" w:rsidP="00643EE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Amostra: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10 a 20 participantes selecionados de forma intencional para entrevistas, testes de usabilidade e avaliação do protótipo.</w:t>
      </w:r>
    </w:p>
    <w:p w14:paraId="2EC88816" w14:textId="08E220D2" w:rsidR="009B738B" w:rsidRPr="009B738B" w:rsidRDefault="009B738B" w:rsidP="00643EE9">
      <w:pPr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b/>
          <w:bCs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3. Técnicas e Instrumentos de Cole</w:t>
      </w:r>
      <w:r w:rsidR="00643EE9">
        <w:rPr>
          <w:rFonts w:eastAsia="Times New Roman" w:cs="Times New Roman"/>
          <w:b/>
          <w:bCs/>
          <w:kern w:val="0"/>
          <w:lang w:eastAsia="pt-AO"/>
          <w14:ligatures w14:val="none"/>
        </w:rPr>
        <w:t>c</w:t>
      </w: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ta de Dados</w:t>
      </w:r>
    </w:p>
    <w:p w14:paraId="5E197195" w14:textId="77777777" w:rsidR="009B738B" w:rsidRPr="009B738B" w:rsidRDefault="009B738B" w:rsidP="00643E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Levantamento de requisitos: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entrevistas semiestruturadas com stakeholders para identificar necessidades, limitações e expectativas.</w:t>
      </w:r>
    </w:p>
    <w:p w14:paraId="112746CF" w14:textId="77777777" w:rsidR="009B738B" w:rsidRPr="009B738B" w:rsidRDefault="009B738B" w:rsidP="00643E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Análise documental: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revisão de processos de licitação existentes e regulamentos aplicáveis.</w:t>
      </w:r>
    </w:p>
    <w:p w14:paraId="2AD43955" w14:textId="1DDDFDB8" w:rsidR="009B738B" w:rsidRPr="009B738B" w:rsidRDefault="009B738B" w:rsidP="00643E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Protótipo funcional: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desenvolvimento d</w:t>
      </w:r>
      <w:r w:rsidR="00643EE9">
        <w:rPr>
          <w:rFonts w:eastAsia="Times New Roman" w:cs="Times New Roman"/>
          <w:kern w:val="0"/>
          <w:lang w:eastAsia="pt-AO"/>
          <w14:ligatures w14:val="none"/>
        </w:rPr>
        <w:t xml:space="preserve">a plataforma web 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>com funcionalidades-chave para simular processos reais.</w:t>
      </w:r>
    </w:p>
    <w:p w14:paraId="2AA84C52" w14:textId="77777777" w:rsidR="009B738B" w:rsidRPr="009B738B" w:rsidRDefault="009B738B" w:rsidP="00643E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Testes de usabilidade: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aplicação de questionários (ex.: SUS – System Usability Scale), observação de tarefas e </w:t>
      </w:r>
      <w:proofErr w:type="gramStart"/>
      <w:r w:rsidRPr="009B738B">
        <w:rPr>
          <w:rFonts w:eastAsia="Times New Roman" w:cs="Times New Roman"/>
          <w:kern w:val="0"/>
          <w:lang w:eastAsia="pt-AO"/>
          <w14:ligatures w14:val="none"/>
        </w:rPr>
        <w:t>registro</w:t>
      </w:r>
      <w:proofErr w:type="gramEnd"/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de dificuldades.</w:t>
      </w:r>
    </w:p>
    <w:p w14:paraId="1584A27C" w14:textId="77777777" w:rsidR="009B738B" w:rsidRPr="009B738B" w:rsidRDefault="009B738B" w:rsidP="00643E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Métricas quantitativas: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tempo médio de conclusão de tarefas, número de propostas submetidas, erros identificados, latência da plataforma.</w:t>
      </w:r>
    </w:p>
    <w:p w14:paraId="1C5A2778" w14:textId="0D0DD025" w:rsidR="009B738B" w:rsidRPr="009B738B" w:rsidRDefault="009B738B" w:rsidP="00643EE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Avaliação de segurança: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checklist baseado em análise de autenticação, autorização e logging.</w:t>
      </w:r>
    </w:p>
    <w:p w14:paraId="49A8F7D1" w14:textId="77777777" w:rsidR="009B738B" w:rsidRPr="009B738B" w:rsidRDefault="009B738B" w:rsidP="00643EE9">
      <w:pPr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b/>
          <w:bCs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4. Procedimentos de Análise</w:t>
      </w:r>
    </w:p>
    <w:p w14:paraId="7237E2DE" w14:textId="77777777" w:rsidR="009B738B" w:rsidRPr="009B738B" w:rsidRDefault="009B738B" w:rsidP="00643EE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lastRenderedPageBreak/>
        <w:t>Dados qualitativos: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análise temática das entrevistas e feedback, identificação de padrões e recomendações.</w:t>
      </w:r>
    </w:p>
    <w:p w14:paraId="65074599" w14:textId="77777777" w:rsidR="009B738B" w:rsidRPr="009B738B" w:rsidRDefault="009B738B" w:rsidP="00643EE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Dados quantitativos: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estatísticas descritivas e comparativas para medir melhorias de eficiência, participação e segurança.</w:t>
      </w:r>
    </w:p>
    <w:p w14:paraId="6305EE99" w14:textId="77777777" w:rsidR="009B738B" w:rsidRPr="009B738B" w:rsidRDefault="009B738B" w:rsidP="00643EE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Triangulação:</w:t>
      </w:r>
      <w:r w:rsidRPr="009B738B">
        <w:rPr>
          <w:rFonts w:eastAsia="Times New Roman" w:cs="Times New Roman"/>
          <w:kern w:val="0"/>
          <w:lang w:eastAsia="pt-AO"/>
          <w14:ligatures w14:val="none"/>
        </w:rPr>
        <w:t xml:space="preserve"> cruzamento de informações qualitativas e quantitativas para validar hipóteses e fortalecer conclusões.</w:t>
      </w:r>
    </w:p>
    <w:p w14:paraId="759F529F" w14:textId="77777777" w:rsidR="009B738B" w:rsidRPr="009B738B" w:rsidRDefault="009B738B" w:rsidP="00643EE9">
      <w:pPr>
        <w:spacing w:before="100" w:beforeAutospacing="1" w:after="100" w:afterAutospacing="1" w:line="240" w:lineRule="auto"/>
        <w:ind w:left="360"/>
        <w:jc w:val="both"/>
        <w:rPr>
          <w:rFonts w:eastAsia="Times New Roman" w:cs="Times New Roman"/>
          <w:b/>
          <w:bCs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b/>
          <w:bCs/>
          <w:kern w:val="0"/>
          <w:lang w:eastAsia="pt-AO"/>
          <w14:ligatures w14:val="none"/>
        </w:rPr>
        <w:t>5. Limitações da Metodologia</w:t>
      </w:r>
    </w:p>
    <w:p w14:paraId="7C31A54E" w14:textId="77777777" w:rsidR="009B738B" w:rsidRPr="009B738B" w:rsidRDefault="009B738B" w:rsidP="00643EE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kern w:val="0"/>
          <w:lang w:eastAsia="pt-AO"/>
          <w14:ligatures w14:val="none"/>
        </w:rPr>
        <w:t>Número reduzido de participantes pode limitar generalização.</w:t>
      </w:r>
    </w:p>
    <w:p w14:paraId="179F91CE" w14:textId="77777777" w:rsidR="009B738B" w:rsidRPr="009B738B" w:rsidRDefault="009B738B" w:rsidP="00643EE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kern w:val="0"/>
          <w:lang w:eastAsia="pt-AO"/>
          <w14:ligatures w14:val="none"/>
        </w:rPr>
        <w:t>Testes realizados em protótipo podem não refletir completamente a performance em ambiente de produção.</w:t>
      </w:r>
    </w:p>
    <w:p w14:paraId="34D29C8B" w14:textId="23473269" w:rsidR="001337E5" w:rsidRPr="00643EE9" w:rsidRDefault="009B738B" w:rsidP="0060187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pt-AO"/>
          <w14:ligatures w14:val="none"/>
        </w:rPr>
      </w:pPr>
      <w:r w:rsidRPr="009B738B">
        <w:rPr>
          <w:rFonts w:eastAsia="Times New Roman" w:cs="Times New Roman"/>
          <w:kern w:val="0"/>
          <w:lang w:eastAsia="pt-AO"/>
          <w14:ligatures w14:val="none"/>
        </w:rPr>
        <w:t>Dependência de conectividade e infraestrutura digital dos participantes.</w:t>
      </w:r>
      <w:r w:rsidR="0060187B" w:rsidRPr="00643EE9">
        <w:rPr>
          <w:rFonts w:cs="Times New Roman"/>
          <w:lang w:val="pt-PT"/>
        </w:rPr>
        <w:br/>
      </w:r>
    </w:p>
    <w:sectPr w:rsidR="001337E5" w:rsidRPr="00643E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D07"/>
    <w:multiLevelType w:val="hybridMultilevel"/>
    <w:tmpl w:val="9AFA11EA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50DBB"/>
    <w:multiLevelType w:val="multilevel"/>
    <w:tmpl w:val="E644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74415"/>
    <w:multiLevelType w:val="hybridMultilevel"/>
    <w:tmpl w:val="37C83D6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2F09A6"/>
    <w:multiLevelType w:val="hybridMultilevel"/>
    <w:tmpl w:val="6680A324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73234"/>
    <w:multiLevelType w:val="hybridMultilevel"/>
    <w:tmpl w:val="96E430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D46C2"/>
    <w:multiLevelType w:val="multilevel"/>
    <w:tmpl w:val="A8A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86D62"/>
    <w:multiLevelType w:val="multilevel"/>
    <w:tmpl w:val="3F12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C0CAC"/>
    <w:multiLevelType w:val="multilevel"/>
    <w:tmpl w:val="AC64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02FC2"/>
    <w:multiLevelType w:val="hybridMultilevel"/>
    <w:tmpl w:val="946A15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93335F"/>
    <w:multiLevelType w:val="hybridMultilevel"/>
    <w:tmpl w:val="EEC4924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D367D63"/>
    <w:multiLevelType w:val="multilevel"/>
    <w:tmpl w:val="2CAC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399867">
    <w:abstractNumId w:val="4"/>
  </w:num>
  <w:num w:numId="2" w16cid:durableId="228421439">
    <w:abstractNumId w:val="6"/>
  </w:num>
  <w:num w:numId="3" w16cid:durableId="737241751">
    <w:abstractNumId w:val="1"/>
  </w:num>
  <w:num w:numId="4" w16cid:durableId="535967041">
    <w:abstractNumId w:val="10"/>
  </w:num>
  <w:num w:numId="5" w16cid:durableId="833178656">
    <w:abstractNumId w:val="7"/>
  </w:num>
  <w:num w:numId="6" w16cid:durableId="421411061">
    <w:abstractNumId w:val="5"/>
  </w:num>
  <w:num w:numId="7" w16cid:durableId="672877873">
    <w:abstractNumId w:val="2"/>
  </w:num>
  <w:num w:numId="8" w16cid:durableId="1642149199">
    <w:abstractNumId w:val="9"/>
  </w:num>
  <w:num w:numId="9" w16cid:durableId="1594244194">
    <w:abstractNumId w:val="8"/>
  </w:num>
  <w:num w:numId="10" w16cid:durableId="2055805530">
    <w:abstractNumId w:val="3"/>
  </w:num>
  <w:num w:numId="11" w16cid:durableId="141952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7B"/>
    <w:rsid w:val="000F031E"/>
    <w:rsid w:val="001337E5"/>
    <w:rsid w:val="001641BF"/>
    <w:rsid w:val="002D6A7C"/>
    <w:rsid w:val="003A3B25"/>
    <w:rsid w:val="003F5371"/>
    <w:rsid w:val="0060187B"/>
    <w:rsid w:val="00643EE9"/>
    <w:rsid w:val="00677FB2"/>
    <w:rsid w:val="00691AC7"/>
    <w:rsid w:val="006A0BBC"/>
    <w:rsid w:val="007E4141"/>
    <w:rsid w:val="009B738B"/>
    <w:rsid w:val="00A1411F"/>
    <w:rsid w:val="00A35FD3"/>
    <w:rsid w:val="00A67E3D"/>
    <w:rsid w:val="00C843F4"/>
    <w:rsid w:val="00DA5233"/>
    <w:rsid w:val="00E91797"/>
    <w:rsid w:val="00EE5724"/>
    <w:rsid w:val="00FA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A5067"/>
  <w15:chartTrackingRefBased/>
  <w15:docId w15:val="{9FAE64D7-1BED-4ECC-83B5-EC731284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A7C"/>
  </w:style>
  <w:style w:type="paragraph" w:styleId="Ttulo1">
    <w:name w:val="heading 1"/>
    <w:basedOn w:val="Normal"/>
    <w:next w:val="Normal"/>
    <w:link w:val="Ttulo1Carter"/>
    <w:uiPriority w:val="9"/>
    <w:qFormat/>
    <w:rsid w:val="0060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0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01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0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01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0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0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0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0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01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01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01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018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0187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018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0187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018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01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0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0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0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0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0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018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187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018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01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0187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018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187B"/>
    <w:rPr>
      <w:rFonts w:ascii="Times New Roman" w:hAnsi="Times New Roman" w:cs="Times New Roman"/>
    </w:rPr>
  </w:style>
  <w:style w:type="character" w:styleId="Forte">
    <w:name w:val="Strong"/>
    <w:basedOn w:val="Tipodeletrapredefinidodopargrafo"/>
    <w:uiPriority w:val="22"/>
    <w:qFormat/>
    <w:rsid w:val="00A1411F"/>
    <w:rPr>
      <w:b/>
      <w:bCs/>
    </w:rPr>
  </w:style>
  <w:style w:type="paragraph" w:styleId="Cabealhodondice">
    <w:name w:val="TOC Heading"/>
    <w:basedOn w:val="Ttulo1"/>
    <w:next w:val="Normal"/>
    <w:uiPriority w:val="39"/>
    <w:unhideWhenUsed/>
    <w:qFormat/>
    <w:rsid w:val="00EE5724"/>
    <w:pPr>
      <w:spacing w:before="240" w:after="0" w:line="259" w:lineRule="auto"/>
      <w:outlineLvl w:val="9"/>
    </w:pPr>
    <w:rPr>
      <w:kern w:val="0"/>
      <w:sz w:val="32"/>
      <w:szCs w:val="32"/>
      <w:lang w:eastAsia="pt-AO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EE572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E5724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EE572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A836E-D53F-4A6A-AB43-F94277DBA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wilsonjoaquim2277@gmail.com</dc:creator>
  <cp:keywords/>
  <dc:description/>
  <cp:lastModifiedBy>wilsonjoaquim2277@gmail.com</cp:lastModifiedBy>
  <cp:revision>4</cp:revision>
  <cp:lastPrinted>2025-11-17T15:06:00Z</cp:lastPrinted>
  <dcterms:created xsi:type="dcterms:W3CDTF">2025-11-17T15:06:00Z</dcterms:created>
  <dcterms:modified xsi:type="dcterms:W3CDTF">2026-01-15T11:08:00Z</dcterms:modified>
</cp:coreProperties>
</file>