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EBBC" w14:textId="105F4E56" w:rsidR="00AD4854" w:rsidRDefault="00BC5ADA">
      <w:pPr>
        <w:rPr>
          <w:lang w:val="en-US"/>
        </w:rPr>
      </w:pPr>
      <w:r>
        <w:rPr>
          <w:lang w:val="en-US"/>
        </w:rPr>
        <w:t>Wilson Jonathan Oey</w:t>
      </w:r>
    </w:p>
    <w:p w14:paraId="334CF27D" w14:textId="5E3FAB20" w:rsidR="00BC5ADA" w:rsidRDefault="00BC5ADA">
      <w:pPr>
        <w:rPr>
          <w:lang w:val="en-US"/>
        </w:rPr>
      </w:pPr>
      <w:r>
        <w:rPr>
          <w:lang w:val="en-US"/>
        </w:rPr>
        <w:t>52021801</w:t>
      </w:r>
    </w:p>
    <w:p w14:paraId="66E8D6B6" w14:textId="2685CE07" w:rsidR="006A17D4" w:rsidRDefault="006A17D4">
      <w:pPr>
        <w:rPr>
          <w:noProof/>
        </w:rPr>
      </w:pPr>
    </w:p>
    <w:p w14:paraId="763DADB1" w14:textId="77777777" w:rsidR="00B4307E" w:rsidRPr="00BC5ADA" w:rsidRDefault="00B4307E">
      <w:pPr>
        <w:rPr>
          <w:lang w:val="en-US"/>
        </w:rPr>
      </w:pPr>
    </w:p>
    <w:sectPr w:rsidR="00B4307E" w:rsidRPr="00BC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23"/>
    <w:rsid w:val="00082DEB"/>
    <w:rsid w:val="006A17D4"/>
    <w:rsid w:val="00833792"/>
    <w:rsid w:val="009C5CDC"/>
    <w:rsid w:val="00A56723"/>
    <w:rsid w:val="00AD4854"/>
    <w:rsid w:val="00B13128"/>
    <w:rsid w:val="00B4307E"/>
    <w:rsid w:val="00BC5ADA"/>
    <w:rsid w:val="00CC5821"/>
    <w:rsid w:val="00D32494"/>
    <w:rsid w:val="00E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3088"/>
  <w15:chartTrackingRefBased/>
  <w15:docId w15:val="{28A71530-1D48-454B-8D88-5D616175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Jonathan Oey</dc:creator>
  <cp:keywords/>
  <dc:description/>
  <cp:lastModifiedBy>Wilson Jonathan Oey</cp:lastModifiedBy>
  <cp:revision>7</cp:revision>
  <dcterms:created xsi:type="dcterms:W3CDTF">2022-05-11T00:53:00Z</dcterms:created>
  <dcterms:modified xsi:type="dcterms:W3CDTF">2022-06-01T05:37:00Z</dcterms:modified>
</cp:coreProperties>
</file>