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B25C5" w:rsidP="00912688" w:rsidRDefault="00912688" w14:paraId="695A1FE9" w14:textId="3854DB62">
      <w:pPr>
        <w:pStyle w:val="NormalWeb"/>
        <w:shd w:val="clear" w:color="auto" w:fill="FFFFFF"/>
        <w:spacing w:before="240" w:after="240"/>
        <w:jc w:val="center"/>
        <w:rPr>
          <w:rFonts w:ascii="Roboto" w:hAnsi="Roboto"/>
          <w:b/>
          <w:bCs/>
          <w:color w:val="202124"/>
        </w:rPr>
      </w:pPr>
      <w:r w:rsidRPr="00912688">
        <w:rPr>
          <w:rFonts w:ascii="Roboto" w:hAnsi="Roboto"/>
          <w:b/>
          <w:bCs/>
          <w:color w:val="202124"/>
        </w:rPr>
        <w:t>Criando um sistema de reconhecimento facial do zero</w:t>
      </w:r>
    </w:p>
    <w:p w:rsidR="00912688" w:rsidP="00912688" w:rsidRDefault="00912688" w14:paraId="2A711D3D" w14:textId="507B7072">
      <w:pPr>
        <w:pStyle w:val="NormalWeb"/>
        <w:shd w:val="clear" w:color="auto" w:fill="FFFFFF"/>
        <w:spacing w:before="240" w:after="240"/>
        <w:jc w:val="center"/>
        <w:rPr>
          <w:rFonts w:ascii="Roboto" w:hAnsi="Roboto"/>
          <w:b/>
          <w:bCs/>
          <w:color w:val="202124"/>
        </w:rPr>
      </w:pPr>
    </w:p>
    <w:p w:rsidR="00912688" w:rsidP="00912688" w:rsidRDefault="0061389E" w14:paraId="2A95A39A" w14:textId="18C367EA">
      <w:pPr>
        <w:pStyle w:val="NormalWeb"/>
        <w:shd w:val="clear" w:color="auto" w:fill="FFFFFF"/>
        <w:spacing w:before="240" w:after="240"/>
        <w:jc w:val="both"/>
        <w:rPr>
          <w:rFonts w:ascii="Roboto" w:hAnsi="Roboto"/>
          <w:color w:val="202124"/>
        </w:rPr>
      </w:pPr>
      <w:r w:rsidRPr="4C336C6A" w:rsidR="0061389E">
        <w:rPr>
          <w:rFonts w:ascii="Roboto" w:hAnsi="Roboto"/>
          <w:color w:val="202124"/>
        </w:rPr>
        <w:t xml:space="preserve">O objetivo principal deste projeto é trabalhar com as bibliotecas e frameworks estudados e analisados em nossas aulas. Neste sentido, a proposta padrão envolve um sistema de detecção e reconhecimento de faces, utilizando o framework TensorFlow em conjuntos com as bibliotecas que o projetista julgue necessárias, de forma ilimitada. </w:t>
      </w:r>
    </w:p>
    <w:p w:rsidR="4C336C6A" w:rsidP="4C336C6A" w:rsidRDefault="4C336C6A" w14:paraId="6FE18EAA" w14:textId="64268B65">
      <w:pPr>
        <w:pStyle w:val="NormalWeb"/>
        <w:shd w:val="clear" w:color="auto" w:fill="FFFFFF" w:themeFill="background1"/>
        <w:spacing w:before="240" w:after="240"/>
        <w:jc w:val="both"/>
        <w:rPr>
          <w:rFonts w:ascii="Times New Roman" w:hAnsi="Times New Roman" w:eastAsia="Times New Roman" w:cs="Times New Roman"/>
          <w:color w:val="202124"/>
          <w:sz w:val="24"/>
          <w:szCs w:val="24"/>
        </w:rPr>
      </w:pPr>
    </w:p>
    <w:p w:rsidR="00A74936" w:rsidP="00912688" w:rsidRDefault="00A74936" w14:paraId="54E56A8B" w14:textId="3EDE5FAA">
      <w:pPr>
        <w:pStyle w:val="NormalWeb"/>
        <w:shd w:val="clear" w:color="auto" w:fill="FFFFFF"/>
        <w:spacing w:before="240" w:after="240"/>
        <w:jc w:val="both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Por meio da Figura 1 é possível visualizar o resultado esperado para o modelo proposto, devendo detectar e reconhecer mais de uma face ao mesmo tempo. </w:t>
      </w:r>
    </w:p>
    <w:p w:rsidR="00A74936" w:rsidP="00912688" w:rsidRDefault="00A74936" w14:paraId="121A9ED8" w14:textId="6D17D443">
      <w:pPr>
        <w:pStyle w:val="NormalWeb"/>
        <w:shd w:val="clear" w:color="auto" w:fill="FFFFFF"/>
        <w:spacing w:before="240" w:after="240"/>
        <w:jc w:val="both"/>
        <w:rPr>
          <w:rFonts w:ascii="Roboto" w:hAnsi="Roboto"/>
          <w:color w:val="202124"/>
        </w:rPr>
      </w:pPr>
      <w:r w:rsidRPr="4C336C6A" w:rsidR="00A74936">
        <w:rPr>
          <w:rFonts w:ascii="Roboto" w:hAnsi="Roboto"/>
          <w:color w:val="202124"/>
        </w:rPr>
        <w:t>Para isso você deve:</w:t>
      </w:r>
    </w:p>
    <w:p w:rsidR="4C336C6A" w:rsidP="4C336C6A" w:rsidRDefault="4C336C6A" w14:paraId="39B3DE1D" w14:textId="710B7269">
      <w:pPr>
        <w:pStyle w:val="NormalWeb"/>
        <w:shd w:val="clear" w:color="auto" w:fill="FFFFFF" w:themeFill="background1"/>
        <w:spacing w:before="240" w:after="240"/>
        <w:jc w:val="both"/>
        <w:rPr>
          <w:rFonts w:ascii="Times New Roman" w:hAnsi="Times New Roman" w:eastAsia="Times New Roman" w:cs="Times New Roman"/>
          <w:color w:val="202124"/>
          <w:sz w:val="24"/>
          <w:szCs w:val="24"/>
        </w:rPr>
      </w:pPr>
    </w:p>
    <w:p w:rsidR="00A74936" w:rsidP="00A74936" w:rsidRDefault="00A74936" w14:paraId="4636F9F0" w14:textId="05AF3219">
      <w:pPr>
        <w:pStyle w:val="NormalWeb"/>
        <w:numPr>
          <w:ilvl w:val="0"/>
          <w:numId w:val="1"/>
        </w:numPr>
        <w:shd w:val="clear" w:color="auto" w:fill="FFFFFF"/>
        <w:spacing w:before="240" w:after="240"/>
        <w:jc w:val="both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Utilizar uma rede de detecção treinada para detectar faces.</w:t>
      </w:r>
    </w:p>
    <w:p w:rsidR="00A74936" w:rsidP="4C336C6A" w:rsidRDefault="00A74936" w14:paraId="2D21A2B4" w14:textId="389C2CD4" w14:noSpellErr="1">
      <w:pPr>
        <w:pStyle w:val="NormalWeb"/>
        <w:numPr>
          <w:ilvl w:val="0"/>
          <w:numId w:val="1"/>
        </w:numPr>
        <w:shd w:val="clear" w:color="auto" w:fill="FFFFFF" w:themeFill="background1"/>
        <w:spacing w:before="240" w:after="240"/>
        <w:jc w:val="both"/>
        <w:rPr>
          <w:rFonts w:ascii="Roboto" w:hAnsi="Roboto"/>
          <w:color w:val="202124"/>
        </w:rPr>
      </w:pPr>
      <w:r w:rsidRPr="4C336C6A" w:rsidR="00A74936">
        <w:rPr>
          <w:rFonts w:ascii="Roboto" w:hAnsi="Roboto"/>
          <w:color w:val="202124"/>
        </w:rPr>
        <w:t>Utilizar uma rede de classificação para classificar a face detectada.</w:t>
      </w:r>
    </w:p>
    <w:p w:rsidR="4C336C6A" w:rsidP="4C336C6A" w:rsidRDefault="4C336C6A" w14:paraId="2AC57FEB" w14:textId="58B49688">
      <w:pPr>
        <w:pStyle w:val="NormalWeb"/>
        <w:shd w:val="clear" w:color="auto" w:fill="FFFFFF" w:themeFill="background1"/>
        <w:spacing w:before="240" w:after="240"/>
        <w:ind w:left="0"/>
        <w:jc w:val="both"/>
        <w:rPr>
          <w:rFonts w:ascii="Times New Roman" w:hAnsi="Times New Roman" w:eastAsia="Times New Roman" w:cs="Times New Roman"/>
          <w:color w:val="202124"/>
          <w:sz w:val="24"/>
          <w:szCs w:val="24"/>
        </w:rPr>
      </w:pPr>
    </w:p>
    <w:p w:rsidR="002132A3" w:rsidP="00A74936" w:rsidRDefault="00A74936" w14:paraId="7C506164" w14:textId="5A70837A">
      <w:pPr>
        <w:pStyle w:val="NormalWeb"/>
        <w:shd w:val="clear" w:color="auto" w:fill="FFFFFF"/>
        <w:spacing w:before="240" w:after="240"/>
        <w:jc w:val="center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drawing>
          <wp:inline distT="0" distB="0" distL="0" distR="0" wp14:anchorId="7D969A85" wp14:editId="2336670B">
            <wp:extent cx="3173186" cy="2117447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28" cy="2130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936" w:rsidP="00A74936" w:rsidRDefault="00A74936" w14:paraId="2970BD95" w14:textId="1B98C007">
      <w:pPr>
        <w:pStyle w:val="NormalWeb"/>
        <w:shd w:val="clear" w:color="auto" w:fill="FFFFFF"/>
        <w:spacing w:before="240" w:after="24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Figura 1: Detecção e reconhecimento facial. </w:t>
      </w:r>
    </w:p>
    <w:p w:rsidR="002A0D54" w:rsidP="00A74936" w:rsidRDefault="002A0D54" w14:paraId="4E0B82B7" w14:textId="77777777">
      <w:pPr>
        <w:pStyle w:val="NormalWeb"/>
        <w:shd w:val="clear" w:color="auto" w:fill="FFFFFF"/>
        <w:spacing w:before="240" w:after="240"/>
        <w:jc w:val="center"/>
        <w:rPr>
          <w:rFonts w:ascii="Roboto" w:hAnsi="Roboto"/>
          <w:color w:val="202124"/>
        </w:rPr>
      </w:pPr>
    </w:p>
    <w:p w:rsidR="002A0D54" w:rsidP="002A0D54" w:rsidRDefault="002A0D54" w14:paraId="36AB1A4A" w14:textId="2AA28CD6">
      <w:pPr>
        <w:pStyle w:val="NormalWeb"/>
        <w:shd w:val="clear" w:color="auto" w:fill="FFFFFF"/>
        <w:spacing w:before="240" w:after="240"/>
        <w:jc w:val="both"/>
        <w:rPr>
          <w:rFonts w:ascii="Roboto" w:hAnsi="Roboto"/>
          <w:color w:val="202124"/>
        </w:rPr>
      </w:pPr>
      <w:r w:rsidRPr="4C336C6A" w:rsidR="002A0D54">
        <w:rPr>
          <w:rFonts w:ascii="Roboto" w:hAnsi="Roboto"/>
          <w:color w:val="202124"/>
        </w:rPr>
        <w:t>Para realizar este projeto, você pode utilizar os seguintes trabalhos de referência:</w:t>
      </w:r>
    </w:p>
    <w:p w:rsidR="4C336C6A" w:rsidP="4C336C6A" w:rsidRDefault="4C336C6A" w14:paraId="748F052A" w14:textId="3E379CB4">
      <w:pPr>
        <w:pStyle w:val="NormalWeb"/>
        <w:shd w:val="clear" w:color="auto" w:fill="FFFFFF" w:themeFill="background1"/>
        <w:spacing w:before="240" w:after="240"/>
        <w:jc w:val="both"/>
        <w:rPr>
          <w:rFonts w:ascii="Times New Roman" w:hAnsi="Times New Roman" w:eastAsia="Times New Roman" w:cs="Times New Roman"/>
          <w:color w:val="202124"/>
          <w:sz w:val="24"/>
          <w:szCs w:val="24"/>
        </w:rPr>
      </w:pPr>
    </w:p>
    <w:p w:rsidR="002A0D54" w:rsidP="002A0D54" w:rsidRDefault="002A0D54" w14:paraId="5DB34C62" w14:textId="37A1B294">
      <w:pPr>
        <w:pStyle w:val="NormalWeb"/>
        <w:shd w:val="clear" w:color="auto" w:fill="FFFFFF"/>
        <w:spacing w:before="240" w:after="240"/>
        <w:jc w:val="both"/>
        <w:rPr>
          <w:rFonts w:ascii="Roboto" w:hAnsi="Roboto"/>
          <w:b/>
          <w:bCs/>
          <w:color w:val="202124"/>
        </w:rPr>
      </w:pPr>
      <w:r w:rsidRPr="4C336C6A" w:rsidR="002A0D54">
        <w:rPr>
          <w:rFonts w:ascii="Roboto" w:hAnsi="Roboto"/>
          <w:b w:val="1"/>
          <w:bCs w:val="1"/>
          <w:color w:val="202124"/>
        </w:rPr>
        <w:t>Detecção Facial:</w:t>
      </w:r>
    </w:p>
    <w:p w:rsidR="4C336C6A" w:rsidP="4C336C6A" w:rsidRDefault="4C336C6A" w14:paraId="6C9EE0DB" w14:textId="67A2073B">
      <w:pPr>
        <w:pStyle w:val="NormalWeb"/>
        <w:shd w:val="clear" w:color="auto" w:fill="FFFFFF" w:themeFill="background1"/>
        <w:spacing w:before="240" w:after="240"/>
        <w:jc w:val="both"/>
        <w:rPr>
          <w:rFonts w:ascii="Times New Roman" w:hAnsi="Times New Roman" w:eastAsia="Times New Roman" w:cs="Times New Roman"/>
          <w:b w:val="1"/>
          <w:bCs w:val="1"/>
          <w:color w:val="202124"/>
          <w:sz w:val="24"/>
          <w:szCs w:val="24"/>
        </w:rPr>
      </w:pPr>
    </w:p>
    <w:p w:rsidR="00397005" w:rsidP="002A0D54" w:rsidRDefault="00397005" w14:paraId="76139245" w14:textId="1B858758">
      <w:pPr>
        <w:pStyle w:val="NormalWeb"/>
        <w:shd w:val="clear" w:color="auto" w:fill="FFFFFF"/>
        <w:spacing w:before="240" w:after="240"/>
        <w:jc w:val="both"/>
        <w:rPr>
          <w:rFonts w:ascii="Roboto" w:hAnsi="Roboto"/>
          <w:color w:val="202124"/>
        </w:rPr>
      </w:pPr>
      <w:hyperlink r:id="Re65b4d4ca6944a71">
        <w:r w:rsidRPr="4C336C6A" w:rsidR="00397005">
          <w:rPr>
            <w:rStyle w:val="Hyperlink"/>
            <w:rFonts w:ascii="Roboto" w:hAnsi="Roboto"/>
          </w:rPr>
          <w:t>https://colab.research.google.com/drive/1QnC7lV7oVFk5OZCm75fqbLAfD9qBy9bw?usp=sharing</w:t>
        </w:r>
      </w:hyperlink>
    </w:p>
    <w:p w:rsidR="4C336C6A" w:rsidP="4C336C6A" w:rsidRDefault="4C336C6A" w14:paraId="2405C69B" w14:textId="1912B44E">
      <w:pPr>
        <w:pStyle w:val="NormalWeb"/>
        <w:shd w:val="clear" w:color="auto" w:fill="FFFFFF" w:themeFill="background1"/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2A0D54" w:rsidP="002A0D54" w:rsidRDefault="002A0D54" w14:paraId="0D0F765C" w14:textId="4BE63CC5">
      <w:pPr>
        <w:pStyle w:val="NormalWeb"/>
        <w:shd w:val="clear" w:color="auto" w:fill="FFFFFF"/>
        <w:spacing w:before="240" w:after="240"/>
        <w:jc w:val="both"/>
        <w:rPr>
          <w:rFonts w:ascii="Roboto" w:hAnsi="Roboto"/>
          <w:b/>
          <w:bCs/>
          <w:color w:val="202124"/>
        </w:rPr>
      </w:pPr>
      <w:r w:rsidRPr="4C336C6A" w:rsidR="002A0D54">
        <w:rPr>
          <w:rFonts w:ascii="Roboto" w:hAnsi="Roboto"/>
          <w:b w:val="1"/>
          <w:bCs w:val="1"/>
          <w:color w:val="202124"/>
        </w:rPr>
        <w:t xml:space="preserve">Detecção e classificação de objetos: </w:t>
      </w:r>
    </w:p>
    <w:p w:rsidR="4C336C6A" w:rsidP="4C336C6A" w:rsidRDefault="4C336C6A" w14:paraId="1637DA5A" w14:textId="0637797A">
      <w:pPr>
        <w:pStyle w:val="NormalWeb"/>
        <w:shd w:val="clear" w:color="auto" w:fill="FFFFFF" w:themeFill="background1"/>
        <w:spacing w:before="240" w:after="240"/>
        <w:jc w:val="both"/>
        <w:rPr>
          <w:rFonts w:ascii="Times New Roman" w:hAnsi="Times New Roman" w:eastAsia="Times New Roman" w:cs="Times New Roman"/>
          <w:b w:val="1"/>
          <w:bCs w:val="1"/>
          <w:color w:val="202124"/>
          <w:sz w:val="24"/>
          <w:szCs w:val="24"/>
        </w:rPr>
      </w:pPr>
    </w:p>
    <w:p w:rsidR="002A0D54" w:rsidP="002A0D54" w:rsidRDefault="002A0D54" w14:paraId="2EF15021" w14:textId="5F7CBB9B">
      <w:pPr>
        <w:pStyle w:val="NormalWeb"/>
        <w:shd w:val="clear" w:color="auto" w:fill="FFFFFF"/>
        <w:spacing w:before="240" w:after="240"/>
        <w:jc w:val="both"/>
        <w:rPr>
          <w:rFonts w:ascii="Roboto" w:hAnsi="Roboto"/>
          <w:color w:val="202124"/>
        </w:rPr>
      </w:pPr>
      <w:hyperlink w:history="1" r:id="rId7">
        <w:r w:rsidRPr="0066181A">
          <w:rPr>
            <w:rStyle w:val="Hyperlink"/>
            <w:rFonts w:ascii="Roboto" w:hAnsi="Roboto"/>
          </w:rPr>
          <w:t>https://colab.research.google.com/drive/1xdjyBiY75MAVRSjgmiqI7pbRLn58VrbE?usp=sharing</w:t>
        </w:r>
      </w:hyperlink>
    </w:p>
    <w:p w:rsidRPr="002A0D54" w:rsidR="002A0D54" w:rsidP="002A0D54" w:rsidRDefault="002A0D54" w14:paraId="51E984D8" w14:textId="77777777">
      <w:pPr>
        <w:pStyle w:val="NormalWeb"/>
        <w:shd w:val="clear" w:color="auto" w:fill="FFFFFF"/>
        <w:spacing w:before="240" w:after="240"/>
        <w:jc w:val="both"/>
        <w:rPr>
          <w:rFonts w:ascii="Roboto" w:hAnsi="Roboto"/>
          <w:color w:val="202124"/>
        </w:rPr>
      </w:pPr>
    </w:p>
    <w:sectPr w:rsidRPr="002A0D54" w:rsidR="002A0D5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F4F65"/>
    <w:multiLevelType w:val="hybridMultilevel"/>
    <w:tmpl w:val="A224AE30"/>
    <w:lvl w:ilvl="0" w:tplc="2B0A96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868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C5"/>
    <w:rsid w:val="000B25C5"/>
    <w:rsid w:val="002132A3"/>
    <w:rsid w:val="002A0D54"/>
    <w:rsid w:val="00397005"/>
    <w:rsid w:val="004868E0"/>
    <w:rsid w:val="00577A16"/>
    <w:rsid w:val="0061389E"/>
    <w:rsid w:val="007C7168"/>
    <w:rsid w:val="00912688"/>
    <w:rsid w:val="0098185B"/>
    <w:rsid w:val="00A44F5C"/>
    <w:rsid w:val="00A74936"/>
    <w:rsid w:val="00A82661"/>
    <w:rsid w:val="00A903D2"/>
    <w:rsid w:val="00FB4F33"/>
    <w:rsid w:val="4C33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7AE69"/>
  <w15:chartTrackingRefBased/>
  <w15:docId w15:val="{71F2106C-8059-461F-9753-197D506F4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25C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A0D5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0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0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colab.research.google.com/drive/1xdjyBiY75MAVRSjgmiqI7pbRLn58VrbE?usp=sharing" TargetMode="Externa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2.xml" Id="rId11" /><Relationship Type="http://schemas.openxmlformats.org/officeDocument/2006/relationships/image" Target="media/image1.png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colab.research.google.com/drive/1QnC7lV7oVFk5OZCm75fqbLAfD9qBy9bw?usp=sharing" TargetMode="External" Id="Re65b4d4ca6944a71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5" ma:contentTypeDescription="Create a new document." ma:contentTypeScope="" ma:versionID="d8fe9e3f605ab464b244c43824fd4991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2d78425168359d2cc7120d23fa4ad875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Props1.xml><?xml version="1.0" encoding="utf-8"?>
<ds:datastoreItem xmlns:ds="http://schemas.openxmlformats.org/officeDocument/2006/customXml" ds:itemID="{9B641784-0045-4325-8355-4CF5E02C2E14}"/>
</file>

<file path=customXml/itemProps2.xml><?xml version="1.0" encoding="utf-8"?>
<ds:datastoreItem xmlns:ds="http://schemas.openxmlformats.org/officeDocument/2006/customXml" ds:itemID="{185F5242-FDD4-44B3-A47B-C8B22B5B8EDB}"/>
</file>

<file path=customXml/itemProps3.xml><?xml version="1.0" encoding="utf-8"?>
<ds:datastoreItem xmlns:ds="http://schemas.openxmlformats.org/officeDocument/2006/customXml" ds:itemID="{3C7E23AE-6BC8-467E-A785-FAD7FFD6DF1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RENAN BRUNO</dc:creator>
  <cp:keywords/>
  <dc:description/>
  <cp:lastModifiedBy>Diego  Renan</cp:lastModifiedBy>
  <cp:revision>3</cp:revision>
  <dcterms:created xsi:type="dcterms:W3CDTF">2022-06-17T23:53:00Z</dcterms:created>
  <dcterms:modified xsi:type="dcterms:W3CDTF">2022-06-19T05:00:02Z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  <property fmtid="{D5CDD505-2E9C-101B-9397-08002B2CF9AE}" pid="3" name="MediaServiceImageTags">
    <vt:lpwstr/>
  </property>
</Properties>
</file>