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14483" w14:textId="77777777" w:rsidR="00E90907" w:rsidRPr="006914B3" w:rsidRDefault="00E90907" w:rsidP="006914B3">
      <w:pPr>
        <w:widowControl/>
        <w:jc w:val="both"/>
        <w:outlineLvl w:val="0"/>
        <w:rPr>
          <w:rFonts w:ascii="Times New Roman" w:eastAsia="微軟正黑體" w:hAnsi="Times New Roman" w:cs="新細明體"/>
          <w:b/>
          <w:bCs/>
          <w:kern w:val="36"/>
          <w:sz w:val="40"/>
          <w:szCs w:val="40"/>
        </w:rPr>
      </w:pP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教育訓練系統使用者驗證測試</w:t>
      </w: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 xml:space="preserve"> (UAT) </w:t>
      </w: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清單</w:t>
      </w:r>
    </w:p>
    <w:p w14:paraId="33DE27CA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1.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測試文件概覽與環境資訊</w:t>
      </w:r>
    </w:p>
    <w:p w14:paraId="6CA92DD2" w14:textId="77777777" w:rsidR="00E90907" w:rsidRPr="006914B3" w:rsidRDefault="00E90907" w:rsidP="00E015F5">
      <w:pPr>
        <w:widowControl/>
        <w:spacing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>本文件旨在確保「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CROWNVAN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海灣國際教育訓練及線上考卷系統」之各項功能與權限邏輯完全符合業務需求。透過結構化的驗證步驟，確認系統在訓練管理、考題開發、報到統計與成績分析等核心模組之穩定性與正確性。</w:t>
      </w:r>
    </w:p>
    <w:p w14:paraId="314FCF65" w14:textId="6CC69666" w:rsidR="00E90907" w:rsidRPr="006914B3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</w:t>
      </w:r>
      <w:r w:rsidR="00C90129" w:rsidRPr="006914B3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系統</w:t>
      </w: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CROWNVAN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海灣國際教育訓練及線上考卷系統</w:t>
      </w:r>
    </w:p>
    <w:p w14:paraId="2E7B59BD" w14:textId="34BB7D6E" w:rsidR="00E90907" w:rsidRPr="006914B3" w:rsidRDefault="00722185" w:rsidP="00CD4E98">
      <w:pPr>
        <w:widowControl/>
        <w:numPr>
          <w:ilvl w:val="0"/>
          <w:numId w:val="1"/>
        </w:numPr>
        <w:spacing w:beforeLines="50" w:before="180" w:after="100" w:afterAutospacing="1"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ab/>
      </w:r>
      <w:r w:rsidRPr="006914B3">
        <w:rPr>
          <w:rFonts w:ascii="Times New Roman" w:eastAsia="微軟正黑體" w:hAnsi="Times New Roman" w:cs="新細明體"/>
          <w:kern w:val="0"/>
          <w:szCs w:val="24"/>
        </w:rPr>
        <w:tab/>
      </w:r>
      <w:r w:rsidR="00E90907"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測試日期：</w:t>
      </w:r>
      <w:r w:rsidR="00E90907"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4D2E6746" w14:textId="6061861C" w:rsidR="00E90907" w:rsidRPr="006914B3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瀏覽器環境：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Chrome</w:t>
      </w:r>
      <w:r w:rsidR="00102108" w:rsidRPr="006914B3">
        <w:rPr>
          <w:rFonts w:ascii="Times New Roman" w:eastAsia="微軟正黑體" w:hAnsi="Times New Roman" w:cs="新細明體"/>
          <w:kern w:val="0"/>
          <w:szCs w:val="24"/>
        </w:rPr>
        <w:t xml:space="preserve"> / Edge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E015F5">
        <w:rPr>
          <w:rFonts w:ascii="Times New Roman" w:eastAsia="微軟正黑體" w:hAnsi="Times New Roman" w:cs="新細明體"/>
          <w:kern w:val="0"/>
          <w:szCs w:val="24"/>
        </w:rPr>
        <w:t>http://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10.9.81.125</w:t>
      </w:r>
    </w:p>
    <w:p w14:paraId="083CCA71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1F2EF4A5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2.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登入與基礎系統存取測試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共同項目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)</w:t>
      </w:r>
    </w:p>
    <w:p w14:paraId="676C1C21" w14:textId="77777777" w:rsidR="00E90907" w:rsidRPr="006914B3" w:rsidRDefault="00E90907" w:rsidP="004C56A5">
      <w:pPr>
        <w:widowControl/>
        <w:spacing w:afterLines="25" w:after="90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前置條件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：系統管理員已於後台建立測試帳號，並備妥可供掃描之登入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proofErr w:type="spellStart"/>
      <w:r w:rsidRPr="006914B3">
        <w:rPr>
          <w:rFonts w:ascii="Times New Roman" w:eastAsia="微軟正黑體" w:hAnsi="Times New Roman" w:cs="新細明體"/>
          <w:kern w:val="0"/>
          <w:szCs w:val="24"/>
        </w:rPr>
        <w:t>QRcode</w:t>
      </w:r>
      <w:proofErr w:type="spellEnd"/>
      <w:r w:rsidRPr="006914B3">
        <w:rPr>
          <w:rFonts w:ascii="Times New Roman" w:eastAsia="微軟正黑體" w:hAnsi="Times New Roman" w:cs="新細明體"/>
          <w:kern w:val="0"/>
          <w:szCs w:val="24"/>
        </w:rPr>
        <w:t>。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218"/>
        <w:gridCol w:w="3319"/>
        <w:gridCol w:w="4110"/>
        <w:gridCol w:w="556"/>
      </w:tblGrid>
      <w:tr w:rsidR="00010D22" w:rsidRPr="006914B3" w14:paraId="28259A36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80150D" w14:textId="3188CF4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B45F4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B6F7AF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操作步驟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48E1D3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預期結果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0C1F9C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010D22" w:rsidRPr="006914B3" w14:paraId="3FB29BB3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99CAB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LG-01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033BD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員工編號輸入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1C04D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檢查員工編號欄位之預設提示字，並輸入正確編號。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F1B1F9" w14:textId="77777777" w:rsidR="00010D22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欄位顯示提示字「請輸入員工編號」。</w:t>
            </w:r>
          </w:p>
          <w:p w14:paraId="7345747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輸入後無格式錯誤提示。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91353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1904CEE8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0C086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LG-02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AA4FB9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數字驗證碼驗證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C147E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觀察並輸入畫面顯示之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F0E8CD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驗證碼欄位顯示「請輸入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4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碼數字驗證碼」且可正常輸入。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1FBF8F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0EBC4D39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825AC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LG-03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E206A5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驗證碼重新整理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25CD2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點擊驗證碼旁的「重新整理」圖示。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3CD3C0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隨機產生一組新的驗證碼圖片。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941A28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3515E144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EB2B44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LG-04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E7CC50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登入執行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95CF28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點擊「驗證並登入系統」按鈕。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393747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通過驗證後，系統導向該角色權限之預設首頁。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0A817A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213FC5A0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6FAD2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LG-05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31EB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產生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管理端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CD3E80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Admin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權限進入「系統管理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&gt;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登入管理」。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E371F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系統能成功產生供手機掃描之登入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97024B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010D22" w:rsidRPr="006914B3" w14:paraId="5DF77BC3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8D3E74" w14:textId="77777777" w:rsidR="00E90907" w:rsidRPr="006914B3" w:rsidRDefault="00E90907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LG-06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A1ABE1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使用者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4B9202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使用手機掃描系統產生之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2D2434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掃描後，系統自動完成身份驗證並登入。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D2B1AF" w14:textId="77777777" w:rsidR="00E90907" w:rsidRPr="006914B3" w:rsidRDefault="00E90907" w:rsidP="00E015F5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A53C4F9" w14:textId="77777777" w:rsidR="00E90907" w:rsidRPr="006914B3" w:rsidRDefault="00E90907" w:rsidP="006914B3">
      <w:pPr>
        <w:widowControl/>
        <w:spacing w:line="24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7AB87C30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3.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一般使用者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(Student)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</w:t>
      </w:r>
    </w:p>
    <w:p w14:paraId="128147AF" w14:textId="77777777" w:rsidR="00E90907" w:rsidRPr="006914B3" w:rsidRDefault="00E90907" w:rsidP="00CD4E98">
      <w:pPr>
        <w:widowControl/>
        <w:spacing w:afterLines="15" w:after="54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前置條件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：測試帳號需具備「一般使用者」角色，且已被指派至至少一項「進行中」與「已通過」之計畫。</w:t>
      </w:r>
    </w:p>
    <w:p w14:paraId="04A7BD00" w14:textId="77777777" w:rsidR="00E90907" w:rsidRPr="004A206E" w:rsidRDefault="00E90907" w:rsidP="004C56A5">
      <w:pPr>
        <w:widowControl/>
        <w:spacing w:beforeLines="25" w:before="90" w:afterLines="25" w:after="90" w:line="32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考試中心驗證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722185" w:rsidRPr="006914B3" w14:paraId="6C16196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48EBC92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2E4FBB7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499E6ED3" w14:textId="336E757A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E0E77C8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722185" w:rsidRPr="006914B3" w14:paraId="2E9A51A1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70B993" w14:textId="6C4BE65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STU-01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8C2382" w14:textId="36D0B2B5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顯示邏輯驗證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2F0034" w14:textId="02D3EA3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確認「考試中心」頁面僅顯示狀態為「進行中」的訓練計畫（如：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Docker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），且「已過期」或「已封存」之計畫完全隱藏。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278EB3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3A730E1C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B0E60C" w14:textId="1C00700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STU-02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6420F" w14:textId="04447446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立即報到功能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D12247" w14:textId="512D645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點擊藍色「立即報到」按鈕，確認按鈕消失並顯示報到成功狀態。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1CB5B0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128113E6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A7C684" w14:textId="3DFA0F2F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STU-03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7772B8" w14:textId="4237258F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考試存取限制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78E29A" w14:textId="58A8B13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驗證在「未完成報到」前，點擊「開始考試」按鈕應彈出提示或限制進入（確認按鈕是否處於無效狀態）。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99D4AE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02AED34C" w14:textId="77777777" w:rsidTr="004A206E">
        <w:trPr>
          <w:trHeight w:val="661"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C36FA77" w14:textId="08A975A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STU-04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5433645F" w14:textId="68135451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重測邏輯驗證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FA6C41B" w14:textId="77777777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3" w:rightChars="15" w:right="36" w:hanging="35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針對狀態為「未通過」之計畫（如：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2026 Q1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資安意識測驗），確認仍可見綠色「開始考試」按鈕進行重測。</w:t>
            </w:r>
          </w:p>
          <w:p w14:paraId="529E72BE" w14:textId="191E04B1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3" w:rightChars="15" w:right="36" w:hanging="35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針對「已通過」之計畫，確認畫面正確顯示綠色標籤「已通過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」，且「開始考試」按鈕應消失或不可重複點擊。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4C1E2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43585C84" w14:textId="77777777" w:rsidTr="004A206E">
        <w:trPr>
          <w:trHeight w:val="514"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94DC5B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D65EB5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C22D0" w14:textId="77777777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D07654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C1C451D" w14:textId="77777777" w:rsidR="00494819" w:rsidRDefault="00494819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</w:p>
    <w:p w14:paraId="7308DE65" w14:textId="1C9E3321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>個人成績中心驗證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722185" w:rsidRPr="006914B3" w14:paraId="1118C5F5" w14:textId="77777777" w:rsidTr="00E015F5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13CD88B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664C12A1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0F7384EE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5DBF5B27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722185" w:rsidRPr="006914B3" w14:paraId="6B945D5C" w14:textId="77777777" w:rsidTr="00E015F5">
        <w:trPr>
          <w:tblHeader/>
        </w:trPr>
        <w:tc>
          <w:tcPr>
            <w:tcW w:w="483" w:type="pct"/>
            <w:vAlign w:val="center"/>
          </w:tcPr>
          <w:p w14:paraId="2903D113" w14:textId="49B45952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STU-05 </w:t>
            </w:r>
          </w:p>
        </w:tc>
        <w:tc>
          <w:tcPr>
            <w:tcW w:w="835" w:type="pct"/>
            <w:vAlign w:val="center"/>
          </w:tcPr>
          <w:p w14:paraId="127897FD" w14:textId="5B4348AB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狀態頁籤切換</w:t>
            </w:r>
          </w:p>
        </w:tc>
        <w:tc>
          <w:tcPr>
            <w:tcW w:w="3409" w:type="pct"/>
            <w:vAlign w:val="center"/>
          </w:tcPr>
          <w:p w14:paraId="376B8B15" w14:textId="3F47BA9D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驗證「個人成績總覽」下方具備「進行中」、「已過期」、「已封存」三種狀態頁籤，且資料過濾正確。</w:t>
            </w:r>
          </w:p>
        </w:tc>
        <w:tc>
          <w:tcPr>
            <w:tcW w:w="273" w:type="pct"/>
            <w:vAlign w:val="center"/>
          </w:tcPr>
          <w:p w14:paraId="33C36F5F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C90129" w:rsidRPr="006914B3" w14:paraId="65CE4233" w14:textId="77777777" w:rsidTr="00E015F5">
        <w:trPr>
          <w:trHeight w:val="60"/>
          <w:tblHeader/>
        </w:trPr>
        <w:tc>
          <w:tcPr>
            <w:tcW w:w="483" w:type="pct"/>
            <w:vMerge w:val="restart"/>
            <w:vAlign w:val="center"/>
          </w:tcPr>
          <w:p w14:paraId="243D89F8" w14:textId="56BEECD0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STU-06 </w:t>
            </w:r>
          </w:p>
        </w:tc>
        <w:tc>
          <w:tcPr>
            <w:tcW w:w="835" w:type="pct"/>
            <w:vMerge w:val="restart"/>
            <w:vAlign w:val="center"/>
          </w:tcPr>
          <w:p w14:paraId="67E2AC15" w14:textId="758FCFEF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數據卡片正確性</w:t>
            </w:r>
          </w:p>
        </w:tc>
        <w:tc>
          <w:tcPr>
            <w:tcW w:w="3409" w:type="pct"/>
            <w:vMerge w:val="restart"/>
          </w:tcPr>
          <w:p w14:paraId="483D3945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進入成績中心「總覽」，確認以下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6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個數據卡片資訊正確統計：</w:t>
            </w:r>
          </w:p>
          <w:p w14:paraId="130F04E9" w14:textId="77777777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已完成考試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：顯示完成場次（如：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場次）。</w:t>
            </w:r>
          </w:p>
          <w:p w14:paraId="423C127F" w14:textId="2241F9B9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平均分數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：顯示數值（如：</w:t>
            </w: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8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5.0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分）。</w:t>
            </w:r>
          </w:p>
          <w:p w14:paraId="2908BEDF" w14:textId="5C939052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通過率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：顯示總體百分比（如：</w:t>
            </w: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9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0.0%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）。</w:t>
            </w:r>
          </w:p>
          <w:p w14:paraId="7DF09C48" w14:textId="6EFADD4D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最佳成績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、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最差成績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、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總學習時數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（顯示累積時間）。</w:t>
            </w:r>
          </w:p>
        </w:tc>
        <w:tc>
          <w:tcPr>
            <w:tcW w:w="273" w:type="pct"/>
            <w:vAlign w:val="center"/>
          </w:tcPr>
          <w:p w14:paraId="12A883A0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37778484" w14:textId="77777777" w:rsidTr="00E015F5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1EAA2F6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01E8D012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5B82F39E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9C8CD4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5C463678" w14:textId="77777777" w:rsidTr="00E015F5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7F239B7C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1410D498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64B877F3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3DE8FFA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03A8B502" w14:textId="77777777" w:rsidTr="00E015F5">
        <w:trPr>
          <w:trHeight w:val="161"/>
          <w:tblHeader/>
        </w:trPr>
        <w:tc>
          <w:tcPr>
            <w:tcW w:w="483" w:type="pct"/>
            <w:vMerge/>
            <w:vAlign w:val="center"/>
          </w:tcPr>
          <w:p w14:paraId="0CA492D5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20A1A4D0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43C7236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DF679BA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2665F1DF" w14:textId="77777777" w:rsidTr="00E015F5">
        <w:trPr>
          <w:trHeight w:val="98"/>
          <w:tblHeader/>
        </w:trPr>
        <w:tc>
          <w:tcPr>
            <w:tcW w:w="483" w:type="pct"/>
            <w:vMerge/>
            <w:vAlign w:val="center"/>
          </w:tcPr>
          <w:p w14:paraId="7A34B86F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539468B1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F813D91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C23D9C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</w:tbl>
    <w:p w14:paraId="3EC75D68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考試歷程與列印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6914B3" w14:paraId="3F228DA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D56C40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68CC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1E7434C5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B19280E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6914B3" w14:paraId="56E2A70C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21FC66" w14:textId="6E53B74B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DC82EA" w14:textId="67EF4BBD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歷程詳情查看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9704C7" w14:textId="62399263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於「歷史記錄」點擊特定計畫之「查看詳情」，驗證可進入「考試歷程記錄」清單，列出該計畫所有測驗次數。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9F21D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6914B3" w14:paraId="3C9CB3FB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E8D667" w14:textId="2C92B05D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STU-08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761499" w14:textId="70387764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單次成績列印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00E9A1" w14:textId="41492553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點擊單次考試紀錄之「查看詳情」，進入成績詳情頁面並執行列印功能，確認格式正確。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0F9A3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6914B3" w14:paraId="4F0EFA6D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4ABBA6" w14:textId="036CA8E0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STU-09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0D8EFE" w14:textId="0391B9B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批次歷程列印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338F40" w14:textId="088E44DA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於計畫歷程頁面執行「考試歷程成績列印」，驗證可產出該訓練所有測驗次數之完整清單。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0B5028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781A09E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2FBD0E6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4.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主管、總經理與稽核人員驗證流程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561"/>
        <w:gridCol w:w="2977"/>
        <w:gridCol w:w="4153"/>
        <w:gridCol w:w="513"/>
      </w:tblGrid>
      <w:tr w:rsidR="00E90907" w:rsidRPr="004A206E" w14:paraId="467085FD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189D90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056BFD9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B0AC26D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操作步驟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6D173DD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預期結果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C56BBD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E90907" w:rsidRPr="004A206E" w14:paraId="3B57026A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D109C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MG-01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722E4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權限資料範圍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673395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分別以「總經理」與「部門主管」身分進入成績中心。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2E5B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總經理可查看全公司部門資料；主管僅能查看所屬部門（如：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IT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資訊部）。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A4AB9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211432C8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0478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MG-02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8D826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報到總覽顯示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CFC2B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進入「報到總覽」頁面。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6CD90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僅顯示目前顯示為「正在進行中」之訓練計畫。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CE4AB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5D135665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ECEB4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MG-03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0A438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報到統計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Modal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CE6CBC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點擊操作欄之「報到統計」按鈕。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2E53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跳出視窗標題需符合「報到統計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- [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計畫名稱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]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」格式（如：報到統計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- Docker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4238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4620E209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639A2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MG-04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3DC6A2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數據卡片準確性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9F2F7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在報到統計視窗中檢視上方四個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Card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EADDD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確切顯示「應到人數、實到人數、未到人數、請假人數」且數值正確。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4CB74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56E47B1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8C3DAC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MG-05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6D77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請假管理功能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8E61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針對未到人員點擊「填寫原因」，或選取多人一鍵填寫。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D413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成功儲存請假原因，且該員狀態更新至「請假人數」卡片。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B186A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6A3342D6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53005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MG-06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41D5E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報到清單列印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83B96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在統計視窗內點擊右上角「列印目前清單」。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D2D191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產出目前報到名單與時間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原因之書面格式。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BE8CF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4EE9C25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97FAC9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MG-07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7CD23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部門成績查詢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98DEE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進入「成績中心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&gt;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部門成績」標籤。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ACC8E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搜尋列顯示「搜尋員工姓名、編號或部門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...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」提示，且可透過搜尋定位特定人員。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3C5D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27B912AC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D15965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MG-08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5F771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部門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KPI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欄位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67BF4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檢視部門績效表現表格欄位。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233E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需包含：排名、名稱、應考人次、平均分數、及格率、完成率、及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成長率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需含趨勢箭頭，如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Apple Color Emoji" w:eastAsia="微軟正黑體" w:hAnsi="Apple Color Emoji" w:cs="Apple Color Emoji"/>
                <w:kern w:val="0"/>
                <w:sz w:val="22"/>
              </w:rPr>
              <w:t>↗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0.0%)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2D08D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020E1FEA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D001C4C" w14:textId="77777777" w:rsidR="00CD4E98" w:rsidRDefault="00CD4E98">
      <w:pPr>
        <w:widowControl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br w:type="page"/>
      </w:r>
    </w:p>
    <w:p w14:paraId="72EAF5CC" w14:textId="6AB56C14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 xml:space="preserve">5.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教練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(Coach)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驗證流程：訓練管理與考卷開發</w:t>
      </w:r>
    </w:p>
    <w:p w14:paraId="3AE4903E" w14:textId="77777777" w:rsidR="00E90907" w:rsidRPr="004A206E" w:rsidRDefault="00E90907" w:rsidP="00494819">
      <w:pPr>
        <w:widowControl/>
        <w:spacing w:afterLines="15" w:after="54" w:line="36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訓練計畫管理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BE5A36" w:rsidRPr="004A206E" w14:paraId="72846BCE" w14:textId="77777777" w:rsidTr="00494819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43FC356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3D98FB38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30EA6E88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2C9F336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4A206E" w14:paraId="7CE65FDA" w14:textId="77777777" w:rsidTr="00494819">
        <w:trPr>
          <w:tblHeader/>
        </w:trPr>
        <w:tc>
          <w:tcPr>
            <w:tcW w:w="483" w:type="pct"/>
            <w:vAlign w:val="center"/>
          </w:tcPr>
          <w:p w14:paraId="1A76CBE1" w14:textId="5C27206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COA-01</w:t>
            </w:r>
          </w:p>
        </w:tc>
        <w:tc>
          <w:tcPr>
            <w:tcW w:w="835" w:type="pct"/>
            <w:vAlign w:val="center"/>
          </w:tcPr>
          <w:p w14:paraId="5A783F58" w14:textId="79358A21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篩選器驗證</w:t>
            </w:r>
          </w:p>
        </w:tc>
        <w:tc>
          <w:tcPr>
            <w:tcW w:w="3409" w:type="pct"/>
            <w:vAlign w:val="center"/>
          </w:tcPr>
          <w:p w14:paraId="5222ED2E" w14:textId="160100F0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驗證可透過「年份」、「開課單位」、「分類」下拉選單篩選計畫，並支援「清除篩選」功能。</w:t>
            </w:r>
          </w:p>
        </w:tc>
        <w:tc>
          <w:tcPr>
            <w:tcW w:w="273" w:type="pct"/>
            <w:vAlign w:val="center"/>
          </w:tcPr>
          <w:p w14:paraId="20F1F23A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00477AB9" w14:textId="77777777" w:rsidTr="00494819">
        <w:trPr>
          <w:tblHeader/>
        </w:trPr>
        <w:tc>
          <w:tcPr>
            <w:tcW w:w="483" w:type="pct"/>
            <w:vAlign w:val="center"/>
          </w:tcPr>
          <w:p w14:paraId="02D4776B" w14:textId="6AFAA02C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COA-02 </w:t>
            </w:r>
          </w:p>
        </w:tc>
        <w:tc>
          <w:tcPr>
            <w:tcW w:w="835" w:type="pct"/>
            <w:vAlign w:val="center"/>
          </w:tcPr>
          <w:p w14:paraId="2BF5E956" w14:textId="60E9C7BC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新增計畫流程</w:t>
            </w:r>
          </w:p>
        </w:tc>
        <w:tc>
          <w:tcPr>
            <w:tcW w:w="3409" w:type="pct"/>
            <w:vAlign w:val="center"/>
          </w:tcPr>
          <w:p w14:paraId="14055B31" w14:textId="03A050FD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點擊「新增計畫」，填寫名稱、日期範圍、分類名稱及開課單位，確認儲存成功。</w:t>
            </w:r>
          </w:p>
        </w:tc>
        <w:tc>
          <w:tcPr>
            <w:tcW w:w="273" w:type="pct"/>
            <w:vAlign w:val="center"/>
          </w:tcPr>
          <w:p w14:paraId="2C883434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6BE28BB4" w14:textId="77777777" w:rsidTr="00494819">
        <w:trPr>
          <w:tblHeader/>
        </w:trPr>
        <w:tc>
          <w:tcPr>
            <w:tcW w:w="483" w:type="pct"/>
            <w:vAlign w:val="center"/>
          </w:tcPr>
          <w:p w14:paraId="6C5A4097" w14:textId="4927A6F9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COA-03 </w:t>
            </w:r>
          </w:p>
        </w:tc>
        <w:tc>
          <w:tcPr>
            <w:tcW w:w="835" w:type="pct"/>
            <w:vAlign w:val="center"/>
          </w:tcPr>
          <w:p w14:paraId="5D6CE45A" w14:textId="6C12660B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計畫操作維護</w:t>
            </w:r>
          </w:p>
        </w:tc>
        <w:tc>
          <w:tcPr>
            <w:tcW w:w="3409" w:type="pct"/>
            <w:vAlign w:val="center"/>
          </w:tcPr>
          <w:p w14:paraId="35814882" w14:textId="18E1A4C4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驗證操作欄位之「編輯」、「查看報到統計」、「封存計畫」與「刪除計畫」功能是否觸發正確邏輯。</w:t>
            </w:r>
          </w:p>
        </w:tc>
        <w:tc>
          <w:tcPr>
            <w:tcW w:w="273" w:type="pct"/>
            <w:vAlign w:val="center"/>
          </w:tcPr>
          <w:p w14:paraId="3BC767B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FAB22EE" w14:textId="77777777" w:rsidR="00E90907" w:rsidRPr="004A206E" w:rsidRDefault="00E90907" w:rsidP="00494819">
      <w:pPr>
        <w:widowControl/>
        <w:spacing w:beforeLines="25" w:before="90" w:afterLines="50" w:after="180" w:line="36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考卷工坊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(TXT 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匯入與開發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BE5A36" w:rsidRPr="004A206E" w14:paraId="3DEDE02A" w14:textId="77777777" w:rsidTr="004A206E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5443D550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495B33D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4AE1319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3C37A62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4C56A5" w:rsidRPr="004A206E" w14:paraId="27050F9B" w14:textId="77777777" w:rsidTr="002E4BA5">
        <w:trPr>
          <w:trHeight w:val="1176"/>
          <w:tblHeader/>
        </w:trPr>
        <w:tc>
          <w:tcPr>
            <w:tcW w:w="483" w:type="pct"/>
            <w:vAlign w:val="center"/>
          </w:tcPr>
          <w:p w14:paraId="4C4A5B9E" w14:textId="15A5B070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COA-04 </w:t>
            </w:r>
          </w:p>
        </w:tc>
        <w:tc>
          <w:tcPr>
            <w:tcW w:w="835" w:type="pct"/>
            <w:vAlign w:val="center"/>
          </w:tcPr>
          <w:p w14:paraId="5BA9A6CC" w14:textId="106E675F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TXT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解析邏輯</w:t>
            </w:r>
          </w:p>
        </w:tc>
        <w:tc>
          <w:tcPr>
            <w:tcW w:w="3409" w:type="pct"/>
            <w:vAlign w:val="center"/>
          </w:tcPr>
          <w:p w14:paraId="2A55D4C3" w14:textId="77777777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上傳符合規範之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檔（含是非、單選、複選題型）。</w:t>
            </w:r>
          </w:p>
          <w:p w14:paraId="7AD592FD" w14:textId="77777777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SCORE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正確對應分數、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HINT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對應提示。</w:t>
            </w:r>
          </w:p>
          <w:p w14:paraId="3550B961" w14:textId="77777777" w:rsidR="004C56A5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難易度對應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：驗證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LEVEL: E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正確映射為「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Easy /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容易」。</w:t>
            </w:r>
          </w:p>
          <w:p w14:paraId="1670B741" w14:textId="766A42B6" w:rsidR="004C56A5" w:rsidRPr="004C56A5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</w:pPr>
            <w:r w:rsidRPr="004C56A5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TXT</w:t>
            </w:r>
            <w:r w:rsidRPr="004C56A5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格式參考：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考卷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TXT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題目格式說明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.md</w:t>
            </w:r>
            <w:r w:rsidRPr="004C56A5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說明</w:t>
            </w:r>
          </w:p>
        </w:tc>
        <w:tc>
          <w:tcPr>
            <w:tcW w:w="273" w:type="pct"/>
            <w:vAlign w:val="center"/>
          </w:tcPr>
          <w:p w14:paraId="7D32F59A" w14:textId="77777777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45EAB57E" w14:textId="77777777" w:rsidTr="004A206E">
        <w:trPr>
          <w:trHeight w:val="424"/>
          <w:tblHeader/>
        </w:trPr>
        <w:tc>
          <w:tcPr>
            <w:tcW w:w="483" w:type="pct"/>
            <w:vAlign w:val="center"/>
          </w:tcPr>
          <w:p w14:paraId="3B91A4A5" w14:textId="0DD75833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COA-05 </w:t>
            </w:r>
          </w:p>
        </w:tc>
        <w:tc>
          <w:tcPr>
            <w:tcW w:w="835" w:type="pct"/>
            <w:vAlign w:val="center"/>
          </w:tcPr>
          <w:p w14:paraId="5D661725" w14:textId="19AD8C21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格式容錯測試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(Negative)</w:t>
            </w:r>
          </w:p>
        </w:tc>
        <w:tc>
          <w:tcPr>
            <w:tcW w:w="3409" w:type="pct"/>
            <w:vAlign w:val="center"/>
          </w:tcPr>
          <w:p w14:paraId="3092D20A" w14:textId="33BF22EC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上傳格式錯誤或遺漏必要參數（如缺失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ANS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）的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檔，確認系統有適當錯誤提示而非程式崩潰。</w:t>
            </w:r>
          </w:p>
        </w:tc>
        <w:tc>
          <w:tcPr>
            <w:tcW w:w="273" w:type="pct"/>
            <w:vAlign w:val="center"/>
          </w:tcPr>
          <w:p w14:paraId="0B909D2E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4A206E" w14:paraId="0ABCE724" w14:textId="77777777" w:rsidTr="004A206E">
        <w:trPr>
          <w:trHeight w:val="366"/>
          <w:tblHeader/>
        </w:trPr>
        <w:tc>
          <w:tcPr>
            <w:tcW w:w="483" w:type="pct"/>
            <w:vAlign w:val="center"/>
          </w:tcPr>
          <w:p w14:paraId="3F6D4CF5" w14:textId="24EF40CE" w:rsidR="009B3490" w:rsidRPr="004A206E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COA-06 </w:t>
            </w:r>
          </w:p>
        </w:tc>
        <w:tc>
          <w:tcPr>
            <w:tcW w:w="835" w:type="pct"/>
            <w:vAlign w:val="center"/>
          </w:tcPr>
          <w:p w14:paraId="5F2E2533" w14:textId="0893B59D" w:rsidR="009B3490" w:rsidRPr="004A206E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題庫同步功能</w:t>
            </w:r>
          </w:p>
        </w:tc>
        <w:tc>
          <w:tcPr>
            <w:tcW w:w="3409" w:type="pct"/>
            <w:vAlign w:val="center"/>
          </w:tcPr>
          <w:p w14:paraId="0855F956" w14:textId="25AAF3A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驗證上傳考卷時，勾選「同步將題目匯入歷史題庫」之有效性。</w:t>
            </w:r>
          </w:p>
        </w:tc>
        <w:tc>
          <w:tcPr>
            <w:tcW w:w="273" w:type="pct"/>
            <w:vAlign w:val="center"/>
          </w:tcPr>
          <w:p w14:paraId="654B099E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9C22BC8" w14:textId="77777777" w:rsidR="00E90907" w:rsidRPr="004A206E" w:rsidRDefault="00E90907" w:rsidP="00494819">
      <w:pPr>
        <w:widowControl/>
        <w:spacing w:beforeLines="25" w:before="90" w:afterLines="50" w:after="180" w:line="36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題庫維護與編輯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6914B3" w14:paraId="4CA72E00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1F75DEE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9DB224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36BF5EE1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7C115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9B3490" w:rsidRPr="006914B3" w14:paraId="0E7C2C74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E5FE42" w14:textId="6404F12C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COA-07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7E279" w14:textId="1BF29B7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標籤與類型篩選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981427" w14:textId="4541DDF8" w:rsidR="009B3490" w:rsidRPr="006914B3" w:rsidRDefault="009B3490" w:rsidP="004C56A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於「題庫維護」頁面，驗證可透過「標籤篩選」（如：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Docker,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程式開發設計）與「所有題型」過濾題目。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49C7A1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2CAEF383" w14:textId="77777777" w:rsidTr="009B3490">
        <w:trPr>
          <w:trHeight w:val="550"/>
          <w:tblHeader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09477C68" w14:textId="1F9C42C9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COA-08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167C661E" w14:textId="48BAEC1D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題目深度編輯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4D9DAEEC" w14:textId="77777777" w:rsidR="009B3490" w:rsidRPr="006914B3" w:rsidRDefault="009B3490" w:rsidP="004C56A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進入「編輯題目」視窗，驗證可修改「題目類型」、「分數」、「內容」、「提示內容」。</w:t>
            </w:r>
          </w:p>
          <w:p w14:paraId="3D66598D" w14:textId="3841C134" w:rsidR="009B3490" w:rsidRPr="006914B3" w:rsidRDefault="009B3490" w:rsidP="004C56A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正確答案勾選：是非題需顯示「是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(Yes) /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否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(No)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」按鈕，單選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複選需能切換選項。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864919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3E42E84F" w14:textId="77777777" w:rsidTr="009B3490">
        <w:trPr>
          <w:trHeight w:val="550"/>
          <w:tblHeader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455180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544FA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807D55" w14:textId="77777777" w:rsidR="009B3490" w:rsidRPr="006914B3" w:rsidRDefault="009B3490" w:rsidP="004C56A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54DA2D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7AB4B50F" w14:textId="77777777" w:rsidTr="00494819">
        <w:trPr>
          <w:trHeight w:val="455"/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76C49E" w14:textId="1D7A4B9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COA-09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61ACEE" w14:textId="2BDDCA4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歷史題庫挑選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33DD88" w14:textId="76A4B32B" w:rsidR="009B3490" w:rsidRPr="006914B3" w:rsidRDefault="009B3490" w:rsidP="004C56A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驗證在建立考卷時，可從歷史題庫彈出視窗勾選既有題目匯入新考卷。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C697A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92C6A72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57FC4FE9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6.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系統管理員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(Admin)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9B3490" w:rsidRPr="006914B3" w14:paraId="4C6FCE6F" w14:textId="77777777" w:rsidTr="004A206E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D91C42C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7C1F7BA3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5ED70A22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7AACA62C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9B3490" w:rsidRPr="006914B3" w14:paraId="4254E75B" w14:textId="77777777" w:rsidTr="00494819">
        <w:trPr>
          <w:trHeight w:val="454"/>
          <w:tblHeader/>
        </w:trPr>
        <w:tc>
          <w:tcPr>
            <w:tcW w:w="483" w:type="pct"/>
            <w:vAlign w:val="center"/>
          </w:tcPr>
          <w:p w14:paraId="4BFE761A" w14:textId="773946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ADM-01</w:t>
            </w:r>
          </w:p>
        </w:tc>
        <w:tc>
          <w:tcPr>
            <w:tcW w:w="835" w:type="pct"/>
            <w:vAlign w:val="center"/>
          </w:tcPr>
          <w:p w14:paraId="7C0591F8" w14:textId="252EB6C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組織與權限</w:t>
            </w:r>
          </w:p>
        </w:tc>
        <w:tc>
          <w:tcPr>
            <w:tcW w:w="3409" w:type="pct"/>
            <w:vAlign w:val="center"/>
          </w:tcPr>
          <w:p w14:paraId="7CBDBEB7" w14:textId="6C53FD7A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驗證「單位管理」、「分類管理」與「人員管理」之增刪改查。</w:t>
            </w:r>
          </w:p>
        </w:tc>
        <w:tc>
          <w:tcPr>
            <w:tcW w:w="273" w:type="pct"/>
            <w:vAlign w:val="center"/>
          </w:tcPr>
          <w:p w14:paraId="164A7AC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72484BE9" w14:textId="77777777" w:rsidTr="00494819">
        <w:trPr>
          <w:trHeight w:val="454"/>
          <w:tblHeader/>
        </w:trPr>
        <w:tc>
          <w:tcPr>
            <w:tcW w:w="483" w:type="pct"/>
            <w:vAlign w:val="center"/>
          </w:tcPr>
          <w:p w14:paraId="1DE444C8" w14:textId="5A952C3E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ADM-02</w:t>
            </w:r>
          </w:p>
        </w:tc>
        <w:tc>
          <w:tcPr>
            <w:tcW w:w="835" w:type="pct"/>
            <w:vAlign w:val="center"/>
          </w:tcPr>
          <w:p w14:paraId="592F71BD" w14:textId="0C2672D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職務與配置</w:t>
            </w:r>
          </w:p>
        </w:tc>
        <w:tc>
          <w:tcPr>
            <w:tcW w:w="3409" w:type="pct"/>
            <w:vAlign w:val="center"/>
          </w:tcPr>
          <w:p w14:paraId="0C2B4BA3" w14:textId="6D30308C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驗證「職務管理」設定之職務，能正確出現在人員管理的下拉選單中。</w:t>
            </w:r>
          </w:p>
        </w:tc>
        <w:tc>
          <w:tcPr>
            <w:tcW w:w="273" w:type="pct"/>
            <w:vAlign w:val="center"/>
          </w:tcPr>
          <w:p w14:paraId="740155DF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110260DA" w14:textId="77777777" w:rsidTr="004A206E">
        <w:trPr>
          <w:tblHeader/>
        </w:trPr>
        <w:tc>
          <w:tcPr>
            <w:tcW w:w="483" w:type="pct"/>
            <w:vAlign w:val="center"/>
          </w:tcPr>
          <w:p w14:paraId="62164346" w14:textId="234A33E2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ADM-03</w:t>
            </w:r>
          </w:p>
        </w:tc>
        <w:tc>
          <w:tcPr>
            <w:tcW w:w="835" w:type="pct"/>
            <w:vAlign w:val="center"/>
          </w:tcPr>
          <w:p w14:paraId="0B1FB65D" w14:textId="3A1082B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角色權限群組</w:t>
            </w:r>
          </w:p>
        </w:tc>
        <w:tc>
          <w:tcPr>
            <w:tcW w:w="3409" w:type="pct"/>
            <w:vAlign w:val="center"/>
          </w:tcPr>
          <w:p w14:paraId="5AA3D0C5" w14:textId="6CC3550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設定特定角色（如：教練）僅能存取「訓練計畫」與「考卷工坊」選單。</w:t>
            </w:r>
          </w:p>
        </w:tc>
        <w:tc>
          <w:tcPr>
            <w:tcW w:w="273" w:type="pct"/>
            <w:vAlign w:val="center"/>
          </w:tcPr>
          <w:p w14:paraId="598CFE3D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14D10D44" w14:textId="77777777" w:rsidTr="004A206E">
        <w:trPr>
          <w:tblHeader/>
        </w:trPr>
        <w:tc>
          <w:tcPr>
            <w:tcW w:w="483" w:type="pct"/>
            <w:vAlign w:val="center"/>
          </w:tcPr>
          <w:p w14:paraId="08C9F17A" w14:textId="32F69F94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ADM-04</w:t>
            </w:r>
          </w:p>
        </w:tc>
        <w:tc>
          <w:tcPr>
            <w:tcW w:w="835" w:type="pct"/>
            <w:vAlign w:val="center"/>
          </w:tcPr>
          <w:p w14:paraId="46418AE5" w14:textId="267278F3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資料範圍權限</w:t>
            </w:r>
          </w:p>
        </w:tc>
        <w:tc>
          <w:tcPr>
            <w:tcW w:w="3409" w:type="pct"/>
            <w:vAlign w:val="center"/>
          </w:tcPr>
          <w:p w14:paraId="5B7A4829" w14:textId="1CA1FC9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透過「角色部門權限」設定，驗證該角色登入後是否僅能看到獲授權部門之資料。</w:t>
            </w:r>
          </w:p>
        </w:tc>
        <w:tc>
          <w:tcPr>
            <w:tcW w:w="273" w:type="pct"/>
            <w:vAlign w:val="center"/>
          </w:tcPr>
          <w:p w14:paraId="7D2F25FB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5ACFF36C" w14:textId="77777777" w:rsidTr="004A206E">
        <w:trPr>
          <w:tblHeader/>
        </w:trPr>
        <w:tc>
          <w:tcPr>
            <w:tcW w:w="483" w:type="pct"/>
            <w:vAlign w:val="center"/>
          </w:tcPr>
          <w:p w14:paraId="37259D99" w14:textId="76BA6CC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ADM-05</w:t>
            </w:r>
          </w:p>
        </w:tc>
        <w:tc>
          <w:tcPr>
            <w:tcW w:w="835" w:type="pct"/>
            <w:vAlign w:val="center"/>
          </w:tcPr>
          <w:p w14:paraId="391BC6AE" w14:textId="1096C20B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Admin 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唯一性</w:t>
            </w:r>
          </w:p>
        </w:tc>
        <w:tc>
          <w:tcPr>
            <w:tcW w:w="3409" w:type="pct"/>
            <w:vAlign w:val="center"/>
          </w:tcPr>
          <w:p w14:paraId="05A06305" w14:textId="77777777" w:rsidR="00494819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(Negative Test)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嘗試刪除或修改「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Admin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」帳號名稱。</w:t>
            </w:r>
          </w:p>
          <w:p w14:paraId="79A1E1B7" w14:textId="6951E3E3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預期結果：系統拒絕操作，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Admin 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帳號必須存在且不可變動。</w:t>
            </w:r>
          </w:p>
        </w:tc>
        <w:tc>
          <w:tcPr>
            <w:tcW w:w="273" w:type="pct"/>
            <w:vAlign w:val="center"/>
          </w:tcPr>
          <w:p w14:paraId="525D27E2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F45CBB1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53A41B2B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 xml:space="preserve">7.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測試異常紀錄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(UAT Issue Log)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698"/>
        <w:gridCol w:w="2269"/>
        <w:gridCol w:w="3264"/>
        <w:gridCol w:w="1134"/>
        <w:gridCol w:w="1125"/>
      </w:tblGrid>
      <w:tr w:rsidR="00E90907" w:rsidRPr="006914B3" w14:paraId="27C40A70" w14:textId="77777777" w:rsidTr="00E015F5">
        <w:trPr>
          <w:trHeight w:val="454"/>
        </w:trPr>
        <w:tc>
          <w:tcPr>
            <w:tcW w:w="345" w:type="pct"/>
            <w:shd w:val="clear" w:color="auto" w:fill="F2F2F2" w:themeFill="background1" w:themeFillShade="F2"/>
            <w:vAlign w:val="center"/>
            <w:hideMark/>
          </w:tcPr>
          <w:p w14:paraId="59B3209A" w14:textId="368E27B9" w:rsidR="00E90907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ITEM</w:t>
            </w:r>
          </w:p>
        </w:tc>
        <w:tc>
          <w:tcPr>
            <w:tcW w:w="833" w:type="pct"/>
            <w:shd w:val="clear" w:color="auto" w:fill="F2F2F2" w:themeFill="background1" w:themeFillShade="F2"/>
            <w:vAlign w:val="center"/>
            <w:hideMark/>
          </w:tcPr>
          <w:p w14:paraId="47F6A7EF" w14:textId="58F4108B" w:rsidR="00E90907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測試</w:t>
            </w:r>
            <w:r w:rsidR="00E90907"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日期</w:t>
            </w:r>
          </w:p>
        </w:tc>
        <w:tc>
          <w:tcPr>
            <w:tcW w:w="1113" w:type="pct"/>
            <w:shd w:val="clear" w:color="auto" w:fill="F2F2F2" w:themeFill="background1" w:themeFillShade="F2"/>
            <w:vAlign w:val="center"/>
            <w:hideMark/>
          </w:tcPr>
          <w:p w14:paraId="5C955C8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功能模組</w:t>
            </w:r>
          </w:p>
        </w:tc>
        <w:tc>
          <w:tcPr>
            <w:tcW w:w="1601" w:type="pct"/>
            <w:shd w:val="clear" w:color="auto" w:fill="F2F2F2" w:themeFill="background1" w:themeFillShade="F2"/>
            <w:vAlign w:val="center"/>
            <w:hideMark/>
          </w:tcPr>
          <w:p w14:paraId="690CA08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問題描述</w:t>
            </w:r>
          </w:p>
        </w:tc>
        <w:tc>
          <w:tcPr>
            <w:tcW w:w="556" w:type="pct"/>
            <w:shd w:val="clear" w:color="auto" w:fill="F2F2F2" w:themeFill="background1" w:themeFillShade="F2"/>
            <w:vAlign w:val="center"/>
            <w:hideMark/>
          </w:tcPr>
          <w:p w14:paraId="24775F4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嚴重等級</w:t>
            </w:r>
          </w:p>
        </w:tc>
        <w:tc>
          <w:tcPr>
            <w:tcW w:w="552" w:type="pct"/>
            <w:shd w:val="clear" w:color="auto" w:fill="F2F2F2" w:themeFill="background1" w:themeFillShade="F2"/>
            <w:vAlign w:val="center"/>
            <w:hideMark/>
          </w:tcPr>
          <w:p w14:paraId="128F8A9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修復狀態</w:t>
            </w:r>
          </w:p>
        </w:tc>
      </w:tr>
      <w:tr w:rsidR="00401EE4" w:rsidRPr="006914B3" w14:paraId="55C471B0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4E9BC048" w14:textId="177569B1" w:rsidR="00401EE4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833" w:type="pct"/>
            <w:vAlign w:val="center"/>
          </w:tcPr>
          <w:p w14:paraId="482C69EA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6AE81517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647E0073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50E42799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5BD00108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  <w:tr w:rsidR="00401EE4" w:rsidRPr="006914B3" w14:paraId="011BA84B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64FBFE97" w14:textId="3FF2F7A8" w:rsidR="00401EE4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833" w:type="pct"/>
            <w:vAlign w:val="center"/>
          </w:tcPr>
          <w:p w14:paraId="3262E3C4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16C898D1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289B4FC3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694FAA67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304924F5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  <w:tr w:rsidR="004A206E" w:rsidRPr="006914B3" w14:paraId="79257747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0FB69D7E" w14:textId="6713C996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3</w:t>
            </w:r>
          </w:p>
        </w:tc>
        <w:tc>
          <w:tcPr>
            <w:tcW w:w="833" w:type="pct"/>
            <w:vAlign w:val="center"/>
          </w:tcPr>
          <w:p w14:paraId="6BC4A225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718D4832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54178F70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26E69D79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7833E001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60841F5E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7B44E09" w14:textId="77777777" w:rsidR="00E90907" w:rsidRPr="006914B3" w:rsidRDefault="00E90907" w:rsidP="00CD4E98">
      <w:pPr>
        <w:widowControl/>
        <w:spacing w:beforeLines="15" w:before="54" w:afterLines="15" w:after="54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8.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簽核與結論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62"/>
        <w:gridCol w:w="9632"/>
      </w:tblGrid>
      <w:tr w:rsidR="00E015F5" w14:paraId="16DEC58B" w14:textId="77777777" w:rsidTr="00C21856">
        <w:trPr>
          <w:trHeight w:val="2046"/>
        </w:trPr>
        <w:tc>
          <w:tcPr>
            <w:tcW w:w="562" w:type="dxa"/>
            <w:vAlign w:val="center"/>
          </w:tcPr>
          <w:p w14:paraId="39D407F9" w14:textId="36D941BF" w:rsidR="00E015F5" w:rsidRPr="00C21856" w:rsidRDefault="00E015F5" w:rsidP="00C21856">
            <w:pPr>
              <w:widowControl/>
              <w:spacing w:line="300" w:lineRule="exact"/>
              <w:jc w:val="center"/>
              <w:rPr>
                <w:rFonts w:ascii="Times New Roman" w:eastAsia="微軟正黑體" w:hAnsi="Times New Roman" w:cs="新細明體" w:hint="eastAsia"/>
                <w:kern w:val="0"/>
                <w:szCs w:val="24"/>
              </w:rPr>
            </w:pPr>
            <w:r w:rsidRPr="00C21856">
              <w:rPr>
                <w:rFonts w:ascii="Times New Roman" w:eastAsia="微軟正黑體" w:hAnsi="Times New Roman" w:cs="新細明體"/>
                <w:kern w:val="0"/>
                <w:szCs w:val="24"/>
              </w:rPr>
              <w:t>測試結</w:t>
            </w:r>
            <w:r w:rsidR="00C21856" w:rsidRPr="00C21856"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果</w:t>
            </w:r>
          </w:p>
        </w:tc>
        <w:tc>
          <w:tcPr>
            <w:tcW w:w="9632" w:type="dxa"/>
          </w:tcPr>
          <w:p w14:paraId="02CAE505" w14:textId="77777777" w:rsidR="00E015F5" w:rsidRDefault="00E015F5" w:rsidP="00E015F5">
            <w:pPr>
              <w:widowControl/>
              <w:spacing w:beforeLines="15" w:before="54" w:afterLines="15" w:after="54" w:line="240" w:lineRule="exact"/>
              <w:jc w:val="both"/>
              <w:rPr>
                <w:rFonts w:ascii="微軟正黑體" w:eastAsia="微軟正黑體" w:hAnsi="微軟正黑體"/>
              </w:rPr>
            </w:pPr>
            <w:sdt>
              <w:sdtPr>
                <w:rPr>
                  <w:rFonts w:ascii="Times New Roman" w:eastAsia="標楷體" w:hAnsi="Times New Roman"/>
                </w:rPr>
                <w:id w:val="1024673942"/>
                <w14:checkbox>
                  <w14:checked w14:val="1"/>
                  <w14:checkedState w14:val="0052" w14:font="Wingdings 2"/>
                  <w14:uncheckedState w14:val="00A3" w14:font="Wingdings 2"/>
                </w14:checkbox>
              </w:sdtPr>
              <w:sdtContent>
                <w:r>
                  <w:rPr>
                    <w:rFonts w:ascii="Wingdings 2" w:eastAsia="標楷體" w:hAnsi="Wingdings 2"/>
                  </w:rPr>
                  <w:t>R</w:t>
                </w:r>
              </w:sdtContent>
            </w:sdt>
            <w:r>
              <w:rPr>
                <w:rFonts w:ascii="Times New Roman" w:eastAsia="標楷體" w:hAnsi="Times New Roman"/>
              </w:rPr>
              <w:t xml:space="preserve"> </w:t>
            </w:r>
            <w:r w:rsidRPr="00C21856">
              <w:rPr>
                <w:rFonts w:ascii="微軟正黑體" w:eastAsia="微軟正黑體" w:hAnsi="微軟正黑體" w:hint="eastAsia"/>
              </w:rPr>
              <w:t>通過</w:t>
            </w:r>
            <w:sdt>
              <w:sdtPr>
                <w:rPr>
                  <w:rFonts w:ascii="Times New Roman" w:eastAsia="標楷體" w:hAnsi="Times New Roman"/>
                </w:rPr>
                <w:id w:val="1361321071"/>
                <w14:checkbox>
                  <w14:checked w14:val="1"/>
                  <w14:checkedState w14:val="0052" w14:font="Wingdings 2"/>
                  <w14:uncheckedState w14:val="00A3" w14:font="Wingdings 2"/>
                </w14:checkbox>
              </w:sdtPr>
              <w:sdtContent>
                <w:r>
                  <w:rPr>
                    <w:rFonts w:ascii="Wingdings 2" w:eastAsia="標楷體" w:hAnsi="Wingdings 2"/>
                  </w:rPr>
                  <w:t>R</w:t>
                </w:r>
              </w:sdtContent>
            </w:sdt>
            <w:r w:rsidRPr="00C21856">
              <w:rPr>
                <w:rFonts w:ascii="微軟正黑體" w:eastAsia="微軟正黑體" w:hAnsi="微軟正黑體" w:hint="eastAsia"/>
              </w:rPr>
              <w:t>不通過</w:t>
            </w:r>
          </w:p>
          <w:p w14:paraId="1642AC75" w14:textId="6EBA103A" w:rsidR="00C21856" w:rsidRDefault="00C21856" w:rsidP="00E015F5">
            <w:pPr>
              <w:widowControl/>
              <w:spacing w:beforeLines="15" w:before="54" w:afterLines="15" w:after="54" w:line="240" w:lineRule="exact"/>
              <w:jc w:val="both"/>
              <w:rPr>
                <w:rFonts w:ascii="Times New Roman" w:eastAsia="微軟正黑體" w:hAnsi="Times New Roman" w:cs="新細明體" w:hint="eastAsia"/>
                <w:b/>
                <w:bCs/>
                <w:kern w:val="0"/>
                <w:szCs w:val="24"/>
              </w:rPr>
            </w:pPr>
            <w:r>
              <w:rPr>
                <w:rFonts w:ascii="微軟正黑體" w:eastAsia="微軟正黑體" w:hAnsi="微軟正黑體" w:hint="eastAsia"/>
              </w:rPr>
              <w:t>說明：</w:t>
            </w:r>
          </w:p>
        </w:tc>
      </w:tr>
    </w:tbl>
    <w:p w14:paraId="2903B10D" w14:textId="5962B7C8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0DABFBBE" w14:textId="3B314D1F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部門主管：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19E56E75" w14:textId="6D687374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專案負責人：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11CB4E75" w14:textId="647C0B97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簽核日期：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  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年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月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日</w:t>
      </w:r>
    </w:p>
    <w:p w14:paraId="3F8D8AB6" w14:textId="77777777" w:rsidR="00994E86" w:rsidRPr="006914B3" w:rsidRDefault="00994E86" w:rsidP="006914B3">
      <w:pPr>
        <w:spacing w:line="240" w:lineRule="exact"/>
        <w:rPr>
          <w:rFonts w:ascii="Times New Roman" w:eastAsia="微軟正黑體" w:hAnsi="Times New Roman"/>
        </w:rPr>
      </w:pPr>
    </w:p>
    <w:sectPr w:rsidR="00994E86" w:rsidRPr="006914B3" w:rsidSect="00102108">
      <w:footerReference w:type="default" r:id="rId8"/>
      <w:pgSz w:w="11906" w:h="16838"/>
      <w:pgMar w:top="851" w:right="851" w:bottom="851" w:left="851" w:header="709" w:footer="328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416AB" w14:textId="77777777" w:rsidR="00EA77C8" w:rsidRDefault="00EA77C8" w:rsidP="00102108">
      <w:r>
        <w:separator/>
      </w:r>
    </w:p>
  </w:endnote>
  <w:endnote w:type="continuationSeparator" w:id="0">
    <w:p w14:paraId="39C65AED" w14:textId="77777777" w:rsidR="00EA77C8" w:rsidRDefault="00EA77C8" w:rsidP="00102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標楷體">
    <w:altName w:val="DFKai-SB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0322972"/>
      <w:docPartObj>
        <w:docPartGallery w:val="Page Numbers (Bottom of Page)"/>
        <w:docPartUnique/>
      </w:docPartObj>
    </w:sdtPr>
    <w:sdtContent>
      <w:p w14:paraId="0ED8C094" w14:textId="77777777" w:rsidR="00102108" w:rsidRDefault="001021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02108">
          <w:rPr>
            <w:noProof/>
            <w:lang w:val="zh-TW"/>
          </w:rPr>
          <w:t>1</w:t>
        </w:r>
        <w:r>
          <w:fldChar w:fldCharType="end"/>
        </w:r>
      </w:p>
    </w:sdtContent>
  </w:sdt>
  <w:p w14:paraId="2C60B506" w14:textId="77777777" w:rsidR="00102108" w:rsidRDefault="001021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0FE5E" w14:textId="77777777" w:rsidR="00EA77C8" w:rsidRDefault="00EA77C8" w:rsidP="00102108">
      <w:r>
        <w:separator/>
      </w:r>
    </w:p>
  </w:footnote>
  <w:footnote w:type="continuationSeparator" w:id="0">
    <w:p w14:paraId="13D50AF5" w14:textId="77777777" w:rsidR="00EA77C8" w:rsidRDefault="00EA77C8" w:rsidP="00102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65BB1"/>
    <w:multiLevelType w:val="multilevel"/>
    <w:tmpl w:val="DA20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B52BB"/>
    <w:multiLevelType w:val="multilevel"/>
    <w:tmpl w:val="147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81DDA"/>
    <w:multiLevelType w:val="multilevel"/>
    <w:tmpl w:val="CE4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85F90"/>
    <w:multiLevelType w:val="multilevel"/>
    <w:tmpl w:val="E41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E15FC"/>
    <w:multiLevelType w:val="multilevel"/>
    <w:tmpl w:val="319A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566DC"/>
    <w:multiLevelType w:val="multilevel"/>
    <w:tmpl w:val="A342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7B553A"/>
    <w:multiLevelType w:val="multilevel"/>
    <w:tmpl w:val="9A54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0871F6"/>
    <w:multiLevelType w:val="multilevel"/>
    <w:tmpl w:val="9652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598241">
    <w:abstractNumId w:val="3"/>
  </w:num>
  <w:num w:numId="2" w16cid:durableId="913275482">
    <w:abstractNumId w:val="5"/>
  </w:num>
  <w:num w:numId="3" w16cid:durableId="716586867">
    <w:abstractNumId w:val="7"/>
  </w:num>
  <w:num w:numId="4" w16cid:durableId="1304311184">
    <w:abstractNumId w:val="1"/>
  </w:num>
  <w:num w:numId="5" w16cid:durableId="741413204">
    <w:abstractNumId w:val="6"/>
  </w:num>
  <w:num w:numId="6" w16cid:durableId="812872571">
    <w:abstractNumId w:val="4"/>
  </w:num>
  <w:num w:numId="7" w16cid:durableId="19285479">
    <w:abstractNumId w:val="2"/>
  </w:num>
  <w:num w:numId="8" w16cid:durableId="1782990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07"/>
    <w:rsid w:val="00010D22"/>
    <w:rsid w:val="00102108"/>
    <w:rsid w:val="00152517"/>
    <w:rsid w:val="00401EE4"/>
    <w:rsid w:val="004360D2"/>
    <w:rsid w:val="004819DF"/>
    <w:rsid w:val="00494819"/>
    <w:rsid w:val="004A206E"/>
    <w:rsid w:val="004C56A5"/>
    <w:rsid w:val="0066760D"/>
    <w:rsid w:val="006914B3"/>
    <w:rsid w:val="00722185"/>
    <w:rsid w:val="00994E86"/>
    <w:rsid w:val="009B3490"/>
    <w:rsid w:val="00BE5A36"/>
    <w:rsid w:val="00C21856"/>
    <w:rsid w:val="00C90129"/>
    <w:rsid w:val="00CD4E98"/>
    <w:rsid w:val="00E015F5"/>
    <w:rsid w:val="00E90907"/>
    <w:rsid w:val="00EA7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5FDBB"/>
  <w15:chartTrackingRefBased/>
  <w15:docId w15:val="{BCEA4FAD-8B80-4EB7-84B2-7464F15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90907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90907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90907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90907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E90907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E90907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E9090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E90907"/>
    <w:rPr>
      <w:rFonts w:ascii="細明體" w:eastAsia="細明體" w:hAnsi="細明體" w:cs="細明體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0210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02108"/>
    <w:rPr>
      <w:sz w:val="20"/>
      <w:szCs w:val="20"/>
    </w:rPr>
  </w:style>
  <w:style w:type="table" w:styleId="a7">
    <w:name w:val="Table Grid"/>
    <w:basedOn w:val="a1"/>
    <w:uiPriority w:val="39"/>
    <w:rsid w:val="00E01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7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D5101-AA3C-3449-ACC3-61D6F38CB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2997</TotalTime>
  <Pages>4</Pages>
  <Words>610</Words>
  <Characters>3483</Characters>
  <Application>Microsoft Office Word</Application>
  <DocSecurity>0</DocSecurity>
  <Lines>29</Lines>
  <Paragraphs>8</Paragraphs>
  <ScaleCrop>false</ScaleCrop>
  <Company>HP Inc.</Company>
  <LinksUpToDate>false</LinksUpToDate>
  <CharactersWithSpaces>4085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5</cp:revision>
  <dcterms:created xsi:type="dcterms:W3CDTF">2026-05-16T08:32:00Z</dcterms:created>
  <dcterms:modified xsi:type="dcterms:W3CDTF">2026-06-15T10:00:00Z</dcterms:modified>
</cp:coreProperties>
</file>