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563066" w14:textId="77777777" w:rsidR="00E675C7" w:rsidRPr="00037B0D" w:rsidRDefault="00E675C7" w:rsidP="00E675C7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767171" w:themeColor="background2" w:themeShade="80"/>
        </w:rPr>
      </w:pPr>
      <w:r w:rsidRPr="00037B0D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037B0D">
        <w:rPr>
          <w:rFonts w:asciiTheme="minorHAnsi" w:eastAsia="Calibri" w:hAnsiTheme="minorHAnsi" w:cstheme="minorHAnsi"/>
          <w:b/>
          <w:bCs/>
          <w:color w:val="000000" w:themeColor="text1"/>
        </w:rPr>
        <w:t>PARA ENTREGA</w:t>
      </w:r>
      <w:bookmarkStart w:id="0" w:name="_GoBack"/>
      <w:bookmarkEnd w:id="0"/>
      <w:r w:rsidRPr="00037B0D">
        <w:rPr>
          <w:rFonts w:asciiTheme="minorHAnsi" w:eastAsia="Calibri" w:hAnsiTheme="minorHAnsi" w:cstheme="minorHAnsi"/>
          <w:b/>
          <w:bCs/>
          <w:color w:val="000000" w:themeColor="text1"/>
        </w:rPr>
        <w:t xml:space="preserve"> DO PROJETO DA DISCIPLINA</w:t>
      </w:r>
      <w:r w:rsidRPr="00037B0D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098B8C27" w14:textId="2B4472E3" w:rsidR="00E675C7" w:rsidRPr="00D40A7D" w:rsidRDefault="009A52DF" w:rsidP="00E675C7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>
        <w:rPr>
          <w:rStyle w:val="normaltextrun"/>
          <w:rFonts w:asciiTheme="minorHAnsi" w:hAnsiTheme="minorHAnsi" w:cstheme="majorHAnsi"/>
          <w:b/>
          <w:color w:val="000000" w:themeColor="text1"/>
        </w:rPr>
        <w:t>Fundamentos de Sistemas Web</w:t>
      </w:r>
    </w:p>
    <w:p w14:paraId="498C7881" w14:textId="4ED38254" w:rsidR="00E675C7" w:rsidRPr="00D40A7D" w:rsidRDefault="00E675C7" w:rsidP="00E675C7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2CF7B984" w14:textId="77777777" w:rsidR="00E675C7" w:rsidRPr="00A85D89" w:rsidRDefault="00E675C7" w:rsidP="008E2C4A">
      <w:pPr>
        <w:shd w:val="clear" w:color="auto" w:fill="32966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estudante: Wilson Oliveira Lima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</w:r>
      <w:r w:rsidRPr="00A85D89">
        <w:rPr>
          <w:rStyle w:val="normaltextrun"/>
          <w:rFonts w:asciiTheme="majorHAnsi" w:hAnsiTheme="majorHAnsi" w:cstheme="majorHAnsi"/>
          <w:b/>
          <w:color w:val="FFFFFF" w:themeColor="background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Recursos implementados na Fase 2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1. CSS, Bootstrap e carrossel de imagens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O site da Fase 1, que usava apenas a formatação padrão do navegador, passou a utilizar o Bootstrap 5.3 (hospedado no próprio projeto, em vendor/bootstrap/) somado a uma folha de estilo própria (css/estilo.css) com a paleta da marca. A página inicial recebeu um carrossel com quatro imagens, indicadores, botões de navegação e troca automática a cada cinco segundos. O menu virou uma navbar responsiva, com submenu de produtos e botão sanduíche no celular; os produtos passaram a ser exibidos em cartões e as tabelas de preços ganharam rolagem horizontal em telas pequenas.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2. JavaScript e funções temporais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O código JavaScript foi separado em sete arquivos comentados, dentro da pasta js/: app.js (funções comuns), precos.js (tabela de preços), formularios.js (máscaras e validações), cadastro.js, agendamento.js, produtos.js e contato.js. As funções temporais aparecem na faixa superior de todas as páginas, com relógio e data atualizados a cada segundo, saudação conforme o período do dia e aviso automático de loja aberta ou fechada calculado a partir do horário de funcionamento; na página de agendamento há ainda uma contagem regressiva até o horário marcado. Também foram implementadas a busca e a ordenação de produtos por nome ou preço, o simulador de valores dos serviços e o preenchimento automático do ano no rodapé.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3. Formulário de cadastro do cliente e do pet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A página cadastro.html reúne, em quatro grupos de campos (fieldset/legend), os dados de identificação do cliente — nome, CPF, data de nascimento, sexo, e-mail, telefone fixo, celular e endereço completo — e os dados do pet — nome, espécie, raça, idade, porte, cuidados especiais e observações. Foram usados campos de tipos variados (text, email, tel, date, number, select, textarea, radio button, check box e datalist), com placeholder, campos obrigatórios, validação do Bootstrap, máscaras de CPF, telefone e CEP e verificação dos dígitos verificadores do CPF. O cliente pode cadastrar mais de um pet no mesmo formulário e, ao final, recebe um resumo do cadastro.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4. Escolha do serviço e método de agendamento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A página agendamento.html permite escolher entre banho, tosa higiênica e tosa completa e entre as duas formas de atendimento: tele-busca, que exibe campos adicionais de endereço e CEP para a coleta, ou entrega do pet na loja. A data é escolhida em um calendário (input type="date") limitado aos próximos 60 dias, com no mínimo um dia de antecedência e sem domingos; os horários disponíveis são gerados conforme o dia da semana e a duração do serviço escolhido. O valor total é calculado em tempo real, somando o preço por porte e a tele-busca, e o agendamento confirmado gera um resumo com a contagem regressiva.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5. Acessibilidade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Todas as imagens receberam audiodescrição no atributo alt, descrevendo a cena e não apenas o nome do produto. Foram acrescentados ainda: botão de alto contraste e botões de aumento e redução de fonte, com a preferência salva no navegador; link “pular para o conteúdo principal” como primeiro elemento focável; contorno de foco reforçado para navegação por teclado; regiões aria-live que anunciam erros, confirmações e resultados de busca; marcação semântica com header, nav, main, section, aside e footer; rótulos (label) associados a todos os campos; tabelas com caption e cabeçalhos identificados por scope; e respeito à preferência do sistema por menos animações, que interrompe o giro automático do carrossel.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Ajustes realizados em relação à Fase 1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a) O código foi reorganizado em pastas (css/, js/, img/ e vendor/), com comentários explicativos em todos os arquivos.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b) Foram criadas duas novas páginas — Cadastro e Agendamento — e o menu foi reestruturado para acomodá-las, com um submenu para as três categorias de produtos.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c) O formulário de contato, que era apenas estrutural, passou a ter validação, máscara de telefone e mensagem de confirmação.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d) Os textos alternativos das imagens foram reescritos com descrição detalhada, e a página de erro 404 foi refeita no novo layout.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e) Foram padronizados os títulos, a hierarquia de cabeçalhos (um h1 por página) e os dados fictícios de contato em todas as páginas.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f) Os arquivos do Bootstrap foram copiados para dentro do projeto, de modo que o site continua funcionando mesmo sem acesso a servidores externos.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g) O carrossel foi ajustado para telas largas: a foto aparece inteira sobre um fundo desfocado, com largura e altura máximas, evitando cortes na imagem.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h) A página de ajuda foi ampliada e passou a descrever as funcionalidades, os ajustes desta fase, os recursos de acessibilidade, os créditos das imagens e a política de privacidade.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/>
          <w:color w:val="000000" w:themeColor="text1"/>
        </w:rPr>
        <w:t>Observação sobre a hospedagem</w:t>
      </w:r>
      <w:r w:rsidRPr="0019164A">
        <w:rPr>
          <w:rFonts w:asciiTheme="minorHAnsi" w:hAnsiTheme="minorHAnsi"/>
          <w:color w:val="000000" w:themeColor="text1"/>
        </w:rPr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b w:val="0"/>
          <w:color w:val="000000" w:themeColor="text1"/>
        </w:rPr>
        <w:t>Conforme permite o enunciado (“GitHub Pages ou similar”), o site está publicado no Cloudflare Workers com Static Assets, serviço equivalente de hospedagem de páginas estáticas a partir do repositório do GitHub.</w:t>
      </w:r>
      <w:r w:rsidRPr="0019164A">
        <w:rPr>
          <w:rFonts w:asciiTheme="minorHAnsi" w:hAnsiTheme="minorHAnsi"/>
          <w:color w:val="000000" w:themeColor="text1"/>
        </w:rPr>
      </w:r>
    </w:p>
    <w:p w14:paraId="288FE184" w14:textId="7A977CC4" w:rsidR="00F61764" w:rsidRPr="008E2C4A" w:rsidRDefault="009A52DF" w:rsidP="0060437C">
      <w:pPr>
        <w:spacing w:before="720" w:after="60" w:line="240" w:lineRule="auto"/>
        <w:jc w:val="both"/>
        <w:rPr>
          <w:rFonts w:asciiTheme="minorHAnsi" w:hAnsiTheme="minorHAnsi" w:cstheme="minorHAnsi"/>
          <w:bCs/>
          <w:color w:val="32966E"/>
          <w:sz w:val="24"/>
        </w:rPr>
      </w:pPr>
      <w:r w:rsidRPr="008E2C4A">
        <w:rPr>
          <w:rFonts w:asciiTheme="minorHAnsi" w:hAnsiTheme="minorHAnsi" w:cstheme="minorHAnsi"/>
          <w:b/>
          <w:bCs/>
          <w:color w:val="32966E"/>
          <w:sz w:val="24"/>
        </w:rPr>
        <w:t>Link de acesso ao GitHub</w:t>
      </w:r>
    </w:p>
    <w:p w14:paraId="382A61DB" w14:textId="77777777" w:rsidR="0060437C" w:rsidRPr="0019164A" w:rsidRDefault="0060437C" w:rsidP="0060437C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color w:val="000000" w:themeColor="text1"/>
        </w:rPr>
        <w:t>https://github.com/Wilssola/PUCRS/tree/main/petshop</w:t>
      </w:r>
      <w:r w:rsidRPr="0019164A">
        <w:rPr>
          <w:rFonts w:asciiTheme="minorHAnsi" w:hAnsiTheme="minorHAnsi"/>
          <w:color w:val="000000" w:themeColor="text1"/>
        </w:rPr>
      </w:r>
    </w:p>
    <w:p w14:paraId="1922C390" w14:textId="14900C3B" w:rsidR="009A52DF" w:rsidRPr="008E2C4A" w:rsidRDefault="009A52DF" w:rsidP="0060437C">
      <w:pPr>
        <w:spacing w:before="720" w:after="60" w:line="240" w:lineRule="auto"/>
        <w:jc w:val="both"/>
        <w:rPr>
          <w:rFonts w:asciiTheme="minorHAnsi" w:hAnsiTheme="minorHAnsi" w:cstheme="minorHAnsi"/>
          <w:bCs/>
          <w:color w:val="32966E"/>
          <w:sz w:val="24"/>
        </w:rPr>
      </w:pPr>
      <w:r w:rsidRPr="008E2C4A">
        <w:rPr>
          <w:rFonts w:asciiTheme="minorHAnsi" w:hAnsiTheme="minorHAnsi" w:cstheme="minorHAnsi"/>
          <w:b/>
          <w:bCs/>
          <w:color w:val="32966E"/>
          <w:sz w:val="24"/>
        </w:rPr>
        <w:t>Link de acesso ao site publicado (GitHub Pages ou similar)</w:t>
      </w:r>
    </w:p>
    <w:p w14:paraId="4A2C1B5E" w14:textId="48EE0650" w:rsidR="009A52DF" w:rsidRPr="00FF32E4" w:rsidRDefault="0060437C" w:rsidP="00FF32E4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r>
        <w:rPr>
          <w:rFonts w:asciiTheme="minorHAnsi" w:hAnsiTheme="minorHAnsi"/>
          <w:color w:val="000000" w:themeColor="text1"/>
        </w:rPr>
        <w:t>https://pataamigapetshop.wilssola.dev</w:t>
      </w:r>
      <w:r w:rsidRPr="0019164A">
        <w:rPr>
          <w:rFonts w:asciiTheme="minorHAnsi" w:hAnsiTheme="minorHAnsi"/>
          <w:color w:val="000000" w:themeColor="text1"/>
        </w:rPr>
      </w:r>
    </w:p>
    <w:sectPr w:rsidR="009A52DF" w:rsidRPr="00FF32E4" w:rsidSect="00E675C7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7A36F4" w14:textId="77777777" w:rsidR="006305F3" w:rsidRDefault="006305F3" w:rsidP="00177382">
      <w:pPr>
        <w:spacing w:after="0" w:line="240" w:lineRule="auto"/>
      </w:pPr>
      <w:r>
        <w:separator/>
      </w:r>
    </w:p>
  </w:endnote>
  <w:endnote w:type="continuationSeparator" w:id="0">
    <w:p w14:paraId="77DA4EBF" w14:textId="77777777" w:rsidR="006305F3" w:rsidRDefault="006305F3" w:rsidP="00177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2A7646" w14:textId="77777777" w:rsidR="00692EA6" w:rsidRDefault="00692EA6" w:rsidP="00692EA6">
    <w:pPr>
      <w:pStyle w:val="Rodap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3AE2752" wp14:editId="5B276255">
              <wp:simplePos x="0" y="0"/>
              <wp:positionH relativeFrom="margin">
                <wp:align>center</wp:align>
              </wp:positionH>
              <wp:positionV relativeFrom="paragraph">
                <wp:posOffset>114935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798821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0;margin-top:9.05pt;width:481.9pt;height:0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" strokecolor="#0066b3">
              <w10:wrap anchorx="margin"/>
            </v:shape>
          </w:pict>
        </mc:Fallback>
      </mc:AlternateContent>
    </w:r>
  </w:p>
  <w:p w14:paraId="70083112" w14:textId="77777777" w:rsidR="00692EA6" w:rsidRDefault="00692EA6" w:rsidP="00692EA6">
    <w:pPr>
      <w:pStyle w:val="Rodap"/>
      <w:jc w:val="center"/>
      <w:rPr>
        <w:sz w:val="18"/>
      </w:rPr>
    </w:pPr>
    <w:r w:rsidRPr="00177382">
      <w:rPr>
        <w:sz w:val="18"/>
      </w:rPr>
      <w:t>Campus Central Av. Ipiranga, 6681 | CEP 90619-900 | Porto Alegre, RS – Brasil Fone: (51) 3320-3503 |</w:t>
    </w:r>
  </w:p>
  <w:p w14:paraId="5EE94D1A" w14:textId="10F44627" w:rsidR="00177382" w:rsidRPr="00692EA6" w:rsidRDefault="00692EA6" w:rsidP="00692EA6">
    <w:pPr>
      <w:pStyle w:val="Rodap"/>
      <w:jc w:val="center"/>
      <w:rPr>
        <w:sz w:val="18"/>
      </w:rPr>
    </w:pPr>
    <w:r w:rsidRPr="00177382">
      <w:rPr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5F7336" w14:textId="77777777" w:rsidR="006305F3" w:rsidRDefault="006305F3" w:rsidP="00177382">
      <w:pPr>
        <w:spacing w:after="0" w:line="240" w:lineRule="auto"/>
      </w:pPr>
      <w:r>
        <w:separator/>
      </w:r>
    </w:p>
  </w:footnote>
  <w:footnote w:type="continuationSeparator" w:id="0">
    <w:p w14:paraId="1465E37E" w14:textId="77777777" w:rsidR="006305F3" w:rsidRDefault="006305F3" w:rsidP="001773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941079" w14:textId="15F70CCB" w:rsidR="00177382" w:rsidRDefault="00177382" w:rsidP="00106EBC">
    <w:pPr>
      <w:pStyle w:val="Cabealho"/>
      <w:tabs>
        <w:tab w:val="clear" w:pos="4252"/>
      </w:tabs>
      <w:spacing w:after="960"/>
      <w:jc w:val="both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9264" behindDoc="0" locked="0" layoutInCell="1" allowOverlap="1" wp14:anchorId="41B28317" wp14:editId="3B02D887">
          <wp:simplePos x="0" y="0"/>
          <wp:positionH relativeFrom="margin">
            <wp:align>center</wp:align>
          </wp:positionH>
          <wp:positionV relativeFrom="paragraph">
            <wp:posOffset>-212090</wp:posOffset>
          </wp:positionV>
          <wp:extent cx="6120000" cy="788976"/>
          <wp:effectExtent l="0" t="0" r="0" b="0"/>
          <wp:wrapThrough wrapText="bothSides">
            <wp:wrapPolygon edited="0">
              <wp:start x="4034" y="3652"/>
              <wp:lineTo x="672" y="5217"/>
              <wp:lineTo x="134" y="6261"/>
              <wp:lineTo x="67" y="20870"/>
              <wp:lineTo x="21450" y="20870"/>
              <wp:lineTo x="21517" y="18783"/>
              <wp:lineTo x="6186" y="12000"/>
              <wp:lineTo x="4505" y="3652"/>
              <wp:lineTo x="4034" y="3652"/>
            </wp:wrapPolygon>
          </wp:wrapThrough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0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4F52"/>
    <w:rsid w:val="00025FAB"/>
    <w:rsid w:val="00027CDA"/>
    <w:rsid w:val="00037B0D"/>
    <w:rsid w:val="00042782"/>
    <w:rsid w:val="00051F95"/>
    <w:rsid w:val="0008335A"/>
    <w:rsid w:val="000901DD"/>
    <w:rsid w:val="00096A5F"/>
    <w:rsid w:val="000A2420"/>
    <w:rsid w:val="000B1792"/>
    <w:rsid w:val="000B46B1"/>
    <w:rsid w:val="000B7D0D"/>
    <w:rsid w:val="000B7E15"/>
    <w:rsid w:val="000D6974"/>
    <w:rsid w:val="000E14A8"/>
    <w:rsid w:val="000F22CB"/>
    <w:rsid w:val="000F271F"/>
    <w:rsid w:val="00102DB7"/>
    <w:rsid w:val="00106EBC"/>
    <w:rsid w:val="00111945"/>
    <w:rsid w:val="00132F84"/>
    <w:rsid w:val="0014523F"/>
    <w:rsid w:val="0014760C"/>
    <w:rsid w:val="00150BA9"/>
    <w:rsid w:val="00153695"/>
    <w:rsid w:val="00166739"/>
    <w:rsid w:val="001669F0"/>
    <w:rsid w:val="001719AB"/>
    <w:rsid w:val="00172D1F"/>
    <w:rsid w:val="00177382"/>
    <w:rsid w:val="001A2AD5"/>
    <w:rsid w:val="001D294C"/>
    <w:rsid w:val="001D43F5"/>
    <w:rsid w:val="001D7182"/>
    <w:rsid w:val="001E1289"/>
    <w:rsid w:val="001E5FD0"/>
    <w:rsid w:val="00205C7B"/>
    <w:rsid w:val="00210F2C"/>
    <w:rsid w:val="00215C59"/>
    <w:rsid w:val="0021686D"/>
    <w:rsid w:val="00225044"/>
    <w:rsid w:val="00232559"/>
    <w:rsid w:val="00232CC6"/>
    <w:rsid w:val="00237417"/>
    <w:rsid w:val="0024341B"/>
    <w:rsid w:val="00244728"/>
    <w:rsid w:val="002463F2"/>
    <w:rsid w:val="00251284"/>
    <w:rsid w:val="00263A92"/>
    <w:rsid w:val="00274526"/>
    <w:rsid w:val="00284DFC"/>
    <w:rsid w:val="00290583"/>
    <w:rsid w:val="00290D3E"/>
    <w:rsid w:val="0029243C"/>
    <w:rsid w:val="002A736B"/>
    <w:rsid w:val="002D08A5"/>
    <w:rsid w:val="002D1990"/>
    <w:rsid w:val="002D2389"/>
    <w:rsid w:val="002D39BC"/>
    <w:rsid w:val="002D6628"/>
    <w:rsid w:val="002D721A"/>
    <w:rsid w:val="002E54FE"/>
    <w:rsid w:val="002E5ECB"/>
    <w:rsid w:val="002F076F"/>
    <w:rsid w:val="0031127E"/>
    <w:rsid w:val="00324E0C"/>
    <w:rsid w:val="00332F85"/>
    <w:rsid w:val="003362D4"/>
    <w:rsid w:val="0033716F"/>
    <w:rsid w:val="00345887"/>
    <w:rsid w:val="00376E8F"/>
    <w:rsid w:val="00384B6A"/>
    <w:rsid w:val="0038714B"/>
    <w:rsid w:val="00390C60"/>
    <w:rsid w:val="00390D78"/>
    <w:rsid w:val="003A5138"/>
    <w:rsid w:val="003B0417"/>
    <w:rsid w:val="003B4CEA"/>
    <w:rsid w:val="003C2B91"/>
    <w:rsid w:val="003C68F0"/>
    <w:rsid w:val="003D006E"/>
    <w:rsid w:val="003D3C5A"/>
    <w:rsid w:val="003E6431"/>
    <w:rsid w:val="003F30DD"/>
    <w:rsid w:val="0040365B"/>
    <w:rsid w:val="004042C4"/>
    <w:rsid w:val="00406E59"/>
    <w:rsid w:val="00420BE2"/>
    <w:rsid w:val="00434845"/>
    <w:rsid w:val="00455107"/>
    <w:rsid w:val="0047341F"/>
    <w:rsid w:val="004770A9"/>
    <w:rsid w:val="00484920"/>
    <w:rsid w:val="004909CA"/>
    <w:rsid w:val="004909F4"/>
    <w:rsid w:val="00490B54"/>
    <w:rsid w:val="004A5521"/>
    <w:rsid w:val="004C2977"/>
    <w:rsid w:val="004C67B1"/>
    <w:rsid w:val="004D2934"/>
    <w:rsid w:val="004F0BE5"/>
    <w:rsid w:val="004F6A41"/>
    <w:rsid w:val="00501CC4"/>
    <w:rsid w:val="00506770"/>
    <w:rsid w:val="00510FCD"/>
    <w:rsid w:val="0052648E"/>
    <w:rsid w:val="00527B2A"/>
    <w:rsid w:val="00535676"/>
    <w:rsid w:val="00545AC4"/>
    <w:rsid w:val="00577FE4"/>
    <w:rsid w:val="00592EEB"/>
    <w:rsid w:val="005A1406"/>
    <w:rsid w:val="005B0DD8"/>
    <w:rsid w:val="005B77EF"/>
    <w:rsid w:val="005C2520"/>
    <w:rsid w:val="005D365B"/>
    <w:rsid w:val="005E4FC9"/>
    <w:rsid w:val="005F43BD"/>
    <w:rsid w:val="00600A9F"/>
    <w:rsid w:val="006029F2"/>
    <w:rsid w:val="0060437C"/>
    <w:rsid w:val="00604746"/>
    <w:rsid w:val="006053DE"/>
    <w:rsid w:val="00610D52"/>
    <w:rsid w:val="00613D67"/>
    <w:rsid w:val="00626EE2"/>
    <w:rsid w:val="006305F3"/>
    <w:rsid w:val="00681C72"/>
    <w:rsid w:val="00692EA6"/>
    <w:rsid w:val="0069731F"/>
    <w:rsid w:val="006B0E5A"/>
    <w:rsid w:val="006D0134"/>
    <w:rsid w:val="006D03B0"/>
    <w:rsid w:val="006D2E03"/>
    <w:rsid w:val="006D50B9"/>
    <w:rsid w:val="006E2D22"/>
    <w:rsid w:val="006E3414"/>
    <w:rsid w:val="006F15F9"/>
    <w:rsid w:val="006F65C7"/>
    <w:rsid w:val="00701BBE"/>
    <w:rsid w:val="007027B2"/>
    <w:rsid w:val="00703661"/>
    <w:rsid w:val="00732E0E"/>
    <w:rsid w:val="007336C0"/>
    <w:rsid w:val="00751CAB"/>
    <w:rsid w:val="0076764F"/>
    <w:rsid w:val="00781B26"/>
    <w:rsid w:val="00785D0C"/>
    <w:rsid w:val="00787B21"/>
    <w:rsid w:val="007A3655"/>
    <w:rsid w:val="007A378B"/>
    <w:rsid w:val="007A64C2"/>
    <w:rsid w:val="007B6657"/>
    <w:rsid w:val="007B68FB"/>
    <w:rsid w:val="007C1CF0"/>
    <w:rsid w:val="007C7D74"/>
    <w:rsid w:val="007D3B0F"/>
    <w:rsid w:val="007D569B"/>
    <w:rsid w:val="007E3CC7"/>
    <w:rsid w:val="007E5681"/>
    <w:rsid w:val="007E5B19"/>
    <w:rsid w:val="00822C07"/>
    <w:rsid w:val="00824ADF"/>
    <w:rsid w:val="008439A5"/>
    <w:rsid w:val="0085365C"/>
    <w:rsid w:val="0086550C"/>
    <w:rsid w:val="00874965"/>
    <w:rsid w:val="00874A19"/>
    <w:rsid w:val="0088463C"/>
    <w:rsid w:val="008B6FA5"/>
    <w:rsid w:val="008D0251"/>
    <w:rsid w:val="008D146A"/>
    <w:rsid w:val="008D5E39"/>
    <w:rsid w:val="008D6F75"/>
    <w:rsid w:val="008E1F98"/>
    <w:rsid w:val="008E2C4A"/>
    <w:rsid w:val="008F5751"/>
    <w:rsid w:val="008F6266"/>
    <w:rsid w:val="00904967"/>
    <w:rsid w:val="009073AE"/>
    <w:rsid w:val="009118C5"/>
    <w:rsid w:val="00927E02"/>
    <w:rsid w:val="00935FFE"/>
    <w:rsid w:val="00937B11"/>
    <w:rsid w:val="00964640"/>
    <w:rsid w:val="00974916"/>
    <w:rsid w:val="00994A4D"/>
    <w:rsid w:val="00996501"/>
    <w:rsid w:val="009A2470"/>
    <w:rsid w:val="009A316D"/>
    <w:rsid w:val="009A52DF"/>
    <w:rsid w:val="009B388C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4D56"/>
    <w:rsid w:val="00B035B4"/>
    <w:rsid w:val="00B12FF7"/>
    <w:rsid w:val="00B2305C"/>
    <w:rsid w:val="00B24C95"/>
    <w:rsid w:val="00B3623C"/>
    <w:rsid w:val="00B37C56"/>
    <w:rsid w:val="00B463BB"/>
    <w:rsid w:val="00B464B9"/>
    <w:rsid w:val="00B626E3"/>
    <w:rsid w:val="00B8497D"/>
    <w:rsid w:val="00BC36D6"/>
    <w:rsid w:val="00BF62CF"/>
    <w:rsid w:val="00C00D94"/>
    <w:rsid w:val="00C225E1"/>
    <w:rsid w:val="00C25A7B"/>
    <w:rsid w:val="00C31034"/>
    <w:rsid w:val="00C35D81"/>
    <w:rsid w:val="00C36153"/>
    <w:rsid w:val="00C40628"/>
    <w:rsid w:val="00C5239A"/>
    <w:rsid w:val="00C6162E"/>
    <w:rsid w:val="00C65616"/>
    <w:rsid w:val="00C82A48"/>
    <w:rsid w:val="00C93471"/>
    <w:rsid w:val="00C93C29"/>
    <w:rsid w:val="00C9440D"/>
    <w:rsid w:val="00C950F6"/>
    <w:rsid w:val="00C95ED3"/>
    <w:rsid w:val="00CA075E"/>
    <w:rsid w:val="00CA61B1"/>
    <w:rsid w:val="00CB1A62"/>
    <w:rsid w:val="00CB5247"/>
    <w:rsid w:val="00CC05D0"/>
    <w:rsid w:val="00D115D7"/>
    <w:rsid w:val="00D152ED"/>
    <w:rsid w:val="00D27B30"/>
    <w:rsid w:val="00D326C2"/>
    <w:rsid w:val="00D35E95"/>
    <w:rsid w:val="00D40271"/>
    <w:rsid w:val="00D548C8"/>
    <w:rsid w:val="00D71A02"/>
    <w:rsid w:val="00D8678A"/>
    <w:rsid w:val="00DA6B7A"/>
    <w:rsid w:val="00DA7C89"/>
    <w:rsid w:val="00DB6704"/>
    <w:rsid w:val="00DB7578"/>
    <w:rsid w:val="00DB7E23"/>
    <w:rsid w:val="00DC4006"/>
    <w:rsid w:val="00DC4F1F"/>
    <w:rsid w:val="00DD1452"/>
    <w:rsid w:val="00DE468B"/>
    <w:rsid w:val="00DF1C69"/>
    <w:rsid w:val="00DF33F6"/>
    <w:rsid w:val="00DF5F93"/>
    <w:rsid w:val="00DF61C9"/>
    <w:rsid w:val="00E02AEA"/>
    <w:rsid w:val="00E111F1"/>
    <w:rsid w:val="00E252D7"/>
    <w:rsid w:val="00E256FA"/>
    <w:rsid w:val="00E259A2"/>
    <w:rsid w:val="00E2629E"/>
    <w:rsid w:val="00E3003C"/>
    <w:rsid w:val="00E402F0"/>
    <w:rsid w:val="00E40B14"/>
    <w:rsid w:val="00E554CC"/>
    <w:rsid w:val="00E55E3C"/>
    <w:rsid w:val="00E56C2D"/>
    <w:rsid w:val="00E57225"/>
    <w:rsid w:val="00E64A12"/>
    <w:rsid w:val="00E675C7"/>
    <w:rsid w:val="00E73D62"/>
    <w:rsid w:val="00E77885"/>
    <w:rsid w:val="00E8412B"/>
    <w:rsid w:val="00E9587E"/>
    <w:rsid w:val="00E96C10"/>
    <w:rsid w:val="00EB2E41"/>
    <w:rsid w:val="00EE5AEC"/>
    <w:rsid w:val="00EF0502"/>
    <w:rsid w:val="00EF13BB"/>
    <w:rsid w:val="00EF4D9A"/>
    <w:rsid w:val="00F06212"/>
    <w:rsid w:val="00F06FC4"/>
    <w:rsid w:val="00F26026"/>
    <w:rsid w:val="00F30428"/>
    <w:rsid w:val="00F36FD9"/>
    <w:rsid w:val="00F43143"/>
    <w:rsid w:val="00F4731C"/>
    <w:rsid w:val="00F61764"/>
    <w:rsid w:val="00FC1C02"/>
    <w:rsid w:val="00FE3057"/>
    <w:rsid w:val="00FE3291"/>
    <w:rsid w:val="00FE40A8"/>
    <w:rsid w:val="00FE5146"/>
    <w:rsid w:val="00FF32E4"/>
    <w:rsid w:val="00FF5445"/>
    <w:rsid w:val="2BCC57A0"/>
    <w:rsid w:val="2CD47E43"/>
    <w:rsid w:val="2DC6DEC5"/>
    <w:rsid w:val="431F40F5"/>
    <w:rsid w:val="4E9B040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documentManagement/types"/>
    <ds:schemaRef ds:uri="http://purl.org/dc/terms/"/>
    <ds:schemaRef ds:uri="85818a3c-b8e7-4f75-b80a-610982c277d3"/>
    <ds:schemaRef ds:uri="http://purl.org/dc/dcmitype/"/>
    <ds:schemaRef ds:uri="http://schemas.microsoft.com/office/infopath/2007/PartnerControls"/>
    <ds:schemaRef ds:uri="http://purl.org/dc/elements/1.1/"/>
    <ds:schemaRef ds:uri="http://schemas.microsoft.com/office/2006/metadata/properties"/>
    <ds:schemaRef ds:uri="73bd2b1f-886a-4f1d-b0bb-23f49d491aa9"/>
    <ds:schemaRef ds:uri="http://schemas.openxmlformats.org/package/2006/metadata/core-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AF1B49F-4A31-444D-88DF-DC8A01376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1</Pages>
  <Words>36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Rafaela Boletti Duraes Souto</cp:lastModifiedBy>
  <cp:revision>158</cp:revision>
  <dcterms:created xsi:type="dcterms:W3CDTF">2023-11-14T18:30:00Z</dcterms:created>
  <dcterms:modified xsi:type="dcterms:W3CDTF">2025-04-23T14:35:00Z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