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10F1" w14:textId="77777777" w:rsidR="009C72E6" w:rsidRPr="009C72E6" w:rsidRDefault="009C72E6" w:rsidP="009C72E6">
      <w:pPr>
        <w:rPr>
          <w:b/>
          <w:bCs/>
        </w:rPr>
      </w:pPr>
      <w:r w:rsidRPr="009C72E6">
        <w:rPr>
          <w:b/>
          <w:bCs/>
        </w:rPr>
        <w:t>P&amp;A Sales Department Performance Analysis</w:t>
      </w:r>
    </w:p>
    <w:p w14:paraId="26409EB5" w14:textId="77777777" w:rsidR="009C72E6" w:rsidRPr="009C72E6" w:rsidRDefault="009C72E6" w:rsidP="009C72E6">
      <w:r w:rsidRPr="009C72E6">
        <w:rPr>
          <w:b/>
          <w:bCs/>
        </w:rPr>
        <w:t>Dealership Name:</w:t>
      </w:r>
      <w:r w:rsidRPr="009C72E6">
        <w:t> 07001TEST_ABC-Moto</w:t>
      </w:r>
    </w:p>
    <w:p w14:paraId="18153F3A" w14:textId="77777777" w:rsidR="009C72E6" w:rsidRPr="009C72E6" w:rsidRDefault="009C72E6" w:rsidP="009C72E6">
      <w:r w:rsidRPr="009C72E6">
        <w:rPr>
          <w:b/>
          <w:bCs/>
        </w:rPr>
        <w:t>Period:</w:t>
      </w:r>
      <w:r w:rsidRPr="009C72E6">
        <w:t> September 2024 to August 2025</w:t>
      </w:r>
    </w:p>
    <w:p w14:paraId="022753C3" w14:textId="77777777" w:rsidR="009C72E6" w:rsidRPr="009C72E6" w:rsidRDefault="009C72E6" w:rsidP="009C72E6">
      <w:r w:rsidRPr="009C72E6">
        <w:rPr>
          <w:b/>
          <w:bCs/>
        </w:rPr>
        <w:t>Report Date:</w:t>
      </w:r>
      <w:r w:rsidRPr="009C72E6">
        <w:t> January 15, 2025</w:t>
      </w:r>
    </w:p>
    <w:p w14:paraId="39C52274" w14:textId="77777777" w:rsidR="009C72E6" w:rsidRPr="009C72E6" w:rsidRDefault="009C72E6" w:rsidP="009C72E6">
      <w:pPr>
        <w:rPr>
          <w:b/>
          <w:bCs/>
        </w:rPr>
      </w:pPr>
      <w:r w:rsidRPr="009C72E6">
        <w:rPr>
          <w:b/>
          <w:bCs/>
        </w:rPr>
        <w:t>Executive Summary</w:t>
      </w:r>
    </w:p>
    <w:p w14:paraId="5AC781FA" w14:textId="77777777" w:rsidR="009C72E6" w:rsidRPr="009C72E6" w:rsidRDefault="009C72E6" w:rsidP="009C72E6">
      <w:r w:rsidRPr="009C72E6">
        <w:t>This report analyzes the Parts &amp; Accessories (P&amp;A) Sales department performance for 07001TEST_ABC-Moto, evaluating operational results against previous year performance, B-class averages, and national benchmarks. The department demonstrates strong sales growth and market positioning, significantly outperforming peer averages in revenue generation. ABC-specific P&amp;A performance shows exceptional gross margin execution and solid inventory management. However, challenges exist in overall P&amp;A gross margins and achieving optimal inventory turn rates.</w:t>
      </w:r>
    </w:p>
    <w:p w14:paraId="32D22964" w14:textId="77777777" w:rsidR="009C72E6" w:rsidRPr="009C72E6" w:rsidRDefault="009C72E6" w:rsidP="009C72E6">
      <w:r w:rsidRPr="009C72E6">
        <w:rPr>
          <w:b/>
          <w:bCs/>
        </w:rPr>
        <w:t>P&amp;A Department Context:</w:t>
      </w:r>
      <w:r w:rsidRPr="009C72E6">
        <w:t> P&amp;A performance is directly correlated to new and used ABC-Moto motorcycle unit sales, as these units drive service activity, customization demand, and ongoing parts needs. During this period, the dealership sold 156 new ABC units (+1% YoY) and 124 used ABC units (+2% YoY), for a total of 280 ABC units (+1% YoY). The total retailed unit count of 320 units (+2% YoY) provided the foundation for P&amp;A sales opportunities. The modest unit sales growth created a favorable environment for P&amp;A expansion, and the department capitalized effectively with 8% revenue growth significantly outpacing the unit growth rate.</w:t>
      </w:r>
    </w:p>
    <w:p w14:paraId="438AA570" w14:textId="77777777" w:rsidR="009C72E6" w:rsidRPr="009C72E6" w:rsidRDefault="009C72E6" w:rsidP="009C72E6">
      <w:pPr>
        <w:rPr>
          <w:b/>
          <w:bCs/>
        </w:rPr>
      </w:pPr>
      <w:r w:rsidRPr="009C72E6">
        <w:rPr>
          <w:b/>
          <w:bCs/>
        </w:rPr>
        <w:t>Detailed Performance Analysis</w:t>
      </w:r>
    </w:p>
    <w:p w14:paraId="38F997CC" w14:textId="77777777" w:rsidR="009C72E6" w:rsidRPr="009C72E6" w:rsidRDefault="009C72E6" w:rsidP="009C72E6">
      <w:pPr>
        <w:rPr>
          <w:b/>
          <w:bCs/>
        </w:rPr>
      </w:pPr>
      <w:r w:rsidRPr="009C72E6">
        <w:rPr>
          <w:b/>
          <w:bCs/>
        </w:rPr>
        <w:t>Overall Parts &amp; Accessories Performance</w:t>
      </w:r>
    </w:p>
    <w:p w14:paraId="5A414C58" w14:textId="77777777" w:rsidR="009C72E6" w:rsidRPr="009C72E6" w:rsidRDefault="009C72E6" w:rsidP="009C72E6">
      <w:pPr>
        <w:rPr>
          <w:b/>
          <w:bCs/>
        </w:rPr>
      </w:pPr>
      <w:r w:rsidRPr="009C72E6">
        <w:rPr>
          <w:b/>
          <w:bCs/>
        </w:rPr>
        <w:t>1. Total P&amp;A Sales</w:t>
      </w:r>
    </w:p>
    <w:p w14:paraId="161AA0A4" w14:textId="77777777" w:rsidR="009C72E6" w:rsidRPr="009C72E6" w:rsidRDefault="009C72E6" w:rsidP="009C72E6">
      <w:pPr>
        <w:numPr>
          <w:ilvl w:val="0"/>
          <w:numId w:val="570"/>
        </w:numPr>
      </w:pPr>
      <w:r w:rsidRPr="009C72E6">
        <w:rPr>
          <w:b/>
          <w:bCs/>
        </w:rPr>
        <w:t>Current Year:</w:t>
      </w:r>
      <w:r w:rsidRPr="009C72E6">
        <w:t> $2,218,814</w:t>
      </w:r>
    </w:p>
    <w:p w14:paraId="169170CC" w14:textId="77777777" w:rsidR="009C72E6" w:rsidRPr="009C72E6" w:rsidRDefault="009C72E6" w:rsidP="009C72E6">
      <w:pPr>
        <w:numPr>
          <w:ilvl w:val="0"/>
          <w:numId w:val="570"/>
        </w:numPr>
      </w:pPr>
      <w:r w:rsidRPr="009C72E6">
        <w:rPr>
          <w:b/>
          <w:bCs/>
        </w:rPr>
        <w:t>Year-over-Year Change:</w:t>
      </w:r>
      <w:r w:rsidRPr="009C72E6">
        <w:t> +$157,979 (+8%)</w:t>
      </w:r>
    </w:p>
    <w:p w14:paraId="64A104F2" w14:textId="77777777" w:rsidR="009C72E6" w:rsidRPr="009C72E6" w:rsidRDefault="009C72E6" w:rsidP="009C72E6">
      <w:pPr>
        <w:numPr>
          <w:ilvl w:val="0"/>
          <w:numId w:val="570"/>
        </w:numPr>
      </w:pPr>
      <w:r w:rsidRPr="009C72E6">
        <w:rPr>
          <w:b/>
          <w:bCs/>
        </w:rPr>
        <w:t>B-Class Average Comparison:</w:t>
      </w:r>
      <w:r w:rsidRPr="009C72E6">
        <w:t> 126% of benchmark ($1,756,888)</w:t>
      </w:r>
    </w:p>
    <w:p w14:paraId="104792A8" w14:textId="77777777" w:rsidR="009C72E6" w:rsidRPr="009C72E6" w:rsidRDefault="009C72E6" w:rsidP="009C72E6">
      <w:pPr>
        <w:numPr>
          <w:ilvl w:val="0"/>
          <w:numId w:val="570"/>
        </w:numPr>
      </w:pPr>
      <w:r w:rsidRPr="009C72E6">
        <w:rPr>
          <w:b/>
          <w:bCs/>
        </w:rPr>
        <w:t>National Average Comparison:</w:t>
      </w:r>
      <w:r w:rsidRPr="009C72E6">
        <w:t> 116% of benchmark ($1,904,737)</w:t>
      </w:r>
    </w:p>
    <w:p w14:paraId="24D1E93C" w14:textId="77777777" w:rsidR="009C72E6" w:rsidRPr="009C72E6" w:rsidRDefault="009C72E6" w:rsidP="009C72E6">
      <w:pPr>
        <w:numPr>
          <w:ilvl w:val="0"/>
          <w:numId w:val="570"/>
        </w:numPr>
      </w:pPr>
      <w:r w:rsidRPr="009C72E6">
        <w:rPr>
          <w:b/>
          <w:bCs/>
        </w:rPr>
        <w:t>Assessment:</w:t>
      </w:r>
      <w:r w:rsidRPr="009C72E6">
        <w:t> Outstanding sales performance. The dealership achieved exceptional 8% revenue growth while B-Class declined by $44,208 (-3%) and national average declined by $20,084 (-1%). The dealership's total P&amp;A sales are 26% above B-Class average and 16% above national average, demonstrating dominant market positioning. The $157,979 increase significantly outpaced the modest 2% unit growth (+6 total units), indicating strong same-store sales growth driven by higher attachment rates, increased service activity, or effective merchandising. This represents a major departmental strength and validates effective P&amp;A sales strategies.</w:t>
      </w:r>
    </w:p>
    <w:p w14:paraId="23ED7119" w14:textId="77777777" w:rsidR="009C72E6" w:rsidRPr="009C72E6" w:rsidRDefault="009C72E6" w:rsidP="009C72E6">
      <w:pPr>
        <w:rPr>
          <w:b/>
          <w:bCs/>
        </w:rPr>
      </w:pPr>
      <w:r w:rsidRPr="009C72E6">
        <w:rPr>
          <w:b/>
          <w:bCs/>
        </w:rPr>
        <w:t>2. P&amp;A Gross Margin %</w:t>
      </w:r>
    </w:p>
    <w:p w14:paraId="67189ECD" w14:textId="77777777" w:rsidR="009C72E6" w:rsidRPr="009C72E6" w:rsidRDefault="009C72E6" w:rsidP="009C72E6">
      <w:pPr>
        <w:numPr>
          <w:ilvl w:val="0"/>
          <w:numId w:val="571"/>
        </w:numPr>
      </w:pPr>
      <w:r w:rsidRPr="009C72E6">
        <w:rPr>
          <w:b/>
          <w:bCs/>
        </w:rPr>
        <w:t>Current Rate:</w:t>
      </w:r>
      <w:r w:rsidRPr="009C72E6">
        <w:t> 28.19%</w:t>
      </w:r>
    </w:p>
    <w:p w14:paraId="36910CB1" w14:textId="77777777" w:rsidR="009C72E6" w:rsidRPr="009C72E6" w:rsidRDefault="009C72E6" w:rsidP="009C72E6">
      <w:pPr>
        <w:numPr>
          <w:ilvl w:val="0"/>
          <w:numId w:val="571"/>
        </w:numPr>
      </w:pPr>
      <w:r w:rsidRPr="009C72E6">
        <w:rPr>
          <w:b/>
          <w:bCs/>
        </w:rPr>
        <w:t>Year-over-Year Change:</w:t>
      </w:r>
      <w:r w:rsidRPr="009C72E6">
        <w:t> -2.09 percentage points (-7%)</w:t>
      </w:r>
    </w:p>
    <w:p w14:paraId="75A0C38E" w14:textId="77777777" w:rsidR="009C72E6" w:rsidRPr="009C72E6" w:rsidRDefault="009C72E6" w:rsidP="009C72E6">
      <w:pPr>
        <w:numPr>
          <w:ilvl w:val="0"/>
          <w:numId w:val="571"/>
        </w:numPr>
      </w:pPr>
      <w:r w:rsidRPr="009C72E6">
        <w:rPr>
          <w:b/>
          <w:bCs/>
        </w:rPr>
        <w:lastRenderedPageBreak/>
        <w:t>Benchmark Range:</w:t>
      </w:r>
      <w:r w:rsidRPr="009C72E6">
        <w:t> 30.0% minimum to 40.0% maximum</w:t>
      </w:r>
    </w:p>
    <w:p w14:paraId="337B15F3" w14:textId="77777777" w:rsidR="009C72E6" w:rsidRPr="009C72E6" w:rsidRDefault="009C72E6" w:rsidP="009C72E6">
      <w:pPr>
        <w:numPr>
          <w:ilvl w:val="0"/>
          <w:numId w:val="571"/>
        </w:numPr>
      </w:pPr>
      <w:r w:rsidRPr="009C72E6">
        <w:rPr>
          <w:b/>
          <w:bCs/>
        </w:rPr>
        <w:t>Performance Assessment:</w:t>
      </w:r>
      <w:r w:rsidRPr="009C72E6">
        <w:t> Substandard (below benchmark minimum)</w:t>
      </w:r>
    </w:p>
    <w:p w14:paraId="1405CC65" w14:textId="77777777" w:rsidR="009C72E6" w:rsidRPr="009C72E6" w:rsidRDefault="009C72E6" w:rsidP="009C72E6">
      <w:pPr>
        <w:numPr>
          <w:ilvl w:val="0"/>
          <w:numId w:val="571"/>
        </w:numPr>
      </w:pPr>
      <w:r w:rsidRPr="009C72E6">
        <w:rPr>
          <w:b/>
          <w:bCs/>
        </w:rPr>
        <w:t>B-Class Average Comparison:</w:t>
      </w:r>
      <w:r w:rsidRPr="009C72E6">
        <w:t> 84% of benchmark (33.68%)</w:t>
      </w:r>
    </w:p>
    <w:p w14:paraId="3D7EEC40" w14:textId="77777777" w:rsidR="009C72E6" w:rsidRPr="009C72E6" w:rsidRDefault="009C72E6" w:rsidP="009C72E6">
      <w:pPr>
        <w:numPr>
          <w:ilvl w:val="0"/>
          <w:numId w:val="571"/>
        </w:numPr>
      </w:pPr>
      <w:r w:rsidRPr="009C72E6">
        <w:rPr>
          <w:b/>
          <w:bCs/>
        </w:rPr>
        <w:t>National Average Comparison:</w:t>
      </w:r>
      <w:r w:rsidRPr="009C72E6">
        <w:t> 91% of benchmark (30.98%)</w:t>
      </w:r>
    </w:p>
    <w:p w14:paraId="493A1782" w14:textId="77777777" w:rsidR="009C72E6" w:rsidRPr="009C72E6" w:rsidRDefault="009C72E6" w:rsidP="009C72E6">
      <w:pPr>
        <w:numPr>
          <w:ilvl w:val="0"/>
          <w:numId w:val="571"/>
        </w:numPr>
      </w:pPr>
      <w:r w:rsidRPr="009C72E6">
        <w:rPr>
          <w:b/>
          <w:bCs/>
        </w:rPr>
        <w:t>Assessment:</w:t>
      </w:r>
      <w:r w:rsidRPr="009C72E6">
        <w:t> Critical profitability concern. The overall P&amp;A gross margin of 28.19% falls 1.81 percentage points below the 30.0% minimum benchmark, qualifying as substandard performance. The dealership significantly underperforms both B-Class average (84% of benchmark, or 5.49 points below) and national average (91% of benchmark, or 2.79 points below). The year-over-year decline of 2.09 percentage points (-7%) is alarming, particularly as B-Class average improved by 2.03 points (+6%) and national average declined only 0.45 points (-1%). At 28.19%, the margin shortfall represents approximately $40,161 in lost annual gross profit compared to the 30% minimum standard ($2,218,814 × 1.81% shortfall). This below-benchmark margin significantly undermines the otherwise strong revenue performance and requires immediate attention.</w:t>
      </w:r>
    </w:p>
    <w:p w14:paraId="54A4C246" w14:textId="77777777" w:rsidR="009C72E6" w:rsidRPr="009C72E6" w:rsidRDefault="009C72E6" w:rsidP="009C72E6">
      <w:pPr>
        <w:rPr>
          <w:b/>
          <w:bCs/>
        </w:rPr>
      </w:pPr>
      <w:r w:rsidRPr="009C72E6">
        <w:rPr>
          <w:b/>
          <w:bCs/>
        </w:rPr>
        <w:t>ABC-Specific Parts &amp; Accessories Performance</w:t>
      </w:r>
    </w:p>
    <w:p w14:paraId="4FBDCE6C" w14:textId="77777777" w:rsidR="009C72E6" w:rsidRPr="009C72E6" w:rsidRDefault="009C72E6" w:rsidP="009C72E6">
      <w:pPr>
        <w:rPr>
          <w:b/>
          <w:bCs/>
        </w:rPr>
      </w:pPr>
      <w:r w:rsidRPr="009C72E6">
        <w:rPr>
          <w:b/>
          <w:bCs/>
        </w:rPr>
        <w:t>3. Total Sales - ABC Parts &amp; Accessories</w:t>
      </w:r>
    </w:p>
    <w:p w14:paraId="3FA4DAA7" w14:textId="77777777" w:rsidR="009C72E6" w:rsidRPr="009C72E6" w:rsidRDefault="009C72E6" w:rsidP="009C72E6">
      <w:pPr>
        <w:numPr>
          <w:ilvl w:val="0"/>
          <w:numId w:val="572"/>
        </w:numPr>
      </w:pPr>
      <w:r w:rsidRPr="009C72E6">
        <w:rPr>
          <w:b/>
          <w:bCs/>
        </w:rPr>
        <w:t>Current Year:</w:t>
      </w:r>
      <w:r w:rsidRPr="009C72E6">
        <w:t> $1,594,213</w:t>
      </w:r>
    </w:p>
    <w:p w14:paraId="32651535" w14:textId="77777777" w:rsidR="009C72E6" w:rsidRPr="009C72E6" w:rsidRDefault="009C72E6" w:rsidP="009C72E6">
      <w:pPr>
        <w:numPr>
          <w:ilvl w:val="0"/>
          <w:numId w:val="572"/>
        </w:numPr>
      </w:pPr>
      <w:r w:rsidRPr="009C72E6">
        <w:rPr>
          <w:b/>
          <w:bCs/>
        </w:rPr>
        <w:t>Year-over-Year Change:</w:t>
      </w:r>
      <w:r w:rsidRPr="009C72E6">
        <w:t> +$125,218 (+9%)</w:t>
      </w:r>
    </w:p>
    <w:p w14:paraId="6AEB523E" w14:textId="77777777" w:rsidR="009C72E6" w:rsidRPr="009C72E6" w:rsidRDefault="009C72E6" w:rsidP="009C72E6">
      <w:pPr>
        <w:numPr>
          <w:ilvl w:val="0"/>
          <w:numId w:val="572"/>
        </w:numPr>
      </w:pPr>
      <w:r w:rsidRPr="009C72E6">
        <w:rPr>
          <w:b/>
          <w:bCs/>
        </w:rPr>
        <w:t>B-Class Average Comparison:</w:t>
      </w:r>
      <w:r w:rsidRPr="009C72E6">
        <w:t> 133% of benchmark ($1,202,998)</w:t>
      </w:r>
    </w:p>
    <w:p w14:paraId="60BEF302" w14:textId="77777777" w:rsidR="009C72E6" w:rsidRPr="009C72E6" w:rsidRDefault="009C72E6" w:rsidP="009C72E6">
      <w:pPr>
        <w:numPr>
          <w:ilvl w:val="0"/>
          <w:numId w:val="572"/>
        </w:numPr>
      </w:pPr>
      <w:r w:rsidRPr="009C72E6">
        <w:rPr>
          <w:b/>
          <w:bCs/>
        </w:rPr>
        <w:t>National Average Comparison:</w:t>
      </w:r>
      <w:r w:rsidRPr="009C72E6">
        <w:t> 118% of benchmark ($1,351,894)</w:t>
      </w:r>
    </w:p>
    <w:p w14:paraId="187D6F84" w14:textId="77777777" w:rsidR="009C72E6" w:rsidRPr="009C72E6" w:rsidRDefault="009C72E6" w:rsidP="009C72E6">
      <w:pPr>
        <w:numPr>
          <w:ilvl w:val="0"/>
          <w:numId w:val="572"/>
        </w:numPr>
      </w:pPr>
      <w:r w:rsidRPr="009C72E6">
        <w:rPr>
          <w:b/>
          <w:bCs/>
        </w:rPr>
        <w:t>Assessment:</w:t>
      </w:r>
      <w:r w:rsidRPr="009C72E6">
        <w:t> Exceptional ABC P&amp;A sales performance. The dealership achieved outstanding 9% growth in ABC-specific P&amp;A sales while B-Class declined by $176,628 (-15%) and national average declined by $80,844 (-6%). The dealership's ABC P&amp;A sales represent 72% of total P&amp;A revenue ($1,594,213 ÷ $2,218,814), indicating strong brand-specific parts focus. Sales are 33% above B-Class average and 18% above national average, demonstrating market leadership in ABC products. The $125,218 increase significantly exceeded unit growth (+1% ABC units), validating effective ABC product attachment, service drive parts sales, and accessory merchandising strategies.</w:t>
      </w:r>
    </w:p>
    <w:p w14:paraId="1F2BE1FD" w14:textId="77777777" w:rsidR="009C72E6" w:rsidRPr="009C72E6" w:rsidRDefault="009C72E6" w:rsidP="009C72E6">
      <w:pPr>
        <w:rPr>
          <w:b/>
          <w:bCs/>
        </w:rPr>
      </w:pPr>
      <w:r w:rsidRPr="009C72E6">
        <w:rPr>
          <w:b/>
          <w:bCs/>
        </w:rPr>
        <w:t>4. ABC Parts &amp; Accessories Gross Margin %</w:t>
      </w:r>
    </w:p>
    <w:p w14:paraId="718961E0" w14:textId="77777777" w:rsidR="009C72E6" w:rsidRPr="009C72E6" w:rsidRDefault="009C72E6" w:rsidP="009C72E6">
      <w:pPr>
        <w:numPr>
          <w:ilvl w:val="0"/>
          <w:numId w:val="573"/>
        </w:numPr>
      </w:pPr>
      <w:r w:rsidRPr="009C72E6">
        <w:rPr>
          <w:b/>
          <w:bCs/>
        </w:rPr>
        <w:t>Current Rate:</w:t>
      </w:r>
      <w:r w:rsidRPr="009C72E6">
        <w:t> 36.07%</w:t>
      </w:r>
    </w:p>
    <w:p w14:paraId="3E7CCCB4" w14:textId="77777777" w:rsidR="009C72E6" w:rsidRPr="009C72E6" w:rsidRDefault="009C72E6" w:rsidP="009C72E6">
      <w:pPr>
        <w:numPr>
          <w:ilvl w:val="0"/>
          <w:numId w:val="573"/>
        </w:numPr>
      </w:pPr>
      <w:r w:rsidRPr="009C72E6">
        <w:rPr>
          <w:b/>
          <w:bCs/>
        </w:rPr>
        <w:t>Year-over-Year Change:</w:t>
      </w:r>
      <w:r w:rsidRPr="009C72E6">
        <w:t> -2.22 percentage points (-6%)</w:t>
      </w:r>
    </w:p>
    <w:p w14:paraId="54C5F8D2" w14:textId="77777777" w:rsidR="009C72E6" w:rsidRPr="009C72E6" w:rsidRDefault="009C72E6" w:rsidP="009C72E6">
      <w:pPr>
        <w:numPr>
          <w:ilvl w:val="0"/>
          <w:numId w:val="573"/>
        </w:numPr>
      </w:pPr>
      <w:r w:rsidRPr="009C72E6">
        <w:rPr>
          <w:b/>
          <w:bCs/>
        </w:rPr>
        <w:t>Benchmark Range:</w:t>
      </w:r>
      <w:r w:rsidRPr="009C72E6">
        <w:t> 31.0% minimum to 42.0% maximum</w:t>
      </w:r>
    </w:p>
    <w:p w14:paraId="49E76B8D" w14:textId="77777777" w:rsidR="009C72E6" w:rsidRPr="009C72E6" w:rsidRDefault="009C72E6" w:rsidP="009C72E6">
      <w:pPr>
        <w:numPr>
          <w:ilvl w:val="0"/>
          <w:numId w:val="573"/>
        </w:numPr>
      </w:pPr>
      <w:r w:rsidRPr="009C72E6">
        <w:rPr>
          <w:b/>
          <w:bCs/>
        </w:rPr>
        <w:t>Performance Assessment:</w:t>
      </w:r>
      <w:r w:rsidRPr="009C72E6">
        <w:t> Good (above minimum, within range)</w:t>
      </w:r>
    </w:p>
    <w:p w14:paraId="4E15E334" w14:textId="77777777" w:rsidR="009C72E6" w:rsidRPr="009C72E6" w:rsidRDefault="009C72E6" w:rsidP="009C72E6">
      <w:pPr>
        <w:numPr>
          <w:ilvl w:val="0"/>
          <w:numId w:val="573"/>
        </w:numPr>
      </w:pPr>
      <w:r w:rsidRPr="009C72E6">
        <w:rPr>
          <w:b/>
          <w:bCs/>
        </w:rPr>
        <w:t>B-Class Average Comparison:</w:t>
      </w:r>
      <w:r w:rsidRPr="009C72E6">
        <w:t> 109% of benchmark (33.06%)</w:t>
      </w:r>
    </w:p>
    <w:p w14:paraId="38BA19B5" w14:textId="77777777" w:rsidR="009C72E6" w:rsidRPr="009C72E6" w:rsidRDefault="009C72E6" w:rsidP="009C72E6">
      <w:pPr>
        <w:numPr>
          <w:ilvl w:val="0"/>
          <w:numId w:val="573"/>
        </w:numPr>
      </w:pPr>
      <w:r w:rsidRPr="009C72E6">
        <w:rPr>
          <w:b/>
          <w:bCs/>
        </w:rPr>
        <w:t>National Average Comparison:</w:t>
      </w:r>
      <w:r w:rsidRPr="009C72E6">
        <w:t> 109% of benchmark (33.18%)</w:t>
      </w:r>
    </w:p>
    <w:p w14:paraId="56790A19" w14:textId="77777777" w:rsidR="009C72E6" w:rsidRPr="009C72E6" w:rsidRDefault="009C72E6" w:rsidP="009C72E6">
      <w:pPr>
        <w:numPr>
          <w:ilvl w:val="0"/>
          <w:numId w:val="573"/>
        </w:numPr>
      </w:pPr>
      <w:r w:rsidRPr="009C72E6">
        <w:rPr>
          <w:b/>
          <w:bCs/>
        </w:rPr>
        <w:lastRenderedPageBreak/>
        <w:t>Assessment:</w:t>
      </w:r>
      <w:r w:rsidRPr="009C72E6">
        <w:t> Strong margin performance despite decline. The ABC P&amp;A gross margin of 36.07% exceeds the 31.0% minimum benchmark by 5.07 percentage points and falls within the good range (between minimum and maximum). The dealership outperforms both B-Class average by 9% (3.01 points higher) and national average by 9% (2.89 points higher). However, the year-over-year decline of 2.22 percentage points (-6%) is concerning, particularly as B-Class average declined only 0.56 points (-2%) and national average declined 0.09 points (-0.3%). The 36.07% margin generates approximately $575,206 in ABC P&amp;A gross profit annually, which is strong absolute performance. The margin decline represents approximately $35,392 in foregone gross profit versus prior year rates. Despite the negative trend, the dealership maintains solid profitability on ABC products well above peer averages.</w:t>
      </w:r>
    </w:p>
    <w:p w14:paraId="7C8536A6" w14:textId="77777777" w:rsidR="009C72E6" w:rsidRPr="009C72E6" w:rsidRDefault="009C72E6" w:rsidP="009C72E6">
      <w:pPr>
        <w:rPr>
          <w:b/>
          <w:bCs/>
        </w:rPr>
      </w:pPr>
      <w:r w:rsidRPr="009C72E6">
        <w:rPr>
          <w:b/>
          <w:bCs/>
        </w:rPr>
        <w:t>5. P&amp;A Net Sales Per Total Units Retailed (PTUR)</w:t>
      </w:r>
    </w:p>
    <w:p w14:paraId="1D8E68C8" w14:textId="77777777" w:rsidR="009C72E6" w:rsidRPr="009C72E6" w:rsidRDefault="009C72E6" w:rsidP="009C72E6">
      <w:pPr>
        <w:numPr>
          <w:ilvl w:val="0"/>
          <w:numId w:val="574"/>
        </w:numPr>
      </w:pPr>
      <w:r w:rsidRPr="009C72E6">
        <w:rPr>
          <w:b/>
          <w:bCs/>
        </w:rPr>
        <w:t>Current Result:</w:t>
      </w:r>
      <w:r w:rsidRPr="009C72E6">
        <w:t> $6,934 per unit</w:t>
      </w:r>
    </w:p>
    <w:p w14:paraId="7B567879" w14:textId="77777777" w:rsidR="009C72E6" w:rsidRPr="009C72E6" w:rsidRDefault="009C72E6" w:rsidP="009C72E6">
      <w:pPr>
        <w:numPr>
          <w:ilvl w:val="0"/>
          <w:numId w:val="574"/>
        </w:numPr>
      </w:pPr>
      <w:r w:rsidRPr="009C72E6">
        <w:rPr>
          <w:b/>
          <w:bCs/>
        </w:rPr>
        <w:t>Year-over-Year Change:</w:t>
      </w:r>
      <w:r w:rsidRPr="009C72E6">
        <w:t> +$371 (+6%)</w:t>
      </w:r>
    </w:p>
    <w:p w14:paraId="3F58C686" w14:textId="77777777" w:rsidR="009C72E6" w:rsidRPr="009C72E6" w:rsidRDefault="009C72E6" w:rsidP="009C72E6">
      <w:pPr>
        <w:numPr>
          <w:ilvl w:val="0"/>
          <w:numId w:val="574"/>
        </w:numPr>
      </w:pPr>
      <w:r w:rsidRPr="009C72E6">
        <w:rPr>
          <w:b/>
          <w:bCs/>
        </w:rPr>
        <w:t>B-Class Average Comparison:</w:t>
      </w:r>
      <w:r w:rsidRPr="009C72E6">
        <w:t> 91% of benchmark ($7,582 per unit)</w:t>
      </w:r>
    </w:p>
    <w:p w14:paraId="4BC4D33A" w14:textId="77777777" w:rsidR="009C72E6" w:rsidRPr="009C72E6" w:rsidRDefault="009C72E6" w:rsidP="009C72E6">
      <w:pPr>
        <w:numPr>
          <w:ilvl w:val="0"/>
          <w:numId w:val="574"/>
        </w:numPr>
      </w:pPr>
      <w:r w:rsidRPr="009C72E6">
        <w:rPr>
          <w:b/>
          <w:bCs/>
        </w:rPr>
        <w:t>National Average Comparison:</w:t>
      </w:r>
      <w:r w:rsidRPr="009C72E6">
        <w:t> 103% of benchmark ($6,720 per unit)</w:t>
      </w:r>
    </w:p>
    <w:p w14:paraId="58E83C06" w14:textId="77777777" w:rsidR="009C72E6" w:rsidRPr="009C72E6" w:rsidRDefault="009C72E6" w:rsidP="009C72E6">
      <w:pPr>
        <w:numPr>
          <w:ilvl w:val="0"/>
          <w:numId w:val="574"/>
        </w:numPr>
      </w:pPr>
      <w:r w:rsidRPr="009C72E6">
        <w:rPr>
          <w:b/>
          <w:bCs/>
        </w:rPr>
        <w:t>Assessment:</w:t>
      </w:r>
      <w:r w:rsidRPr="009C72E6">
        <w:t> Good per-unit performance with solid growth. The dealership achieved $6,934 in P&amp;A sales per total unit retailed (320 units), growing $371 (+6%) year-over-year. This outpaces the B-Class growth of $479 (+6%) and significantly exceeds national average growth of $155 (+2%). The dealership performs at 91% of B-Class average (9% below, or $648 per unit gap) but exceeds national average by 3% ($214 per unit premium). The calculation validates: $2,218,814 ÷ 320 units = $6,934. The 6% per-unit growth alongside 2% unit growth confirms the 8% total revenue increase. While below B-Class average, the positive growth trajectory and above-national performance indicate effective P&amp;A attachment strategies per unit sold.</w:t>
      </w:r>
    </w:p>
    <w:p w14:paraId="605397DB" w14:textId="77777777" w:rsidR="009C72E6" w:rsidRPr="009C72E6" w:rsidRDefault="009C72E6" w:rsidP="009C72E6">
      <w:pPr>
        <w:rPr>
          <w:b/>
          <w:bCs/>
        </w:rPr>
      </w:pPr>
      <w:r w:rsidRPr="009C72E6">
        <w:rPr>
          <w:b/>
          <w:bCs/>
        </w:rPr>
        <w:t>6. ABC P&amp;A Net Sales per New ABC MC Retailed (PNHMR)</w:t>
      </w:r>
    </w:p>
    <w:p w14:paraId="01F5990F" w14:textId="77777777" w:rsidR="009C72E6" w:rsidRPr="009C72E6" w:rsidRDefault="009C72E6" w:rsidP="009C72E6">
      <w:pPr>
        <w:numPr>
          <w:ilvl w:val="0"/>
          <w:numId w:val="575"/>
        </w:numPr>
      </w:pPr>
      <w:r w:rsidRPr="009C72E6">
        <w:rPr>
          <w:b/>
          <w:bCs/>
        </w:rPr>
        <w:t>Current Result:</w:t>
      </w:r>
      <w:r w:rsidRPr="009C72E6">
        <w:t> $9,604 per new ABC unit</w:t>
      </w:r>
    </w:p>
    <w:p w14:paraId="45FD8886" w14:textId="77777777" w:rsidR="009C72E6" w:rsidRPr="009C72E6" w:rsidRDefault="009C72E6" w:rsidP="009C72E6">
      <w:pPr>
        <w:numPr>
          <w:ilvl w:val="0"/>
          <w:numId w:val="575"/>
        </w:numPr>
      </w:pPr>
      <w:r w:rsidRPr="009C72E6">
        <w:rPr>
          <w:b/>
          <w:bCs/>
        </w:rPr>
        <w:t>Year-over-Year Change:</w:t>
      </w:r>
      <w:r w:rsidRPr="009C72E6">
        <w:t> +$701 (+8%)</w:t>
      </w:r>
    </w:p>
    <w:p w14:paraId="2A6B5FBD" w14:textId="77777777" w:rsidR="009C72E6" w:rsidRPr="009C72E6" w:rsidRDefault="009C72E6" w:rsidP="009C72E6">
      <w:pPr>
        <w:numPr>
          <w:ilvl w:val="0"/>
          <w:numId w:val="575"/>
        </w:numPr>
      </w:pPr>
      <w:r w:rsidRPr="009C72E6">
        <w:rPr>
          <w:b/>
          <w:bCs/>
        </w:rPr>
        <w:t>B-Class Average Comparison:</w:t>
      </w:r>
      <w:r w:rsidRPr="009C72E6">
        <w:t> 95% of benchmark ($10,101 per unit)</w:t>
      </w:r>
    </w:p>
    <w:p w14:paraId="7444A515" w14:textId="77777777" w:rsidR="009C72E6" w:rsidRPr="009C72E6" w:rsidRDefault="009C72E6" w:rsidP="009C72E6">
      <w:pPr>
        <w:numPr>
          <w:ilvl w:val="0"/>
          <w:numId w:val="575"/>
        </w:numPr>
      </w:pPr>
      <w:r w:rsidRPr="009C72E6">
        <w:rPr>
          <w:b/>
          <w:bCs/>
        </w:rPr>
        <w:t>National Average Comparison:</w:t>
      </w:r>
      <w:r w:rsidRPr="009C72E6">
        <w:t> 97% of benchmark ($9,948 per unit)</w:t>
      </w:r>
    </w:p>
    <w:p w14:paraId="087E0527" w14:textId="77777777" w:rsidR="009C72E6" w:rsidRPr="009C72E6" w:rsidRDefault="009C72E6" w:rsidP="009C72E6">
      <w:pPr>
        <w:numPr>
          <w:ilvl w:val="0"/>
          <w:numId w:val="575"/>
        </w:numPr>
      </w:pPr>
      <w:r w:rsidRPr="009C72E6">
        <w:rPr>
          <w:b/>
          <w:bCs/>
        </w:rPr>
        <w:t>Assessment:</w:t>
      </w:r>
      <w:r w:rsidRPr="009C72E6">
        <w:t> Strong per-unit ABC P&amp;A performance with excellent growth. The dealership achieved $9,604 in ABC P&amp;A sales per new ABC motorcycle retailed (156 new ABC units), representing substantial 8% year-over-year growth (+$701). This compares favorably to B-Class decline of $368 (-4%) and national decline of $90 (-1%). The dealership performs at 95% of B-Class average (5% below, or $497 per unit gap) and 97% of national average (3% below, or $344 gap). The calculation approximates: $1,594,213 ABC P&amp;A ÷ 156 new ABC units = $10,219, suggesting some ABC P&amp;A sales are driven by used ABC units and service customers beyond new unit sales. The strong growth despite modest new unit increase (+1%) demonstrates effective parts attachment on new motorcycle sales and ongoing customer engagement.</w:t>
      </w:r>
    </w:p>
    <w:p w14:paraId="659859A5" w14:textId="77777777" w:rsidR="009C72E6" w:rsidRPr="009C72E6" w:rsidRDefault="009C72E6" w:rsidP="009C72E6">
      <w:pPr>
        <w:rPr>
          <w:b/>
          <w:bCs/>
        </w:rPr>
      </w:pPr>
      <w:r w:rsidRPr="009C72E6">
        <w:rPr>
          <w:b/>
          <w:bCs/>
        </w:rPr>
        <w:lastRenderedPageBreak/>
        <w:t>7. ABC P&amp;A Inventory Turns</w:t>
      </w:r>
    </w:p>
    <w:p w14:paraId="20B3FCCA" w14:textId="77777777" w:rsidR="009C72E6" w:rsidRPr="009C72E6" w:rsidRDefault="009C72E6" w:rsidP="009C72E6">
      <w:pPr>
        <w:numPr>
          <w:ilvl w:val="0"/>
          <w:numId w:val="576"/>
        </w:numPr>
      </w:pPr>
      <w:r w:rsidRPr="009C72E6">
        <w:rPr>
          <w:b/>
          <w:bCs/>
        </w:rPr>
        <w:t>Current Result:</w:t>
      </w:r>
      <w:r w:rsidRPr="009C72E6">
        <w:t> 2.91 turns</w:t>
      </w:r>
    </w:p>
    <w:p w14:paraId="33F58FCD" w14:textId="77777777" w:rsidR="009C72E6" w:rsidRPr="009C72E6" w:rsidRDefault="009C72E6" w:rsidP="009C72E6">
      <w:pPr>
        <w:numPr>
          <w:ilvl w:val="0"/>
          <w:numId w:val="576"/>
        </w:numPr>
      </w:pPr>
      <w:r w:rsidRPr="009C72E6">
        <w:rPr>
          <w:b/>
          <w:bCs/>
        </w:rPr>
        <w:t>Year-over-Year Change:</w:t>
      </w:r>
      <w:r w:rsidRPr="009C72E6">
        <w:t> -0.26 turns (-8%)</w:t>
      </w:r>
    </w:p>
    <w:p w14:paraId="6E9A6AB6" w14:textId="77777777" w:rsidR="009C72E6" w:rsidRPr="009C72E6" w:rsidRDefault="009C72E6" w:rsidP="009C72E6">
      <w:pPr>
        <w:numPr>
          <w:ilvl w:val="0"/>
          <w:numId w:val="576"/>
        </w:numPr>
      </w:pPr>
      <w:r w:rsidRPr="009C72E6">
        <w:rPr>
          <w:b/>
          <w:bCs/>
        </w:rPr>
        <w:t>Benchmark Range:</w:t>
      </w:r>
      <w:r w:rsidRPr="009C72E6">
        <w:t> 3.0 minimum to 3.5 maximum</w:t>
      </w:r>
    </w:p>
    <w:p w14:paraId="34FCADA5" w14:textId="77777777" w:rsidR="009C72E6" w:rsidRPr="009C72E6" w:rsidRDefault="009C72E6" w:rsidP="009C72E6">
      <w:pPr>
        <w:numPr>
          <w:ilvl w:val="0"/>
          <w:numId w:val="576"/>
        </w:numPr>
      </w:pPr>
      <w:r w:rsidRPr="009C72E6">
        <w:rPr>
          <w:b/>
          <w:bCs/>
        </w:rPr>
        <w:t>Performance Assessment:</w:t>
      </w:r>
      <w:r w:rsidRPr="009C72E6">
        <w:t> Acceptable (within -10% of minimum benchmark)</w:t>
      </w:r>
    </w:p>
    <w:p w14:paraId="5C9E7193" w14:textId="77777777" w:rsidR="009C72E6" w:rsidRPr="009C72E6" w:rsidRDefault="009C72E6" w:rsidP="009C72E6">
      <w:pPr>
        <w:numPr>
          <w:ilvl w:val="0"/>
          <w:numId w:val="576"/>
        </w:numPr>
      </w:pPr>
      <w:r w:rsidRPr="009C72E6">
        <w:rPr>
          <w:b/>
          <w:bCs/>
        </w:rPr>
        <w:t>B-Class Average Comparison:</w:t>
      </w:r>
      <w:r w:rsidRPr="009C72E6">
        <w:t> 99% of benchmark (2.93 turns)</w:t>
      </w:r>
    </w:p>
    <w:p w14:paraId="4577FE0D" w14:textId="77777777" w:rsidR="009C72E6" w:rsidRPr="009C72E6" w:rsidRDefault="009C72E6" w:rsidP="009C72E6">
      <w:pPr>
        <w:numPr>
          <w:ilvl w:val="0"/>
          <w:numId w:val="576"/>
        </w:numPr>
      </w:pPr>
      <w:r w:rsidRPr="009C72E6">
        <w:rPr>
          <w:b/>
          <w:bCs/>
        </w:rPr>
        <w:t>National Average Comparison:</w:t>
      </w:r>
      <w:r w:rsidRPr="009C72E6">
        <w:t> 103% of benchmark (2.82 turns)</w:t>
      </w:r>
    </w:p>
    <w:p w14:paraId="275A16E9" w14:textId="77777777" w:rsidR="009C72E6" w:rsidRPr="009C72E6" w:rsidRDefault="009C72E6" w:rsidP="009C72E6">
      <w:pPr>
        <w:numPr>
          <w:ilvl w:val="0"/>
          <w:numId w:val="576"/>
        </w:numPr>
      </w:pPr>
      <w:r w:rsidRPr="009C72E6">
        <w:rPr>
          <w:b/>
          <w:bCs/>
        </w:rPr>
        <w:t>Assessment:</w:t>
      </w:r>
      <w:r w:rsidRPr="009C72E6">
        <w:t> Near-benchmark performance requiring minor improvement. The ABC P&amp;A inventory turns of 2.91 falls just 0.09 turns (3%) below the 3.0 minimum benchmark, qualifying as acceptable per the evaluation criteria (within -10% of minimum). The dealership is essentially aligned with B-Class average (99%, or 0.02 turns below) and exceeds national average by 3% (0.09 turns above). The year-over-year decline of 0.26 turns (-8%) is concerning, particularly as B-Class declined 0.13 turns (-4%) and national declined 0.03 turns (-1%). At 2.91 turns with $1,594,213 in annual ABC P&amp;A sales, the average inventory investment is approximately $547,596 ($1,594,213 ÷ 2.91). Improving to 3.0 turns would reduce inventory by approximately $16,964 while maintaining sales, freeing working capital. The dealership is not at risk of out-of-stock issues (turns well below 4.5 threshold), so improvement opportunity exists without selection concerns. Review of the ABC-Moto PAM Turns Tool is recommended to identify specific categories requiring optimization.</w:t>
      </w:r>
    </w:p>
    <w:p w14:paraId="462DA87C" w14:textId="77777777" w:rsidR="009C72E6" w:rsidRPr="009C72E6" w:rsidRDefault="009C72E6" w:rsidP="009C72E6">
      <w:pPr>
        <w:rPr>
          <w:b/>
          <w:bCs/>
        </w:rPr>
      </w:pPr>
      <w:r w:rsidRPr="009C72E6">
        <w:rPr>
          <w:b/>
          <w:bCs/>
        </w:rPr>
        <w:t>8. ABC P&amp;A Non-Moving Inventory %</w:t>
      </w:r>
    </w:p>
    <w:p w14:paraId="60A56D98" w14:textId="77777777" w:rsidR="009C72E6" w:rsidRPr="009C72E6" w:rsidRDefault="009C72E6" w:rsidP="009C72E6">
      <w:pPr>
        <w:numPr>
          <w:ilvl w:val="0"/>
          <w:numId w:val="577"/>
        </w:numPr>
      </w:pPr>
      <w:r w:rsidRPr="009C72E6">
        <w:rPr>
          <w:b/>
          <w:bCs/>
        </w:rPr>
        <w:t>Current Rate:</w:t>
      </w:r>
      <w:r w:rsidRPr="009C72E6">
        <w:t> 23.21%</w:t>
      </w:r>
    </w:p>
    <w:p w14:paraId="456A442C" w14:textId="77777777" w:rsidR="009C72E6" w:rsidRPr="009C72E6" w:rsidRDefault="009C72E6" w:rsidP="009C72E6">
      <w:pPr>
        <w:numPr>
          <w:ilvl w:val="0"/>
          <w:numId w:val="577"/>
        </w:numPr>
      </w:pPr>
      <w:r w:rsidRPr="009C72E6">
        <w:rPr>
          <w:b/>
          <w:bCs/>
        </w:rPr>
        <w:t>Year-over-Year Change:</w:t>
      </w:r>
      <w:r w:rsidRPr="009C72E6">
        <w:t> +22.32 percentage points (+2,508%)</w:t>
      </w:r>
    </w:p>
    <w:p w14:paraId="18C631AA" w14:textId="77777777" w:rsidR="009C72E6" w:rsidRPr="009C72E6" w:rsidRDefault="009C72E6" w:rsidP="009C72E6">
      <w:pPr>
        <w:numPr>
          <w:ilvl w:val="0"/>
          <w:numId w:val="577"/>
        </w:numPr>
      </w:pPr>
      <w:r w:rsidRPr="009C72E6">
        <w:rPr>
          <w:b/>
          <w:bCs/>
        </w:rPr>
        <w:t>Benchmark Range:</w:t>
      </w:r>
      <w:r w:rsidRPr="009C72E6">
        <w:t> 15.0% minimum to 20.0% maximum (expense type)</w:t>
      </w:r>
    </w:p>
    <w:p w14:paraId="066C0CE5" w14:textId="77777777" w:rsidR="009C72E6" w:rsidRPr="009C72E6" w:rsidRDefault="009C72E6" w:rsidP="009C72E6">
      <w:pPr>
        <w:numPr>
          <w:ilvl w:val="0"/>
          <w:numId w:val="577"/>
        </w:numPr>
      </w:pPr>
      <w:r w:rsidRPr="009C72E6">
        <w:rPr>
          <w:b/>
          <w:bCs/>
        </w:rPr>
        <w:t>Performance Assessment:</w:t>
      </w:r>
      <w:r w:rsidRPr="009C72E6">
        <w:t> Substandard (exceeds maximum threshold)</w:t>
      </w:r>
    </w:p>
    <w:p w14:paraId="7A376143" w14:textId="77777777" w:rsidR="009C72E6" w:rsidRPr="009C72E6" w:rsidRDefault="009C72E6" w:rsidP="009C72E6">
      <w:pPr>
        <w:numPr>
          <w:ilvl w:val="0"/>
          <w:numId w:val="577"/>
        </w:numPr>
      </w:pPr>
      <w:r w:rsidRPr="009C72E6">
        <w:rPr>
          <w:b/>
          <w:bCs/>
        </w:rPr>
        <w:t>B-Class Average Comparison:</w:t>
      </w:r>
      <w:r w:rsidRPr="009C72E6">
        <w:t> 69% of benchmark (33.79%)</w:t>
      </w:r>
    </w:p>
    <w:p w14:paraId="399B50C2" w14:textId="77777777" w:rsidR="009C72E6" w:rsidRPr="009C72E6" w:rsidRDefault="009C72E6" w:rsidP="009C72E6">
      <w:pPr>
        <w:numPr>
          <w:ilvl w:val="0"/>
          <w:numId w:val="577"/>
        </w:numPr>
      </w:pPr>
      <w:r w:rsidRPr="009C72E6">
        <w:rPr>
          <w:b/>
          <w:bCs/>
        </w:rPr>
        <w:t>National Average Comparison:</w:t>
      </w:r>
      <w:r w:rsidRPr="009C72E6">
        <w:t> 66% of benchmark (35.43%)</w:t>
      </w:r>
    </w:p>
    <w:p w14:paraId="1676016A" w14:textId="77777777" w:rsidR="009C72E6" w:rsidRPr="009C72E6" w:rsidRDefault="009C72E6" w:rsidP="009C72E6">
      <w:pPr>
        <w:numPr>
          <w:ilvl w:val="0"/>
          <w:numId w:val="577"/>
        </w:numPr>
      </w:pPr>
      <w:r w:rsidRPr="009C72E6">
        <w:rPr>
          <w:b/>
          <w:bCs/>
        </w:rPr>
        <w:t>Assessment:</w:t>
      </w:r>
      <w:r w:rsidRPr="009C72E6">
        <w:t xml:space="preserve"> Mixed performance with concerning absolute result. The non-moving inventory rate of 23.21% exceeds the 20.0% maximum benchmark by 3.21 percentage points, qualifying as substandard for an expense-type metric. However, the dealership significantly outperforms both B-Class average (69% of their 33.79%, or 10.58 points better) and national average (66% of their 35.43%, or 12.22 points better). The dramatic year-over-year increase of 22.32 percentage points represents a deterioration from excellent 0.89% to substandard 23.21%, suggesting either: (1) inventory aging issues, (2) overstocking in slow-moving categories, (3) seasonal product holding, or (4) definition/measurement changes. With approximately $547,596 average ABC P&amp;A inventory, 23.21% non-moving represents about $127,095 in aged stock. While better than peer averages, the </w:t>
      </w:r>
      <w:r w:rsidRPr="009C72E6">
        <w:lastRenderedPageBreak/>
        <w:t>absolute percentage and massive YoY increase require immediate attention to identify and liquidate non-performing inventory.</w:t>
      </w:r>
    </w:p>
    <w:p w14:paraId="4820F84E" w14:textId="77777777" w:rsidR="009C72E6" w:rsidRPr="009C72E6" w:rsidRDefault="009C72E6" w:rsidP="009C72E6">
      <w:pPr>
        <w:rPr>
          <w:b/>
          <w:bCs/>
        </w:rPr>
      </w:pPr>
      <w:r w:rsidRPr="009C72E6">
        <w:rPr>
          <w:b/>
          <w:bCs/>
        </w:rPr>
        <w:t>Unit Sales Impact on P&amp;A Performance</w:t>
      </w:r>
    </w:p>
    <w:p w14:paraId="33E2960A" w14:textId="77777777" w:rsidR="009C72E6" w:rsidRPr="009C72E6" w:rsidRDefault="009C72E6" w:rsidP="009C72E6">
      <w:r w:rsidRPr="009C72E6">
        <w:rPr>
          <w:b/>
          <w:bCs/>
        </w:rPr>
        <w:t>New ABC Units Sold:</w:t>
      </w:r>
      <w:r w:rsidRPr="009C72E6">
        <w:t> 156 (+2 units, +1% YoY) – drives initial P&amp;A attachment and ongoing parts needs</w:t>
      </w:r>
    </w:p>
    <w:p w14:paraId="16A2BEF9" w14:textId="77777777" w:rsidR="009C72E6" w:rsidRPr="009C72E6" w:rsidRDefault="009C72E6" w:rsidP="009C72E6">
      <w:r w:rsidRPr="009C72E6">
        <w:rPr>
          <w:b/>
          <w:bCs/>
        </w:rPr>
        <w:t>Used ABC Units Sold:</w:t>
      </w:r>
      <w:r w:rsidRPr="009C72E6">
        <w:t> 124 (+2 units, +2% YoY) – generates service-related P&amp;A sales and customization</w:t>
      </w:r>
    </w:p>
    <w:p w14:paraId="7C8518EA" w14:textId="77777777" w:rsidR="009C72E6" w:rsidRPr="009C72E6" w:rsidRDefault="009C72E6" w:rsidP="009C72E6">
      <w:r w:rsidRPr="009C72E6">
        <w:rPr>
          <w:b/>
          <w:bCs/>
        </w:rPr>
        <w:t>Total ABC Units:</w:t>
      </w:r>
      <w:r w:rsidRPr="009C72E6">
        <w:t> 280 (+4 units, +1% YoY) – primary driver of ABC P&amp;A demand</w:t>
      </w:r>
    </w:p>
    <w:p w14:paraId="1919CDA2" w14:textId="77777777" w:rsidR="009C72E6" w:rsidRPr="009C72E6" w:rsidRDefault="009C72E6" w:rsidP="009C72E6">
      <w:r w:rsidRPr="009C72E6">
        <w:rPr>
          <w:b/>
          <w:bCs/>
        </w:rPr>
        <w:t>Total Units Retailed (All):</w:t>
      </w:r>
      <w:r w:rsidRPr="009C72E6">
        <w:t> 320 (+6 units, +2% YoY) – foundation for total P&amp;A sales opportunities</w:t>
      </w:r>
    </w:p>
    <w:p w14:paraId="0DF286D0" w14:textId="77777777" w:rsidR="009C72E6" w:rsidRPr="009C72E6" w:rsidRDefault="009C72E6" w:rsidP="009C72E6">
      <w:r w:rsidRPr="009C72E6">
        <w:t>The modest 1-2% growth in unit sales provided a stable foundation for P&amp;A expansion, and the department significantly outperformed with 8-9% revenue growth. The strong performance indicates the dealership successfully: (1) increased P&amp;A attachment rates on new and used units sold, (2) captured ongoing service-related parts sales from the installed customer base, (3) effectively merchandised accessories and aftermarket products, and (4) leveraged the 280 ABC units in the field to drive parts and service activity.</w:t>
      </w:r>
    </w:p>
    <w:p w14:paraId="2C2A8D90" w14:textId="77777777" w:rsidR="009C72E6" w:rsidRPr="009C72E6" w:rsidRDefault="009C72E6" w:rsidP="009C72E6">
      <w:r w:rsidRPr="009C72E6">
        <w:rPr>
          <w:b/>
          <w:bCs/>
        </w:rPr>
        <w:t>Key Insight:</w:t>
      </w:r>
      <w:r w:rsidRPr="009C72E6">
        <w:t> The 8% total P&amp;A growth and 9% ABC P&amp;A growth significantly exceeded the 1-2% unit growth, demonstrating strong same-store sales execution. The $6,934 P&amp;A per total unit retailed (+6% YoY) and $9,604 ABC P&amp;A per new ABC unit (+8% YoY) indicate effective attachment strategies that are maximizing revenue per unit sold. This performance validates that the P&amp;A department is successfully capitalizing on the unit sales foundation provided by the new and used vehicle departments.</w:t>
      </w:r>
    </w:p>
    <w:p w14:paraId="7785A965" w14:textId="77777777" w:rsidR="009C72E6" w:rsidRPr="009C72E6" w:rsidRDefault="009C72E6" w:rsidP="009C72E6">
      <w:pPr>
        <w:rPr>
          <w:b/>
          <w:bCs/>
        </w:rPr>
      </w:pPr>
      <w:r w:rsidRPr="009C72E6">
        <w:rPr>
          <w:b/>
          <w:bCs/>
        </w:rPr>
        <w:t>Performance Score Assessment</w:t>
      </w:r>
    </w:p>
    <w:p w14:paraId="5DC090F5" w14:textId="77777777" w:rsidR="009C72E6" w:rsidRPr="009C72E6" w:rsidRDefault="009C72E6" w:rsidP="009C72E6">
      <w:pPr>
        <w:rPr>
          <w:b/>
          <w:bCs/>
        </w:rPr>
      </w:pPr>
      <w:r w:rsidRPr="009C72E6">
        <w:rPr>
          <w:b/>
          <w:bCs/>
        </w:rPr>
        <w:t>1. Departmental Sales Performance (30% weight)</w:t>
      </w:r>
    </w:p>
    <w:p w14:paraId="3F85FE37" w14:textId="77777777" w:rsidR="009C72E6" w:rsidRPr="009C72E6" w:rsidRDefault="009C72E6" w:rsidP="009C72E6">
      <w:r w:rsidRPr="009C72E6">
        <w:rPr>
          <w:b/>
          <w:bCs/>
        </w:rPr>
        <w:t>Score: 90/100</w:t>
      </w:r>
    </w:p>
    <w:p w14:paraId="12765D73" w14:textId="77777777" w:rsidR="009C72E6" w:rsidRPr="009C72E6" w:rsidRDefault="009C72E6" w:rsidP="009C72E6">
      <w:r w:rsidRPr="009C72E6">
        <w:rPr>
          <w:b/>
          <w:bCs/>
        </w:rPr>
        <w:t>Primary Factors:</w:t>
      </w:r>
    </w:p>
    <w:p w14:paraId="61EBB39B" w14:textId="77777777" w:rsidR="009C72E6" w:rsidRPr="009C72E6" w:rsidRDefault="009C72E6" w:rsidP="009C72E6">
      <w:pPr>
        <w:numPr>
          <w:ilvl w:val="0"/>
          <w:numId w:val="578"/>
        </w:numPr>
      </w:pPr>
      <w:r w:rsidRPr="009C72E6">
        <w:t>Outstanding total P&amp;A sales growth (+8%, +$157,979) while peers declined</w:t>
      </w:r>
    </w:p>
    <w:p w14:paraId="2A562F4E" w14:textId="77777777" w:rsidR="009C72E6" w:rsidRPr="009C72E6" w:rsidRDefault="009C72E6" w:rsidP="009C72E6">
      <w:pPr>
        <w:numPr>
          <w:ilvl w:val="0"/>
          <w:numId w:val="578"/>
        </w:numPr>
      </w:pPr>
      <w:r w:rsidRPr="009C72E6">
        <w:t>Exceptional ABC P&amp;A sales growth (+9%, +$125,218) versus market declines</w:t>
      </w:r>
    </w:p>
    <w:p w14:paraId="47618FB0" w14:textId="77777777" w:rsidR="009C72E6" w:rsidRPr="009C72E6" w:rsidRDefault="009C72E6" w:rsidP="009C72E6">
      <w:pPr>
        <w:numPr>
          <w:ilvl w:val="0"/>
          <w:numId w:val="578"/>
        </w:numPr>
      </w:pPr>
      <w:r w:rsidRPr="009C72E6">
        <w:t>Strong market positioning (126% of B-Class total, 133% of B-Class ABC)</w:t>
      </w:r>
    </w:p>
    <w:p w14:paraId="04D2304D" w14:textId="77777777" w:rsidR="009C72E6" w:rsidRPr="009C72E6" w:rsidRDefault="009C72E6" w:rsidP="009C72E6">
      <w:pPr>
        <w:numPr>
          <w:ilvl w:val="0"/>
          <w:numId w:val="578"/>
        </w:numPr>
      </w:pPr>
      <w:r w:rsidRPr="009C72E6">
        <w:t>Excellent per-unit metrics growth (PTUR +6%, PNHMR +8%)</w:t>
      </w:r>
    </w:p>
    <w:p w14:paraId="0E93B9E4" w14:textId="77777777" w:rsidR="009C72E6" w:rsidRPr="009C72E6" w:rsidRDefault="009C72E6" w:rsidP="009C72E6">
      <w:pPr>
        <w:numPr>
          <w:ilvl w:val="0"/>
          <w:numId w:val="578"/>
        </w:numPr>
      </w:pPr>
      <w:r w:rsidRPr="009C72E6">
        <w:t>Revenue growth significantly outpacing unit growth (8% vs 2%)</w:t>
      </w:r>
    </w:p>
    <w:p w14:paraId="544F10FB" w14:textId="77777777" w:rsidR="009C72E6" w:rsidRPr="009C72E6" w:rsidRDefault="009C72E6" w:rsidP="009C72E6">
      <w:pPr>
        <w:rPr>
          <w:b/>
          <w:bCs/>
        </w:rPr>
      </w:pPr>
      <w:r w:rsidRPr="009C72E6">
        <w:rPr>
          <w:b/>
          <w:bCs/>
        </w:rPr>
        <w:t>2. Departmental Gross Profit Performance (25% weight)</w:t>
      </w:r>
    </w:p>
    <w:p w14:paraId="784B4D04" w14:textId="77777777" w:rsidR="009C72E6" w:rsidRPr="009C72E6" w:rsidRDefault="009C72E6" w:rsidP="009C72E6">
      <w:r w:rsidRPr="009C72E6">
        <w:rPr>
          <w:b/>
          <w:bCs/>
        </w:rPr>
        <w:t>Score: 60/100</w:t>
      </w:r>
    </w:p>
    <w:p w14:paraId="7BD67881" w14:textId="77777777" w:rsidR="009C72E6" w:rsidRPr="009C72E6" w:rsidRDefault="009C72E6" w:rsidP="009C72E6">
      <w:r w:rsidRPr="009C72E6">
        <w:rPr>
          <w:b/>
          <w:bCs/>
        </w:rPr>
        <w:t>Primary Factors:</w:t>
      </w:r>
    </w:p>
    <w:p w14:paraId="6DD9D5FC" w14:textId="77777777" w:rsidR="009C72E6" w:rsidRPr="009C72E6" w:rsidRDefault="009C72E6" w:rsidP="009C72E6">
      <w:pPr>
        <w:numPr>
          <w:ilvl w:val="0"/>
          <w:numId w:val="579"/>
        </w:numPr>
      </w:pPr>
      <w:r w:rsidRPr="009C72E6">
        <w:t>Overall P&amp;A margin substandard (28.19% vs 30% minimum, -1.81 points)</w:t>
      </w:r>
    </w:p>
    <w:p w14:paraId="58F31EC1" w14:textId="77777777" w:rsidR="009C72E6" w:rsidRPr="009C72E6" w:rsidRDefault="009C72E6" w:rsidP="009C72E6">
      <w:pPr>
        <w:numPr>
          <w:ilvl w:val="0"/>
          <w:numId w:val="579"/>
        </w:numPr>
      </w:pPr>
      <w:r w:rsidRPr="009C72E6">
        <w:lastRenderedPageBreak/>
        <w:t>ABC P&amp;A margin good (36.07% vs 31-42% range, above minimum)</w:t>
      </w:r>
    </w:p>
    <w:p w14:paraId="01EFB5D9" w14:textId="77777777" w:rsidR="009C72E6" w:rsidRPr="009C72E6" w:rsidRDefault="009C72E6" w:rsidP="009C72E6">
      <w:pPr>
        <w:numPr>
          <w:ilvl w:val="0"/>
          <w:numId w:val="579"/>
        </w:numPr>
      </w:pPr>
      <w:r w:rsidRPr="009C72E6">
        <w:t>ABC margin outperforms peers (109% of B-Class and national)</w:t>
      </w:r>
    </w:p>
    <w:p w14:paraId="641FF03D" w14:textId="77777777" w:rsidR="009C72E6" w:rsidRPr="009C72E6" w:rsidRDefault="009C72E6" w:rsidP="009C72E6">
      <w:pPr>
        <w:numPr>
          <w:ilvl w:val="0"/>
          <w:numId w:val="579"/>
        </w:numPr>
      </w:pPr>
      <w:r w:rsidRPr="009C72E6">
        <w:t>Concerning YoY margin declines (total -2.09 points, ABC -2.22 points)</w:t>
      </w:r>
    </w:p>
    <w:p w14:paraId="38504D06" w14:textId="77777777" w:rsidR="009C72E6" w:rsidRPr="009C72E6" w:rsidRDefault="009C72E6" w:rsidP="009C72E6">
      <w:pPr>
        <w:numPr>
          <w:ilvl w:val="0"/>
          <w:numId w:val="579"/>
        </w:numPr>
      </w:pPr>
      <w:r w:rsidRPr="009C72E6">
        <w:t>Overall margin 5.49 points below B-Class average (significant gap)</w:t>
      </w:r>
    </w:p>
    <w:p w14:paraId="7BA7A921" w14:textId="77777777" w:rsidR="009C72E6" w:rsidRPr="009C72E6" w:rsidRDefault="009C72E6" w:rsidP="009C72E6">
      <w:pPr>
        <w:numPr>
          <w:ilvl w:val="0"/>
          <w:numId w:val="579"/>
        </w:numPr>
      </w:pPr>
      <w:r w:rsidRPr="009C72E6">
        <w:t>Lost gross profit opportunity of ~$40K on total P&amp;A vs benchmark</w:t>
      </w:r>
    </w:p>
    <w:p w14:paraId="6A1061E7" w14:textId="77777777" w:rsidR="009C72E6" w:rsidRPr="009C72E6" w:rsidRDefault="009C72E6" w:rsidP="009C72E6">
      <w:pPr>
        <w:rPr>
          <w:b/>
          <w:bCs/>
        </w:rPr>
      </w:pPr>
      <w:r w:rsidRPr="009C72E6">
        <w:rPr>
          <w:b/>
          <w:bCs/>
        </w:rPr>
        <w:t>3. Cost Management (20% weight)</w:t>
      </w:r>
    </w:p>
    <w:p w14:paraId="1188D222" w14:textId="77777777" w:rsidR="009C72E6" w:rsidRPr="009C72E6" w:rsidRDefault="009C72E6" w:rsidP="009C72E6">
      <w:r w:rsidRPr="009C72E6">
        <w:rPr>
          <w:b/>
          <w:bCs/>
        </w:rPr>
        <w:t>Score: 65/100</w:t>
      </w:r>
    </w:p>
    <w:p w14:paraId="48F21574" w14:textId="77777777" w:rsidR="009C72E6" w:rsidRPr="009C72E6" w:rsidRDefault="009C72E6" w:rsidP="009C72E6">
      <w:r w:rsidRPr="009C72E6">
        <w:rPr>
          <w:b/>
          <w:bCs/>
        </w:rPr>
        <w:t>Primary Factors:</w:t>
      </w:r>
    </w:p>
    <w:p w14:paraId="0A2DD856" w14:textId="77777777" w:rsidR="009C72E6" w:rsidRPr="009C72E6" w:rsidRDefault="009C72E6" w:rsidP="009C72E6">
      <w:pPr>
        <w:numPr>
          <w:ilvl w:val="0"/>
          <w:numId w:val="580"/>
        </w:numPr>
      </w:pPr>
      <w:r w:rsidRPr="009C72E6">
        <w:t>ABC inventory turns acceptable (2.91 vs 3.0 minimum, within -10% tolerance)</w:t>
      </w:r>
    </w:p>
    <w:p w14:paraId="1BD122E0" w14:textId="77777777" w:rsidR="009C72E6" w:rsidRPr="009C72E6" w:rsidRDefault="009C72E6" w:rsidP="009C72E6">
      <w:pPr>
        <w:numPr>
          <w:ilvl w:val="0"/>
          <w:numId w:val="580"/>
        </w:numPr>
      </w:pPr>
      <w:r w:rsidRPr="009C72E6">
        <w:t>Non-moving inventory substandard (23.21% vs 20% maximum)</w:t>
      </w:r>
    </w:p>
    <w:p w14:paraId="4133B7BA" w14:textId="77777777" w:rsidR="009C72E6" w:rsidRPr="009C72E6" w:rsidRDefault="009C72E6" w:rsidP="009C72E6">
      <w:pPr>
        <w:numPr>
          <w:ilvl w:val="0"/>
          <w:numId w:val="580"/>
        </w:numPr>
      </w:pPr>
      <w:r w:rsidRPr="009C72E6">
        <w:t>Dramatic non-moving inventory deterioration (from 0.89% to 23.21%)</w:t>
      </w:r>
    </w:p>
    <w:p w14:paraId="781C37EE" w14:textId="77777777" w:rsidR="009C72E6" w:rsidRPr="009C72E6" w:rsidRDefault="009C72E6" w:rsidP="009C72E6">
      <w:pPr>
        <w:numPr>
          <w:ilvl w:val="0"/>
          <w:numId w:val="580"/>
        </w:numPr>
      </w:pPr>
      <w:r w:rsidRPr="009C72E6">
        <w:t>Approximately $127K in aged ABC P&amp;A inventory</w:t>
      </w:r>
    </w:p>
    <w:p w14:paraId="6D9A8BBC" w14:textId="77777777" w:rsidR="009C72E6" w:rsidRPr="009C72E6" w:rsidRDefault="009C72E6" w:rsidP="009C72E6">
      <w:pPr>
        <w:numPr>
          <w:ilvl w:val="0"/>
          <w:numId w:val="580"/>
        </w:numPr>
      </w:pPr>
      <w:r w:rsidRPr="009C72E6">
        <w:t>Better than peer averages on non-moving (69% of B-Class rate)</w:t>
      </w:r>
    </w:p>
    <w:p w14:paraId="5CEFA940" w14:textId="77777777" w:rsidR="009C72E6" w:rsidRPr="009C72E6" w:rsidRDefault="009C72E6" w:rsidP="009C72E6">
      <w:pPr>
        <w:numPr>
          <w:ilvl w:val="0"/>
          <w:numId w:val="580"/>
        </w:numPr>
      </w:pPr>
      <w:r w:rsidRPr="009C72E6">
        <w:t>Inventory turn decline (-0.26 turns, -8%) limiting capital efficiency</w:t>
      </w:r>
    </w:p>
    <w:p w14:paraId="713CE320" w14:textId="77777777" w:rsidR="009C72E6" w:rsidRPr="009C72E6" w:rsidRDefault="009C72E6" w:rsidP="009C72E6">
      <w:pPr>
        <w:rPr>
          <w:b/>
          <w:bCs/>
        </w:rPr>
      </w:pPr>
      <w:r w:rsidRPr="009C72E6">
        <w:rPr>
          <w:b/>
          <w:bCs/>
        </w:rPr>
        <w:t>4. Market Position/Growth (15% weight)</w:t>
      </w:r>
    </w:p>
    <w:p w14:paraId="47E22B86" w14:textId="77777777" w:rsidR="009C72E6" w:rsidRPr="009C72E6" w:rsidRDefault="009C72E6" w:rsidP="009C72E6">
      <w:r w:rsidRPr="009C72E6">
        <w:rPr>
          <w:b/>
          <w:bCs/>
        </w:rPr>
        <w:t>Score: 95/100</w:t>
      </w:r>
    </w:p>
    <w:p w14:paraId="4AAC98E8" w14:textId="77777777" w:rsidR="009C72E6" w:rsidRPr="009C72E6" w:rsidRDefault="009C72E6" w:rsidP="009C72E6">
      <w:r w:rsidRPr="009C72E6">
        <w:rPr>
          <w:b/>
          <w:bCs/>
        </w:rPr>
        <w:t>Primary Factors:</w:t>
      </w:r>
    </w:p>
    <w:p w14:paraId="5A72E554" w14:textId="77777777" w:rsidR="009C72E6" w:rsidRPr="009C72E6" w:rsidRDefault="009C72E6" w:rsidP="009C72E6">
      <w:pPr>
        <w:numPr>
          <w:ilvl w:val="0"/>
          <w:numId w:val="581"/>
        </w:numPr>
      </w:pPr>
      <w:r w:rsidRPr="009C72E6">
        <w:t>Dominant market share (126% of B-Class total, 133% ABC)</w:t>
      </w:r>
    </w:p>
    <w:p w14:paraId="04D4BAAF" w14:textId="77777777" w:rsidR="009C72E6" w:rsidRPr="009C72E6" w:rsidRDefault="009C72E6" w:rsidP="009C72E6">
      <w:pPr>
        <w:numPr>
          <w:ilvl w:val="0"/>
          <w:numId w:val="581"/>
        </w:numPr>
      </w:pPr>
      <w:r w:rsidRPr="009C72E6">
        <w:t>Strong growth while competitors declined significantly</w:t>
      </w:r>
    </w:p>
    <w:p w14:paraId="700A8604" w14:textId="77777777" w:rsidR="009C72E6" w:rsidRPr="009C72E6" w:rsidRDefault="009C72E6" w:rsidP="009C72E6">
      <w:pPr>
        <w:numPr>
          <w:ilvl w:val="0"/>
          <w:numId w:val="581"/>
        </w:numPr>
      </w:pPr>
      <w:r w:rsidRPr="009C72E6">
        <w:t>Above-national per-unit performance (103% PTUR)</w:t>
      </w:r>
    </w:p>
    <w:p w14:paraId="5EC43B5E" w14:textId="77777777" w:rsidR="009C72E6" w:rsidRPr="009C72E6" w:rsidRDefault="009C72E6" w:rsidP="009C72E6">
      <w:pPr>
        <w:numPr>
          <w:ilvl w:val="0"/>
          <w:numId w:val="581"/>
        </w:numPr>
      </w:pPr>
      <w:r w:rsidRPr="009C72E6">
        <w:t>Gaining relative market share in declining market</w:t>
      </w:r>
    </w:p>
    <w:p w14:paraId="29265EFD" w14:textId="77777777" w:rsidR="009C72E6" w:rsidRPr="009C72E6" w:rsidRDefault="009C72E6" w:rsidP="009C72E6">
      <w:pPr>
        <w:numPr>
          <w:ilvl w:val="0"/>
          <w:numId w:val="581"/>
        </w:numPr>
      </w:pPr>
      <w:r w:rsidRPr="009C72E6">
        <w:t>Effective same-store sales growth (8% revenue on 2% units)</w:t>
      </w:r>
    </w:p>
    <w:p w14:paraId="4016E195" w14:textId="77777777" w:rsidR="009C72E6" w:rsidRPr="009C72E6" w:rsidRDefault="009C72E6" w:rsidP="009C72E6">
      <w:pPr>
        <w:rPr>
          <w:b/>
          <w:bCs/>
        </w:rPr>
      </w:pPr>
      <w:r w:rsidRPr="009C72E6">
        <w:rPr>
          <w:b/>
          <w:bCs/>
        </w:rPr>
        <w:t>5. Operational Efficiency (10% weight)</w:t>
      </w:r>
    </w:p>
    <w:p w14:paraId="48D8EA85" w14:textId="77777777" w:rsidR="009C72E6" w:rsidRPr="009C72E6" w:rsidRDefault="009C72E6" w:rsidP="009C72E6">
      <w:r w:rsidRPr="009C72E6">
        <w:rPr>
          <w:b/>
          <w:bCs/>
        </w:rPr>
        <w:t>Score: 70/100</w:t>
      </w:r>
    </w:p>
    <w:p w14:paraId="44A9BE8B" w14:textId="77777777" w:rsidR="009C72E6" w:rsidRPr="009C72E6" w:rsidRDefault="009C72E6" w:rsidP="009C72E6">
      <w:r w:rsidRPr="009C72E6">
        <w:rPr>
          <w:b/>
          <w:bCs/>
        </w:rPr>
        <w:t>Primary Factors:</w:t>
      </w:r>
    </w:p>
    <w:p w14:paraId="3EFFA640" w14:textId="77777777" w:rsidR="009C72E6" w:rsidRPr="009C72E6" w:rsidRDefault="009C72E6" w:rsidP="009C72E6">
      <w:pPr>
        <w:numPr>
          <w:ilvl w:val="0"/>
          <w:numId w:val="582"/>
        </w:numPr>
      </w:pPr>
      <w:r w:rsidRPr="009C72E6">
        <w:t>Strong sales execution and attachment rate effectiveness</w:t>
      </w:r>
    </w:p>
    <w:p w14:paraId="7099B13A" w14:textId="77777777" w:rsidR="009C72E6" w:rsidRPr="009C72E6" w:rsidRDefault="009C72E6" w:rsidP="009C72E6">
      <w:pPr>
        <w:numPr>
          <w:ilvl w:val="0"/>
          <w:numId w:val="582"/>
        </w:numPr>
      </w:pPr>
      <w:r w:rsidRPr="009C72E6">
        <w:t>Good ABC product merchandising and customer engagement</w:t>
      </w:r>
    </w:p>
    <w:p w14:paraId="5330DEF4" w14:textId="77777777" w:rsidR="009C72E6" w:rsidRPr="009C72E6" w:rsidRDefault="009C72E6" w:rsidP="009C72E6">
      <w:pPr>
        <w:numPr>
          <w:ilvl w:val="0"/>
          <w:numId w:val="582"/>
        </w:numPr>
      </w:pPr>
      <w:r w:rsidRPr="009C72E6">
        <w:lastRenderedPageBreak/>
        <w:t>Near-benchmark inventory turn performance (2.91 vs 3.0)</w:t>
      </w:r>
    </w:p>
    <w:p w14:paraId="14E60B3D" w14:textId="77777777" w:rsidR="009C72E6" w:rsidRPr="009C72E6" w:rsidRDefault="009C72E6" w:rsidP="009C72E6">
      <w:pPr>
        <w:numPr>
          <w:ilvl w:val="0"/>
          <w:numId w:val="582"/>
        </w:numPr>
      </w:pPr>
      <w:r w:rsidRPr="009C72E6">
        <w:t>Deductions for margin erosion and non-moving inventory accumulation</w:t>
      </w:r>
    </w:p>
    <w:p w14:paraId="5849D968" w14:textId="77777777" w:rsidR="009C72E6" w:rsidRPr="009C72E6" w:rsidRDefault="009C72E6" w:rsidP="009C72E6">
      <w:pPr>
        <w:numPr>
          <w:ilvl w:val="0"/>
          <w:numId w:val="582"/>
        </w:numPr>
      </w:pPr>
      <w:r w:rsidRPr="009C72E6">
        <w:t>Need for inventory optimization and aged stock management</w:t>
      </w:r>
    </w:p>
    <w:p w14:paraId="2426581B" w14:textId="77777777" w:rsidR="009C72E6" w:rsidRPr="009C72E6" w:rsidRDefault="009C72E6" w:rsidP="009C72E6">
      <w:pPr>
        <w:rPr>
          <w:b/>
          <w:bCs/>
        </w:rPr>
      </w:pPr>
      <w:r w:rsidRPr="009C72E6">
        <w:rPr>
          <w:b/>
          <w:bCs/>
        </w:rPr>
        <w:t>Performance Score Summary</w:t>
      </w:r>
    </w:p>
    <w:tbl>
      <w:tblPr>
        <w:tblW w:w="1360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53"/>
        <w:gridCol w:w="1879"/>
        <w:gridCol w:w="1458"/>
        <w:gridCol w:w="4014"/>
      </w:tblGrid>
      <w:tr w:rsidR="009C72E6" w:rsidRPr="009C72E6" w14:paraId="68629DC4"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6E0EB7CE" w14:textId="77777777" w:rsidR="009C72E6" w:rsidRPr="009C72E6" w:rsidRDefault="009C72E6" w:rsidP="009C72E6">
            <w:pPr>
              <w:rPr>
                <w:b/>
                <w:bCs/>
              </w:rPr>
            </w:pPr>
            <w:r w:rsidRPr="009C72E6">
              <w:rPr>
                <w:b/>
                <w:bCs/>
              </w:rPr>
              <w:t>Performance Category</w:t>
            </w:r>
          </w:p>
        </w:tc>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45AE5C49" w14:textId="77777777" w:rsidR="009C72E6" w:rsidRPr="009C72E6" w:rsidRDefault="009C72E6" w:rsidP="009C72E6">
            <w:pPr>
              <w:rPr>
                <w:b/>
                <w:bCs/>
              </w:rPr>
            </w:pPr>
            <w:r w:rsidRPr="009C72E6">
              <w:rPr>
                <w:b/>
                <w:bCs/>
              </w:rPr>
              <w:t>Weight</w:t>
            </w:r>
          </w:p>
        </w:tc>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4D173F80" w14:textId="77777777" w:rsidR="009C72E6" w:rsidRPr="009C72E6" w:rsidRDefault="009C72E6" w:rsidP="009C72E6">
            <w:pPr>
              <w:rPr>
                <w:b/>
                <w:bCs/>
              </w:rPr>
            </w:pPr>
            <w:r w:rsidRPr="009C72E6">
              <w:rPr>
                <w:b/>
                <w:bCs/>
              </w:rPr>
              <w:t>Score</w:t>
            </w:r>
          </w:p>
        </w:tc>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0FEBE952" w14:textId="77777777" w:rsidR="009C72E6" w:rsidRPr="009C72E6" w:rsidRDefault="009C72E6" w:rsidP="009C72E6">
            <w:pPr>
              <w:rPr>
                <w:b/>
                <w:bCs/>
              </w:rPr>
            </w:pPr>
            <w:r w:rsidRPr="009C72E6">
              <w:rPr>
                <w:b/>
                <w:bCs/>
              </w:rPr>
              <w:t>Weighted Score</w:t>
            </w:r>
          </w:p>
        </w:tc>
      </w:tr>
      <w:tr w:rsidR="009C72E6" w:rsidRPr="009C72E6" w14:paraId="06166F93"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2A4B6423" w14:textId="77777777" w:rsidR="009C72E6" w:rsidRPr="009C72E6" w:rsidRDefault="009C72E6" w:rsidP="009C72E6">
            <w:r w:rsidRPr="009C72E6">
              <w:t>Sales Performance</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294D56D4" w14:textId="77777777" w:rsidR="009C72E6" w:rsidRPr="009C72E6" w:rsidRDefault="009C72E6" w:rsidP="009C72E6">
            <w:r w:rsidRPr="009C72E6">
              <w:t>30%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1708BAC4" w14:textId="77777777" w:rsidR="009C72E6" w:rsidRPr="009C72E6" w:rsidRDefault="009C72E6" w:rsidP="009C72E6">
            <w:r w:rsidRPr="009C72E6">
              <w:t>90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44F1AA13" w14:textId="77777777" w:rsidR="009C72E6" w:rsidRPr="009C72E6" w:rsidRDefault="009C72E6" w:rsidP="009C72E6">
            <w:r w:rsidRPr="009C72E6">
              <w:t>27.0</w:t>
            </w:r>
          </w:p>
        </w:tc>
      </w:tr>
      <w:tr w:rsidR="009C72E6" w:rsidRPr="009C72E6" w14:paraId="1175885D"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25C3179F" w14:textId="77777777" w:rsidR="009C72E6" w:rsidRPr="009C72E6" w:rsidRDefault="009C72E6" w:rsidP="009C72E6">
            <w:r w:rsidRPr="009C72E6">
              <w:t>Gross Profit Performance</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486DF199" w14:textId="77777777" w:rsidR="009C72E6" w:rsidRPr="009C72E6" w:rsidRDefault="009C72E6" w:rsidP="009C72E6">
            <w:r w:rsidRPr="009C72E6">
              <w:t>25%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3CDA5552" w14:textId="77777777" w:rsidR="009C72E6" w:rsidRPr="009C72E6" w:rsidRDefault="009C72E6" w:rsidP="009C72E6">
            <w:r w:rsidRPr="009C72E6">
              <w:t>60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1F08035B" w14:textId="77777777" w:rsidR="009C72E6" w:rsidRPr="009C72E6" w:rsidRDefault="009C72E6" w:rsidP="009C72E6">
            <w:r w:rsidRPr="009C72E6">
              <w:t>15.0</w:t>
            </w:r>
          </w:p>
        </w:tc>
      </w:tr>
      <w:tr w:rsidR="009C72E6" w:rsidRPr="009C72E6" w14:paraId="3EA28958"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64FD0424" w14:textId="77777777" w:rsidR="009C72E6" w:rsidRPr="009C72E6" w:rsidRDefault="009C72E6" w:rsidP="009C72E6">
            <w:r w:rsidRPr="009C72E6">
              <w:t>Cost Management</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5994C74C" w14:textId="77777777" w:rsidR="009C72E6" w:rsidRPr="009C72E6" w:rsidRDefault="009C72E6" w:rsidP="009C72E6">
            <w:r w:rsidRPr="009C72E6">
              <w:t>20%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3BAE8FDE" w14:textId="77777777" w:rsidR="009C72E6" w:rsidRPr="009C72E6" w:rsidRDefault="009C72E6" w:rsidP="009C72E6">
            <w:r w:rsidRPr="009C72E6">
              <w:t>65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32D208A6" w14:textId="77777777" w:rsidR="009C72E6" w:rsidRPr="009C72E6" w:rsidRDefault="009C72E6" w:rsidP="009C72E6">
            <w:r w:rsidRPr="009C72E6">
              <w:t>13.0</w:t>
            </w:r>
          </w:p>
        </w:tc>
      </w:tr>
      <w:tr w:rsidR="009C72E6" w:rsidRPr="009C72E6" w14:paraId="23798F03"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7C7BC1EB" w14:textId="77777777" w:rsidR="009C72E6" w:rsidRPr="009C72E6" w:rsidRDefault="009C72E6" w:rsidP="009C72E6">
            <w:r w:rsidRPr="009C72E6">
              <w:t>Market Position/Growth</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32CB431E" w14:textId="77777777" w:rsidR="009C72E6" w:rsidRPr="009C72E6" w:rsidRDefault="009C72E6" w:rsidP="009C72E6">
            <w:r w:rsidRPr="009C72E6">
              <w:t>15%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3ADA9B5C" w14:textId="77777777" w:rsidR="009C72E6" w:rsidRPr="009C72E6" w:rsidRDefault="009C72E6" w:rsidP="009C72E6">
            <w:r w:rsidRPr="009C72E6">
              <w:t>95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6F86DA82" w14:textId="77777777" w:rsidR="009C72E6" w:rsidRPr="009C72E6" w:rsidRDefault="009C72E6" w:rsidP="009C72E6">
            <w:r w:rsidRPr="009C72E6">
              <w:t>14.25</w:t>
            </w:r>
          </w:p>
        </w:tc>
      </w:tr>
      <w:tr w:rsidR="009C72E6" w:rsidRPr="009C72E6" w14:paraId="13950733"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09701B38" w14:textId="77777777" w:rsidR="009C72E6" w:rsidRPr="009C72E6" w:rsidRDefault="009C72E6" w:rsidP="009C72E6">
            <w:r w:rsidRPr="009C72E6">
              <w:t>Operational Efficiency</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2CD0DE81" w14:textId="77777777" w:rsidR="009C72E6" w:rsidRPr="009C72E6" w:rsidRDefault="009C72E6" w:rsidP="009C72E6">
            <w:r w:rsidRPr="009C72E6">
              <w:t>10%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63F4C650" w14:textId="77777777" w:rsidR="009C72E6" w:rsidRPr="009C72E6" w:rsidRDefault="009C72E6" w:rsidP="009C72E6">
            <w:r w:rsidRPr="009C72E6">
              <w:t>70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4068E7E5" w14:textId="77777777" w:rsidR="009C72E6" w:rsidRPr="009C72E6" w:rsidRDefault="009C72E6" w:rsidP="009C72E6">
            <w:r w:rsidRPr="009C72E6">
              <w:t>7.0</w:t>
            </w:r>
          </w:p>
        </w:tc>
      </w:tr>
      <w:tr w:rsidR="009C72E6" w:rsidRPr="009C72E6" w14:paraId="7CE77AE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5741DC2F" w14:textId="77777777" w:rsidR="009C72E6" w:rsidRPr="009C72E6" w:rsidRDefault="009C72E6" w:rsidP="009C72E6">
            <w:pPr>
              <w:rPr>
                <w:b/>
                <w:bCs/>
              </w:rPr>
            </w:pPr>
            <w:r w:rsidRPr="009C72E6">
              <w:rPr>
                <w:b/>
                <w:bCs/>
              </w:rPr>
              <w:t>TOTAL</w:t>
            </w:r>
          </w:p>
        </w:tc>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14A8DACF" w14:textId="77777777" w:rsidR="009C72E6" w:rsidRPr="009C72E6" w:rsidRDefault="009C72E6" w:rsidP="009C72E6">
            <w:pPr>
              <w:rPr>
                <w:b/>
                <w:bCs/>
              </w:rPr>
            </w:pPr>
            <w:r w:rsidRPr="009C72E6">
              <w:rPr>
                <w:b/>
                <w:bCs/>
              </w:rPr>
              <w:t>100%</w:t>
            </w:r>
          </w:p>
        </w:tc>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2CDEE19C" w14:textId="77777777" w:rsidR="009C72E6" w:rsidRPr="009C72E6" w:rsidRDefault="009C72E6" w:rsidP="009C72E6">
            <w:pPr>
              <w:rPr>
                <w:b/>
                <w:bCs/>
              </w:rPr>
            </w:pPr>
            <w:r w:rsidRPr="009C72E6">
              <w:rPr>
                <w:b/>
                <w:bCs/>
              </w:rPr>
              <w:t>-</w:t>
            </w:r>
          </w:p>
        </w:tc>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7D81F02A" w14:textId="77777777" w:rsidR="009C72E6" w:rsidRPr="009C72E6" w:rsidRDefault="009C72E6" w:rsidP="009C72E6">
            <w:pPr>
              <w:rPr>
                <w:b/>
                <w:bCs/>
              </w:rPr>
            </w:pPr>
            <w:r w:rsidRPr="009C72E6">
              <w:rPr>
                <w:b/>
                <w:bCs/>
              </w:rPr>
              <w:t>76.25</w:t>
            </w:r>
          </w:p>
        </w:tc>
      </w:tr>
    </w:tbl>
    <w:p w14:paraId="57641071" w14:textId="77777777" w:rsidR="009C72E6" w:rsidRPr="009C72E6" w:rsidRDefault="009C72E6" w:rsidP="009C72E6">
      <w:pPr>
        <w:rPr>
          <w:b/>
          <w:bCs/>
        </w:rPr>
      </w:pPr>
      <w:r w:rsidRPr="009C72E6">
        <w:rPr>
          <w:b/>
          <w:bCs/>
        </w:rPr>
        <w:t>Key Strengths</w:t>
      </w:r>
    </w:p>
    <w:p w14:paraId="34D7B55D" w14:textId="77777777" w:rsidR="009C72E6" w:rsidRPr="009C72E6" w:rsidRDefault="009C72E6" w:rsidP="009C72E6">
      <w:pPr>
        <w:numPr>
          <w:ilvl w:val="0"/>
          <w:numId w:val="583"/>
        </w:numPr>
      </w:pPr>
      <w:r w:rsidRPr="009C72E6">
        <w:rPr>
          <w:b/>
          <w:bCs/>
        </w:rPr>
        <w:t>Outstanding Sales Growth:</w:t>
      </w:r>
      <w:r w:rsidRPr="009C72E6">
        <w:t> Total P&amp;A sales grew 8% (+$157,979) and ABC P&amp;A grew 9% (+$125,218) while B-Class declined 3% and national declined 1%, demonstrating exceptional market performance</w:t>
      </w:r>
    </w:p>
    <w:p w14:paraId="5255835B" w14:textId="77777777" w:rsidR="009C72E6" w:rsidRPr="009C72E6" w:rsidRDefault="009C72E6" w:rsidP="009C72E6">
      <w:pPr>
        <w:numPr>
          <w:ilvl w:val="0"/>
          <w:numId w:val="583"/>
        </w:numPr>
      </w:pPr>
      <w:r w:rsidRPr="009C72E6">
        <w:rPr>
          <w:b/>
          <w:bCs/>
        </w:rPr>
        <w:t>Dominant Market Position:</w:t>
      </w:r>
      <w:r w:rsidRPr="009C72E6">
        <w:t> Total P&amp;A sales at 126% of B-Class and ABC P&amp;A at 133% of B-Class, representing 26-33% volume advantage over peers</w:t>
      </w:r>
    </w:p>
    <w:p w14:paraId="359D1A58" w14:textId="77777777" w:rsidR="009C72E6" w:rsidRPr="009C72E6" w:rsidRDefault="009C72E6" w:rsidP="009C72E6">
      <w:pPr>
        <w:numPr>
          <w:ilvl w:val="0"/>
          <w:numId w:val="583"/>
        </w:numPr>
      </w:pPr>
      <w:r w:rsidRPr="009C72E6">
        <w:rPr>
          <w:b/>
          <w:bCs/>
        </w:rPr>
        <w:t>Strong ABC Margins:</w:t>
      </w:r>
      <w:r w:rsidRPr="009C72E6">
        <w:t> ABC P&amp;A gross margin of 36.07% exceeds minimum benchmark (31%) and outperforms B-Class and national averages by 9% (3 points)</w:t>
      </w:r>
    </w:p>
    <w:p w14:paraId="6708651A" w14:textId="77777777" w:rsidR="009C72E6" w:rsidRPr="009C72E6" w:rsidRDefault="009C72E6" w:rsidP="009C72E6">
      <w:pPr>
        <w:numPr>
          <w:ilvl w:val="0"/>
          <w:numId w:val="583"/>
        </w:numPr>
      </w:pPr>
      <w:r w:rsidRPr="009C72E6">
        <w:rPr>
          <w:b/>
          <w:bCs/>
        </w:rPr>
        <w:t>Excellent Per-Unit Performance:</w:t>
      </w:r>
      <w:r w:rsidRPr="009C72E6">
        <w:t> P&amp;A per total unit retailed grew 6% to $6,934 and ABC P&amp;A per new ABC unit grew 8% to $9,604, significantly outpacing unit growth</w:t>
      </w:r>
    </w:p>
    <w:p w14:paraId="481B8D0E" w14:textId="77777777" w:rsidR="009C72E6" w:rsidRPr="009C72E6" w:rsidRDefault="009C72E6" w:rsidP="009C72E6">
      <w:pPr>
        <w:numPr>
          <w:ilvl w:val="0"/>
          <w:numId w:val="583"/>
        </w:numPr>
      </w:pPr>
      <w:r w:rsidRPr="009C72E6">
        <w:rPr>
          <w:b/>
          <w:bCs/>
        </w:rPr>
        <w:t>Effective Same-Store Sales:</w:t>
      </w:r>
      <w:r w:rsidRPr="009C72E6">
        <w:t> 8% revenue growth on 2% unit growth validates strong attachment strategies and customer engagement</w:t>
      </w:r>
    </w:p>
    <w:p w14:paraId="63FF4087" w14:textId="77777777" w:rsidR="009C72E6" w:rsidRPr="009C72E6" w:rsidRDefault="009C72E6" w:rsidP="009C72E6">
      <w:pPr>
        <w:numPr>
          <w:ilvl w:val="0"/>
          <w:numId w:val="583"/>
        </w:numPr>
      </w:pPr>
      <w:r w:rsidRPr="009C72E6">
        <w:rPr>
          <w:b/>
          <w:bCs/>
        </w:rPr>
        <w:t>Inventory Turn Performance:</w:t>
      </w:r>
      <w:r w:rsidRPr="009C72E6">
        <w:t> ABC P&amp;A inventory turns of 2.91 are acceptable (within -10% of 3.0 minimum) and aligned with peer averages</w:t>
      </w:r>
    </w:p>
    <w:p w14:paraId="525B7134" w14:textId="77777777" w:rsidR="009C72E6" w:rsidRPr="009C72E6" w:rsidRDefault="009C72E6" w:rsidP="009C72E6">
      <w:pPr>
        <w:numPr>
          <w:ilvl w:val="0"/>
          <w:numId w:val="583"/>
        </w:numPr>
      </w:pPr>
      <w:r w:rsidRPr="009C72E6">
        <w:rPr>
          <w:b/>
          <w:bCs/>
        </w:rPr>
        <w:t>Non-Moving Inventory vs. Peers:</w:t>
      </w:r>
      <w:r w:rsidRPr="009C72E6">
        <w:t> At 23.21%, significantly better than B-Class (33.79%) and national (35.43%) averages despite being above benchmark</w:t>
      </w:r>
    </w:p>
    <w:p w14:paraId="1912C2E4" w14:textId="77777777" w:rsidR="009C72E6" w:rsidRPr="009C72E6" w:rsidRDefault="009C72E6" w:rsidP="009C72E6">
      <w:pPr>
        <w:rPr>
          <w:b/>
          <w:bCs/>
        </w:rPr>
      </w:pPr>
      <w:r w:rsidRPr="009C72E6">
        <w:rPr>
          <w:b/>
          <w:bCs/>
        </w:rPr>
        <w:t>Critical Weaknesses</w:t>
      </w:r>
    </w:p>
    <w:p w14:paraId="7FCB66FC" w14:textId="77777777" w:rsidR="009C72E6" w:rsidRPr="009C72E6" w:rsidRDefault="009C72E6" w:rsidP="009C72E6">
      <w:pPr>
        <w:numPr>
          <w:ilvl w:val="0"/>
          <w:numId w:val="584"/>
        </w:numPr>
      </w:pPr>
      <w:r w:rsidRPr="009C72E6">
        <w:rPr>
          <w:b/>
          <w:bCs/>
        </w:rPr>
        <w:lastRenderedPageBreak/>
        <w:t>Overall P&amp;A Margin Substandard:</w:t>
      </w:r>
      <w:r w:rsidRPr="009C72E6">
        <w:t> Total P&amp;A gross margin of 28.19% falls 1.81 points below 30% minimum benchmark and 5.49 points below B-Class average (33.68%), representing approximately $40,161 in lost annual gross profit</w:t>
      </w:r>
    </w:p>
    <w:p w14:paraId="393AE0A9" w14:textId="77777777" w:rsidR="009C72E6" w:rsidRPr="009C72E6" w:rsidRDefault="009C72E6" w:rsidP="009C72E6">
      <w:pPr>
        <w:numPr>
          <w:ilvl w:val="0"/>
          <w:numId w:val="584"/>
        </w:numPr>
      </w:pPr>
      <w:r w:rsidRPr="009C72E6">
        <w:rPr>
          <w:b/>
          <w:bCs/>
        </w:rPr>
        <w:t>Margin Erosion:</w:t>
      </w:r>
      <w:r w:rsidRPr="009C72E6">
        <w:t> Overall P&amp;A margin declined 2.09 points (-7%) and ABC margin declined 2.22 points (-6%) while B-Class improved +2.03 points, indicating pricing pressure or cost issues</w:t>
      </w:r>
    </w:p>
    <w:p w14:paraId="22C98AD7" w14:textId="77777777" w:rsidR="009C72E6" w:rsidRPr="009C72E6" w:rsidRDefault="009C72E6" w:rsidP="009C72E6">
      <w:pPr>
        <w:numPr>
          <w:ilvl w:val="0"/>
          <w:numId w:val="584"/>
        </w:numPr>
      </w:pPr>
      <w:r w:rsidRPr="009C72E6">
        <w:rPr>
          <w:b/>
          <w:bCs/>
        </w:rPr>
        <w:t>Non-Moving Inventory Explosion:</w:t>
      </w:r>
      <w:r w:rsidRPr="009C72E6">
        <w:t> Non-moving inventory deteriorated from excellent 0.89% to substandard 23.21% (+22.32 points), representing approximately $127,095 in aged ABC P&amp;A stock</w:t>
      </w:r>
    </w:p>
    <w:p w14:paraId="28E00C9C" w14:textId="77777777" w:rsidR="009C72E6" w:rsidRPr="009C72E6" w:rsidRDefault="009C72E6" w:rsidP="009C72E6">
      <w:pPr>
        <w:numPr>
          <w:ilvl w:val="0"/>
          <w:numId w:val="584"/>
        </w:numPr>
      </w:pPr>
      <w:r w:rsidRPr="009C72E6">
        <w:rPr>
          <w:b/>
          <w:bCs/>
        </w:rPr>
        <w:t>Inventory Turn Decline:</w:t>
      </w:r>
      <w:r w:rsidRPr="009C72E6">
        <w:t> ABC P&amp;A turns declined from 3.17 to 2.91 (-0.26 turns, -8%), reducing capital efficiency and tying up approximately $17,000 in excess inventory</w:t>
      </w:r>
    </w:p>
    <w:p w14:paraId="3650807C" w14:textId="77777777" w:rsidR="009C72E6" w:rsidRPr="009C72E6" w:rsidRDefault="009C72E6" w:rsidP="009C72E6">
      <w:pPr>
        <w:numPr>
          <w:ilvl w:val="0"/>
          <w:numId w:val="584"/>
        </w:numPr>
      </w:pPr>
      <w:r w:rsidRPr="009C72E6">
        <w:rPr>
          <w:b/>
          <w:bCs/>
        </w:rPr>
        <w:t>Below Benchmark Minimum:</w:t>
      </w:r>
      <w:r w:rsidRPr="009C72E6">
        <w:t> Both overall P&amp;A margin (28.19% vs 30%) and non-moving inventory (23.21% vs 20% max) fail to meet benchmark standards</w:t>
      </w:r>
    </w:p>
    <w:p w14:paraId="495DD749" w14:textId="77777777" w:rsidR="009C72E6" w:rsidRPr="009C72E6" w:rsidRDefault="009C72E6" w:rsidP="009C72E6">
      <w:pPr>
        <w:rPr>
          <w:b/>
          <w:bCs/>
        </w:rPr>
      </w:pPr>
      <w:r w:rsidRPr="009C72E6">
        <w:rPr>
          <w:b/>
          <w:bCs/>
        </w:rPr>
        <w:t>Strategic Recommendations</w:t>
      </w:r>
    </w:p>
    <w:p w14:paraId="3018D4E0" w14:textId="77777777" w:rsidR="009C72E6" w:rsidRPr="009C72E6" w:rsidRDefault="009C72E6" w:rsidP="009C72E6">
      <w:pPr>
        <w:rPr>
          <w:b/>
          <w:bCs/>
        </w:rPr>
      </w:pPr>
      <w:r w:rsidRPr="009C72E6">
        <w:rPr>
          <w:b/>
          <w:bCs/>
        </w:rPr>
        <w:t>Immediate Actions (0-3 months)</w:t>
      </w:r>
    </w:p>
    <w:p w14:paraId="43AB688C" w14:textId="77777777" w:rsidR="009C72E6" w:rsidRPr="009C72E6" w:rsidRDefault="009C72E6" w:rsidP="009C72E6">
      <w:pPr>
        <w:numPr>
          <w:ilvl w:val="0"/>
          <w:numId w:val="585"/>
        </w:numPr>
      </w:pPr>
      <w:r w:rsidRPr="009C72E6">
        <w:rPr>
          <w:b/>
          <w:bCs/>
        </w:rPr>
        <w:t>Overall P&amp;A Margin Recovery Initiative</w:t>
      </w:r>
    </w:p>
    <w:p w14:paraId="21D68E2A" w14:textId="77777777" w:rsidR="009C72E6" w:rsidRPr="009C72E6" w:rsidRDefault="009C72E6" w:rsidP="009C72E6">
      <w:pPr>
        <w:numPr>
          <w:ilvl w:val="1"/>
          <w:numId w:val="585"/>
        </w:numPr>
      </w:pPr>
      <w:r w:rsidRPr="009C72E6">
        <w:t>Implement immediate target of 30% minimum gross margin on total P&amp;A sales</w:t>
      </w:r>
    </w:p>
    <w:p w14:paraId="3F18A9CA" w14:textId="77777777" w:rsidR="009C72E6" w:rsidRPr="009C72E6" w:rsidRDefault="009C72E6" w:rsidP="009C72E6">
      <w:pPr>
        <w:numPr>
          <w:ilvl w:val="1"/>
          <w:numId w:val="585"/>
        </w:numPr>
      </w:pPr>
      <w:r w:rsidRPr="009C72E6">
        <w:t>Conduct pricing analysis by product category to identify margin leakage areas</w:t>
      </w:r>
    </w:p>
    <w:p w14:paraId="30367DA1" w14:textId="77777777" w:rsidR="009C72E6" w:rsidRPr="009C72E6" w:rsidRDefault="009C72E6" w:rsidP="009C72E6">
      <w:pPr>
        <w:numPr>
          <w:ilvl w:val="1"/>
          <w:numId w:val="585"/>
        </w:numPr>
      </w:pPr>
      <w:r w:rsidRPr="009C72E6">
        <w:t>Review non-ABC P&amp;A products driving overall margin below ABC performance (36.07%)</w:t>
      </w:r>
    </w:p>
    <w:p w14:paraId="357E5BC3" w14:textId="77777777" w:rsidR="009C72E6" w:rsidRPr="009C72E6" w:rsidRDefault="009C72E6" w:rsidP="009C72E6">
      <w:pPr>
        <w:numPr>
          <w:ilvl w:val="1"/>
          <w:numId w:val="585"/>
        </w:numPr>
      </w:pPr>
      <w:r w:rsidRPr="009C72E6">
        <w:t>Establish pricing discipline and discount approval authorities</w:t>
      </w:r>
    </w:p>
    <w:p w14:paraId="4B930C40" w14:textId="77777777" w:rsidR="009C72E6" w:rsidRPr="009C72E6" w:rsidRDefault="009C72E6" w:rsidP="009C72E6">
      <w:pPr>
        <w:numPr>
          <w:ilvl w:val="1"/>
          <w:numId w:val="585"/>
        </w:numPr>
      </w:pPr>
      <w:r w:rsidRPr="009C72E6">
        <w:t>Target: Achieve 30% minimum within 90 days, recovering ~$40,000 annual gross profit</w:t>
      </w:r>
    </w:p>
    <w:p w14:paraId="6349C6DE" w14:textId="77777777" w:rsidR="009C72E6" w:rsidRPr="009C72E6" w:rsidRDefault="009C72E6" w:rsidP="009C72E6">
      <w:pPr>
        <w:numPr>
          <w:ilvl w:val="0"/>
          <w:numId w:val="585"/>
        </w:numPr>
      </w:pPr>
      <w:r w:rsidRPr="009C72E6">
        <w:rPr>
          <w:b/>
          <w:bCs/>
        </w:rPr>
        <w:t>Non-Moving Inventory Liquidation Program</w:t>
      </w:r>
    </w:p>
    <w:p w14:paraId="205F27C3" w14:textId="77777777" w:rsidR="009C72E6" w:rsidRPr="009C72E6" w:rsidRDefault="009C72E6" w:rsidP="009C72E6">
      <w:pPr>
        <w:numPr>
          <w:ilvl w:val="1"/>
          <w:numId w:val="585"/>
        </w:numPr>
      </w:pPr>
      <w:r w:rsidRPr="009C72E6">
        <w:t>Immediately identify all ABC P&amp;A inventory aged 12+ months (23.21% = ~$127K)</w:t>
      </w:r>
    </w:p>
    <w:p w14:paraId="7D853A01" w14:textId="77777777" w:rsidR="009C72E6" w:rsidRPr="009C72E6" w:rsidRDefault="009C72E6" w:rsidP="009C72E6">
      <w:pPr>
        <w:numPr>
          <w:ilvl w:val="1"/>
          <w:numId w:val="585"/>
        </w:numPr>
      </w:pPr>
      <w:r w:rsidRPr="009C72E6">
        <w:t>Implement aggressive markdown strategy: 20% off at 12 months, 40% off at 18 months</w:t>
      </w:r>
    </w:p>
    <w:p w14:paraId="7B0F3437" w14:textId="77777777" w:rsidR="009C72E6" w:rsidRPr="009C72E6" w:rsidRDefault="009C72E6" w:rsidP="009C72E6">
      <w:pPr>
        <w:numPr>
          <w:ilvl w:val="1"/>
          <w:numId w:val="585"/>
        </w:numPr>
      </w:pPr>
      <w:r w:rsidRPr="009C72E6">
        <w:t>Establish monthly aged inventory review and action plan</w:t>
      </w:r>
    </w:p>
    <w:p w14:paraId="11532BED" w14:textId="77777777" w:rsidR="009C72E6" w:rsidRPr="009C72E6" w:rsidRDefault="009C72E6" w:rsidP="009C72E6">
      <w:pPr>
        <w:numPr>
          <w:ilvl w:val="1"/>
          <w:numId w:val="585"/>
        </w:numPr>
      </w:pPr>
      <w:r w:rsidRPr="009C72E6">
        <w:t>Create special promotions, bundling, or wholesale strategies for aged stock</w:t>
      </w:r>
    </w:p>
    <w:p w14:paraId="3EC8E602" w14:textId="77777777" w:rsidR="009C72E6" w:rsidRPr="009C72E6" w:rsidRDefault="009C72E6" w:rsidP="009C72E6">
      <w:pPr>
        <w:numPr>
          <w:ilvl w:val="1"/>
          <w:numId w:val="585"/>
        </w:numPr>
      </w:pPr>
      <w:r w:rsidRPr="009C72E6">
        <w:t>Target: Reduce non-moving to 15% (below benchmark maximum of 20%) within 90 days</w:t>
      </w:r>
    </w:p>
    <w:p w14:paraId="3C2CBC6F" w14:textId="77777777" w:rsidR="009C72E6" w:rsidRPr="009C72E6" w:rsidRDefault="009C72E6" w:rsidP="009C72E6">
      <w:pPr>
        <w:numPr>
          <w:ilvl w:val="1"/>
          <w:numId w:val="585"/>
        </w:numPr>
      </w:pPr>
      <w:r w:rsidRPr="009C72E6">
        <w:t>Expected recovery: ~$45,000 in freed working capital from aged inventory reduction</w:t>
      </w:r>
    </w:p>
    <w:p w14:paraId="1B45C2C5" w14:textId="77777777" w:rsidR="009C72E6" w:rsidRPr="009C72E6" w:rsidRDefault="009C72E6" w:rsidP="009C72E6">
      <w:pPr>
        <w:numPr>
          <w:ilvl w:val="0"/>
          <w:numId w:val="585"/>
        </w:numPr>
      </w:pPr>
      <w:r w:rsidRPr="009C72E6">
        <w:rPr>
          <w:b/>
          <w:bCs/>
        </w:rPr>
        <w:t>ABC P&amp;A Inventory Optimization</w:t>
      </w:r>
    </w:p>
    <w:p w14:paraId="5E4DCE3D" w14:textId="77777777" w:rsidR="009C72E6" w:rsidRPr="009C72E6" w:rsidRDefault="009C72E6" w:rsidP="009C72E6">
      <w:pPr>
        <w:numPr>
          <w:ilvl w:val="1"/>
          <w:numId w:val="585"/>
        </w:numPr>
      </w:pPr>
      <w:r w:rsidRPr="009C72E6">
        <w:t>Utilize ABC-Moto PAM Turns Tool to analyze category-level turn performance</w:t>
      </w:r>
    </w:p>
    <w:p w14:paraId="69EDEFB8" w14:textId="77777777" w:rsidR="009C72E6" w:rsidRPr="009C72E6" w:rsidRDefault="009C72E6" w:rsidP="009C72E6">
      <w:pPr>
        <w:numPr>
          <w:ilvl w:val="1"/>
          <w:numId w:val="585"/>
        </w:numPr>
      </w:pPr>
      <w:r w:rsidRPr="009C72E6">
        <w:t>Identify slow-turn categories requiring stocking level adjustments</w:t>
      </w:r>
    </w:p>
    <w:p w14:paraId="681265D2" w14:textId="77777777" w:rsidR="009C72E6" w:rsidRPr="009C72E6" w:rsidRDefault="009C72E6" w:rsidP="009C72E6">
      <w:pPr>
        <w:numPr>
          <w:ilvl w:val="1"/>
          <w:numId w:val="585"/>
        </w:numPr>
      </w:pPr>
      <w:r w:rsidRPr="009C72E6">
        <w:lastRenderedPageBreak/>
        <w:t>Review parts order quantities and frequency to improve capital efficiency</w:t>
      </w:r>
    </w:p>
    <w:p w14:paraId="24D90C6C" w14:textId="77777777" w:rsidR="009C72E6" w:rsidRPr="009C72E6" w:rsidRDefault="009C72E6" w:rsidP="009C72E6">
      <w:pPr>
        <w:numPr>
          <w:ilvl w:val="1"/>
          <w:numId w:val="585"/>
        </w:numPr>
      </w:pPr>
      <w:r w:rsidRPr="009C72E6">
        <w:t>Implement min/max inventory controls based on velocity analysis</w:t>
      </w:r>
    </w:p>
    <w:p w14:paraId="35BE4AA0" w14:textId="77777777" w:rsidR="009C72E6" w:rsidRPr="009C72E6" w:rsidRDefault="009C72E6" w:rsidP="009C72E6">
      <w:pPr>
        <w:numPr>
          <w:ilvl w:val="1"/>
          <w:numId w:val="585"/>
        </w:numPr>
      </w:pPr>
      <w:r w:rsidRPr="009C72E6">
        <w:t>Target: Improve ABC P&amp;A turns from 2.91 to 3.1 minimum within 90 days</w:t>
      </w:r>
    </w:p>
    <w:p w14:paraId="6041A939" w14:textId="77777777" w:rsidR="009C72E6" w:rsidRPr="009C72E6" w:rsidRDefault="009C72E6" w:rsidP="009C72E6">
      <w:pPr>
        <w:numPr>
          <w:ilvl w:val="1"/>
          <w:numId w:val="585"/>
        </w:numPr>
      </w:pPr>
      <w:r w:rsidRPr="009C72E6">
        <w:t>Reference: Manage by Numbers lessons on Optimizing P&amp;A Inventory Performance</w:t>
      </w:r>
    </w:p>
    <w:p w14:paraId="5205EC63" w14:textId="77777777" w:rsidR="009C72E6" w:rsidRPr="009C72E6" w:rsidRDefault="009C72E6" w:rsidP="009C72E6">
      <w:pPr>
        <w:numPr>
          <w:ilvl w:val="0"/>
          <w:numId w:val="585"/>
        </w:numPr>
      </w:pPr>
      <w:r w:rsidRPr="009C72E6">
        <w:rPr>
          <w:b/>
          <w:bCs/>
        </w:rPr>
        <w:t>Margin Analysis by Product Category</w:t>
      </w:r>
    </w:p>
    <w:p w14:paraId="484A7565" w14:textId="77777777" w:rsidR="009C72E6" w:rsidRPr="009C72E6" w:rsidRDefault="009C72E6" w:rsidP="009C72E6">
      <w:pPr>
        <w:numPr>
          <w:ilvl w:val="1"/>
          <w:numId w:val="585"/>
        </w:numPr>
      </w:pPr>
      <w:r w:rsidRPr="009C72E6">
        <w:t>Conduct detailed margin analysis: ABC parts vs accessories vs non-ABC products</w:t>
      </w:r>
    </w:p>
    <w:p w14:paraId="6B867EF4" w14:textId="77777777" w:rsidR="009C72E6" w:rsidRPr="009C72E6" w:rsidRDefault="009C72E6" w:rsidP="009C72E6">
      <w:pPr>
        <w:numPr>
          <w:ilvl w:val="1"/>
          <w:numId w:val="585"/>
        </w:numPr>
      </w:pPr>
      <w:r w:rsidRPr="009C72E6">
        <w:t>Identify why overall margin (28.19%) lags ABC margin (36.07%) by 7.88 points</w:t>
      </w:r>
    </w:p>
    <w:p w14:paraId="21C139A0" w14:textId="77777777" w:rsidR="009C72E6" w:rsidRPr="009C72E6" w:rsidRDefault="009C72E6" w:rsidP="009C72E6">
      <w:pPr>
        <w:numPr>
          <w:ilvl w:val="1"/>
          <w:numId w:val="585"/>
        </w:numPr>
      </w:pPr>
      <w:r w:rsidRPr="009C72E6">
        <w:t>Review service parts pricing, labor parts markup, and wholesale activities</w:t>
      </w:r>
    </w:p>
    <w:p w14:paraId="0CCC60A8" w14:textId="77777777" w:rsidR="009C72E6" w:rsidRPr="009C72E6" w:rsidRDefault="009C72E6" w:rsidP="009C72E6">
      <w:pPr>
        <w:numPr>
          <w:ilvl w:val="1"/>
          <w:numId w:val="585"/>
        </w:numPr>
      </w:pPr>
      <w:r w:rsidRPr="009C72E6">
        <w:t>Assess whether non-ABC products (28% of total) are dragging overall margins down</w:t>
      </w:r>
    </w:p>
    <w:p w14:paraId="17A4C2FB" w14:textId="77777777" w:rsidR="009C72E6" w:rsidRPr="009C72E6" w:rsidRDefault="009C72E6" w:rsidP="009C72E6">
      <w:pPr>
        <w:rPr>
          <w:b/>
          <w:bCs/>
        </w:rPr>
      </w:pPr>
      <w:r w:rsidRPr="009C72E6">
        <w:rPr>
          <w:b/>
          <w:bCs/>
        </w:rPr>
        <w:t>Short-Term Actions (3-6 months)</w:t>
      </w:r>
    </w:p>
    <w:p w14:paraId="26D8E8A2" w14:textId="77777777" w:rsidR="009C72E6" w:rsidRPr="009C72E6" w:rsidRDefault="009C72E6" w:rsidP="009C72E6">
      <w:pPr>
        <w:numPr>
          <w:ilvl w:val="0"/>
          <w:numId w:val="586"/>
        </w:numPr>
      </w:pPr>
      <w:r w:rsidRPr="009C72E6">
        <w:rPr>
          <w:b/>
          <w:bCs/>
        </w:rPr>
        <w:t>Comprehensive Margin Enhancement Program</w:t>
      </w:r>
    </w:p>
    <w:p w14:paraId="6A615355" w14:textId="77777777" w:rsidR="009C72E6" w:rsidRPr="009C72E6" w:rsidRDefault="009C72E6" w:rsidP="009C72E6">
      <w:pPr>
        <w:numPr>
          <w:ilvl w:val="1"/>
          <w:numId w:val="586"/>
        </w:numPr>
      </w:pPr>
      <w:r w:rsidRPr="009C72E6">
        <w:t>Establish category-specific margin targets aligned with 30-40% benchmark range</w:t>
      </w:r>
    </w:p>
    <w:p w14:paraId="32C6E4D5" w14:textId="77777777" w:rsidR="009C72E6" w:rsidRPr="009C72E6" w:rsidRDefault="009C72E6" w:rsidP="009C72E6">
      <w:pPr>
        <w:numPr>
          <w:ilvl w:val="1"/>
          <w:numId w:val="586"/>
        </w:numPr>
      </w:pPr>
      <w:r w:rsidRPr="009C72E6">
        <w:t>Implement competitive pricing analysis to ensure market-appropriate margins</w:t>
      </w:r>
    </w:p>
    <w:p w14:paraId="13458A03" w14:textId="77777777" w:rsidR="009C72E6" w:rsidRPr="009C72E6" w:rsidRDefault="009C72E6" w:rsidP="009C72E6">
      <w:pPr>
        <w:numPr>
          <w:ilvl w:val="1"/>
          <w:numId w:val="586"/>
        </w:numPr>
      </w:pPr>
      <w:r w:rsidRPr="009C72E6">
        <w:t>Review vendor cost structure and negotiate improved terms where possible</w:t>
      </w:r>
    </w:p>
    <w:p w14:paraId="6DCC4544" w14:textId="77777777" w:rsidR="009C72E6" w:rsidRPr="009C72E6" w:rsidRDefault="009C72E6" w:rsidP="009C72E6">
      <w:pPr>
        <w:numPr>
          <w:ilvl w:val="1"/>
          <w:numId w:val="586"/>
        </w:numPr>
      </w:pPr>
      <w:r w:rsidRPr="009C72E6">
        <w:t>Develop high-margin accessory and merchandise focus areas</w:t>
      </w:r>
    </w:p>
    <w:p w14:paraId="508A3A0A" w14:textId="77777777" w:rsidR="009C72E6" w:rsidRPr="009C72E6" w:rsidRDefault="009C72E6" w:rsidP="009C72E6">
      <w:pPr>
        <w:numPr>
          <w:ilvl w:val="1"/>
          <w:numId w:val="586"/>
        </w:numPr>
      </w:pPr>
      <w:r w:rsidRPr="009C72E6">
        <w:t>Create margin monitoring dashboard with weekly performance reviews</w:t>
      </w:r>
    </w:p>
    <w:p w14:paraId="61E160AE" w14:textId="77777777" w:rsidR="009C72E6" w:rsidRPr="009C72E6" w:rsidRDefault="009C72E6" w:rsidP="009C72E6">
      <w:pPr>
        <w:numPr>
          <w:ilvl w:val="0"/>
          <w:numId w:val="586"/>
        </w:numPr>
      </w:pPr>
      <w:r w:rsidRPr="009C72E6">
        <w:rPr>
          <w:b/>
          <w:bCs/>
        </w:rPr>
        <w:t>Inventory Management System Enhancement</w:t>
      </w:r>
    </w:p>
    <w:p w14:paraId="1E46E541" w14:textId="77777777" w:rsidR="009C72E6" w:rsidRPr="009C72E6" w:rsidRDefault="009C72E6" w:rsidP="009C72E6">
      <w:pPr>
        <w:numPr>
          <w:ilvl w:val="1"/>
          <w:numId w:val="586"/>
        </w:numPr>
      </w:pPr>
      <w:r w:rsidRPr="009C72E6">
        <w:t>Implement automated reorder points based on sales velocity and lead times</w:t>
      </w:r>
    </w:p>
    <w:p w14:paraId="20D5B3A0" w14:textId="77777777" w:rsidR="009C72E6" w:rsidRPr="009C72E6" w:rsidRDefault="009C72E6" w:rsidP="009C72E6">
      <w:pPr>
        <w:numPr>
          <w:ilvl w:val="1"/>
          <w:numId w:val="586"/>
        </w:numPr>
      </w:pPr>
      <w:r w:rsidRPr="009C72E6">
        <w:t>Establish quarterly inventory health reviews (turns, aging, dead stock)</w:t>
      </w:r>
    </w:p>
    <w:p w14:paraId="4158BFC4" w14:textId="77777777" w:rsidR="009C72E6" w:rsidRPr="009C72E6" w:rsidRDefault="009C72E6" w:rsidP="009C72E6">
      <w:pPr>
        <w:numPr>
          <w:ilvl w:val="1"/>
          <w:numId w:val="586"/>
        </w:numPr>
      </w:pPr>
      <w:r w:rsidRPr="009C72E6">
        <w:t>Create ABC classification system (A = fast movers, B = moderate, C = slow)</w:t>
      </w:r>
    </w:p>
    <w:p w14:paraId="04C1965A" w14:textId="77777777" w:rsidR="009C72E6" w:rsidRPr="009C72E6" w:rsidRDefault="009C72E6" w:rsidP="009C72E6">
      <w:pPr>
        <w:numPr>
          <w:ilvl w:val="1"/>
          <w:numId w:val="586"/>
        </w:numPr>
      </w:pPr>
      <w:r w:rsidRPr="009C72E6">
        <w:t>Adjust stocking strategies by classification to optimize turns and availability</w:t>
      </w:r>
    </w:p>
    <w:p w14:paraId="11B1AD80" w14:textId="77777777" w:rsidR="009C72E6" w:rsidRPr="009C72E6" w:rsidRDefault="009C72E6" w:rsidP="009C72E6">
      <w:pPr>
        <w:numPr>
          <w:ilvl w:val="1"/>
          <w:numId w:val="586"/>
        </w:numPr>
      </w:pPr>
      <w:r w:rsidRPr="009C72E6">
        <w:t>Target sustained 3.2+ turns while maintaining selection and service levels</w:t>
      </w:r>
    </w:p>
    <w:p w14:paraId="6859C0D1" w14:textId="77777777" w:rsidR="009C72E6" w:rsidRPr="009C72E6" w:rsidRDefault="009C72E6" w:rsidP="009C72E6">
      <w:pPr>
        <w:numPr>
          <w:ilvl w:val="0"/>
          <w:numId w:val="586"/>
        </w:numPr>
      </w:pPr>
      <w:r w:rsidRPr="009C72E6">
        <w:rPr>
          <w:b/>
          <w:bCs/>
        </w:rPr>
        <w:t>Sales Mix Optimization</w:t>
      </w:r>
    </w:p>
    <w:p w14:paraId="56471067" w14:textId="77777777" w:rsidR="009C72E6" w:rsidRPr="009C72E6" w:rsidRDefault="009C72E6" w:rsidP="009C72E6">
      <w:pPr>
        <w:numPr>
          <w:ilvl w:val="1"/>
          <w:numId w:val="586"/>
        </w:numPr>
      </w:pPr>
      <w:r w:rsidRPr="009C72E6">
        <w:t>Analyze sales mix between service parts (lower margin) and accessories (higher margin)</w:t>
      </w:r>
    </w:p>
    <w:p w14:paraId="7F4D30A2" w14:textId="77777777" w:rsidR="009C72E6" w:rsidRPr="009C72E6" w:rsidRDefault="009C72E6" w:rsidP="009C72E6">
      <w:pPr>
        <w:numPr>
          <w:ilvl w:val="1"/>
          <w:numId w:val="586"/>
        </w:numPr>
      </w:pPr>
      <w:r w:rsidRPr="009C72E6">
        <w:t>Increase focus on high-margin accessory sales and customer customization</w:t>
      </w:r>
    </w:p>
    <w:p w14:paraId="4F4FA24C" w14:textId="77777777" w:rsidR="009C72E6" w:rsidRPr="009C72E6" w:rsidRDefault="009C72E6" w:rsidP="009C72E6">
      <w:pPr>
        <w:numPr>
          <w:ilvl w:val="1"/>
          <w:numId w:val="586"/>
        </w:numPr>
      </w:pPr>
      <w:r w:rsidRPr="009C72E6">
        <w:t>Develop promotional strategies for slow-moving high-margin products</w:t>
      </w:r>
    </w:p>
    <w:p w14:paraId="3D1229BB" w14:textId="77777777" w:rsidR="009C72E6" w:rsidRPr="009C72E6" w:rsidRDefault="009C72E6" w:rsidP="009C72E6">
      <w:pPr>
        <w:numPr>
          <w:ilvl w:val="1"/>
          <w:numId w:val="586"/>
        </w:numPr>
      </w:pPr>
      <w:r w:rsidRPr="009C72E6">
        <w:t>Train service advisors on accessory attachment during service visits</w:t>
      </w:r>
    </w:p>
    <w:p w14:paraId="7CD7C8E4" w14:textId="77777777" w:rsidR="009C72E6" w:rsidRPr="009C72E6" w:rsidRDefault="009C72E6" w:rsidP="009C72E6">
      <w:pPr>
        <w:numPr>
          <w:ilvl w:val="1"/>
          <w:numId w:val="586"/>
        </w:numPr>
      </w:pPr>
      <w:r w:rsidRPr="009C72E6">
        <w:lastRenderedPageBreak/>
        <w:t>Enhance showroom merchandising to drive discretionary accessory purchases</w:t>
      </w:r>
    </w:p>
    <w:p w14:paraId="7D42CA7C" w14:textId="77777777" w:rsidR="009C72E6" w:rsidRPr="009C72E6" w:rsidRDefault="009C72E6" w:rsidP="009C72E6">
      <w:pPr>
        <w:numPr>
          <w:ilvl w:val="0"/>
          <w:numId w:val="586"/>
        </w:numPr>
      </w:pPr>
      <w:r w:rsidRPr="009C72E6">
        <w:rPr>
          <w:b/>
          <w:bCs/>
        </w:rPr>
        <w:t>Performance Accountability Structure</w:t>
      </w:r>
    </w:p>
    <w:p w14:paraId="065EFA66" w14:textId="77777777" w:rsidR="009C72E6" w:rsidRPr="009C72E6" w:rsidRDefault="009C72E6" w:rsidP="009C72E6">
      <w:pPr>
        <w:numPr>
          <w:ilvl w:val="1"/>
          <w:numId w:val="586"/>
        </w:numPr>
      </w:pPr>
      <w:r w:rsidRPr="009C72E6">
        <w:t>Establish P&amp;A manager accountability for margin and inventory metrics</w:t>
      </w:r>
    </w:p>
    <w:p w14:paraId="04B8DE92" w14:textId="77777777" w:rsidR="009C72E6" w:rsidRPr="009C72E6" w:rsidRDefault="009C72E6" w:rsidP="009C72E6">
      <w:pPr>
        <w:numPr>
          <w:ilvl w:val="1"/>
          <w:numId w:val="586"/>
        </w:numPr>
      </w:pPr>
      <w:r w:rsidRPr="009C72E6">
        <w:t>Implement monthly P&amp;A department performance reviews with management</w:t>
      </w:r>
    </w:p>
    <w:p w14:paraId="433F2D67" w14:textId="77777777" w:rsidR="009C72E6" w:rsidRPr="009C72E6" w:rsidRDefault="009C72E6" w:rsidP="009C72E6">
      <w:pPr>
        <w:numPr>
          <w:ilvl w:val="1"/>
          <w:numId w:val="586"/>
        </w:numPr>
      </w:pPr>
      <w:r w:rsidRPr="009C72E6">
        <w:t>Create incentive compensation tied to margin achievement and turn improvement</w:t>
      </w:r>
    </w:p>
    <w:p w14:paraId="69BDA241" w14:textId="77777777" w:rsidR="009C72E6" w:rsidRPr="009C72E6" w:rsidRDefault="009C72E6" w:rsidP="009C72E6">
      <w:pPr>
        <w:numPr>
          <w:ilvl w:val="1"/>
          <w:numId w:val="586"/>
        </w:numPr>
      </w:pPr>
      <w:r w:rsidRPr="009C72E6">
        <w:t>Develop cross-functional collaboration between service and P&amp;A for parts sales</w:t>
      </w:r>
    </w:p>
    <w:p w14:paraId="2B068FA6" w14:textId="77777777" w:rsidR="009C72E6" w:rsidRPr="009C72E6" w:rsidRDefault="009C72E6" w:rsidP="009C72E6">
      <w:pPr>
        <w:rPr>
          <w:b/>
          <w:bCs/>
        </w:rPr>
      </w:pPr>
      <w:r w:rsidRPr="009C72E6">
        <w:rPr>
          <w:b/>
          <w:bCs/>
        </w:rPr>
        <w:t>Long-Term Strategies (6-12 months)</w:t>
      </w:r>
    </w:p>
    <w:p w14:paraId="35C1ACB2" w14:textId="77777777" w:rsidR="009C72E6" w:rsidRPr="009C72E6" w:rsidRDefault="009C72E6" w:rsidP="009C72E6">
      <w:pPr>
        <w:numPr>
          <w:ilvl w:val="0"/>
          <w:numId w:val="587"/>
        </w:numPr>
      </w:pPr>
      <w:r w:rsidRPr="009C72E6">
        <w:rPr>
          <w:b/>
          <w:bCs/>
        </w:rPr>
        <w:t>Target Operating Model Development</w:t>
      </w:r>
    </w:p>
    <w:p w14:paraId="620AF6E3" w14:textId="77777777" w:rsidR="009C72E6" w:rsidRPr="009C72E6" w:rsidRDefault="009C72E6" w:rsidP="009C72E6">
      <w:pPr>
        <w:numPr>
          <w:ilvl w:val="1"/>
          <w:numId w:val="587"/>
        </w:numPr>
      </w:pPr>
      <w:r w:rsidRPr="009C72E6">
        <w:t>Establish target: 35% overall P&amp;A gross margin (mid-benchmark range)</w:t>
      </w:r>
    </w:p>
    <w:p w14:paraId="59AE5494" w14:textId="77777777" w:rsidR="009C72E6" w:rsidRPr="009C72E6" w:rsidRDefault="009C72E6" w:rsidP="009C72E6">
      <w:pPr>
        <w:numPr>
          <w:ilvl w:val="1"/>
          <w:numId w:val="587"/>
        </w:numPr>
      </w:pPr>
      <w:r w:rsidRPr="009C72E6">
        <w:t>Develop target: 3.3 ABC P&amp;A inventory turns (good range performance)</w:t>
      </w:r>
    </w:p>
    <w:p w14:paraId="0FEFA41C" w14:textId="77777777" w:rsidR="009C72E6" w:rsidRPr="009C72E6" w:rsidRDefault="009C72E6" w:rsidP="009C72E6">
      <w:pPr>
        <w:numPr>
          <w:ilvl w:val="1"/>
          <w:numId w:val="587"/>
        </w:numPr>
      </w:pPr>
      <w:r w:rsidRPr="009C72E6">
        <w:t>Set target: 12% maximum non-moving inventory (well below 15-20% benchmark)</w:t>
      </w:r>
    </w:p>
    <w:p w14:paraId="777780B0" w14:textId="77777777" w:rsidR="009C72E6" w:rsidRPr="009C72E6" w:rsidRDefault="009C72E6" w:rsidP="009C72E6">
      <w:pPr>
        <w:numPr>
          <w:ilvl w:val="1"/>
          <w:numId w:val="587"/>
        </w:numPr>
      </w:pPr>
      <w:r w:rsidRPr="009C72E6">
        <w:t>Build sustainable margin culture with consistent pricing discipline</w:t>
      </w:r>
    </w:p>
    <w:p w14:paraId="3E90DAD2" w14:textId="77777777" w:rsidR="009C72E6" w:rsidRPr="009C72E6" w:rsidRDefault="009C72E6" w:rsidP="009C72E6">
      <w:pPr>
        <w:numPr>
          <w:ilvl w:val="1"/>
          <w:numId w:val="587"/>
        </w:numPr>
      </w:pPr>
      <w:r w:rsidRPr="009C72E6">
        <w:t>Project annual gross profit potential at targets: ~$777,000 (vs current ~$625,000)</w:t>
      </w:r>
    </w:p>
    <w:p w14:paraId="56277FEE" w14:textId="77777777" w:rsidR="009C72E6" w:rsidRPr="009C72E6" w:rsidRDefault="009C72E6" w:rsidP="009C72E6">
      <w:pPr>
        <w:numPr>
          <w:ilvl w:val="0"/>
          <w:numId w:val="587"/>
        </w:numPr>
      </w:pPr>
      <w:r w:rsidRPr="009C72E6">
        <w:rPr>
          <w:b/>
          <w:bCs/>
        </w:rPr>
        <w:t>Market Position Leverage</w:t>
      </w:r>
    </w:p>
    <w:p w14:paraId="4463BEE7" w14:textId="77777777" w:rsidR="009C72E6" w:rsidRPr="009C72E6" w:rsidRDefault="009C72E6" w:rsidP="009C72E6">
      <w:pPr>
        <w:numPr>
          <w:ilvl w:val="1"/>
          <w:numId w:val="587"/>
        </w:numPr>
      </w:pPr>
      <w:r w:rsidRPr="009C72E6">
        <w:t>Leverage 26-33% volume advantage over peers for vendor negotiations</w:t>
      </w:r>
    </w:p>
    <w:p w14:paraId="419F7DE8" w14:textId="77777777" w:rsidR="009C72E6" w:rsidRPr="009C72E6" w:rsidRDefault="009C72E6" w:rsidP="009C72E6">
      <w:pPr>
        <w:numPr>
          <w:ilvl w:val="1"/>
          <w:numId w:val="587"/>
        </w:numPr>
      </w:pPr>
      <w:r w:rsidRPr="009C72E6">
        <w:t>Use dominant market position to secure exclusive products or better terms</w:t>
      </w:r>
    </w:p>
    <w:p w14:paraId="1EAE0CE4" w14:textId="77777777" w:rsidR="009C72E6" w:rsidRPr="009C72E6" w:rsidRDefault="009C72E6" w:rsidP="009C72E6">
      <w:pPr>
        <w:numPr>
          <w:ilvl w:val="1"/>
          <w:numId w:val="587"/>
        </w:numPr>
      </w:pPr>
      <w:r w:rsidRPr="009C72E6">
        <w:t>Develop premium P&amp;A brand positioning justifying margin requirements</w:t>
      </w:r>
    </w:p>
    <w:p w14:paraId="163157FA" w14:textId="77777777" w:rsidR="009C72E6" w:rsidRPr="009C72E6" w:rsidRDefault="009C72E6" w:rsidP="009C72E6">
      <w:pPr>
        <w:numPr>
          <w:ilvl w:val="1"/>
          <w:numId w:val="587"/>
        </w:numPr>
      </w:pPr>
      <w:r w:rsidRPr="009C72E6">
        <w:t>Expand accessory and merchandise selection to drive incremental high-margin sales</w:t>
      </w:r>
    </w:p>
    <w:p w14:paraId="7E08E0CB" w14:textId="77777777" w:rsidR="009C72E6" w:rsidRPr="009C72E6" w:rsidRDefault="009C72E6" w:rsidP="009C72E6">
      <w:pPr>
        <w:numPr>
          <w:ilvl w:val="0"/>
          <w:numId w:val="587"/>
        </w:numPr>
      </w:pPr>
      <w:r w:rsidRPr="009C72E6">
        <w:rPr>
          <w:b/>
          <w:bCs/>
        </w:rPr>
        <w:t>Technology &amp; Process Integration</w:t>
      </w:r>
    </w:p>
    <w:p w14:paraId="35A4B6D2" w14:textId="77777777" w:rsidR="009C72E6" w:rsidRPr="009C72E6" w:rsidRDefault="009C72E6" w:rsidP="009C72E6">
      <w:pPr>
        <w:numPr>
          <w:ilvl w:val="1"/>
          <w:numId w:val="587"/>
        </w:numPr>
      </w:pPr>
      <w:r w:rsidRPr="009C72E6">
        <w:t>Implement inventory management software with predictive analytics</w:t>
      </w:r>
    </w:p>
    <w:p w14:paraId="0B065F7F" w14:textId="77777777" w:rsidR="009C72E6" w:rsidRPr="009C72E6" w:rsidRDefault="009C72E6" w:rsidP="009C72E6">
      <w:pPr>
        <w:numPr>
          <w:ilvl w:val="1"/>
          <w:numId w:val="587"/>
        </w:numPr>
      </w:pPr>
      <w:r w:rsidRPr="009C72E6">
        <w:t>Integrate DMS with PAM Tool for real-time turn and aging visibility</w:t>
      </w:r>
    </w:p>
    <w:p w14:paraId="0E8A5060" w14:textId="77777777" w:rsidR="009C72E6" w:rsidRPr="009C72E6" w:rsidRDefault="009C72E6" w:rsidP="009C72E6">
      <w:pPr>
        <w:numPr>
          <w:ilvl w:val="1"/>
          <w:numId w:val="587"/>
        </w:numPr>
      </w:pPr>
      <w:r w:rsidRPr="009C72E6">
        <w:t>Deploy electronic parts catalogs for customer self-service and ordering</w:t>
      </w:r>
    </w:p>
    <w:p w14:paraId="6B3A200E" w14:textId="77777777" w:rsidR="009C72E6" w:rsidRPr="009C72E6" w:rsidRDefault="009C72E6" w:rsidP="009C72E6">
      <w:pPr>
        <w:numPr>
          <w:ilvl w:val="1"/>
          <w:numId w:val="587"/>
        </w:numPr>
      </w:pPr>
      <w:r w:rsidRPr="009C72E6">
        <w:t>Utilize data analytics to optimize stocking levels by season and demand patterns</w:t>
      </w:r>
    </w:p>
    <w:p w14:paraId="2FECA73B" w14:textId="77777777" w:rsidR="009C72E6" w:rsidRPr="009C72E6" w:rsidRDefault="009C72E6" w:rsidP="009C72E6">
      <w:pPr>
        <w:numPr>
          <w:ilvl w:val="0"/>
          <w:numId w:val="587"/>
        </w:numPr>
      </w:pPr>
      <w:r w:rsidRPr="009C72E6">
        <w:rPr>
          <w:b/>
          <w:bCs/>
        </w:rPr>
        <w:t>Continuous Improvement Program</w:t>
      </w:r>
    </w:p>
    <w:p w14:paraId="24D85CE0" w14:textId="77777777" w:rsidR="009C72E6" w:rsidRPr="009C72E6" w:rsidRDefault="009C72E6" w:rsidP="009C72E6">
      <w:pPr>
        <w:numPr>
          <w:ilvl w:val="1"/>
          <w:numId w:val="587"/>
        </w:numPr>
      </w:pPr>
      <w:r w:rsidRPr="009C72E6">
        <w:t>Establish quarterly benchmarking against top-performing P&amp;A departments</w:t>
      </w:r>
    </w:p>
    <w:p w14:paraId="1B6FBA12" w14:textId="77777777" w:rsidR="009C72E6" w:rsidRPr="009C72E6" w:rsidRDefault="009C72E6" w:rsidP="009C72E6">
      <w:pPr>
        <w:numPr>
          <w:ilvl w:val="1"/>
          <w:numId w:val="587"/>
        </w:numPr>
      </w:pPr>
      <w:r w:rsidRPr="009C72E6">
        <w:t>Participate in ABC-Moto P&amp;A best practice sharing forums</w:t>
      </w:r>
    </w:p>
    <w:p w14:paraId="2841FCF6" w14:textId="77777777" w:rsidR="009C72E6" w:rsidRPr="009C72E6" w:rsidRDefault="009C72E6" w:rsidP="009C72E6">
      <w:pPr>
        <w:numPr>
          <w:ilvl w:val="1"/>
          <w:numId w:val="587"/>
        </w:numPr>
      </w:pPr>
      <w:r w:rsidRPr="009C72E6">
        <w:t>Implement ongoing training on inventory management and margin optimization</w:t>
      </w:r>
    </w:p>
    <w:p w14:paraId="06923A98" w14:textId="77777777" w:rsidR="009C72E6" w:rsidRPr="009C72E6" w:rsidRDefault="009C72E6" w:rsidP="009C72E6">
      <w:pPr>
        <w:numPr>
          <w:ilvl w:val="1"/>
          <w:numId w:val="587"/>
        </w:numPr>
      </w:pPr>
      <w:r w:rsidRPr="009C72E6">
        <w:lastRenderedPageBreak/>
        <w:t>Create recognition program for margin achievement and aged inventory reduction</w:t>
      </w:r>
    </w:p>
    <w:p w14:paraId="32DE88CD" w14:textId="77777777" w:rsidR="009C72E6" w:rsidRPr="009C72E6" w:rsidRDefault="009C72E6" w:rsidP="009C72E6">
      <w:pPr>
        <w:numPr>
          <w:ilvl w:val="1"/>
          <w:numId w:val="587"/>
        </w:numPr>
      </w:pPr>
      <w:r w:rsidRPr="009C72E6">
        <w:t>Regularly reference Manage by Numbers lessons for operational guidance</w:t>
      </w:r>
    </w:p>
    <w:p w14:paraId="1E32E110" w14:textId="77777777" w:rsidR="009C72E6" w:rsidRPr="009C72E6" w:rsidRDefault="009C72E6" w:rsidP="009C72E6">
      <w:pPr>
        <w:rPr>
          <w:b/>
          <w:bCs/>
        </w:rPr>
      </w:pPr>
      <w:r w:rsidRPr="009C72E6">
        <w:rPr>
          <w:b/>
          <w:bCs/>
        </w:rPr>
        <w:t>Conclusion</w:t>
      </w:r>
    </w:p>
    <w:p w14:paraId="20F0EC52" w14:textId="77777777" w:rsidR="009C72E6" w:rsidRPr="009C72E6" w:rsidRDefault="009C72E6" w:rsidP="009C72E6">
      <w:r w:rsidRPr="009C72E6">
        <w:t>The P&amp;A Sales department at 07001TEST_ABC-Moto demonstrates </w:t>
      </w:r>
      <w:r w:rsidRPr="009C72E6">
        <w:rPr>
          <w:b/>
          <w:bCs/>
        </w:rPr>
        <w:t>outstanding sales performance and market leadership</w:t>
      </w:r>
      <w:r w:rsidRPr="009C72E6">
        <w:t> with total P&amp;A sales of $2.22 million (+8% YoY) representing 126% of B-Class average, and ABC P&amp;A sales of $1.59 million (+9% YoY) at 133% of B-Class. The department achieved exceptional same-store sales growth (8% revenue on 2% unit growth), validating highly effective attachment strategies, customer engagement, and merchandising execution. Per-unit metrics grew strongly (PTUR +6%, PNHMR +8%), demonstrating the department's ability to maximize revenue from each unit sold.</w:t>
      </w:r>
    </w:p>
    <w:p w14:paraId="55A6C088" w14:textId="77777777" w:rsidR="009C72E6" w:rsidRPr="009C72E6" w:rsidRDefault="009C72E6" w:rsidP="009C72E6">
      <w:r w:rsidRPr="009C72E6">
        <w:t>However, the department faces </w:t>
      </w:r>
      <w:r w:rsidRPr="009C72E6">
        <w:rPr>
          <w:b/>
          <w:bCs/>
        </w:rPr>
        <w:t>critical profitability and inventory management challenges</w:t>
      </w:r>
      <w:r w:rsidRPr="009C72E6">
        <w:t> that significantly undermine the strong revenue performance. Overall P&amp;A gross margin of 28.19% falls 1.81 points below the 30% minimum benchmark and 5.49 points below B-Class average (33.68%), representing approximately $40,000 in lost annual gross profit. The margin declined 2.09 points (-7%) while B-Class improved +2.03 points, indicating competitive positioning erosion. Additionally, non-moving inventory exploded from 0.89% to 23.21% (above 20% maximum benchmark), representing approximately $127,000 in aged stock requiring liquidation.</w:t>
      </w:r>
    </w:p>
    <w:p w14:paraId="79350AD4" w14:textId="77777777" w:rsidR="009C72E6" w:rsidRPr="009C72E6" w:rsidRDefault="009C72E6" w:rsidP="009C72E6">
      <w:r w:rsidRPr="009C72E6">
        <w:t>The </w:t>
      </w:r>
      <w:r w:rsidRPr="009C72E6">
        <w:rPr>
          <w:b/>
          <w:bCs/>
        </w:rPr>
        <w:t>contrast between strong ABC P&amp;A margins (36.07%, good performance) and weak overall P&amp;A margins (28.19%, substandard)</w:t>
      </w:r>
      <w:r w:rsidRPr="009C72E6">
        <w:t> suggests that non-ABC products, service parts, or specific product categories are significantly dragging down total profitability. With ABC products representing 72% of total P&amp;A sales at 36% margins, the remaining 28% of sales must be operating at substantially lower margins (~12-15%) to result in a 28.19% blended rate. This indicates a product mix or pricing issue requiring immediate investigation and correction.</w:t>
      </w:r>
    </w:p>
    <w:p w14:paraId="02ED56AA" w14:textId="77777777" w:rsidR="009C72E6" w:rsidRPr="009C72E6" w:rsidRDefault="009C72E6" w:rsidP="009C72E6">
      <w:r w:rsidRPr="009C72E6">
        <w:rPr>
          <w:b/>
          <w:bCs/>
        </w:rPr>
        <w:t>Immediate priorities are: (1) overall P&amp;A margin recovery to 30% minimum through pricing analysis and discipline, (2) non-moving inventory liquidation from 23.21% to below 15%, and (3) ABC P&amp;A inventory turn improvement to 3.1+ through PAM Tool optimization.</w:t>
      </w:r>
      <w:r w:rsidRPr="009C72E6">
        <w:t> These three initiatives could recover $40,000+ in annual gross profit, free $45,000+ in working capital from aged inventory, and improve capital efficiency by $17,000 through better turns. The department's demonstrated ability to achieve 33% volume advantage and 8-9% growth provides confidence that addressing profitability and inventory issues will convert market leadership into superior financial performance. The </w:t>
      </w:r>
      <w:r w:rsidRPr="009C72E6">
        <w:rPr>
          <w:b/>
          <w:bCs/>
        </w:rPr>
        <w:t>overall department score of 76.25/100</w:t>
      </w:r>
      <w:r w:rsidRPr="009C72E6">
        <w:t> reflects excellent sales execution significantly constrained by margin and inventory management challenges that are highly addressable through focused operational improvements and utilization of ABC-Moto's PAM Tools and Manage by Numbers resources.</w:t>
      </w:r>
    </w:p>
    <w:p w14:paraId="66225DBF" w14:textId="77777777" w:rsidR="009C72E6" w:rsidRPr="009C72E6" w:rsidRDefault="009C72E6" w:rsidP="009C72E6">
      <w:pPr>
        <w:rPr>
          <w:i/>
          <w:iCs/>
        </w:rPr>
      </w:pPr>
      <w:r w:rsidRPr="009C72E6">
        <w:rPr>
          <w:i/>
          <w:iCs/>
        </w:rPr>
        <w:t>Report prepared based on operational data for the period September 2024 to August 2025</w:t>
      </w:r>
    </w:p>
    <w:p w14:paraId="4F7345C0" w14:textId="77777777" w:rsidR="009C72E6" w:rsidRPr="009C72E6" w:rsidRDefault="009C72E6" w:rsidP="009C72E6">
      <w:pPr>
        <w:rPr>
          <w:i/>
          <w:iCs/>
        </w:rPr>
      </w:pPr>
      <w:r w:rsidRPr="009C72E6">
        <w:rPr>
          <w:i/>
          <w:iCs/>
        </w:rPr>
        <w:t>Analysis conducted using industry benchmarks and B-class volume comparisons</w:t>
      </w:r>
    </w:p>
    <w:p w14:paraId="1447ADAB" w14:textId="77777777" w:rsidR="009C72E6" w:rsidRPr="009C72E6" w:rsidRDefault="009C72E6" w:rsidP="009C72E6">
      <w:pPr>
        <w:rPr>
          <w:i/>
          <w:iCs/>
        </w:rPr>
      </w:pPr>
      <w:r w:rsidRPr="009C72E6">
        <w:rPr>
          <w:i/>
          <w:iCs/>
        </w:rPr>
        <w:t>Recommendations aligned with ABC-Moto dealer performance standards</w:t>
      </w:r>
    </w:p>
    <w:p w14:paraId="1CDE4793" w14:textId="77777777" w:rsidR="009C72E6" w:rsidRPr="009C72E6" w:rsidRDefault="009C72E6" w:rsidP="009C72E6">
      <w:pPr>
        <w:rPr>
          <w:i/>
          <w:iCs/>
        </w:rPr>
      </w:pPr>
      <w:r w:rsidRPr="009C72E6">
        <w:rPr>
          <w:i/>
          <w:iCs/>
        </w:rPr>
        <w:t>Reference ABC-Moto PAM Turns Tool and Manage by Numbers lessons for inventory optimization guidance</w:t>
      </w:r>
    </w:p>
    <w:p w14:paraId="4D9C8829" w14:textId="2AF8C7FF" w:rsidR="00F054ED" w:rsidRPr="009C72E6" w:rsidRDefault="00F054ED" w:rsidP="009C72E6"/>
    <w:sectPr w:rsidR="00F054ED" w:rsidRPr="009C72E6" w:rsidSect="005A614E">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DC3F3" w14:textId="77777777" w:rsidR="00576AC4" w:rsidRDefault="00576AC4" w:rsidP="0008415D">
      <w:pPr>
        <w:spacing w:after="0" w:line="240" w:lineRule="auto"/>
      </w:pPr>
      <w:r>
        <w:separator/>
      </w:r>
    </w:p>
  </w:endnote>
  <w:endnote w:type="continuationSeparator" w:id="0">
    <w:p w14:paraId="0D0DD73A" w14:textId="77777777" w:rsidR="00576AC4" w:rsidRDefault="00576AC4" w:rsidP="00084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37273"/>
      <w:docPartObj>
        <w:docPartGallery w:val="Page Numbers (Bottom of Page)"/>
        <w:docPartUnique/>
      </w:docPartObj>
    </w:sdtPr>
    <w:sdtEndPr>
      <w:rPr>
        <w:noProof/>
      </w:rPr>
    </w:sdtEndPr>
    <w:sdtContent>
      <w:p w14:paraId="4E2A2B2A" w14:textId="38F50450" w:rsidR="0008415D" w:rsidRDefault="000841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3708F1" w14:textId="77777777" w:rsidR="0008415D" w:rsidRDefault="0008415D">
    <w:pPr>
      <w:pStyle w:val="Footer"/>
    </w:pPr>
  </w:p>
  <w:p w14:paraId="0A100C8C" w14:textId="77777777" w:rsidR="00A71C46" w:rsidRDefault="00A71C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204E4" w14:textId="77777777" w:rsidR="00576AC4" w:rsidRDefault="00576AC4" w:rsidP="0008415D">
      <w:pPr>
        <w:spacing w:after="0" w:line="240" w:lineRule="auto"/>
      </w:pPr>
      <w:r>
        <w:separator/>
      </w:r>
    </w:p>
  </w:footnote>
  <w:footnote w:type="continuationSeparator" w:id="0">
    <w:p w14:paraId="05BAA537" w14:textId="77777777" w:rsidR="00576AC4" w:rsidRDefault="00576AC4" w:rsidP="00084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E255" w14:textId="008313E1" w:rsidR="00F41074" w:rsidRDefault="00F41074" w:rsidP="00F41074">
    <w:pPr>
      <w:pStyle w:val="Header"/>
      <w:jc w:val="right"/>
    </w:pPr>
    <w:r>
      <w:rPr>
        <w:noProof/>
      </w:rPr>
      <w:drawing>
        <wp:inline distT="0" distB="0" distL="0" distR="0" wp14:anchorId="3F9E3F42" wp14:editId="7FCB49F1">
          <wp:extent cx="1582309" cy="596060"/>
          <wp:effectExtent l="0" t="0" r="0" b="0"/>
          <wp:docPr id="391150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5325" name="Picture 894165325"/>
                  <pic:cNvPicPr/>
                </pic:nvPicPr>
                <pic:blipFill>
                  <a:blip r:embed="rId1">
                    <a:extLst>
                      <a:ext uri="{28A0092B-C50C-407E-A947-70E740481C1C}">
                        <a14:useLocalDpi xmlns:a14="http://schemas.microsoft.com/office/drawing/2010/main" val="0"/>
                      </a:ext>
                    </a:extLst>
                  </a:blip>
                  <a:stretch>
                    <a:fillRect/>
                  </a:stretch>
                </pic:blipFill>
                <pic:spPr>
                  <a:xfrm>
                    <a:off x="0" y="0"/>
                    <a:ext cx="1633182" cy="615224"/>
                  </a:xfrm>
                  <a:prstGeom prst="rect">
                    <a:avLst/>
                  </a:prstGeom>
                </pic:spPr>
              </pic:pic>
            </a:graphicData>
          </a:graphic>
        </wp:inline>
      </w:drawing>
    </w:r>
  </w:p>
  <w:p w14:paraId="6AA09AF4" w14:textId="77777777" w:rsidR="00A71C46" w:rsidRDefault="00A71C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113"/>
    <w:multiLevelType w:val="multilevel"/>
    <w:tmpl w:val="514C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3B32"/>
    <w:multiLevelType w:val="multilevel"/>
    <w:tmpl w:val="6F20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975594"/>
    <w:multiLevelType w:val="multilevel"/>
    <w:tmpl w:val="947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E1BDB"/>
    <w:multiLevelType w:val="multilevel"/>
    <w:tmpl w:val="C51C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C1CF2"/>
    <w:multiLevelType w:val="multilevel"/>
    <w:tmpl w:val="5B8A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0414B1"/>
    <w:multiLevelType w:val="multilevel"/>
    <w:tmpl w:val="D834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22BAD"/>
    <w:multiLevelType w:val="multilevel"/>
    <w:tmpl w:val="80A0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B604B"/>
    <w:multiLevelType w:val="multilevel"/>
    <w:tmpl w:val="AB74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84D79"/>
    <w:multiLevelType w:val="multilevel"/>
    <w:tmpl w:val="A52A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6F2E16"/>
    <w:multiLevelType w:val="multilevel"/>
    <w:tmpl w:val="5F64D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3558ED"/>
    <w:multiLevelType w:val="multilevel"/>
    <w:tmpl w:val="8BD2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D0D14"/>
    <w:multiLevelType w:val="multilevel"/>
    <w:tmpl w:val="B0D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73349D"/>
    <w:multiLevelType w:val="multilevel"/>
    <w:tmpl w:val="6BFC2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2E3AC7"/>
    <w:multiLevelType w:val="multilevel"/>
    <w:tmpl w:val="2F1CB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58764A"/>
    <w:multiLevelType w:val="multilevel"/>
    <w:tmpl w:val="7E64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7C69D1"/>
    <w:multiLevelType w:val="multilevel"/>
    <w:tmpl w:val="7182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9F0B93"/>
    <w:multiLevelType w:val="multilevel"/>
    <w:tmpl w:val="8C6CB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3B15E66"/>
    <w:multiLevelType w:val="multilevel"/>
    <w:tmpl w:val="75629E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3E931D2"/>
    <w:multiLevelType w:val="multilevel"/>
    <w:tmpl w:val="006E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F20A6F"/>
    <w:multiLevelType w:val="multilevel"/>
    <w:tmpl w:val="EC2A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FC08EF"/>
    <w:multiLevelType w:val="multilevel"/>
    <w:tmpl w:val="BEFC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7D578C"/>
    <w:multiLevelType w:val="hybridMultilevel"/>
    <w:tmpl w:val="C14AA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4CD6A73"/>
    <w:multiLevelType w:val="multilevel"/>
    <w:tmpl w:val="1768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CF32D7"/>
    <w:multiLevelType w:val="multilevel"/>
    <w:tmpl w:val="4C0E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D22C57"/>
    <w:multiLevelType w:val="multilevel"/>
    <w:tmpl w:val="941C6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E040D2"/>
    <w:multiLevelType w:val="multilevel"/>
    <w:tmpl w:val="DF7C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0A7BBE"/>
    <w:multiLevelType w:val="multilevel"/>
    <w:tmpl w:val="DA7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5362E7"/>
    <w:multiLevelType w:val="multilevel"/>
    <w:tmpl w:val="055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694401"/>
    <w:multiLevelType w:val="multilevel"/>
    <w:tmpl w:val="3D1A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8E401C"/>
    <w:multiLevelType w:val="multilevel"/>
    <w:tmpl w:val="7F4E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5C62279"/>
    <w:multiLevelType w:val="multilevel"/>
    <w:tmpl w:val="6DC4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5D60AF2"/>
    <w:multiLevelType w:val="multilevel"/>
    <w:tmpl w:val="46E63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FA77A9"/>
    <w:multiLevelType w:val="multilevel"/>
    <w:tmpl w:val="D7BA9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6964F7F"/>
    <w:multiLevelType w:val="multilevel"/>
    <w:tmpl w:val="FCF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6A75DF1"/>
    <w:multiLevelType w:val="multilevel"/>
    <w:tmpl w:val="6D640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7190163"/>
    <w:multiLevelType w:val="multilevel"/>
    <w:tmpl w:val="B962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721269D"/>
    <w:multiLevelType w:val="multilevel"/>
    <w:tmpl w:val="1B1C7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8107A8E"/>
    <w:multiLevelType w:val="multilevel"/>
    <w:tmpl w:val="FCF4D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83B68C6"/>
    <w:multiLevelType w:val="multilevel"/>
    <w:tmpl w:val="9406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6776FA"/>
    <w:multiLevelType w:val="multilevel"/>
    <w:tmpl w:val="3666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6C3C7D"/>
    <w:multiLevelType w:val="multilevel"/>
    <w:tmpl w:val="A48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7819D1"/>
    <w:multiLevelType w:val="multilevel"/>
    <w:tmpl w:val="359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8052C9"/>
    <w:multiLevelType w:val="multilevel"/>
    <w:tmpl w:val="77E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8C943B0"/>
    <w:multiLevelType w:val="multilevel"/>
    <w:tmpl w:val="D2A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DF09F1"/>
    <w:multiLevelType w:val="multilevel"/>
    <w:tmpl w:val="34E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F729EC"/>
    <w:multiLevelType w:val="multilevel"/>
    <w:tmpl w:val="0A5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32790F"/>
    <w:multiLevelType w:val="multilevel"/>
    <w:tmpl w:val="1200E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93A33A4"/>
    <w:multiLevelType w:val="multilevel"/>
    <w:tmpl w:val="A510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9E121D"/>
    <w:multiLevelType w:val="multilevel"/>
    <w:tmpl w:val="0DD4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C63087"/>
    <w:multiLevelType w:val="multilevel"/>
    <w:tmpl w:val="D22C78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A1A29A2"/>
    <w:multiLevelType w:val="multilevel"/>
    <w:tmpl w:val="B08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42383C"/>
    <w:multiLevelType w:val="multilevel"/>
    <w:tmpl w:val="2B70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6E6149"/>
    <w:multiLevelType w:val="multilevel"/>
    <w:tmpl w:val="ED40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7A2AE7"/>
    <w:multiLevelType w:val="multilevel"/>
    <w:tmpl w:val="3ADE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8A031B"/>
    <w:multiLevelType w:val="multilevel"/>
    <w:tmpl w:val="CA164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B39331A"/>
    <w:multiLevelType w:val="multilevel"/>
    <w:tmpl w:val="5FA2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8653BA"/>
    <w:multiLevelType w:val="multilevel"/>
    <w:tmpl w:val="82A6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980321"/>
    <w:multiLevelType w:val="multilevel"/>
    <w:tmpl w:val="61BC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AF6809"/>
    <w:multiLevelType w:val="multilevel"/>
    <w:tmpl w:val="EE4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0D11FB"/>
    <w:multiLevelType w:val="multilevel"/>
    <w:tmpl w:val="F178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2B7BF1"/>
    <w:multiLevelType w:val="multilevel"/>
    <w:tmpl w:val="43A4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C5D7AFD"/>
    <w:multiLevelType w:val="multilevel"/>
    <w:tmpl w:val="12EA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A125DA"/>
    <w:multiLevelType w:val="multilevel"/>
    <w:tmpl w:val="8D0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B23680"/>
    <w:multiLevelType w:val="multilevel"/>
    <w:tmpl w:val="2E20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ED2300"/>
    <w:multiLevelType w:val="multilevel"/>
    <w:tmpl w:val="F9782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D92569E"/>
    <w:multiLevelType w:val="multilevel"/>
    <w:tmpl w:val="6FEC4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D941270"/>
    <w:multiLevelType w:val="multilevel"/>
    <w:tmpl w:val="0162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D30DAD"/>
    <w:multiLevelType w:val="multilevel"/>
    <w:tmpl w:val="B97C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E83ABA"/>
    <w:multiLevelType w:val="multilevel"/>
    <w:tmpl w:val="538C9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DF40AA5"/>
    <w:multiLevelType w:val="multilevel"/>
    <w:tmpl w:val="F7FC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BA16CD"/>
    <w:multiLevelType w:val="multilevel"/>
    <w:tmpl w:val="E4E0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CF5896"/>
    <w:multiLevelType w:val="multilevel"/>
    <w:tmpl w:val="852E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EE347E8"/>
    <w:multiLevelType w:val="multilevel"/>
    <w:tmpl w:val="8EE4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FA729D2"/>
    <w:multiLevelType w:val="multilevel"/>
    <w:tmpl w:val="4FC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D2125D"/>
    <w:multiLevelType w:val="multilevel"/>
    <w:tmpl w:val="5A8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DA6400"/>
    <w:multiLevelType w:val="multilevel"/>
    <w:tmpl w:val="3F78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E20593"/>
    <w:multiLevelType w:val="multilevel"/>
    <w:tmpl w:val="FCB0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2C1019"/>
    <w:multiLevelType w:val="multilevel"/>
    <w:tmpl w:val="731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96042B"/>
    <w:multiLevelType w:val="multilevel"/>
    <w:tmpl w:val="2CB44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0B1786F"/>
    <w:multiLevelType w:val="multilevel"/>
    <w:tmpl w:val="25D6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12032F"/>
    <w:multiLevelType w:val="multilevel"/>
    <w:tmpl w:val="BE8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7570C7"/>
    <w:multiLevelType w:val="multilevel"/>
    <w:tmpl w:val="9714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9A00D4"/>
    <w:multiLevelType w:val="multilevel"/>
    <w:tmpl w:val="D21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A34F0A"/>
    <w:multiLevelType w:val="multilevel"/>
    <w:tmpl w:val="E568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63168E"/>
    <w:multiLevelType w:val="multilevel"/>
    <w:tmpl w:val="FBD6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6D23A3"/>
    <w:multiLevelType w:val="multilevel"/>
    <w:tmpl w:val="A372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8822FF"/>
    <w:multiLevelType w:val="multilevel"/>
    <w:tmpl w:val="9288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2D23D89"/>
    <w:multiLevelType w:val="multilevel"/>
    <w:tmpl w:val="C28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F871F5"/>
    <w:multiLevelType w:val="multilevel"/>
    <w:tmpl w:val="16B4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0D7E66"/>
    <w:multiLevelType w:val="multilevel"/>
    <w:tmpl w:val="B414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9F0010"/>
    <w:multiLevelType w:val="multilevel"/>
    <w:tmpl w:val="0604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CF1950"/>
    <w:multiLevelType w:val="multilevel"/>
    <w:tmpl w:val="A2307A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4065DED"/>
    <w:multiLevelType w:val="multilevel"/>
    <w:tmpl w:val="38C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1D4B96"/>
    <w:multiLevelType w:val="multilevel"/>
    <w:tmpl w:val="0698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46A5CC2"/>
    <w:multiLevelType w:val="multilevel"/>
    <w:tmpl w:val="86366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4AA6996"/>
    <w:multiLevelType w:val="multilevel"/>
    <w:tmpl w:val="C180E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4B35353"/>
    <w:multiLevelType w:val="multilevel"/>
    <w:tmpl w:val="B11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58A7433"/>
    <w:multiLevelType w:val="multilevel"/>
    <w:tmpl w:val="3ED0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5B61AF0"/>
    <w:multiLevelType w:val="multilevel"/>
    <w:tmpl w:val="401E2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5FF1DA1"/>
    <w:multiLevelType w:val="multilevel"/>
    <w:tmpl w:val="A53C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624193A"/>
    <w:multiLevelType w:val="multilevel"/>
    <w:tmpl w:val="152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9E7375"/>
    <w:multiLevelType w:val="multilevel"/>
    <w:tmpl w:val="543E4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6A02E0B"/>
    <w:multiLevelType w:val="multilevel"/>
    <w:tmpl w:val="3AE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6CA7ED8"/>
    <w:multiLevelType w:val="multilevel"/>
    <w:tmpl w:val="D708C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6CE0A1B"/>
    <w:multiLevelType w:val="multilevel"/>
    <w:tmpl w:val="D98A2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71D65BA"/>
    <w:multiLevelType w:val="multilevel"/>
    <w:tmpl w:val="C47E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4740B9"/>
    <w:multiLevelType w:val="multilevel"/>
    <w:tmpl w:val="994C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4A2DD7"/>
    <w:multiLevelType w:val="multilevel"/>
    <w:tmpl w:val="8C7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81C1A4A"/>
    <w:multiLevelType w:val="multilevel"/>
    <w:tmpl w:val="58D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54109A"/>
    <w:multiLevelType w:val="multilevel"/>
    <w:tmpl w:val="3D7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8ED7623"/>
    <w:multiLevelType w:val="multilevel"/>
    <w:tmpl w:val="EBAA8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9016D29"/>
    <w:multiLevelType w:val="multilevel"/>
    <w:tmpl w:val="32EC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96872DC"/>
    <w:multiLevelType w:val="multilevel"/>
    <w:tmpl w:val="5DE2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6B5DAF"/>
    <w:multiLevelType w:val="multilevel"/>
    <w:tmpl w:val="B058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9C25882"/>
    <w:multiLevelType w:val="multilevel"/>
    <w:tmpl w:val="7F7C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C70BC6"/>
    <w:multiLevelType w:val="multilevel"/>
    <w:tmpl w:val="AEE2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9EB1428"/>
    <w:multiLevelType w:val="multilevel"/>
    <w:tmpl w:val="001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F20406"/>
    <w:multiLevelType w:val="multilevel"/>
    <w:tmpl w:val="FBC2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016002"/>
    <w:multiLevelType w:val="multilevel"/>
    <w:tmpl w:val="CD3C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196D3B"/>
    <w:multiLevelType w:val="multilevel"/>
    <w:tmpl w:val="7B96C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A490795"/>
    <w:multiLevelType w:val="multilevel"/>
    <w:tmpl w:val="1C20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A543D83"/>
    <w:multiLevelType w:val="multilevel"/>
    <w:tmpl w:val="FF9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AA54F72"/>
    <w:multiLevelType w:val="multilevel"/>
    <w:tmpl w:val="1944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BAF45C7"/>
    <w:multiLevelType w:val="multilevel"/>
    <w:tmpl w:val="4D92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CC20F7"/>
    <w:multiLevelType w:val="multilevel"/>
    <w:tmpl w:val="9E64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F24A02"/>
    <w:multiLevelType w:val="multilevel"/>
    <w:tmpl w:val="F75C2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C1E7496"/>
    <w:multiLevelType w:val="multilevel"/>
    <w:tmpl w:val="C590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FF09C7"/>
    <w:multiLevelType w:val="multilevel"/>
    <w:tmpl w:val="8CFA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267AC2"/>
    <w:multiLevelType w:val="multilevel"/>
    <w:tmpl w:val="7566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C67ABB"/>
    <w:multiLevelType w:val="multilevel"/>
    <w:tmpl w:val="4D1E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07255C"/>
    <w:multiLevelType w:val="multilevel"/>
    <w:tmpl w:val="CFA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E3E635D"/>
    <w:multiLevelType w:val="multilevel"/>
    <w:tmpl w:val="79FA0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ECD5844"/>
    <w:multiLevelType w:val="multilevel"/>
    <w:tmpl w:val="DB48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D86A24"/>
    <w:multiLevelType w:val="multilevel"/>
    <w:tmpl w:val="878A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EFB3C76"/>
    <w:multiLevelType w:val="multilevel"/>
    <w:tmpl w:val="5692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5F2D42"/>
    <w:multiLevelType w:val="multilevel"/>
    <w:tmpl w:val="D150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00D4A3A"/>
    <w:multiLevelType w:val="multilevel"/>
    <w:tmpl w:val="B772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0453C4E"/>
    <w:multiLevelType w:val="multilevel"/>
    <w:tmpl w:val="8EAE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726284"/>
    <w:multiLevelType w:val="multilevel"/>
    <w:tmpl w:val="66C6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AC2DCB"/>
    <w:multiLevelType w:val="multilevel"/>
    <w:tmpl w:val="09C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0BC7240"/>
    <w:multiLevelType w:val="multilevel"/>
    <w:tmpl w:val="80F4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C902D0"/>
    <w:multiLevelType w:val="multilevel"/>
    <w:tmpl w:val="1D1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0D54B16"/>
    <w:multiLevelType w:val="multilevel"/>
    <w:tmpl w:val="BAF8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E4754E"/>
    <w:multiLevelType w:val="multilevel"/>
    <w:tmpl w:val="14C6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0E47E1C"/>
    <w:multiLevelType w:val="multilevel"/>
    <w:tmpl w:val="8B48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F10469"/>
    <w:multiLevelType w:val="multilevel"/>
    <w:tmpl w:val="C9B6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0F643B6"/>
    <w:multiLevelType w:val="multilevel"/>
    <w:tmpl w:val="D186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04536C"/>
    <w:multiLevelType w:val="multilevel"/>
    <w:tmpl w:val="2E10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12A7DC2"/>
    <w:multiLevelType w:val="multilevel"/>
    <w:tmpl w:val="B67A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13779F4"/>
    <w:multiLevelType w:val="multilevel"/>
    <w:tmpl w:val="8A7E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1697FB5"/>
    <w:multiLevelType w:val="multilevel"/>
    <w:tmpl w:val="4C864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190498B"/>
    <w:multiLevelType w:val="multilevel"/>
    <w:tmpl w:val="59FA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1D47C44"/>
    <w:multiLevelType w:val="multilevel"/>
    <w:tmpl w:val="25C2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21A7B29"/>
    <w:multiLevelType w:val="multilevel"/>
    <w:tmpl w:val="6954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28F0C91"/>
    <w:multiLevelType w:val="multilevel"/>
    <w:tmpl w:val="AD5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2C22885"/>
    <w:multiLevelType w:val="multilevel"/>
    <w:tmpl w:val="8528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094FD7"/>
    <w:multiLevelType w:val="multilevel"/>
    <w:tmpl w:val="5FAA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34847CF"/>
    <w:multiLevelType w:val="multilevel"/>
    <w:tmpl w:val="03F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7205DF"/>
    <w:multiLevelType w:val="multilevel"/>
    <w:tmpl w:val="D59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39E26AF"/>
    <w:multiLevelType w:val="multilevel"/>
    <w:tmpl w:val="6E78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4424123"/>
    <w:multiLevelType w:val="multilevel"/>
    <w:tmpl w:val="15E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55614CF"/>
    <w:multiLevelType w:val="multilevel"/>
    <w:tmpl w:val="FCB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5572F94"/>
    <w:multiLevelType w:val="multilevel"/>
    <w:tmpl w:val="1F04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58F0BEA"/>
    <w:multiLevelType w:val="hybridMultilevel"/>
    <w:tmpl w:val="7E3C3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5CD52F6"/>
    <w:multiLevelType w:val="multilevel"/>
    <w:tmpl w:val="D51A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5D17CE2"/>
    <w:multiLevelType w:val="multilevel"/>
    <w:tmpl w:val="675A6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5E5089C"/>
    <w:multiLevelType w:val="multilevel"/>
    <w:tmpl w:val="13841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6833A9E"/>
    <w:multiLevelType w:val="multilevel"/>
    <w:tmpl w:val="0BA6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6C8076B"/>
    <w:multiLevelType w:val="multilevel"/>
    <w:tmpl w:val="78B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6E72B98"/>
    <w:multiLevelType w:val="multilevel"/>
    <w:tmpl w:val="3E26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7134C2D"/>
    <w:multiLevelType w:val="multilevel"/>
    <w:tmpl w:val="4C94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7616C37"/>
    <w:multiLevelType w:val="multilevel"/>
    <w:tmpl w:val="9F42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7C1517F"/>
    <w:multiLevelType w:val="multilevel"/>
    <w:tmpl w:val="561E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7C267DF"/>
    <w:multiLevelType w:val="multilevel"/>
    <w:tmpl w:val="33C8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FF098F"/>
    <w:multiLevelType w:val="multilevel"/>
    <w:tmpl w:val="E494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8504256"/>
    <w:multiLevelType w:val="multilevel"/>
    <w:tmpl w:val="5DDA1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85B6372"/>
    <w:multiLevelType w:val="multilevel"/>
    <w:tmpl w:val="B8A6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89635D1"/>
    <w:multiLevelType w:val="multilevel"/>
    <w:tmpl w:val="8C24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9183548"/>
    <w:multiLevelType w:val="multilevel"/>
    <w:tmpl w:val="840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9252825"/>
    <w:multiLevelType w:val="multilevel"/>
    <w:tmpl w:val="ACA2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A135276"/>
    <w:multiLevelType w:val="multilevel"/>
    <w:tmpl w:val="91F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AA408D2"/>
    <w:multiLevelType w:val="multilevel"/>
    <w:tmpl w:val="00B6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AF07E46"/>
    <w:multiLevelType w:val="multilevel"/>
    <w:tmpl w:val="44F6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B6170E8"/>
    <w:multiLevelType w:val="multilevel"/>
    <w:tmpl w:val="8388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B690916"/>
    <w:multiLevelType w:val="multilevel"/>
    <w:tmpl w:val="A6D2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B800E99"/>
    <w:multiLevelType w:val="multilevel"/>
    <w:tmpl w:val="88D0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BE10F3B"/>
    <w:multiLevelType w:val="multilevel"/>
    <w:tmpl w:val="FAF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BED6095"/>
    <w:multiLevelType w:val="multilevel"/>
    <w:tmpl w:val="E14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BFE6841"/>
    <w:multiLevelType w:val="multilevel"/>
    <w:tmpl w:val="9A66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C1137EA"/>
    <w:multiLevelType w:val="multilevel"/>
    <w:tmpl w:val="A2260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C532C76"/>
    <w:multiLevelType w:val="multilevel"/>
    <w:tmpl w:val="C316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C7120D6"/>
    <w:multiLevelType w:val="multilevel"/>
    <w:tmpl w:val="EFA0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CA61B55"/>
    <w:multiLevelType w:val="multilevel"/>
    <w:tmpl w:val="6760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CC2577D"/>
    <w:multiLevelType w:val="multilevel"/>
    <w:tmpl w:val="3C68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CF73823"/>
    <w:multiLevelType w:val="multilevel"/>
    <w:tmpl w:val="8688B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D292F52"/>
    <w:multiLevelType w:val="multilevel"/>
    <w:tmpl w:val="29A8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D5C5D87"/>
    <w:multiLevelType w:val="multilevel"/>
    <w:tmpl w:val="C132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DA70967"/>
    <w:multiLevelType w:val="multilevel"/>
    <w:tmpl w:val="B11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E2616B0"/>
    <w:multiLevelType w:val="multilevel"/>
    <w:tmpl w:val="33FC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E3974B4"/>
    <w:multiLevelType w:val="multilevel"/>
    <w:tmpl w:val="E5F0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E3C7387"/>
    <w:multiLevelType w:val="multilevel"/>
    <w:tmpl w:val="B72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E5374C9"/>
    <w:multiLevelType w:val="multilevel"/>
    <w:tmpl w:val="105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E7D2CC7"/>
    <w:multiLevelType w:val="multilevel"/>
    <w:tmpl w:val="2ED88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EF7634A"/>
    <w:multiLevelType w:val="multilevel"/>
    <w:tmpl w:val="90F6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7A1D4E"/>
    <w:multiLevelType w:val="multilevel"/>
    <w:tmpl w:val="E3F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F8D6EDB"/>
    <w:multiLevelType w:val="multilevel"/>
    <w:tmpl w:val="4FD05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F9A5424"/>
    <w:multiLevelType w:val="multilevel"/>
    <w:tmpl w:val="6F48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FAF78E6"/>
    <w:multiLevelType w:val="multilevel"/>
    <w:tmpl w:val="B01C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FB97B00"/>
    <w:multiLevelType w:val="multilevel"/>
    <w:tmpl w:val="0042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FBA2B02"/>
    <w:multiLevelType w:val="multilevel"/>
    <w:tmpl w:val="3EC2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FCB4A53"/>
    <w:multiLevelType w:val="multilevel"/>
    <w:tmpl w:val="0C1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05E4436"/>
    <w:multiLevelType w:val="multilevel"/>
    <w:tmpl w:val="FA2A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08239D4"/>
    <w:multiLevelType w:val="multilevel"/>
    <w:tmpl w:val="8B46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0A268F9"/>
    <w:multiLevelType w:val="multilevel"/>
    <w:tmpl w:val="AE48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12347ED"/>
    <w:multiLevelType w:val="multilevel"/>
    <w:tmpl w:val="4274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15249AD"/>
    <w:multiLevelType w:val="multilevel"/>
    <w:tmpl w:val="8432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17750D3"/>
    <w:multiLevelType w:val="multilevel"/>
    <w:tmpl w:val="DC56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18E57DF"/>
    <w:multiLevelType w:val="multilevel"/>
    <w:tmpl w:val="786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1C74EBF"/>
    <w:multiLevelType w:val="multilevel"/>
    <w:tmpl w:val="946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1FE1877"/>
    <w:multiLevelType w:val="multilevel"/>
    <w:tmpl w:val="634E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21E5F6A"/>
    <w:multiLevelType w:val="multilevel"/>
    <w:tmpl w:val="5498E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2787106"/>
    <w:multiLevelType w:val="multilevel"/>
    <w:tmpl w:val="AC3A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2DC60FE"/>
    <w:multiLevelType w:val="multilevel"/>
    <w:tmpl w:val="889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2F06435"/>
    <w:multiLevelType w:val="multilevel"/>
    <w:tmpl w:val="29121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2F513A9"/>
    <w:multiLevelType w:val="multilevel"/>
    <w:tmpl w:val="F946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2FF210D"/>
    <w:multiLevelType w:val="multilevel"/>
    <w:tmpl w:val="5E5A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3E21024"/>
    <w:multiLevelType w:val="multilevel"/>
    <w:tmpl w:val="E480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433370B"/>
    <w:multiLevelType w:val="multilevel"/>
    <w:tmpl w:val="9C4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4A275ED"/>
    <w:multiLevelType w:val="multilevel"/>
    <w:tmpl w:val="B4FA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4E31AB5"/>
    <w:multiLevelType w:val="multilevel"/>
    <w:tmpl w:val="7786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5194272"/>
    <w:multiLevelType w:val="multilevel"/>
    <w:tmpl w:val="97D0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5623FAD"/>
    <w:multiLevelType w:val="multilevel"/>
    <w:tmpl w:val="0DF02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59E33B3"/>
    <w:multiLevelType w:val="multilevel"/>
    <w:tmpl w:val="14F0A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5C21074"/>
    <w:multiLevelType w:val="multilevel"/>
    <w:tmpl w:val="C0C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6922CD3"/>
    <w:multiLevelType w:val="multilevel"/>
    <w:tmpl w:val="A2BE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6923BE1"/>
    <w:multiLevelType w:val="multilevel"/>
    <w:tmpl w:val="F39E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6EB06C9"/>
    <w:multiLevelType w:val="multilevel"/>
    <w:tmpl w:val="18D8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700350F"/>
    <w:multiLevelType w:val="multilevel"/>
    <w:tmpl w:val="7DB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724115D"/>
    <w:multiLevelType w:val="multilevel"/>
    <w:tmpl w:val="B264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731070E"/>
    <w:multiLevelType w:val="multilevel"/>
    <w:tmpl w:val="8EE42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73408C3"/>
    <w:multiLevelType w:val="multilevel"/>
    <w:tmpl w:val="BDCE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758781A"/>
    <w:multiLevelType w:val="multilevel"/>
    <w:tmpl w:val="9F0A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7853531"/>
    <w:multiLevelType w:val="multilevel"/>
    <w:tmpl w:val="9B18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7D64D57"/>
    <w:multiLevelType w:val="multilevel"/>
    <w:tmpl w:val="6C78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81C37D9"/>
    <w:multiLevelType w:val="multilevel"/>
    <w:tmpl w:val="9CD2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8276E87"/>
    <w:multiLevelType w:val="multilevel"/>
    <w:tmpl w:val="EB96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86547F9"/>
    <w:multiLevelType w:val="multilevel"/>
    <w:tmpl w:val="C5B44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8862B3C"/>
    <w:multiLevelType w:val="multilevel"/>
    <w:tmpl w:val="9E66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8875A7C"/>
    <w:multiLevelType w:val="multilevel"/>
    <w:tmpl w:val="002E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8902B6E"/>
    <w:multiLevelType w:val="multilevel"/>
    <w:tmpl w:val="A55C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8AA173A"/>
    <w:multiLevelType w:val="multilevel"/>
    <w:tmpl w:val="807C7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90062E8"/>
    <w:multiLevelType w:val="multilevel"/>
    <w:tmpl w:val="37AAD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9261D67"/>
    <w:multiLevelType w:val="multilevel"/>
    <w:tmpl w:val="79B49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93D1EA3"/>
    <w:multiLevelType w:val="multilevel"/>
    <w:tmpl w:val="0CFA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98D2653"/>
    <w:multiLevelType w:val="multilevel"/>
    <w:tmpl w:val="E1A2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98F65A7"/>
    <w:multiLevelType w:val="multilevel"/>
    <w:tmpl w:val="E3DE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9996FF9"/>
    <w:multiLevelType w:val="multilevel"/>
    <w:tmpl w:val="CDC81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A4F2082"/>
    <w:multiLevelType w:val="multilevel"/>
    <w:tmpl w:val="875C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A643B1A"/>
    <w:multiLevelType w:val="multilevel"/>
    <w:tmpl w:val="312E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A6B5381"/>
    <w:multiLevelType w:val="multilevel"/>
    <w:tmpl w:val="99EE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A9A5973"/>
    <w:multiLevelType w:val="multilevel"/>
    <w:tmpl w:val="AF52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AD12AD5"/>
    <w:multiLevelType w:val="multilevel"/>
    <w:tmpl w:val="C1AC7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AE36496"/>
    <w:multiLevelType w:val="multilevel"/>
    <w:tmpl w:val="1678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AEC259A"/>
    <w:multiLevelType w:val="multilevel"/>
    <w:tmpl w:val="6D944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AFF7B0E"/>
    <w:multiLevelType w:val="multilevel"/>
    <w:tmpl w:val="2B5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B171AE7"/>
    <w:multiLevelType w:val="multilevel"/>
    <w:tmpl w:val="AE3E3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B2113C1"/>
    <w:multiLevelType w:val="multilevel"/>
    <w:tmpl w:val="299E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BC83237"/>
    <w:multiLevelType w:val="multilevel"/>
    <w:tmpl w:val="559A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BE61554"/>
    <w:multiLevelType w:val="multilevel"/>
    <w:tmpl w:val="BF2A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C2F269B"/>
    <w:multiLevelType w:val="multilevel"/>
    <w:tmpl w:val="8A6C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C721EE8"/>
    <w:multiLevelType w:val="multilevel"/>
    <w:tmpl w:val="CE5A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C86312C"/>
    <w:multiLevelType w:val="multilevel"/>
    <w:tmpl w:val="3E70A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CBB07BE"/>
    <w:multiLevelType w:val="multilevel"/>
    <w:tmpl w:val="51A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CE018C8"/>
    <w:multiLevelType w:val="multilevel"/>
    <w:tmpl w:val="E320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D2D2DE0"/>
    <w:multiLevelType w:val="multilevel"/>
    <w:tmpl w:val="4ACC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DA82303"/>
    <w:multiLevelType w:val="multilevel"/>
    <w:tmpl w:val="CBA4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DC91634"/>
    <w:multiLevelType w:val="multilevel"/>
    <w:tmpl w:val="E00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DD55D7E"/>
    <w:multiLevelType w:val="multilevel"/>
    <w:tmpl w:val="EB7EE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DE53670"/>
    <w:multiLevelType w:val="multilevel"/>
    <w:tmpl w:val="506E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DE77A29"/>
    <w:multiLevelType w:val="multilevel"/>
    <w:tmpl w:val="AFB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DEA7036"/>
    <w:multiLevelType w:val="multilevel"/>
    <w:tmpl w:val="0980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DFA6C5C"/>
    <w:multiLevelType w:val="multilevel"/>
    <w:tmpl w:val="A282E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E0923D8"/>
    <w:multiLevelType w:val="multilevel"/>
    <w:tmpl w:val="7E4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E5D28D2"/>
    <w:multiLevelType w:val="multilevel"/>
    <w:tmpl w:val="80A83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E8B1FEA"/>
    <w:multiLevelType w:val="multilevel"/>
    <w:tmpl w:val="F91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EE8006B"/>
    <w:multiLevelType w:val="multilevel"/>
    <w:tmpl w:val="7834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F0028C6"/>
    <w:multiLevelType w:val="multilevel"/>
    <w:tmpl w:val="CD26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F752E03"/>
    <w:multiLevelType w:val="multilevel"/>
    <w:tmpl w:val="EE365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3F7A7A82"/>
    <w:multiLevelType w:val="multilevel"/>
    <w:tmpl w:val="41DC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FA607C5"/>
    <w:multiLevelType w:val="multilevel"/>
    <w:tmpl w:val="706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FD2124F"/>
    <w:multiLevelType w:val="multilevel"/>
    <w:tmpl w:val="2A184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FDC1E2E"/>
    <w:multiLevelType w:val="multilevel"/>
    <w:tmpl w:val="0896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0095FFD"/>
    <w:multiLevelType w:val="multilevel"/>
    <w:tmpl w:val="81F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01064EF"/>
    <w:multiLevelType w:val="multilevel"/>
    <w:tmpl w:val="C02C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016470D"/>
    <w:multiLevelType w:val="multilevel"/>
    <w:tmpl w:val="13260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02B7D80"/>
    <w:multiLevelType w:val="multilevel"/>
    <w:tmpl w:val="B3F2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05F4677"/>
    <w:multiLevelType w:val="multilevel"/>
    <w:tmpl w:val="FACE7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0874C6D"/>
    <w:multiLevelType w:val="multilevel"/>
    <w:tmpl w:val="4CB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14E0A29"/>
    <w:multiLevelType w:val="multilevel"/>
    <w:tmpl w:val="0D5E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15F1068"/>
    <w:multiLevelType w:val="multilevel"/>
    <w:tmpl w:val="45A4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1936A6B"/>
    <w:multiLevelType w:val="multilevel"/>
    <w:tmpl w:val="C76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1A10EC4"/>
    <w:multiLevelType w:val="multilevel"/>
    <w:tmpl w:val="69A2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1B73BFB"/>
    <w:multiLevelType w:val="multilevel"/>
    <w:tmpl w:val="B646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1E65D08"/>
    <w:multiLevelType w:val="multilevel"/>
    <w:tmpl w:val="96F60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1FB6A8F"/>
    <w:multiLevelType w:val="multilevel"/>
    <w:tmpl w:val="5782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23C3DC0"/>
    <w:multiLevelType w:val="multilevel"/>
    <w:tmpl w:val="4380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29060EB"/>
    <w:multiLevelType w:val="multilevel"/>
    <w:tmpl w:val="E1E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2B0287D"/>
    <w:multiLevelType w:val="multilevel"/>
    <w:tmpl w:val="1AD4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2CB22C0"/>
    <w:multiLevelType w:val="multilevel"/>
    <w:tmpl w:val="C462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31659FE"/>
    <w:multiLevelType w:val="multilevel"/>
    <w:tmpl w:val="379A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3991A00"/>
    <w:multiLevelType w:val="multilevel"/>
    <w:tmpl w:val="53C6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3E435A0"/>
    <w:multiLevelType w:val="multilevel"/>
    <w:tmpl w:val="FD2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4163FEA"/>
    <w:multiLevelType w:val="multilevel"/>
    <w:tmpl w:val="4F1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456683D"/>
    <w:multiLevelType w:val="multilevel"/>
    <w:tmpl w:val="58C4D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44CD3C98"/>
    <w:multiLevelType w:val="multilevel"/>
    <w:tmpl w:val="AA68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54767D7"/>
    <w:multiLevelType w:val="multilevel"/>
    <w:tmpl w:val="BCCC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6206F4D"/>
    <w:multiLevelType w:val="multilevel"/>
    <w:tmpl w:val="65BA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66440C0"/>
    <w:multiLevelType w:val="multilevel"/>
    <w:tmpl w:val="6AC2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6D8134D"/>
    <w:multiLevelType w:val="multilevel"/>
    <w:tmpl w:val="68C0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6FA156B"/>
    <w:multiLevelType w:val="multilevel"/>
    <w:tmpl w:val="C58C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7083179"/>
    <w:multiLevelType w:val="multilevel"/>
    <w:tmpl w:val="5D60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76078A4"/>
    <w:multiLevelType w:val="multilevel"/>
    <w:tmpl w:val="E06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76C386B"/>
    <w:multiLevelType w:val="multilevel"/>
    <w:tmpl w:val="4E8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79F754A"/>
    <w:multiLevelType w:val="multilevel"/>
    <w:tmpl w:val="D75A1E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7F5516D"/>
    <w:multiLevelType w:val="multilevel"/>
    <w:tmpl w:val="07CC9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81E6F7B"/>
    <w:multiLevelType w:val="multilevel"/>
    <w:tmpl w:val="46349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8982A55"/>
    <w:multiLevelType w:val="multilevel"/>
    <w:tmpl w:val="949E0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8AF3603"/>
    <w:multiLevelType w:val="multilevel"/>
    <w:tmpl w:val="BD8E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92139FD"/>
    <w:multiLevelType w:val="multilevel"/>
    <w:tmpl w:val="B6A2D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9656A7A"/>
    <w:multiLevelType w:val="multilevel"/>
    <w:tmpl w:val="293C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995166C"/>
    <w:multiLevelType w:val="multilevel"/>
    <w:tmpl w:val="C408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9BF715E"/>
    <w:multiLevelType w:val="multilevel"/>
    <w:tmpl w:val="D2F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9DE05C3"/>
    <w:multiLevelType w:val="multilevel"/>
    <w:tmpl w:val="7D86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A5448A0"/>
    <w:multiLevelType w:val="multilevel"/>
    <w:tmpl w:val="D2DE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A794488"/>
    <w:multiLevelType w:val="multilevel"/>
    <w:tmpl w:val="8F1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ADE662B"/>
    <w:multiLevelType w:val="multilevel"/>
    <w:tmpl w:val="B9CE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B0B3593"/>
    <w:multiLevelType w:val="multilevel"/>
    <w:tmpl w:val="0A9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B210531"/>
    <w:multiLevelType w:val="multilevel"/>
    <w:tmpl w:val="C7E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B3E3CD1"/>
    <w:multiLevelType w:val="multilevel"/>
    <w:tmpl w:val="A9A8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BED7E04"/>
    <w:multiLevelType w:val="multilevel"/>
    <w:tmpl w:val="63C2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C49575B"/>
    <w:multiLevelType w:val="multilevel"/>
    <w:tmpl w:val="1CE6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CBD2CAA"/>
    <w:multiLevelType w:val="multilevel"/>
    <w:tmpl w:val="6594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DD70383"/>
    <w:multiLevelType w:val="multilevel"/>
    <w:tmpl w:val="F2484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4DDA7103"/>
    <w:multiLevelType w:val="multilevel"/>
    <w:tmpl w:val="9562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DEB7C19"/>
    <w:multiLevelType w:val="multilevel"/>
    <w:tmpl w:val="55E4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DF74921"/>
    <w:multiLevelType w:val="multilevel"/>
    <w:tmpl w:val="7A22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E0674D3"/>
    <w:multiLevelType w:val="multilevel"/>
    <w:tmpl w:val="2FB211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4E5B2D86"/>
    <w:multiLevelType w:val="multilevel"/>
    <w:tmpl w:val="2FC4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E623E41"/>
    <w:multiLevelType w:val="multilevel"/>
    <w:tmpl w:val="2DBA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E684278"/>
    <w:multiLevelType w:val="multilevel"/>
    <w:tmpl w:val="70C2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F1055FB"/>
    <w:multiLevelType w:val="multilevel"/>
    <w:tmpl w:val="9952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FA12756"/>
    <w:multiLevelType w:val="multilevel"/>
    <w:tmpl w:val="A30E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10F011B"/>
    <w:multiLevelType w:val="multilevel"/>
    <w:tmpl w:val="35AA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1591B51"/>
    <w:multiLevelType w:val="multilevel"/>
    <w:tmpl w:val="57A0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15B4681"/>
    <w:multiLevelType w:val="multilevel"/>
    <w:tmpl w:val="2B66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1AD0F85"/>
    <w:multiLevelType w:val="multilevel"/>
    <w:tmpl w:val="08A2AF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1AD216F"/>
    <w:multiLevelType w:val="multilevel"/>
    <w:tmpl w:val="BCEC2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1D04F49"/>
    <w:multiLevelType w:val="multilevel"/>
    <w:tmpl w:val="B25A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1DA52D2"/>
    <w:multiLevelType w:val="multilevel"/>
    <w:tmpl w:val="0598F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2721FA4"/>
    <w:multiLevelType w:val="multilevel"/>
    <w:tmpl w:val="F926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2E26C80"/>
    <w:multiLevelType w:val="multilevel"/>
    <w:tmpl w:val="5260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2E97944"/>
    <w:multiLevelType w:val="multilevel"/>
    <w:tmpl w:val="02AC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2ED174D"/>
    <w:multiLevelType w:val="multilevel"/>
    <w:tmpl w:val="31421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2FC4BD4"/>
    <w:multiLevelType w:val="multilevel"/>
    <w:tmpl w:val="916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3E96C05"/>
    <w:multiLevelType w:val="multilevel"/>
    <w:tmpl w:val="8B9C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41313E7"/>
    <w:multiLevelType w:val="multilevel"/>
    <w:tmpl w:val="59E62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42E3AA2"/>
    <w:multiLevelType w:val="multilevel"/>
    <w:tmpl w:val="1674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4340552"/>
    <w:multiLevelType w:val="multilevel"/>
    <w:tmpl w:val="9678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464425D"/>
    <w:multiLevelType w:val="multilevel"/>
    <w:tmpl w:val="384A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5528288D"/>
    <w:multiLevelType w:val="multilevel"/>
    <w:tmpl w:val="E946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52834A3"/>
    <w:multiLevelType w:val="multilevel"/>
    <w:tmpl w:val="29B8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547458B"/>
    <w:multiLevelType w:val="multilevel"/>
    <w:tmpl w:val="5F0A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56958A0"/>
    <w:multiLevelType w:val="multilevel"/>
    <w:tmpl w:val="5AD0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5DF09B8"/>
    <w:multiLevelType w:val="multilevel"/>
    <w:tmpl w:val="F75E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5E037F5"/>
    <w:multiLevelType w:val="multilevel"/>
    <w:tmpl w:val="D3F8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69A1725"/>
    <w:multiLevelType w:val="multilevel"/>
    <w:tmpl w:val="2C80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6C579D5"/>
    <w:multiLevelType w:val="multilevel"/>
    <w:tmpl w:val="5C78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6FB10A9"/>
    <w:multiLevelType w:val="multilevel"/>
    <w:tmpl w:val="8E50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7395BD1"/>
    <w:multiLevelType w:val="multilevel"/>
    <w:tmpl w:val="5D3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746702B"/>
    <w:multiLevelType w:val="multilevel"/>
    <w:tmpl w:val="D42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74F4B73"/>
    <w:multiLevelType w:val="multilevel"/>
    <w:tmpl w:val="594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7604EFB"/>
    <w:multiLevelType w:val="multilevel"/>
    <w:tmpl w:val="55D8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578B4736"/>
    <w:multiLevelType w:val="multilevel"/>
    <w:tmpl w:val="3F1C9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580157D9"/>
    <w:multiLevelType w:val="multilevel"/>
    <w:tmpl w:val="D604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86013B7"/>
    <w:multiLevelType w:val="multilevel"/>
    <w:tmpl w:val="1D22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865707B"/>
    <w:multiLevelType w:val="multilevel"/>
    <w:tmpl w:val="FD763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58934DD0"/>
    <w:multiLevelType w:val="multilevel"/>
    <w:tmpl w:val="D3D8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8E75415"/>
    <w:multiLevelType w:val="multilevel"/>
    <w:tmpl w:val="E8AE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8ED372C"/>
    <w:multiLevelType w:val="multilevel"/>
    <w:tmpl w:val="A6323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93C107D"/>
    <w:multiLevelType w:val="multilevel"/>
    <w:tmpl w:val="60E6C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97115AA"/>
    <w:multiLevelType w:val="multilevel"/>
    <w:tmpl w:val="A4BE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77722F"/>
    <w:multiLevelType w:val="multilevel"/>
    <w:tmpl w:val="825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97E08AA"/>
    <w:multiLevelType w:val="multilevel"/>
    <w:tmpl w:val="0C0A2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59C35A44"/>
    <w:multiLevelType w:val="multilevel"/>
    <w:tmpl w:val="3D488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59CA5C07"/>
    <w:multiLevelType w:val="multilevel"/>
    <w:tmpl w:val="A6905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59F84191"/>
    <w:multiLevelType w:val="multilevel"/>
    <w:tmpl w:val="4BA0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A6D58F7"/>
    <w:multiLevelType w:val="multilevel"/>
    <w:tmpl w:val="74BE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A787046"/>
    <w:multiLevelType w:val="multilevel"/>
    <w:tmpl w:val="0F1A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AD03646"/>
    <w:multiLevelType w:val="multilevel"/>
    <w:tmpl w:val="D6480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5AFC329B"/>
    <w:multiLevelType w:val="multilevel"/>
    <w:tmpl w:val="4900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B1913DC"/>
    <w:multiLevelType w:val="multilevel"/>
    <w:tmpl w:val="3F425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5B2F6392"/>
    <w:multiLevelType w:val="multilevel"/>
    <w:tmpl w:val="487A0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5B936C6C"/>
    <w:multiLevelType w:val="multilevel"/>
    <w:tmpl w:val="9130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C0D2B36"/>
    <w:multiLevelType w:val="multilevel"/>
    <w:tmpl w:val="E89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C1A23CC"/>
    <w:multiLevelType w:val="multilevel"/>
    <w:tmpl w:val="ECC0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C1E2397"/>
    <w:multiLevelType w:val="multilevel"/>
    <w:tmpl w:val="2F6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C4E6CC7"/>
    <w:multiLevelType w:val="multilevel"/>
    <w:tmpl w:val="DA2A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5C5D36AA"/>
    <w:multiLevelType w:val="multilevel"/>
    <w:tmpl w:val="B44C5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5C7D64BD"/>
    <w:multiLevelType w:val="multilevel"/>
    <w:tmpl w:val="E4CC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C980F3B"/>
    <w:multiLevelType w:val="multilevel"/>
    <w:tmpl w:val="062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C9B69BF"/>
    <w:multiLevelType w:val="multilevel"/>
    <w:tmpl w:val="1D40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CB43F43"/>
    <w:multiLevelType w:val="multilevel"/>
    <w:tmpl w:val="7A58E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CD6484E"/>
    <w:multiLevelType w:val="multilevel"/>
    <w:tmpl w:val="3814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CE92910"/>
    <w:multiLevelType w:val="multilevel"/>
    <w:tmpl w:val="0A5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D012CD6"/>
    <w:multiLevelType w:val="multilevel"/>
    <w:tmpl w:val="919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D0E312A"/>
    <w:multiLevelType w:val="multilevel"/>
    <w:tmpl w:val="A278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D1110AD"/>
    <w:multiLevelType w:val="multilevel"/>
    <w:tmpl w:val="F3825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5D3A4719"/>
    <w:multiLevelType w:val="multilevel"/>
    <w:tmpl w:val="911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DB00387"/>
    <w:multiLevelType w:val="multilevel"/>
    <w:tmpl w:val="1FD4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DB5339D"/>
    <w:multiLevelType w:val="multilevel"/>
    <w:tmpl w:val="91DA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E0A7A7C"/>
    <w:multiLevelType w:val="multilevel"/>
    <w:tmpl w:val="55040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5E0B084F"/>
    <w:multiLevelType w:val="multilevel"/>
    <w:tmpl w:val="F1F6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5E261178"/>
    <w:multiLevelType w:val="multilevel"/>
    <w:tmpl w:val="9CDC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5E4306D5"/>
    <w:multiLevelType w:val="multilevel"/>
    <w:tmpl w:val="9F1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E44245E"/>
    <w:multiLevelType w:val="multilevel"/>
    <w:tmpl w:val="DE60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E71658D"/>
    <w:multiLevelType w:val="multilevel"/>
    <w:tmpl w:val="3A42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EE132CF"/>
    <w:multiLevelType w:val="multilevel"/>
    <w:tmpl w:val="C0AE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F156E5C"/>
    <w:multiLevelType w:val="multilevel"/>
    <w:tmpl w:val="34F4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F1A25A0"/>
    <w:multiLevelType w:val="multilevel"/>
    <w:tmpl w:val="647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F214B4C"/>
    <w:multiLevelType w:val="multilevel"/>
    <w:tmpl w:val="D74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F3D69AB"/>
    <w:multiLevelType w:val="multilevel"/>
    <w:tmpl w:val="1DCC6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5F8A074C"/>
    <w:multiLevelType w:val="multilevel"/>
    <w:tmpl w:val="3612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F8F37A6"/>
    <w:multiLevelType w:val="multilevel"/>
    <w:tmpl w:val="3F50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01A1A19"/>
    <w:multiLevelType w:val="multilevel"/>
    <w:tmpl w:val="CC7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07D6DD3"/>
    <w:multiLevelType w:val="multilevel"/>
    <w:tmpl w:val="2DF6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0876830"/>
    <w:multiLevelType w:val="multilevel"/>
    <w:tmpl w:val="8EFC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0D75081"/>
    <w:multiLevelType w:val="multilevel"/>
    <w:tmpl w:val="5F4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0FE3C15"/>
    <w:multiLevelType w:val="multilevel"/>
    <w:tmpl w:val="84E0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1222F5E"/>
    <w:multiLevelType w:val="multilevel"/>
    <w:tmpl w:val="A5F06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1333BC7"/>
    <w:multiLevelType w:val="multilevel"/>
    <w:tmpl w:val="1054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14B3507"/>
    <w:multiLevelType w:val="multilevel"/>
    <w:tmpl w:val="F7B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14C7E14"/>
    <w:multiLevelType w:val="multilevel"/>
    <w:tmpl w:val="0F1E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1A827ED"/>
    <w:multiLevelType w:val="multilevel"/>
    <w:tmpl w:val="D9A05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61B10EE9"/>
    <w:multiLevelType w:val="multilevel"/>
    <w:tmpl w:val="672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1B80923"/>
    <w:multiLevelType w:val="multilevel"/>
    <w:tmpl w:val="7C7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1E549E1"/>
    <w:multiLevelType w:val="multilevel"/>
    <w:tmpl w:val="DEF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1F71EAE"/>
    <w:multiLevelType w:val="multilevel"/>
    <w:tmpl w:val="6362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21C1E4B"/>
    <w:multiLevelType w:val="multilevel"/>
    <w:tmpl w:val="A9D01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62330FC0"/>
    <w:multiLevelType w:val="multilevel"/>
    <w:tmpl w:val="B3F8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26C1882"/>
    <w:multiLevelType w:val="multilevel"/>
    <w:tmpl w:val="C99C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27608DF"/>
    <w:multiLevelType w:val="multilevel"/>
    <w:tmpl w:val="011E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628D1075"/>
    <w:multiLevelType w:val="multilevel"/>
    <w:tmpl w:val="F564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2FB0EDD"/>
    <w:multiLevelType w:val="multilevel"/>
    <w:tmpl w:val="D0FC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31D190D"/>
    <w:multiLevelType w:val="multilevel"/>
    <w:tmpl w:val="813EA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3212EA4"/>
    <w:multiLevelType w:val="multilevel"/>
    <w:tmpl w:val="F038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332465E"/>
    <w:multiLevelType w:val="multilevel"/>
    <w:tmpl w:val="A48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379754C"/>
    <w:multiLevelType w:val="multilevel"/>
    <w:tmpl w:val="5B10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39E038D"/>
    <w:multiLevelType w:val="multilevel"/>
    <w:tmpl w:val="BC64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3B3278A"/>
    <w:multiLevelType w:val="multilevel"/>
    <w:tmpl w:val="4AB0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3CF3B7D"/>
    <w:multiLevelType w:val="multilevel"/>
    <w:tmpl w:val="E5A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48879AF"/>
    <w:multiLevelType w:val="multilevel"/>
    <w:tmpl w:val="2790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4A26DD1"/>
    <w:multiLevelType w:val="multilevel"/>
    <w:tmpl w:val="57D0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4A54BCD"/>
    <w:multiLevelType w:val="multilevel"/>
    <w:tmpl w:val="9200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57208DF"/>
    <w:multiLevelType w:val="multilevel"/>
    <w:tmpl w:val="FB28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5AA74D8"/>
    <w:multiLevelType w:val="multilevel"/>
    <w:tmpl w:val="A05A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5CB5C3F"/>
    <w:multiLevelType w:val="multilevel"/>
    <w:tmpl w:val="412E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5DC07FE"/>
    <w:multiLevelType w:val="multilevel"/>
    <w:tmpl w:val="8C2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5EA03AE"/>
    <w:multiLevelType w:val="multilevel"/>
    <w:tmpl w:val="D2A0C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65F93BE3"/>
    <w:multiLevelType w:val="multilevel"/>
    <w:tmpl w:val="76C4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5FB0868"/>
    <w:multiLevelType w:val="multilevel"/>
    <w:tmpl w:val="6FC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60A476F"/>
    <w:multiLevelType w:val="multilevel"/>
    <w:tmpl w:val="599C3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66190728"/>
    <w:multiLevelType w:val="multilevel"/>
    <w:tmpl w:val="8B4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656379C"/>
    <w:multiLevelType w:val="multilevel"/>
    <w:tmpl w:val="2C4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6C55B75"/>
    <w:multiLevelType w:val="multilevel"/>
    <w:tmpl w:val="DEF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6EF3A55"/>
    <w:multiLevelType w:val="hybridMultilevel"/>
    <w:tmpl w:val="14E03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670E5845"/>
    <w:multiLevelType w:val="multilevel"/>
    <w:tmpl w:val="390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7102533"/>
    <w:multiLevelType w:val="multilevel"/>
    <w:tmpl w:val="A7F8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73F1D3C"/>
    <w:multiLevelType w:val="multilevel"/>
    <w:tmpl w:val="77F2D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67626718"/>
    <w:multiLevelType w:val="multilevel"/>
    <w:tmpl w:val="A914F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678B1679"/>
    <w:multiLevelType w:val="multilevel"/>
    <w:tmpl w:val="CD5C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67E16D47"/>
    <w:multiLevelType w:val="multilevel"/>
    <w:tmpl w:val="1A5C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7F57AEA"/>
    <w:multiLevelType w:val="multilevel"/>
    <w:tmpl w:val="7B7A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80E230F"/>
    <w:multiLevelType w:val="multilevel"/>
    <w:tmpl w:val="4D40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68141F66"/>
    <w:multiLevelType w:val="multilevel"/>
    <w:tmpl w:val="7D522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684C7E48"/>
    <w:multiLevelType w:val="multilevel"/>
    <w:tmpl w:val="C64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8566C02"/>
    <w:multiLevelType w:val="multilevel"/>
    <w:tmpl w:val="CC740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86F2BE2"/>
    <w:multiLevelType w:val="multilevel"/>
    <w:tmpl w:val="91C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8D91DF6"/>
    <w:multiLevelType w:val="multilevel"/>
    <w:tmpl w:val="3D58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8DE5905"/>
    <w:multiLevelType w:val="multilevel"/>
    <w:tmpl w:val="D91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91D3E8E"/>
    <w:multiLevelType w:val="multilevel"/>
    <w:tmpl w:val="373A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95F2C76"/>
    <w:multiLevelType w:val="multilevel"/>
    <w:tmpl w:val="D6C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A697B0E"/>
    <w:multiLevelType w:val="multilevel"/>
    <w:tmpl w:val="59B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A9F11B5"/>
    <w:multiLevelType w:val="multilevel"/>
    <w:tmpl w:val="E580E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6AEE02FD"/>
    <w:multiLevelType w:val="multilevel"/>
    <w:tmpl w:val="C24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AFB71F5"/>
    <w:multiLevelType w:val="multilevel"/>
    <w:tmpl w:val="2430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B2E055E"/>
    <w:multiLevelType w:val="multilevel"/>
    <w:tmpl w:val="347C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B586CD4"/>
    <w:multiLevelType w:val="multilevel"/>
    <w:tmpl w:val="995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B991949"/>
    <w:multiLevelType w:val="multilevel"/>
    <w:tmpl w:val="5814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C1E7889"/>
    <w:multiLevelType w:val="multilevel"/>
    <w:tmpl w:val="C00E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C3610FE"/>
    <w:multiLevelType w:val="multilevel"/>
    <w:tmpl w:val="4312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C432000"/>
    <w:multiLevelType w:val="multilevel"/>
    <w:tmpl w:val="A1D2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C461ABF"/>
    <w:multiLevelType w:val="multilevel"/>
    <w:tmpl w:val="A5F40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6C636BD5"/>
    <w:multiLevelType w:val="multilevel"/>
    <w:tmpl w:val="182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C874833"/>
    <w:multiLevelType w:val="multilevel"/>
    <w:tmpl w:val="437C5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6C971999"/>
    <w:multiLevelType w:val="multilevel"/>
    <w:tmpl w:val="76004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6CAD7C2E"/>
    <w:multiLevelType w:val="multilevel"/>
    <w:tmpl w:val="828A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CEE2548"/>
    <w:multiLevelType w:val="multilevel"/>
    <w:tmpl w:val="EE98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D2620DA"/>
    <w:multiLevelType w:val="multilevel"/>
    <w:tmpl w:val="139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6D6765F0"/>
    <w:multiLevelType w:val="multilevel"/>
    <w:tmpl w:val="0B3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DB57A89"/>
    <w:multiLevelType w:val="multilevel"/>
    <w:tmpl w:val="6190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DF0702F"/>
    <w:multiLevelType w:val="multilevel"/>
    <w:tmpl w:val="F096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E4223A3"/>
    <w:multiLevelType w:val="multilevel"/>
    <w:tmpl w:val="A8E85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6E935B2F"/>
    <w:multiLevelType w:val="multilevel"/>
    <w:tmpl w:val="A4E6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F171773"/>
    <w:multiLevelType w:val="multilevel"/>
    <w:tmpl w:val="B7D85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6FEE5101"/>
    <w:multiLevelType w:val="multilevel"/>
    <w:tmpl w:val="9D14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0275E7E"/>
    <w:multiLevelType w:val="multilevel"/>
    <w:tmpl w:val="916EC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702B6F42"/>
    <w:multiLevelType w:val="multilevel"/>
    <w:tmpl w:val="3172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0483B66"/>
    <w:multiLevelType w:val="multilevel"/>
    <w:tmpl w:val="CF30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06F332B"/>
    <w:multiLevelType w:val="multilevel"/>
    <w:tmpl w:val="5BBC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08D12B1"/>
    <w:multiLevelType w:val="multilevel"/>
    <w:tmpl w:val="849A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0AE09DA"/>
    <w:multiLevelType w:val="multilevel"/>
    <w:tmpl w:val="39B6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0C754D2"/>
    <w:multiLevelType w:val="multilevel"/>
    <w:tmpl w:val="9FD8A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70E547A2"/>
    <w:multiLevelType w:val="multilevel"/>
    <w:tmpl w:val="CFA0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1051BBA"/>
    <w:multiLevelType w:val="multilevel"/>
    <w:tmpl w:val="E684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1495BEF"/>
    <w:multiLevelType w:val="multilevel"/>
    <w:tmpl w:val="3E689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7205675F"/>
    <w:multiLevelType w:val="multilevel"/>
    <w:tmpl w:val="C9AC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2527182"/>
    <w:multiLevelType w:val="multilevel"/>
    <w:tmpl w:val="B27CE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72921D54"/>
    <w:multiLevelType w:val="multilevel"/>
    <w:tmpl w:val="C38C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29E6174"/>
    <w:multiLevelType w:val="multilevel"/>
    <w:tmpl w:val="FA18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2BE2F3C"/>
    <w:multiLevelType w:val="multilevel"/>
    <w:tmpl w:val="BDDAD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72CD034F"/>
    <w:multiLevelType w:val="multilevel"/>
    <w:tmpl w:val="13BA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2CE2301"/>
    <w:multiLevelType w:val="multilevel"/>
    <w:tmpl w:val="3142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2F45B31"/>
    <w:multiLevelType w:val="multilevel"/>
    <w:tmpl w:val="487E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31C3A7D"/>
    <w:multiLevelType w:val="multilevel"/>
    <w:tmpl w:val="059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3B23988"/>
    <w:multiLevelType w:val="multilevel"/>
    <w:tmpl w:val="8F9A8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73FC6001"/>
    <w:multiLevelType w:val="multilevel"/>
    <w:tmpl w:val="AEB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4082F4B"/>
    <w:multiLevelType w:val="multilevel"/>
    <w:tmpl w:val="3BB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41E731F"/>
    <w:multiLevelType w:val="multilevel"/>
    <w:tmpl w:val="54B4D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74500479"/>
    <w:multiLevelType w:val="multilevel"/>
    <w:tmpl w:val="A7BC4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74635D68"/>
    <w:multiLevelType w:val="multilevel"/>
    <w:tmpl w:val="2DC2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4AE0558"/>
    <w:multiLevelType w:val="multilevel"/>
    <w:tmpl w:val="52A4E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74C14F8C"/>
    <w:multiLevelType w:val="multilevel"/>
    <w:tmpl w:val="FDCE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5003F25"/>
    <w:multiLevelType w:val="multilevel"/>
    <w:tmpl w:val="5BD0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5260908"/>
    <w:multiLevelType w:val="multilevel"/>
    <w:tmpl w:val="637C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5656C9A"/>
    <w:multiLevelType w:val="multilevel"/>
    <w:tmpl w:val="5B0E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5BD1BE5"/>
    <w:multiLevelType w:val="multilevel"/>
    <w:tmpl w:val="CE3A0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75D259C7"/>
    <w:multiLevelType w:val="multilevel"/>
    <w:tmpl w:val="05A2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5FD4998"/>
    <w:multiLevelType w:val="multilevel"/>
    <w:tmpl w:val="1FD6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6044A6F"/>
    <w:multiLevelType w:val="multilevel"/>
    <w:tmpl w:val="A958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625304B"/>
    <w:multiLevelType w:val="multilevel"/>
    <w:tmpl w:val="EFBC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6B8556D"/>
    <w:multiLevelType w:val="multilevel"/>
    <w:tmpl w:val="ED74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6E03710"/>
    <w:multiLevelType w:val="multilevel"/>
    <w:tmpl w:val="50E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72632C8"/>
    <w:multiLevelType w:val="multilevel"/>
    <w:tmpl w:val="D71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78593A32"/>
    <w:multiLevelType w:val="multilevel"/>
    <w:tmpl w:val="7B72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7884314E"/>
    <w:multiLevelType w:val="multilevel"/>
    <w:tmpl w:val="90B01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78A520A6"/>
    <w:multiLevelType w:val="multilevel"/>
    <w:tmpl w:val="63DC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8A75E18"/>
    <w:multiLevelType w:val="multilevel"/>
    <w:tmpl w:val="26748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791C76DB"/>
    <w:multiLevelType w:val="multilevel"/>
    <w:tmpl w:val="F28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9311861"/>
    <w:multiLevelType w:val="multilevel"/>
    <w:tmpl w:val="E292C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79590E28"/>
    <w:multiLevelType w:val="multilevel"/>
    <w:tmpl w:val="77BA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AAC6BDA"/>
    <w:multiLevelType w:val="multilevel"/>
    <w:tmpl w:val="C8BA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AD46A5A"/>
    <w:multiLevelType w:val="multilevel"/>
    <w:tmpl w:val="832A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B216966"/>
    <w:multiLevelType w:val="multilevel"/>
    <w:tmpl w:val="8EAC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7B7C2698"/>
    <w:multiLevelType w:val="multilevel"/>
    <w:tmpl w:val="8AF6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B9F65FF"/>
    <w:multiLevelType w:val="multilevel"/>
    <w:tmpl w:val="8A7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BCE5DA0"/>
    <w:multiLevelType w:val="multilevel"/>
    <w:tmpl w:val="345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BCE6D42"/>
    <w:multiLevelType w:val="multilevel"/>
    <w:tmpl w:val="805E3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7C7D085C"/>
    <w:multiLevelType w:val="multilevel"/>
    <w:tmpl w:val="CADC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7C7E4C54"/>
    <w:multiLevelType w:val="multilevel"/>
    <w:tmpl w:val="0DD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CA06459"/>
    <w:multiLevelType w:val="multilevel"/>
    <w:tmpl w:val="D2E4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CD42201"/>
    <w:multiLevelType w:val="multilevel"/>
    <w:tmpl w:val="8C18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D1972FE"/>
    <w:multiLevelType w:val="multilevel"/>
    <w:tmpl w:val="A51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D2D79B7"/>
    <w:multiLevelType w:val="multilevel"/>
    <w:tmpl w:val="46CE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D94723D"/>
    <w:multiLevelType w:val="multilevel"/>
    <w:tmpl w:val="DF24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7DC66734"/>
    <w:multiLevelType w:val="multilevel"/>
    <w:tmpl w:val="1C14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E333550"/>
    <w:multiLevelType w:val="multilevel"/>
    <w:tmpl w:val="061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E3C15D4"/>
    <w:multiLevelType w:val="multilevel"/>
    <w:tmpl w:val="17C0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7EA95A7E"/>
    <w:multiLevelType w:val="multilevel"/>
    <w:tmpl w:val="A3F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7EBB0D65"/>
    <w:multiLevelType w:val="multilevel"/>
    <w:tmpl w:val="3E2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EE26550"/>
    <w:multiLevelType w:val="multilevel"/>
    <w:tmpl w:val="FBB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EF7309B"/>
    <w:multiLevelType w:val="multilevel"/>
    <w:tmpl w:val="C8CA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F28010C"/>
    <w:multiLevelType w:val="multilevel"/>
    <w:tmpl w:val="AEE8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7F5E100F"/>
    <w:multiLevelType w:val="multilevel"/>
    <w:tmpl w:val="86D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F901B1A"/>
    <w:multiLevelType w:val="multilevel"/>
    <w:tmpl w:val="B54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FA77A42"/>
    <w:multiLevelType w:val="multilevel"/>
    <w:tmpl w:val="0B4A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7FBE74EB"/>
    <w:multiLevelType w:val="multilevel"/>
    <w:tmpl w:val="739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FBE7F67"/>
    <w:multiLevelType w:val="multilevel"/>
    <w:tmpl w:val="BE6EF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324576">
    <w:abstractNumId w:val="58"/>
  </w:num>
  <w:num w:numId="2" w16cid:durableId="1120958092">
    <w:abstractNumId w:val="187"/>
  </w:num>
  <w:num w:numId="3" w16cid:durableId="744227974">
    <w:abstractNumId w:val="196"/>
  </w:num>
  <w:num w:numId="4" w16cid:durableId="308752166">
    <w:abstractNumId w:val="188"/>
  </w:num>
  <w:num w:numId="5" w16cid:durableId="2072846423">
    <w:abstractNumId w:val="11"/>
  </w:num>
  <w:num w:numId="6" w16cid:durableId="281034751">
    <w:abstractNumId w:val="403"/>
  </w:num>
  <w:num w:numId="7" w16cid:durableId="769551338">
    <w:abstractNumId w:val="493"/>
  </w:num>
  <w:num w:numId="8" w16cid:durableId="608438835">
    <w:abstractNumId w:val="356"/>
  </w:num>
  <w:num w:numId="9" w16cid:durableId="1096097393">
    <w:abstractNumId w:val="554"/>
  </w:num>
  <w:num w:numId="10" w16cid:durableId="1496727797">
    <w:abstractNumId w:val="103"/>
  </w:num>
  <w:num w:numId="11" w16cid:durableId="1028532153">
    <w:abstractNumId w:val="324"/>
  </w:num>
  <w:num w:numId="12" w16cid:durableId="1633049343">
    <w:abstractNumId w:val="155"/>
  </w:num>
  <w:num w:numId="13" w16cid:durableId="1070616675">
    <w:abstractNumId w:val="575"/>
  </w:num>
  <w:num w:numId="14" w16cid:durableId="691538936">
    <w:abstractNumId w:val="201"/>
  </w:num>
  <w:num w:numId="15" w16cid:durableId="1994679154">
    <w:abstractNumId w:val="337"/>
  </w:num>
  <w:num w:numId="16" w16cid:durableId="139425814">
    <w:abstractNumId w:val="373"/>
  </w:num>
  <w:num w:numId="17" w16cid:durableId="465271667">
    <w:abstractNumId w:val="195"/>
  </w:num>
  <w:num w:numId="18" w16cid:durableId="1125928774">
    <w:abstractNumId w:val="318"/>
  </w:num>
  <w:num w:numId="19" w16cid:durableId="1861698382">
    <w:abstractNumId w:val="26"/>
  </w:num>
  <w:num w:numId="20" w16cid:durableId="2033219292">
    <w:abstractNumId w:val="253"/>
  </w:num>
  <w:num w:numId="21" w16cid:durableId="297417282">
    <w:abstractNumId w:val="194"/>
  </w:num>
  <w:num w:numId="22" w16cid:durableId="1545478645">
    <w:abstractNumId w:val="250"/>
  </w:num>
  <w:num w:numId="23" w16cid:durableId="1389642522">
    <w:abstractNumId w:val="416"/>
  </w:num>
  <w:num w:numId="24" w16cid:durableId="1126697986">
    <w:abstractNumId w:val="521"/>
  </w:num>
  <w:num w:numId="25" w16cid:durableId="848713450">
    <w:abstractNumId w:val="386"/>
  </w:num>
  <w:num w:numId="26" w16cid:durableId="635985690">
    <w:abstractNumId w:val="163"/>
  </w:num>
  <w:num w:numId="27" w16cid:durableId="619649576">
    <w:abstractNumId w:val="494"/>
  </w:num>
  <w:num w:numId="28" w16cid:durableId="1487017751">
    <w:abstractNumId w:val="158"/>
  </w:num>
  <w:num w:numId="29" w16cid:durableId="1718504235">
    <w:abstractNumId w:val="79"/>
  </w:num>
  <w:num w:numId="30" w16cid:durableId="797921205">
    <w:abstractNumId w:val="3"/>
  </w:num>
  <w:num w:numId="31" w16cid:durableId="873663148">
    <w:abstractNumId w:val="66"/>
  </w:num>
  <w:num w:numId="32" w16cid:durableId="887716917">
    <w:abstractNumId w:val="70"/>
  </w:num>
  <w:num w:numId="33" w16cid:durableId="1642347388">
    <w:abstractNumId w:val="431"/>
  </w:num>
  <w:num w:numId="34" w16cid:durableId="303970541">
    <w:abstractNumId w:val="341"/>
  </w:num>
  <w:num w:numId="35" w16cid:durableId="1261373439">
    <w:abstractNumId w:val="127"/>
  </w:num>
  <w:num w:numId="36" w16cid:durableId="508106804">
    <w:abstractNumId w:val="25"/>
  </w:num>
  <w:num w:numId="37" w16cid:durableId="808936922">
    <w:abstractNumId w:val="203"/>
  </w:num>
  <w:num w:numId="38" w16cid:durableId="897857198">
    <w:abstractNumId w:val="248"/>
  </w:num>
  <w:num w:numId="39" w16cid:durableId="911307715">
    <w:abstractNumId w:val="459"/>
  </w:num>
  <w:num w:numId="40" w16cid:durableId="212352833">
    <w:abstractNumId w:val="449"/>
  </w:num>
  <w:num w:numId="41" w16cid:durableId="59330513">
    <w:abstractNumId w:val="442"/>
  </w:num>
  <w:num w:numId="42" w16cid:durableId="1797260819">
    <w:abstractNumId w:val="246"/>
  </w:num>
  <w:num w:numId="43" w16cid:durableId="1669750192">
    <w:abstractNumId w:val="165"/>
  </w:num>
  <w:num w:numId="44" w16cid:durableId="1414355913">
    <w:abstractNumId w:val="477"/>
  </w:num>
  <w:num w:numId="45" w16cid:durableId="1173498619">
    <w:abstractNumId w:val="515"/>
  </w:num>
  <w:num w:numId="46" w16cid:durableId="1861695120">
    <w:abstractNumId w:val="474"/>
  </w:num>
  <w:num w:numId="47" w16cid:durableId="1390347690">
    <w:abstractNumId w:val="199"/>
  </w:num>
  <w:num w:numId="48" w16cid:durableId="1913350548">
    <w:abstractNumId w:val="522"/>
  </w:num>
  <w:num w:numId="49" w16cid:durableId="1731421880">
    <w:abstractNumId w:val="197"/>
  </w:num>
  <w:num w:numId="50" w16cid:durableId="824051931">
    <w:abstractNumId w:val="514"/>
  </w:num>
  <w:num w:numId="51" w16cid:durableId="881937465">
    <w:abstractNumId w:val="508"/>
  </w:num>
  <w:num w:numId="52" w16cid:durableId="1776250032">
    <w:abstractNumId w:val="472"/>
  </w:num>
  <w:num w:numId="53" w16cid:durableId="1285113605">
    <w:abstractNumId w:val="516"/>
  </w:num>
  <w:num w:numId="54" w16cid:durableId="1171794832">
    <w:abstractNumId w:val="378"/>
  </w:num>
  <w:num w:numId="55" w16cid:durableId="1846045484">
    <w:abstractNumId w:val="529"/>
  </w:num>
  <w:num w:numId="56" w16cid:durableId="507717860">
    <w:abstractNumId w:val="503"/>
  </w:num>
  <w:num w:numId="57" w16cid:durableId="1741517574">
    <w:abstractNumId w:val="483"/>
  </w:num>
  <w:num w:numId="58" w16cid:durableId="1998149414">
    <w:abstractNumId w:val="537"/>
  </w:num>
  <w:num w:numId="59" w16cid:durableId="181549779">
    <w:abstractNumId w:val="175"/>
  </w:num>
  <w:num w:numId="60" w16cid:durableId="1121876843">
    <w:abstractNumId w:val="21"/>
  </w:num>
  <w:num w:numId="61" w16cid:durableId="79452074">
    <w:abstractNumId w:val="488"/>
  </w:num>
  <w:num w:numId="62" w16cid:durableId="153497573">
    <w:abstractNumId w:val="352"/>
  </w:num>
  <w:num w:numId="63" w16cid:durableId="826632383">
    <w:abstractNumId w:val="109"/>
  </w:num>
  <w:num w:numId="64" w16cid:durableId="1151021489">
    <w:abstractNumId w:val="210"/>
  </w:num>
  <w:num w:numId="65" w16cid:durableId="1828201434">
    <w:abstractNumId w:val="143"/>
  </w:num>
  <w:num w:numId="66" w16cid:durableId="1051003820">
    <w:abstractNumId w:val="151"/>
  </w:num>
  <w:num w:numId="67" w16cid:durableId="1301376114">
    <w:abstractNumId w:val="544"/>
  </w:num>
  <w:num w:numId="68" w16cid:durableId="1603145699">
    <w:abstractNumId w:val="144"/>
  </w:num>
  <w:num w:numId="69" w16cid:durableId="111746892">
    <w:abstractNumId w:val="176"/>
  </w:num>
  <w:num w:numId="70" w16cid:durableId="512652945">
    <w:abstractNumId w:val="381"/>
  </w:num>
  <w:num w:numId="71" w16cid:durableId="47070619">
    <w:abstractNumId w:val="553"/>
  </w:num>
  <w:num w:numId="72" w16cid:durableId="963924080">
    <w:abstractNumId w:val="150"/>
  </w:num>
  <w:num w:numId="73" w16cid:durableId="1363244890">
    <w:abstractNumId w:val="110"/>
  </w:num>
  <w:num w:numId="74" w16cid:durableId="327755708">
    <w:abstractNumId w:val="364"/>
  </w:num>
  <w:num w:numId="75" w16cid:durableId="143863473">
    <w:abstractNumId w:val="6"/>
  </w:num>
  <w:num w:numId="76" w16cid:durableId="313804043">
    <w:abstractNumId w:val="530"/>
  </w:num>
  <w:num w:numId="77" w16cid:durableId="440606770">
    <w:abstractNumId w:val="520"/>
  </w:num>
  <w:num w:numId="78" w16cid:durableId="57365956">
    <w:abstractNumId w:val="428"/>
  </w:num>
  <w:num w:numId="79" w16cid:durableId="521822997">
    <w:abstractNumId w:val="92"/>
  </w:num>
  <w:num w:numId="80" w16cid:durableId="1913654773">
    <w:abstractNumId w:val="527"/>
  </w:num>
  <w:num w:numId="81" w16cid:durableId="2055889186">
    <w:abstractNumId w:val="105"/>
  </w:num>
  <w:num w:numId="82" w16cid:durableId="1510369885">
    <w:abstractNumId w:val="154"/>
  </w:num>
  <w:num w:numId="83" w16cid:durableId="1035813050">
    <w:abstractNumId w:val="270"/>
  </w:num>
  <w:num w:numId="84" w16cid:durableId="1027409806">
    <w:abstractNumId w:val="371"/>
  </w:num>
  <w:num w:numId="85" w16cid:durableId="249122455">
    <w:abstractNumId w:val="74"/>
  </w:num>
  <w:num w:numId="86" w16cid:durableId="446241546">
    <w:abstractNumId w:val="257"/>
  </w:num>
  <w:num w:numId="87" w16cid:durableId="773748200">
    <w:abstractNumId w:val="583"/>
  </w:num>
  <w:num w:numId="88" w16cid:durableId="1218514737">
    <w:abstractNumId w:val="51"/>
  </w:num>
  <w:num w:numId="89" w16cid:durableId="1545213102">
    <w:abstractNumId w:val="113"/>
  </w:num>
  <w:num w:numId="90" w16cid:durableId="1591044925">
    <w:abstractNumId w:val="35"/>
  </w:num>
  <w:num w:numId="91" w16cid:durableId="380907251">
    <w:abstractNumId w:val="398"/>
  </w:num>
  <w:num w:numId="92" w16cid:durableId="683937565">
    <w:abstractNumId w:val="513"/>
  </w:num>
  <w:num w:numId="93" w16cid:durableId="413821823">
    <w:abstractNumId w:val="556"/>
  </w:num>
  <w:num w:numId="94" w16cid:durableId="47993261">
    <w:abstractNumId w:val="299"/>
  </w:num>
  <w:num w:numId="95" w16cid:durableId="503858030">
    <w:abstractNumId w:val="519"/>
  </w:num>
  <w:num w:numId="96" w16cid:durableId="1622223171">
    <w:abstractNumId w:val="88"/>
  </w:num>
  <w:num w:numId="97" w16cid:durableId="2026395820">
    <w:abstractNumId w:val="235"/>
  </w:num>
  <w:num w:numId="98" w16cid:durableId="1366173397">
    <w:abstractNumId w:val="67"/>
  </w:num>
  <w:num w:numId="99" w16cid:durableId="1927491143">
    <w:abstractNumId w:val="502"/>
  </w:num>
  <w:num w:numId="100" w16cid:durableId="1308626133">
    <w:abstractNumId w:val="52"/>
  </w:num>
  <w:num w:numId="101" w16cid:durableId="1935162365">
    <w:abstractNumId w:val="5"/>
  </w:num>
  <w:num w:numId="102" w16cid:durableId="1411847170">
    <w:abstractNumId w:val="85"/>
  </w:num>
  <w:num w:numId="103" w16cid:durableId="73481688">
    <w:abstractNumId w:val="309"/>
  </w:num>
  <w:num w:numId="104" w16cid:durableId="1252348624">
    <w:abstractNumId w:val="245"/>
  </w:num>
  <w:num w:numId="105" w16cid:durableId="1263221947">
    <w:abstractNumId w:val="350"/>
  </w:num>
  <w:num w:numId="106" w16cid:durableId="833837390">
    <w:abstractNumId w:val="122"/>
  </w:num>
  <w:num w:numId="107" w16cid:durableId="878857616">
    <w:abstractNumId w:val="306"/>
  </w:num>
  <w:num w:numId="108" w16cid:durableId="2090498180">
    <w:abstractNumId w:val="383"/>
  </w:num>
  <w:num w:numId="109" w16cid:durableId="1288855201">
    <w:abstractNumId w:val="72"/>
  </w:num>
  <w:num w:numId="110" w16cid:durableId="1766336990">
    <w:abstractNumId w:val="111"/>
  </w:num>
  <w:num w:numId="111" w16cid:durableId="1535384096">
    <w:abstractNumId w:val="438"/>
  </w:num>
  <w:num w:numId="112" w16cid:durableId="616261205">
    <w:abstractNumId w:val="492"/>
  </w:num>
  <w:num w:numId="113" w16cid:durableId="1916236410">
    <w:abstractNumId w:val="101"/>
  </w:num>
  <w:num w:numId="114" w16cid:durableId="315884502">
    <w:abstractNumId w:val="108"/>
  </w:num>
  <w:num w:numId="115" w16cid:durableId="26881248">
    <w:abstractNumId w:val="336"/>
  </w:num>
  <w:num w:numId="116" w16cid:durableId="1362319524">
    <w:abstractNumId w:val="314"/>
  </w:num>
  <w:num w:numId="117" w16cid:durableId="1617713915">
    <w:abstractNumId w:val="413"/>
  </w:num>
  <w:num w:numId="118" w16cid:durableId="610161466">
    <w:abstractNumId w:val="44"/>
  </w:num>
  <w:num w:numId="119" w16cid:durableId="475492171">
    <w:abstractNumId w:val="90"/>
  </w:num>
  <w:num w:numId="120" w16cid:durableId="1235626329">
    <w:abstractNumId w:val="440"/>
  </w:num>
  <w:num w:numId="121" w16cid:durableId="1660039062">
    <w:abstractNumId w:val="525"/>
  </w:num>
  <w:num w:numId="122" w16cid:durableId="1204169513">
    <w:abstractNumId w:val="410"/>
  </w:num>
  <w:num w:numId="123" w16cid:durableId="360403979">
    <w:abstractNumId w:val="510"/>
  </w:num>
  <w:num w:numId="124" w16cid:durableId="757824933">
    <w:abstractNumId w:val="564"/>
  </w:num>
  <w:num w:numId="125" w16cid:durableId="810026745">
    <w:abstractNumId w:val="10"/>
  </w:num>
  <w:num w:numId="126" w16cid:durableId="1943996478">
    <w:abstractNumId w:val="169"/>
  </w:num>
  <w:num w:numId="127" w16cid:durableId="1790203653">
    <w:abstractNumId w:val="435"/>
  </w:num>
  <w:num w:numId="128" w16cid:durableId="1395199102">
    <w:abstractNumId w:val="14"/>
  </w:num>
  <w:num w:numId="129" w16cid:durableId="1387293609">
    <w:abstractNumId w:val="467"/>
  </w:num>
  <w:num w:numId="130" w16cid:durableId="1753116925">
    <w:abstractNumId w:val="65"/>
  </w:num>
  <w:num w:numId="131" w16cid:durableId="11534653">
    <w:abstractNumId w:val="470"/>
  </w:num>
  <w:num w:numId="132" w16cid:durableId="1602639943">
    <w:abstractNumId w:val="261"/>
  </w:num>
  <w:num w:numId="133" w16cid:durableId="1368288081">
    <w:abstractNumId w:val="141"/>
  </w:num>
  <w:num w:numId="134" w16cid:durableId="202717000">
    <w:abstractNumId w:val="443"/>
  </w:num>
  <w:num w:numId="135" w16cid:durableId="179122336">
    <w:abstractNumId w:val="57"/>
  </w:num>
  <w:num w:numId="136" w16cid:durableId="1098141228">
    <w:abstractNumId w:val="148"/>
  </w:num>
  <w:num w:numId="137" w16cid:durableId="641035453">
    <w:abstractNumId w:val="311"/>
  </w:num>
  <w:num w:numId="138" w16cid:durableId="540483161">
    <w:abstractNumId w:val="425"/>
  </w:num>
  <w:num w:numId="139" w16cid:durableId="1935162648">
    <w:abstractNumId w:val="568"/>
  </w:num>
  <w:num w:numId="140" w16cid:durableId="787626985">
    <w:abstractNumId w:val="546"/>
  </w:num>
  <w:num w:numId="141" w16cid:durableId="975796066">
    <w:abstractNumId w:val="149"/>
  </w:num>
  <w:num w:numId="142" w16cid:durableId="985206722">
    <w:abstractNumId w:val="340"/>
  </w:num>
  <w:num w:numId="143" w16cid:durableId="1856453123">
    <w:abstractNumId w:val="326"/>
  </w:num>
  <w:num w:numId="144" w16cid:durableId="642347549">
    <w:abstractNumId w:val="274"/>
  </w:num>
  <w:num w:numId="145" w16cid:durableId="1573733028">
    <w:abstractNumId w:val="123"/>
  </w:num>
  <w:num w:numId="146" w16cid:durableId="636881324">
    <w:abstractNumId w:val="359"/>
  </w:num>
  <w:num w:numId="147" w16cid:durableId="416053838">
    <w:abstractNumId w:val="267"/>
  </w:num>
  <w:num w:numId="148" w16cid:durableId="1480682485">
    <w:abstractNumId w:val="417"/>
  </w:num>
  <w:num w:numId="149" w16cid:durableId="1122922591">
    <w:abstractNumId w:val="231"/>
  </w:num>
  <w:num w:numId="150" w16cid:durableId="1434745136">
    <w:abstractNumId w:val="281"/>
  </w:num>
  <w:num w:numId="151" w16cid:durableId="1291281104">
    <w:abstractNumId w:val="586"/>
  </w:num>
  <w:num w:numId="152" w16cid:durableId="1988586144">
    <w:abstractNumId w:val="36"/>
  </w:num>
  <w:num w:numId="153" w16cid:durableId="202790642">
    <w:abstractNumId w:val="365"/>
  </w:num>
  <w:num w:numId="154" w16cid:durableId="335154797">
    <w:abstractNumId w:val="370"/>
  </w:num>
  <w:num w:numId="155" w16cid:durableId="36198082">
    <w:abstractNumId w:val="83"/>
  </w:num>
  <w:num w:numId="156" w16cid:durableId="954598809">
    <w:abstractNumId w:val="118"/>
  </w:num>
  <w:num w:numId="157" w16cid:durableId="1386490439">
    <w:abstractNumId w:val="548"/>
  </w:num>
  <w:num w:numId="158" w16cid:durableId="129834480">
    <w:abstractNumId w:val="159"/>
  </w:num>
  <w:num w:numId="159" w16cid:durableId="1029258904">
    <w:abstractNumId w:val="168"/>
  </w:num>
  <w:num w:numId="160" w16cid:durableId="617880531">
    <w:abstractNumId w:val="120"/>
  </w:num>
  <w:num w:numId="161" w16cid:durableId="2141067050">
    <w:abstractNumId w:val="185"/>
  </w:num>
  <w:num w:numId="162" w16cid:durableId="2049721306">
    <w:abstractNumId w:val="347"/>
  </w:num>
  <w:num w:numId="163" w16cid:durableId="815802182">
    <w:abstractNumId w:val="286"/>
  </w:num>
  <w:num w:numId="164" w16cid:durableId="75565203">
    <w:abstractNumId w:val="531"/>
  </w:num>
  <w:num w:numId="165" w16cid:durableId="1185052751">
    <w:abstractNumId w:val="80"/>
  </w:num>
  <w:num w:numId="166" w16cid:durableId="1721316993">
    <w:abstractNumId w:val="227"/>
  </w:num>
  <w:num w:numId="167" w16cid:durableId="1827550003">
    <w:abstractNumId w:val="307"/>
  </w:num>
  <w:num w:numId="168" w16cid:durableId="864831474">
    <w:abstractNumId w:val="518"/>
  </w:num>
  <w:num w:numId="169" w16cid:durableId="603460933">
    <w:abstractNumId w:val="404"/>
  </w:num>
  <w:num w:numId="170" w16cid:durableId="1669940832">
    <w:abstractNumId w:val="117"/>
  </w:num>
  <w:num w:numId="171" w16cid:durableId="601567272">
    <w:abstractNumId w:val="394"/>
  </w:num>
  <w:num w:numId="172" w16cid:durableId="1187015355">
    <w:abstractNumId w:val="189"/>
  </w:num>
  <w:num w:numId="173" w16cid:durableId="1729109209">
    <w:abstractNumId w:val="342"/>
  </w:num>
  <w:num w:numId="174" w16cid:durableId="224994753">
    <w:abstractNumId w:val="453"/>
  </w:num>
  <w:num w:numId="175" w16cid:durableId="447160746">
    <w:abstractNumId w:val="95"/>
  </w:num>
  <w:num w:numId="176" w16cid:durableId="1822497908">
    <w:abstractNumId w:val="55"/>
  </w:num>
  <w:num w:numId="177" w16cid:durableId="406461616">
    <w:abstractNumId w:val="332"/>
  </w:num>
  <w:num w:numId="178" w16cid:durableId="498816790">
    <w:abstractNumId w:val="349"/>
  </w:num>
  <w:num w:numId="179" w16cid:durableId="1711879547">
    <w:abstractNumId w:val="276"/>
  </w:num>
  <w:num w:numId="180" w16cid:durableId="387607030">
    <w:abstractNumId w:val="490"/>
  </w:num>
  <w:num w:numId="181" w16cid:durableId="2145199620">
    <w:abstractNumId w:val="275"/>
  </w:num>
  <w:num w:numId="182" w16cid:durableId="259535271">
    <w:abstractNumId w:val="82"/>
  </w:num>
  <w:num w:numId="183" w16cid:durableId="104811635">
    <w:abstractNumId w:val="62"/>
  </w:num>
  <w:num w:numId="184" w16cid:durableId="615797674">
    <w:abstractNumId w:val="156"/>
  </w:num>
  <w:num w:numId="185" w16cid:durableId="1041586721">
    <w:abstractNumId w:val="412"/>
  </w:num>
  <w:num w:numId="186" w16cid:durableId="997655647">
    <w:abstractNumId w:val="458"/>
  </w:num>
  <w:num w:numId="187" w16cid:durableId="1394229599">
    <w:abstractNumId w:val="523"/>
  </w:num>
  <w:num w:numId="188" w16cid:durableId="1155101425">
    <w:abstractNumId w:val="97"/>
  </w:num>
  <w:num w:numId="189" w16cid:durableId="1653634940">
    <w:abstractNumId w:val="395"/>
  </w:num>
  <w:num w:numId="190" w16cid:durableId="461046663">
    <w:abstractNumId w:val="207"/>
  </w:num>
  <w:num w:numId="191" w16cid:durableId="599291708">
    <w:abstractNumId w:val="68"/>
  </w:num>
  <w:num w:numId="192" w16cid:durableId="1304971723">
    <w:abstractNumId w:val="9"/>
  </w:num>
  <w:num w:numId="193" w16cid:durableId="1056705717">
    <w:abstractNumId w:val="256"/>
  </w:num>
  <w:num w:numId="194" w16cid:durableId="360127715">
    <w:abstractNumId w:val="296"/>
  </w:num>
  <w:num w:numId="195" w16cid:durableId="2137597869">
    <w:abstractNumId w:val="501"/>
  </w:num>
  <w:num w:numId="196" w16cid:durableId="441726535">
    <w:abstractNumId w:val="247"/>
  </w:num>
  <w:num w:numId="197" w16cid:durableId="1279140993">
    <w:abstractNumId w:val="570"/>
  </w:num>
  <w:num w:numId="198" w16cid:durableId="906036261">
    <w:abstractNumId w:val="173"/>
  </w:num>
  <w:num w:numId="199" w16cid:durableId="666860564">
    <w:abstractNumId w:val="242"/>
  </w:num>
  <w:num w:numId="200" w16cid:durableId="1034382678">
    <w:abstractNumId w:val="366"/>
  </w:num>
  <w:num w:numId="201" w16cid:durableId="18747427">
    <w:abstractNumId w:val="308"/>
  </w:num>
  <w:num w:numId="202" w16cid:durableId="1937247034">
    <w:abstractNumId w:val="260"/>
  </w:num>
  <w:num w:numId="203" w16cid:durableId="1843427000">
    <w:abstractNumId w:val="397"/>
  </w:num>
  <w:num w:numId="204" w16cid:durableId="1934707799">
    <w:abstractNumId w:val="351"/>
  </w:num>
  <w:num w:numId="205" w16cid:durableId="1039084853">
    <w:abstractNumId w:val="535"/>
  </w:num>
  <w:num w:numId="206" w16cid:durableId="474416604">
    <w:abstractNumId w:val="15"/>
  </w:num>
  <w:num w:numId="207" w16cid:durableId="1363481312">
    <w:abstractNumId w:val="487"/>
  </w:num>
  <w:num w:numId="208" w16cid:durableId="294675044">
    <w:abstractNumId w:val="282"/>
  </w:num>
  <w:num w:numId="209" w16cid:durableId="1859536033">
    <w:abstractNumId w:val="539"/>
  </w:num>
  <w:num w:numId="210" w16cid:durableId="150680735">
    <w:abstractNumId w:val="93"/>
  </w:num>
  <w:num w:numId="211" w16cid:durableId="1038626539">
    <w:abstractNumId w:val="558"/>
  </w:num>
  <w:num w:numId="212" w16cid:durableId="1942568203">
    <w:abstractNumId w:val="216"/>
  </w:num>
  <w:num w:numId="213" w16cid:durableId="450325020">
    <w:abstractNumId w:val="78"/>
  </w:num>
  <w:num w:numId="214" w16cid:durableId="779032604">
    <w:abstractNumId w:val="94"/>
  </w:num>
  <w:num w:numId="215" w16cid:durableId="6837586">
    <w:abstractNumId w:val="205"/>
  </w:num>
  <w:num w:numId="216" w16cid:durableId="1884368075">
    <w:abstractNumId w:val="76"/>
  </w:num>
  <w:num w:numId="217" w16cid:durableId="2072922785">
    <w:abstractNumId w:val="106"/>
  </w:num>
  <w:num w:numId="218" w16cid:durableId="1905066439">
    <w:abstractNumId w:val="241"/>
  </w:num>
  <w:num w:numId="219" w16cid:durableId="304241578">
    <w:abstractNumId w:val="462"/>
  </w:num>
  <w:num w:numId="220" w16cid:durableId="117914737">
    <w:abstractNumId w:val="372"/>
  </w:num>
  <w:num w:numId="221" w16cid:durableId="630356892">
    <w:abstractNumId w:val="7"/>
  </w:num>
  <w:num w:numId="222" w16cid:durableId="1598519689">
    <w:abstractNumId w:val="497"/>
  </w:num>
  <w:num w:numId="223" w16cid:durableId="2044482106">
    <w:abstractNumId w:val="345"/>
  </w:num>
  <w:num w:numId="224" w16cid:durableId="255986896">
    <w:abstractNumId w:val="209"/>
  </w:num>
  <w:num w:numId="225" w16cid:durableId="728455143">
    <w:abstractNumId w:val="249"/>
  </w:num>
  <w:num w:numId="226" w16cid:durableId="405105034">
    <w:abstractNumId w:val="63"/>
  </w:num>
  <w:num w:numId="227" w16cid:durableId="1187601288">
    <w:abstractNumId w:val="191"/>
  </w:num>
  <w:num w:numId="228" w16cid:durableId="1669407552">
    <w:abstractNumId w:val="243"/>
  </w:num>
  <w:num w:numId="229" w16cid:durableId="87850455">
    <w:abstractNumId w:val="38"/>
  </w:num>
  <w:num w:numId="230" w16cid:durableId="800879813">
    <w:abstractNumId w:val="464"/>
  </w:num>
  <w:num w:numId="231" w16cid:durableId="747506603">
    <w:abstractNumId w:val="220"/>
  </w:num>
  <w:num w:numId="232" w16cid:durableId="1867667890">
    <w:abstractNumId w:val="392"/>
  </w:num>
  <w:num w:numId="233" w16cid:durableId="1911035737">
    <w:abstractNumId w:val="265"/>
  </w:num>
  <w:num w:numId="234" w16cid:durableId="1906182980">
    <w:abstractNumId w:val="504"/>
  </w:num>
  <w:num w:numId="235" w16cid:durableId="410590660">
    <w:abstractNumId w:val="430"/>
  </w:num>
  <w:num w:numId="236" w16cid:durableId="1766875731">
    <w:abstractNumId w:val="240"/>
  </w:num>
  <w:num w:numId="237" w16cid:durableId="782072644">
    <w:abstractNumId w:val="321"/>
  </w:num>
  <w:num w:numId="238" w16cid:durableId="249437556">
    <w:abstractNumId w:val="310"/>
  </w:num>
  <w:num w:numId="239" w16cid:durableId="163400763">
    <w:abstractNumId w:val="170"/>
  </w:num>
  <w:num w:numId="240" w16cid:durableId="419790548">
    <w:abstractNumId w:val="219"/>
  </w:num>
  <w:num w:numId="241" w16cid:durableId="158737611">
    <w:abstractNumId w:val="499"/>
  </w:num>
  <w:num w:numId="242" w16cid:durableId="1281106256">
    <w:abstractNumId w:val="331"/>
  </w:num>
  <w:num w:numId="243" w16cid:durableId="2092120260">
    <w:abstractNumId w:val="228"/>
  </w:num>
  <w:num w:numId="244" w16cid:durableId="99449947">
    <w:abstractNumId w:val="582"/>
  </w:num>
  <w:num w:numId="245" w16cid:durableId="1400710051">
    <w:abstractNumId w:val="75"/>
  </w:num>
  <w:num w:numId="246" w16cid:durableId="1178813168">
    <w:abstractNumId w:val="360"/>
  </w:num>
  <w:num w:numId="247" w16cid:durableId="624968520">
    <w:abstractNumId w:val="305"/>
  </w:num>
  <w:num w:numId="248" w16cid:durableId="644744277">
    <w:abstractNumId w:val="460"/>
  </w:num>
  <w:num w:numId="249" w16cid:durableId="1085876827">
    <w:abstractNumId w:val="353"/>
  </w:num>
  <w:num w:numId="250" w16cid:durableId="1354528525">
    <w:abstractNumId w:val="422"/>
  </w:num>
  <w:num w:numId="251" w16cid:durableId="342781460">
    <w:abstractNumId w:val="29"/>
  </w:num>
  <w:num w:numId="252" w16cid:durableId="192351029">
    <w:abstractNumId w:val="232"/>
  </w:num>
  <w:num w:numId="253" w16cid:durableId="220483126">
    <w:abstractNumId w:val="131"/>
  </w:num>
  <w:num w:numId="254" w16cid:durableId="85656716">
    <w:abstractNumId w:val="251"/>
  </w:num>
  <w:num w:numId="255" w16cid:durableId="2013683610">
    <w:abstractNumId w:val="171"/>
  </w:num>
  <w:num w:numId="256" w16cid:durableId="676928989">
    <w:abstractNumId w:val="549"/>
  </w:num>
  <w:num w:numId="257" w16cid:durableId="2136750284">
    <w:abstractNumId w:val="363"/>
  </w:num>
  <w:num w:numId="258" w16cid:durableId="1546719138">
    <w:abstractNumId w:val="164"/>
  </w:num>
  <w:num w:numId="259" w16cid:durableId="544103462">
    <w:abstractNumId w:val="578"/>
  </w:num>
  <w:num w:numId="260" w16cid:durableId="918827471">
    <w:abstractNumId w:val="550"/>
  </w:num>
  <w:num w:numId="261" w16cid:durableId="1303118055">
    <w:abstractNumId w:val="142"/>
  </w:num>
  <w:num w:numId="262" w16cid:durableId="593444179">
    <w:abstractNumId w:val="429"/>
  </w:num>
  <w:num w:numId="263" w16cid:durableId="773790149">
    <w:abstractNumId w:val="390"/>
  </w:num>
  <w:num w:numId="264" w16cid:durableId="1586114336">
    <w:abstractNumId w:val="423"/>
  </w:num>
  <w:num w:numId="265" w16cid:durableId="1609846426">
    <w:abstractNumId w:val="153"/>
  </w:num>
  <w:num w:numId="266" w16cid:durableId="1838880937">
    <w:abstractNumId w:val="134"/>
  </w:num>
  <w:num w:numId="267" w16cid:durableId="1011028955">
    <w:abstractNumId w:val="213"/>
  </w:num>
  <w:num w:numId="268" w16cid:durableId="1394113621">
    <w:abstractNumId w:val="473"/>
  </w:num>
  <w:num w:numId="269" w16cid:durableId="246961500">
    <w:abstractNumId w:val="179"/>
  </w:num>
  <w:num w:numId="270" w16cid:durableId="1616060487">
    <w:abstractNumId w:val="543"/>
  </w:num>
  <w:num w:numId="271" w16cid:durableId="1902401149">
    <w:abstractNumId w:val="559"/>
  </w:num>
  <w:num w:numId="272" w16cid:durableId="188446680">
    <w:abstractNumId w:val="215"/>
  </w:num>
  <w:num w:numId="273" w16cid:durableId="311641466">
    <w:abstractNumId w:val="567"/>
  </w:num>
  <w:num w:numId="274" w16cid:durableId="993993117">
    <w:abstractNumId w:val="46"/>
  </w:num>
  <w:num w:numId="275" w16cid:durableId="1730180787">
    <w:abstractNumId w:val="325"/>
  </w:num>
  <w:num w:numId="276" w16cid:durableId="872763001">
    <w:abstractNumId w:val="12"/>
  </w:num>
  <w:num w:numId="277" w16cid:durableId="725761141">
    <w:abstractNumId w:val="186"/>
  </w:num>
  <w:num w:numId="278" w16cid:durableId="1035353641">
    <w:abstractNumId w:val="333"/>
  </w:num>
  <w:num w:numId="279" w16cid:durableId="608241823">
    <w:abstractNumId w:val="551"/>
  </w:num>
  <w:num w:numId="280" w16cid:durableId="1176771648">
    <w:abstractNumId w:val="565"/>
  </w:num>
  <w:num w:numId="281" w16cid:durableId="2137212944">
    <w:abstractNumId w:val="40"/>
  </w:num>
  <w:num w:numId="282" w16cid:durableId="1215778312">
    <w:abstractNumId w:val="387"/>
  </w:num>
  <w:num w:numId="283" w16cid:durableId="1160343719">
    <w:abstractNumId w:val="295"/>
  </w:num>
  <w:num w:numId="284" w16cid:durableId="170923670">
    <w:abstractNumId w:val="22"/>
  </w:num>
  <w:num w:numId="285" w16cid:durableId="722366202">
    <w:abstractNumId w:val="278"/>
  </w:num>
  <w:num w:numId="286" w16cid:durableId="1525092224">
    <w:abstractNumId w:val="348"/>
  </w:num>
  <w:num w:numId="287" w16cid:durableId="1686203386">
    <w:abstractNumId w:val="334"/>
  </w:num>
  <w:num w:numId="288" w16cid:durableId="602960055">
    <w:abstractNumId w:val="145"/>
  </w:num>
  <w:num w:numId="289" w16cid:durableId="1961182949">
    <w:abstractNumId w:val="486"/>
  </w:num>
  <w:num w:numId="290" w16cid:durableId="1268152690">
    <w:abstractNumId w:val="23"/>
  </w:num>
  <w:num w:numId="291" w16cid:durableId="821704396">
    <w:abstractNumId w:val="509"/>
  </w:num>
  <w:num w:numId="292" w16cid:durableId="1504776655">
    <w:abstractNumId w:val="532"/>
  </w:num>
  <w:num w:numId="293" w16cid:durableId="1792898155">
    <w:abstractNumId w:val="304"/>
  </w:num>
  <w:num w:numId="294" w16cid:durableId="1138916524">
    <w:abstractNumId w:val="64"/>
  </w:num>
  <w:num w:numId="295" w16cid:durableId="924344079">
    <w:abstractNumId w:val="125"/>
  </w:num>
  <w:num w:numId="296" w16cid:durableId="368844113">
    <w:abstractNumId w:val="24"/>
  </w:num>
  <w:num w:numId="297" w16cid:durableId="153224191">
    <w:abstractNumId w:val="540"/>
  </w:num>
  <w:num w:numId="298" w16cid:durableId="1920629411">
    <w:abstractNumId w:val="129"/>
  </w:num>
  <w:num w:numId="299" w16cid:durableId="1754663304">
    <w:abstractNumId w:val="61"/>
  </w:num>
  <w:num w:numId="300" w16cid:durableId="142628390">
    <w:abstractNumId w:val="354"/>
  </w:num>
  <w:num w:numId="301" w16cid:durableId="236288042">
    <w:abstractNumId w:val="226"/>
  </w:num>
  <w:num w:numId="302" w16cid:durableId="1151947176">
    <w:abstractNumId w:val="272"/>
  </w:num>
  <w:num w:numId="303" w16cid:durableId="620645939">
    <w:abstractNumId w:val="418"/>
  </w:num>
  <w:num w:numId="304" w16cid:durableId="1108160206">
    <w:abstractNumId w:val="280"/>
  </w:num>
  <w:num w:numId="305" w16cid:durableId="786432582">
    <w:abstractNumId w:val="436"/>
  </w:num>
  <w:num w:numId="306" w16cid:durableId="1395160334">
    <w:abstractNumId w:val="452"/>
  </w:num>
  <w:num w:numId="307" w16cid:durableId="2029287347">
    <w:abstractNumId w:val="506"/>
  </w:num>
  <w:num w:numId="308" w16cid:durableId="486822207">
    <w:abstractNumId w:val="444"/>
  </w:num>
  <w:num w:numId="309" w16cid:durableId="1213930336">
    <w:abstractNumId w:val="206"/>
  </w:num>
  <w:num w:numId="310" w16cid:durableId="1768427731">
    <w:abstractNumId w:val="446"/>
  </w:num>
  <w:num w:numId="311" w16cid:durableId="719864835">
    <w:abstractNumId w:val="77"/>
  </w:num>
  <w:num w:numId="312" w16cid:durableId="1699814965">
    <w:abstractNumId w:val="183"/>
  </w:num>
  <w:num w:numId="313" w16cid:durableId="67265734">
    <w:abstractNumId w:val="133"/>
  </w:num>
  <w:num w:numId="314" w16cid:durableId="876820134">
    <w:abstractNumId w:val="409"/>
  </w:num>
  <w:num w:numId="315" w16cid:durableId="177157442">
    <w:abstractNumId w:val="339"/>
  </w:num>
  <w:num w:numId="316" w16cid:durableId="880827789">
    <w:abstractNumId w:val="369"/>
  </w:num>
  <w:num w:numId="317" w16cid:durableId="1877500476">
    <w:abstractNumId w:val="297"/>
  </w:num>
  <w:num w:numId="318" w16cid:durableId="1500541909">
    <w:abstractNumId w:val="382"/>
  </w:num>
  <w:num w:numId="319" w16cid:durableId="1678844216">
    <w:abstractNumId w:val="31"/>
  </w:num>
  <w:num w:numId="320" w16cid:durableId="378096982">
    <w:abstractNumId w:val="34"/>
  </w:num>
  <w:num w:numId="321" w16cid:durableId="1056704191">
    <w:abstractNumId w:val="217"/>
  </w:num>
  <w:num w:numId="322" w16cid:durableId="648631053">
    <w:abstractNumId w:val="212"/>
  </w:num>
  <w:num w:numId="323" w16cid:durableId="818228891">
    <w:abstractNumId w:val="357"/>
  </w:num>
  <w:num w:numId="324" w16cid:durableId="1832215172">
    <w:abstractNumId w:val="161"/>
  </w:num>
  <w:num w:numId="325" w16cid:durableId="818040777">
    <w:abstractNumId w:val="140"/>
  </w:num>
  <w:num w:numId="326" w16cid:durableId="1316256911">
    <w:abstractNumId w:val="172"/>
  </w:num>
  <w:num w:numId="327" w16cid:durableId="1364744636">
    <w:abstractNumId w:val="338"/>
  </w:num>
  <w:num w:numId="328" w16cid:durableId="1600940587">
    <w:abstractNumId w:val="293"/>
  </w:num>
  <w:num w:numId="329" w16cid:durableId="2092002753">
    <w:abstractNumId w:val="264"/>
  </w:num>
  <w:num w:numId="330" w16cid:durableId="1298491689">
    <w:abstractNumId w:val="433"/>
  </w:num>
  <w:num w:numId="331" w16cid:durableId="1354451412">
    <w:abstractNumId w:val="157"/>
  </w:num>
  <w:num w:numId="332" w16cid:durableId="148405905">
    <w:abstractNumId w:val="2"/>
  </w:num>
  <w:num w:numId="333" w16cid:durableId="1136332776">
    <w:abstractNumId w:val="441"/>
  </w:num>
  <w:num w:numId="334" w16cid:durableId="528495308">
    <w:abstractNumId w:val="547"/>
  </w:num>
  <w:num w:numId="335" w16cid:durableId="195049587">
    <w:abstractNumId w:val="580"/>
  </w:num>
  <w:num w:numId="336" w16cid:durableId="616837233">
    <w:abstractNumId w:val="367"/>
  </w:num>
  <w:num w:numId="337" w16cid:durableId="310450715">
    <w:abstractNumId w:val="426"/>
  </w:num>
  <w:num w:numId="338" w16cid:durableId="120001607">
    <w:abstractNumId w:val="236"/>
  </w:num>
  <w:num w:numId="339" w16cid:durableId="241263613">
    <w:abstractNumId w:val="84"/>
  </w:num>
  <w:num w:numId="340" w16cid:durableId="658000081">
    <w:abstractNumId w:val="283"/>
  </w:num>
  <w:num w:numId="341" w16cid:durableId="951089826">
    <w:abstractNumId w:val="319"/>
  </w:num>
  <w:num w:numId="342" w16cid:durableId="967007703">
    <w:abstractNumId w:val="534"/>
  </w:num>
  <w:num w:numId="343" w16cid:durableId="1066881782">
    <w:abstractNumId w:val="204"/>
  </w:num>
  <w:num w:numId="344" w16cid:durableId="611984196">
    <w:abstractNumId w:val="560"/>
  </w:num>
  <w:num w:numId="345" w16cid:durableId="1486819279">
    <w:abstractNumId w:val="222"/>
  </w:num>
  <w:num w:numId="346" w16cid:durableId="1724982359">
    <w:abstractNumId w:val="224"/>
  </w:num>
  <w:num w:numId="347" w16cid:durableId="1266353100">
    <w:abstractNumId w:val="374"/>
  </w:num>
  <w:num w:numId="348" w16cid:durableId="951791224">
    <w:abstractNumId w:val="445"/>
  </w:num>
  <w:num w:numId="349" w16cid:durableId="1970698955">
    <w:abstractNumId w:val="569"/>
  </w:num>
  <w:num w:numId="350" w16cid:durableId="1501848957">
    <w:abstractNumId w:val="130"/>
  </w:num>
  <w:num w:numId="351" w16cid:durableId="2115244871">
    <w:abstractNumId w:val="268"/>
  </w:num>
  <w:num w:numId="352" w16cid:durableId="87822360">
    <w:abstractNumId w:val="262"/>
  </w:num>
  <w:num w:numId="353" w16cid:durableId="131755022">
    <w:abstractNumId w:val="132"/>
  </w:num>
  <w:num w:numId="354" w16cid:durableId="548033357">
    <w:abstractNumId w:val="89"/>
  </w:num>
  <w:num w:numId="355" w16cid:durableId="501745616">
    <w:abstractNumId w:val="53"/>
  </w:num>
  <w:num w:numId="356" w16cid:durableId="513304382">
    <w:abstractNumId w:val="376"/>
  </w:num>
  <w:num w:numId="357" w16cid:durableId="1109004612">
    <w:abstractNumId w:val="557"/>
  </w:num>
  <w:num w:numId="358" w16cid:durableId="1838762159">
    <w:abstractNumId w:val="124"/>
  </w:num>
  <w:num w:numId="359" w16cid:durableId="104275122">
    <w:abstractNumId w:val="87"/>
  </w:num>
  <w:num w:numId="360" w16cid:durableId="260771199">
    <w:abstractNumId w:val="47"/>
  </w:num>
  <w:num w:numId="361" w16cid:durableId="1695306933">
    <w:abstractNumId w:val="16"/>
  </w:num>
  <w:num w:numId="362" w16cid:durableId="1739784566">
    <w:abstractNumId w:val="447"/>
  </w:num>
  <w:num w:numId="363" w16cid:durableId="1204515575">
    <w:abstractNumId w:val="303"/>
  </w:num>
  <w:num w:numId="364" w16cid:durableId="213544900">
    <w:abstractNumId w:val="328"/>
  </w:num>
  <w:num w:numId="365" w16cid:durableId="864291628">
    <w:abstractNumId w:val="54"/>
  </w:num>
  <w:num w:numId="366" w16cid:durableId="112406660">
    <w:abstractNumId w:val="380"/>
  </w:num>
  <w:num w:numId="367" w16cid:durableId="1503739136">
    <w:abstractNumId w:val="59"/>
  </w:num>
  <w:num w:numId="368" w16cid:durableId="363025769">
    <w:abstractNumId w:val="439"/>
  </w:num>
  <w:num w:numId="369" w16cid:durableId="2439457">
    <w:abstractNumId w:val="415"/>
  </w:num>
  <w:num w:numId="370" w16cid:durableId="309673278">
    <w:abstractNumId w:val="461"/>
  </w:num>
  <w:num w:numId="371" w16cid:durableId="358360218">
    <w:abstractNumId w:val="291"/>
  </w:num>
  <w:num w:numId="372" w16cid:durableId="1687638844">
    <w:abstractNumId w:val="491"/>
  </w:num>
  <w:num w:numId="373" w16cid:durableId="522860552">
    <w:abstractNumId w:val="399"/>
  </w:num>
  <w:num w:numId="374" w16cid:durableId="423889433">
    <w:abstractNumId w:val="258"/>
  </w:num>
  <w:num w:numId="375" w16cid:durableId="262306943">
    <w:abstractNumId w:val="73"/>
  </w:num>
  <w:num w:numId="376" w16cid:durableId="1464034013">
    <w:abstractNumId w:val="517"/>
  </w:num>
  <w:num w:numId="377" w16cid:durableId="427700115">
    <w:abstractNumId w:val="579"/>
  </w:num>
  <w:num w:numId="378" w16cid:durableId="1460614001">
    <w:abstractNumId w:val="419"/>
  </w:num>
  <w:num w:numId="379" w16cid:durableId="540630124">
    <w:abstractNumId w:val="312"/>
  </w:num>
  <w:num w:numId="380" w16cid:durableId="150365929">
    <w:abstractNumId w:val="448"/>
  </w:num>
  <w:num w:numId="381" w16cid:durableId="48455126">
    <w:abstractNumId w:val="30"/>
  </w:num>
  <w:num w:numId="382" w16cid:durableId="796071208">
    <w:abstractNumId w:val="86"/>
  </w:num>
  <w:num w:numId="383" w16cid:durableId="1236936954">
    <w:abstractNumId w:val="385"/>
  </w:num>
  <w:num w:numId="384" w16cid:durableId="332877537">
    <w:abstractNumId w:val="252"/>
  </w:num>
  <w:num w:numId="385" w16cid:durableId="280991">
    <w:abstractNumId w:val="389"/>
  </w:num>
  <w:num w:numId="386" w16cid:durableId="1078094509">
    <w:abstractNumId w:val="177"/>
  </w:num>
  <w:num w:numId="387" w16cid:durableId="1589079452">
    <w:abstractNumId w:val="200"/>
  </w:num>
  <w:num w:numId="388" w16cid:durableId="66272157">
    <w:abstractNumId w:val="81"/>
  </w:num>
  <w:num w:numId="389" w16cid:durableId="632834831">
    <w:abstractNumId w:val="174"/>
  </w:num>
  <w:num w:numId="390" w16cid:durableId="1663045372">
    <w:abstractNumId w:val="221"/>
  </w:num>
  <w:num w:numId="391" w16cid:durableId="340401336">
    <w:abstractNumId w:val="121"/>
  </w:num>
  <w:num w:numId="392" w16cid:durableId="1585794012">
    <w:abstractNumId w:val="455"/>
  </w:num>
  <w:num w:numId="393" w16cid:durableId="889389184">
    <w:abstractNumId w:val="498"/>
  </w:num>
  <w:num w:numId="394" w16cid:durableId="467674624">
    <w:abstractNumId w:val="375"/>
  </w:num>
  <w:num w:numId="395" w16cid:durableId="298338335">
    <w:abstractNumId w:val="116"/>
  </w:num>
  <w:num w:numId="396" w16cid:durableId="1460875493">
    <w:abstractNumId w:val="56"/>
  </w:num>
  <w:num w:numId="397" w16cid:durableId="573781386">
    <w:abstractNumId w:val="512"/>
  </w:num>
  <w:num w:numId="398" w16cid:durableId="124977204">
    <w:abstractNumId w:val="218"/>
  </w:num>
  <w:num w:numId="399" w16cid:durableId="1263611737">
    <w:abstractNumId w:val="585"/>
  </w:num>
  <w:num w:numId="400" w16cid:durableId="1613591802">
    <w:abstractNumId w:val="182"/>
  </w:num>
  <w:num w:numId="401" w16cid:durableId="2076590248">
    <w:abstractNumId w:val="468"/>
  </w:num>
  <w:num w:numId="402" w16cid:durableId="2000695031">
    <w:abstractNumId w:val="420"/>
  </w:num>
  <w:num w:numId="403" w16cid:durableId="941914699">
    <w:abstractNumId w:val="482"/>
  </w:num>
  <w:num w:numId="404" w16cid:durableId="1337462109">
    <w:abstractNumId w:val="388"/>
  </w:num>
  <w:num w:numId="405" w16cid:durableId="725836205">
    <w:abstractNumId w:val="362"/>
  </w:num>
  <w:num w:numId="406" w16cid:durableId="652952596">
    <w:abstractNumId w:val="511"/>
  </w:num>
  <w:num w:numId="407" w16cid:durableId="148713203">
    <w:abstractNumId w:val="475"/>
  </w:num>
  <w:num w:numId="408" w16cid:durableId="1646082413">
    <w:abstractNumId w:val="401"/>
  </w:num>
  <w:num w:numId="409" w16cid:durableId="1446728056">
    <w:abstractNumId w:val="466"/>
  </w:num>
  <w:num w:numId="410" w16cid:durableId="1092749682">
    <w:abstractNumId w:val="254"/>
  </w:num>
  <w:num w:numId="411" w16cid:durableId="885138232">
    <w:abstractNumId w:val="48"/>
  </w:num>
  <w:num w:numId="412" w16cid:durableId="1739859832">
    <w:abstractNumId w:val="471"/>
  </w:num>
  <w:num w:numId="413" w16cid:durableId="433205316">
    <w:abstractNumId w:val="405"/>
  </w:num>
  <w:num w:numId="414" w16cid:durableId="61413699">
    <w:abstractNumId w:val="476"/>
  </w:num>
  <w:num w:numId="415" w16cid:durableId="36785487">
    <w:abstractNumId w:val="427"/>
  </w:num>
  <w:num w:numId="416" w16cid:durableId="1155337947">
    <w:abstractNumId w:val="146"/>
  </w:num>
  <w:num w:numId="417" w16cid:durableId="969242002">
    <w:abstractNumId w:val="41"/>
  </w:num>
  <w:num w:numId="418" w16cid:durableId="1886327294">
    <w:abstractNumId w:val="288"/>
  </w:num>
  <w:num w:numId="419" w16cid:durableId="60561384">
    <w:abstractNumId w:val="505"/>
  </w:num>
  <w:num w:numId="420" w16cid:durableId="1995985631">
    <w:abstractNumId w:val="463"/>
  </w:num>
  <w:num w:numId="421" w16cid:durableId="1830976489">
    <w:abstractNumId w:val="39"/>
  </w:num>
  <w:num w:numId="422" w16cid:durableId="940142570">
    <w:abstractNumId w:val="542"/>
  </w:num>
  <w:num w:numId="423" w16cid:durableId="1081759467">
    <w:abstractNumId w:val="524"/>
  </w:num>
  <w:num w:numId="424" w16cid:durableId="212694942">
    <w:abstractNumId w:val="315"/>
  </w:num>
  <w:num w:numId="425" w16cid:durableId="777062184">
    <w:abstractNumId w:val="298"/>
  </w:num>
  <w:num w:numId="426" w16cid:durableId="1357735748">
    <w:abstractNumId w:val="181"/>
  </w:num>
  <w:num w:numId="427" w16cid:durableId="1065832250">
    <w:abstractNumId w:val="485"/>
  </w:num>
  <w:num w:numId="428" w16cid:durableId="1967078801">
    <w:abstractNumId w:val="223"/>
  </w:num>
  <w:num w:numId="429" w16cid:durableId="1761755753">
    <w:abstractNumId w:val="239"/>
  </w:num>
  <w:num w:numId="430" w16cid:durableId="997148349">
    <w:abstractNumId w:val="545"/>
  </w:num>
  <w:num w:numId="431" w16cid:durableId="1481342071">
    <w:abstractNumId w:val="100"/>
  </w:num>
  <w:num w:numId="432" w16cid:durableId="1259605012">
    <w:abstractNumId w:val="301"/>
  </w:num>
  <w:num w:numId="433" w16cid:durableId="1443836616">
    <w:abstractNumId w:val="316"/>
  </w:num>
  <w:num w:numId="434" w16cid:durableId="1595166325">
    <w:abstractNumId w:val="484"/>
  </w:num>
  <w:num w:numId="435" w16cid:durableId="71125104">
    <w:abstractNumId w:val="137"/>
  </w:num>
  <w:num w:numId="436" w16cid:durableId="74522417">
    <w:abstractNumId w:val="273"/>
  </w:num>
  <w:num w:numId="437" w16cid:durableId="687876330">
    <w:abstractNumId w:val="322"/>
  </w:num>
  <w:num w:numId="438" w16cid:durableId="1799757065">
    <w:abstractNumId w:val="302"/>
  </w:num>
  <w:num w:numId="439" w16cid:durableId="945500893">
    <w:abstractNumId w:val="128"/>
  </w:num>
  <w:num w:numId="440" w16cid:durableId="2037196220">
    <w:abstractNumId w:val="43"/>
  </w:num>
  <w:num w:numId="441" w16cid:durableId="1219241041">
    <w:abstractNumId w:val="489"/>
  </w:num>
  <w:num w:numId="442" w16cid:durableId="481582007">
    <w:abstractNumId w:val="555"/>
  </w:num>
  <w:num w:numId="443" w16cid:durableId="1464958428">
    <w:abstractNumId w:val="377"/>
  </w:num>
  <w:num w:numId="444" w16cid:durableId="686519012">
    <w:abstractNumId w:val="180"/>
  </w:num>
  <w:num w:numId="445" w16cid:durableId="1366249383">
    <w:abstractNumId w:val="528"/>
  </w:num>
  <w:num w:numId="446" w16cid:durableId="535125723">
    <w:abstractNumId w:val="571"/>
  </w:num>
  <w:num w:numId="447" w16cid:durableId="534195774">
    <w:abstractNumId w:val="119"/>
  </w:num>
  <w:num w:numId="448" w16cid:durableId="952518068">
    <w:abstractNumId w:val="271"/>
  </w:num>
  <w:num w:numId="449" w16cid:durableId="1794202478">
    <w:abstractNumId w:val="358"/>
  </w:num>
  <w:num w:numId="450" w16cid:durableId="2045397211">
    <w:abstractNumId w:val="411"/>
  </w:num>
  <w:num w:numId="451" w16cid:durableId="978461730">
    <w:abstractNumId w:val="263"/>
  </w:num>
  <w:num w:numId="452" w16cid:durableId="1117329918">
    <w:abstractNumId w:val="434"/>
  </w:num>
  <w:num w:numId="453" w16cid:durableId="679892562">
    <w:abstractNumId w:val="408"/>
  </w:num>
  <w:num w:numId="454" w16cid:durableId="1873876500">
    <w:abstractNumId w:val="237"/>
  </w:num>
  <w:num w:numId="455" w16cid:durableId="717779682">
    <w:abstractNumId w:val="211"/>
  </w:num>
  <w:num w:numId="456" w16cid:durableId="1291664810">
    <w:abstractNumId w:val="126"/>
  </w:num>
  <w:num w:numId="457" w16cid:durableId="959409437">
    <w:abstractNumId w:val="465"/>
  </w:num>
  <w:num w:numId="458" w16cid:durableId="693699559">
    <w:abstractNumId w:val="238"/>
  </w:num>
  <w:num w:numId="459" w16cid:durableId="372576569">
    <w:abstractNumId w:val="432"/>
  </w:num>
  <w:num w:numId="460" w16cid:durableId="560675371">
    <w:abstractNumId w:val="574"/>
  </w:num>
  <w:num w:numId="461" w16cid:durableId="460080802">
    <w:abstractNumId w:val="244"/>
  </w:num>
  <w:num w:numId="462" w16cid:durableId="842399804">
    <w:abstractNumId w:val="500"/>
  </w:num>
  <w:num w:numId="463" w16cid:durableId="1455127104">
    <w:abstractNumId w:val="284"/>
  </w:num>
  <w:num w:numId="464" w16cid:durableId="660431274">
    <w:abstractNumId w:val="229"/>
  </w:num>
  <w:num w:numId="465" w16cid:durableId="195774049">
    <w:abstractNumId w:val="69"/>
  </w:num>
  <w:num w:numId="466" w16cid:durableId="403064528">
    <w:abstractNumId w:val="214"/>
  </w:num>
  <w:num w:numId="467" w16cid:durableId="1362050548">
    <w:abstractNumId w:val="335"/>
  </w:num>
  <w:num w:numId="468" w16cid:durableId="588853697">
    <w:abstractNumId w:val="18"/>
  </w:num>
  <w:num w:numId="469" w16cid:durableId="1624580874">
    <w:abstractNumId w:val="104"/>
  </w:num>
  <w:num w:numId="470" w16cid:durableId="840202455">
    <w:abstractNumId w:val="538"/>
  </w:num>
  <w:num w:numId="471" w16cid:durableId="2056082341">
    <w:abstractNumId w:val="112"/>
  </w:num>
  <w:num w:numId="472" w16cid:durableId="559248883">
    <w:abstractNumId w:val="114"/>
  </w:num>
  <w:num w:numId="473" w16cid:durableId="872116071">
    <w:abstractNumId w:val="202"/>
  </w:num>
  <w:num w:numId="474" w16cid:durableId="1551460145">
    <w:abstractNumId w:val="32"/>
  </w:num>
  <w:num w:numId="475" w16cid:durableId="1445423418">
    <w:abstractNumId w:val="13"/>
  </w:num>
  <w:num w:numId="476" w16cid:durableId="500051029">
    <w:abstractNumId w:val="98"/>
  </w:num>
  <w:num w:numId="477" w16cid:durableId="280114301">
    <w:abstractNumId w:val="495"/>
  </w:num>
  <w:num w:numId="478" w16cid:durableId="326439172">
    <w:abstractNumId w:val="290"/>
  </w:num>
  <w:num w:numId="479" w16cid:durableId="393623685">
    <w:abstractNumId w:val="45"/>
  </w:num>
  <w:num w:numId="480" w16cid:durableId="231739479">
    <w:abstractNumId w:val="572"/>
  </w:num>
  <w:num w:numId="481" w16cid:durableId="1288270075">
    <w:abstractNumId w:val="50"/>
  </w:num>
  <w:num w:numId="482" w16cid:durableId="619650259">
    <w:abstractNumId w:val="208"/>
  </w:num>
  <w:num w:numId="483" w16cid:durableId="1227688788">
    <w:abstractNumId w:val="0"/>
  </w:num>
  <w:num w:numId="484" w16cid:durableId="1346596446">
    <w:abstractNumId w:val="344"/>
  </w:num>
  <w:num w:numId="485" w16cid:durableId="766850654">
    <w:abstractNumId w:val="379"/>
  </w:num>
  <w:num w:numId="486" w16cid:durableId="1509754383">
    <w:abstractNumId w:val="536"/>
  </w:num>
  <w:num w:numId="487" w16cid:durableId="1413701267">
    <w:abstractNumId w:val="99"/>
  </w:num>
  <w:num w:numId="488" w16cid:durableId="860126307">
    <w:abstractNumId w:val="496"/>
  </w:num>
  <w:num w:numId="489" w16cid:durableId="1287467532">
    <w:abstractNumId w:val="300"/>
  </w:num>
  <w:num w:numId="490" w16cid:durableId="925652373">
    <w:abstractNumId w:val="225"/>
  </w:num>
  <w:num w:numId="491" w16cid:durableId="87775907">
    <w:abstractNumId w:val="561"/>
  </w:num>
  <w:num w:numId="492" w16cid:durableId="474880272">
    <w:abstractNumId w:val="437"/>
  </w:num>
  <w:num w:numId="493" w16cid:durableId="1935245167">
    <w:abstractNumId w:val="279"/>
  </w:num>
  <w:num w:numId="494" w16cid:durableId="714041046">
    <w:abstractNumId w:val="393"/>
  </w:num>
  <w:num w:numId="495" w16cid:durableId="16926661">
    <w:abstractNumId w:val="478"/>
  </w:num>
  <w:num w:numId="496" w16cid:durableId="12734192">
    <w:abstractNumId w:val="160"/>
  </w:num>
  <w:num w:numId="497" w16cid:durableId="2061705719">
    <w:abstractNumId w:val="162"/>
  </w:num>
  <w:num w:numId="498" w16cid:durableId="1843618487">
    <w:abstractNumId w:val="294"/>
  </w:num>
  <w:num w:numId="499" w16cid:durableId="404109292">
    <w:abstractNumId w:val="407"/>
  </w:num>
  <w:num w:numId="500" w16cid:durableId="676463713">
    <w:abstractNumId w:val="37"/>
  </w:num>
  <w:num w:numId="501" w16cid:durableId="698311024">
    <w:abstractNumId w:val="277"/>
  </w:num>
  <w:num w:numId="502" w16cid:durableId="1191607649">
    <w:abstractNumId w:val="361"/>
  </w:num>
  <w:num w:numId="503" w16cid:durableId="1593198636">
    <w:abstractNumId w:val="255"/>
  </w:num>
  <w:num w:numId="504" w16cid:durableId="1705404856">
    <w:abstractNumId w:val="563"/>
  </w:num>
  <w:num w:numId="505" w16cid:durableId="2135903422">
    <w:abstractNumId w:val="96"/>
  </w:num>
  <w:num w:numId="506" w16cid:durableId="1642344517">
    <w:abstractNumId w:val="396"/>
  </w:num>
  <w:num w:numId="507" w16cid:durableId="2025550251">
    <w:abstractNumId w:val="533"/>
  </w:num>
  <w:num w:numId="508" w16cid:durableId="1861355437">
    <w:abstractNumId w:val="20"/>
  </w:num>
  <w:num w:numId="509" w16cid:durableId="1632133242">
    <w:abstractNumId w:val="178"/>
  </w:num>
  <w:num w:numId="510" w16cid:durableId="1786382849">
    <w:abstractNumId w:val="456"/>
  </w:num>
  <w:num w:numId="511" w16cid:durableId="1581407343">
    <w:abstractNumId w:val="541"/>
  </w:num>
  <w:num w:numId="512" w16cid:durableId="635524206">
    <w:abstractNumId w:val="414"/>
  </w:num>
  <w:num w:numId="513" w16cid:durableId="609894593">
    <w:abstractNumId w:val="329"/>
  </w:num>
  <w:num w:numId="514" w16cid:durableId="585310569">
    <w:abstractNumId w:val="480"/>
  </w:num>
  <w:num w:numId="515" w16cid:durableId="2132552396">
    <w:abstractNumId w:val="424"/>
  </w:num>
  <w:num w:numId="516" w16cid:durableId="875969366">
    <w:abstractNumId w:val="138"/>
  </w:num>
  <w:num w:numId="517" w16cid:durableId="508720486">
    <w:abstractNumId w:val="285"/>
  </w:num>
  <w:num w:numId="518" w16cid:durableId="1087574198">
    <w:abstractNumId w:val="136"/>
  </w:num>
  <w:num w:numId="519" w16cid:durableId="1457220067">
    <w:abstractNumId w:val="400"/>
  </w:num>
  <w:num w:numId="520" w16cid:durableId="1463763368">
    <w:abstractNumId w:val="526"/>
  </w:num>
  <w:num w:numId="521" w16cid:durableId="280962108">
    <w:abstractNumId w:val="566"/>
  </w:num>
  <w:num w:numId="522" w16cid:durableId="1266576821">
    <w:abstractNumId w:val="402"/>
  </w:num>
  <w:num w:numId="523" w16cid:durableId="1222911902">
    <w:abstractNumId w:val="27"/>
  </w:num>
  <w:num w:numId="524" w16cid:durableId="1752198554">
    <w:abstractNumId w:val="184"/>
  </w:num>
  <w:num w:numId="525" w16cid:durableId="1975788034">
    <w:abstractNumId w:val="19"/>
  </w:num>
  <w:num w:numId="526" w16cid:durableId="754597642">
    <w:abstractNumId w:val="421"/>
  </w:num>
  <w:num w:numId="527" w16cid:durableId="658655792">
    <w:abstractNumId w:val="115"/>
  </w:num>
  <w:num w:numId="528" w16cid:durableId="1937209286">
    <w:abstractNumId w:val="320"/>
  </w:num>
  <w:num w:numId="529" w16cid:durableId="299700074">
    <w:abstractNumId w:val="292"/>
  </w:num>
  <w:num w:numId="530" w16cid:durableId="789472780">
    <w:abstractNumId w:val="8"/>
  </w:num>
  <w:num w:numId="531" w16cid:durableId="214048856">
    <w:abstractNumId w:val="152"/>
  </w:num>
  <w:num w:numId="532" w16cid:durableId="1059983693">
    <w:abstractNumId w:val="584"/>
  </w:num>
  <w:num w:numId="533" w16cid:durableId="1565801001">
    <w:abstractNumId w:val="406"/>
  </w:num>
  <w:num w:numId="534" w16cid:durableId="2041122658">
    <w:abstractNumId w:val="479"/>
  </w:num>
  <w:num w:numId="535" w16cid:durableId="1611357025">
    <w:abstractNumId w:val="327"/>
  </w:num>
  <w:num w:numId="536" w16cid:durableId="1622690002">
    <w:abstractNumId w:val="457"/>
  </w:num>
  <w:num w:numId="537" w16cid:durableId="167797589">
    <w:abstractNumId w:val="450"/>
  </w:num>
  <w:num w:numId="538" w16cid:durableId="198203211">
    <w:abstractNumId w:val="562"/>
  </w:num>
  <w:num w:numId="539" w16cid:durableId="2070224139">
    <w:abstractNumId w:val="71"/>
  </w:num>
  <w:num w:numId="540" w16cid:durableId="685445307">
    <w:abstractNumId w:val="166"/>
  </w:num>
  <w:num w:numId="541" w16cid:durableId="810176266">
    <w:abstractNumId w:val="581"/>
  </w:num>
  <w:num w:numId="542" w16cid:durableId="875583511">
    <w:abstractNumId w:val="481"/>
  </w:num>
  <w:num w:numId="543" w16cid:durableId="178201313">
    <w:abstractNumId w:val="190"/>
  </w:num>
  <w:num w:numId="544" w16cid:durableId="568618704">
    <w:abstractNumId w:val="259"/>
  </w:num>
  <w:num w:numId="545" w16cid:durableId="961808626">
    <w:abstractNumId w:val="454"/>
  </w:num>
  <w:num w:numId="546" w16cid:durableId="954749586">
    <w:abstractNumId w:val="391"/>
  </w:num>
  <w:num w:numId="547" w16cid:durableId="252012451">
    <w:abstractNumId w:val="469"/>
  </w:num>
  <w:num w:numId="548" w16cid:durableId="560557036">
    <w:abstractNumId w:val="135"/>
  </w:num>
  <w:num w:numId="549" w16cid:durableId="1251507577">
    <w:abstractNumId w:val="33"/>
  </w:num>
  <w:num w:numId="550" w16cid:durableId="1385640799">
    <w:abstractNumId w:val="147"/>
  </w:num>
  <w:num w:numId="551" w16cid:durableId="327095386">
    <w:abstractNumId w:val="42"/>
  </w:num>
  <w:num w:numId="552" w16cid:durableId="1399864652">
    <w:abstractNumId w:val="451"/>
  </w:num>
  <w:num w:numId="553" w16cid:durableId="1474979944">
    <w:abstractNumId w:val="317"/>
  </w:num>
  <w:num w:numId="554" w16cid:durableId="1804688865">
    <w:abstractNumId w:val="198"/>
  </w:num>
  <w:num w:numId="555" w16cid:durableId="1242712739">
    <w:abstractNumId w:val="384"/>
  </w:num>
  <w:num w:numId="556" w16cid:durableId="620574990">
    <w:abstractNumId w:val="102"/>
  </w:num>
  <w:num w:numId="557" w16cid:durableId="1710108251">
    <w:abstractNumId w:val="577"/>
  </w:num>
  <w:num w:numId="558" w16cid:durableId="851802563">
    <w:abstractNumId w:val="139"/>
  </w:num>
  <w:num w:numId="559" w16cid:durableId="652369981">
    <w:abstractNumId w:val="552"/>
  </w:num>
  <w:num w:numId="560" w16cid:durableId="840511292">
    <w:abstractNumId w:val="343"/>
  </w:num>
  <w:num w:numId="561" w16cid:durableId="1665359234">
    <w:abstractNumId w:val="330"/>
  </w:num>
  <w:num w:numId="562" w16cid:durableId="2112122905">
    <w:abstractNumId w:val="4"/>
  </w:num>
  <w:num w:numId="563" w16cid:durableId="1502770430">
    <w:abstractNumId w:val="230"/>
  </w:num>
  <w:num w:numId="564" w16cid:durableId="893851393">
    <w:abstractNumId w:val="60"/>
  </w:num>
  <w:num w:numId="565" w16cid:durableId="216013600">
    <w:abstractNumId w:val="287"/>
  </w:num>
  <w:num w:numId="566" w16cid:durableId="168712626">
    <w:abstractNumId w:val="368"/>
  </w:num>
  <w:num w:numId="567" w16cid:durableId="139270260">
    <w:abstractNumId w:val="323"/>
  </w:num>
  <w:num w:numId="568" w16cid:durableId="378937362">
    <w:abstractNumId w:val="355"/>
  </w:num>
  <w:num w:numId="569" w16cid:durableId="49811175">
    <w:abstractNumId w:val="49"/>
  </w:num>
  <w:num w:numId="570" w16cid:durableId="1310134845">
    <w:abstractNumId w:val="107"/>
  </w:num>
  <w:num w:numId="571" w16cid:durableId="139621039">
    <w:abstractNumId w:val="507"/>
  </w:num>
  <w:num w:numId="572" w16cid:durableId="1050228752">
    <w:abstractNumId w:val="576"/>
  </w:num>
  <w:num w:numId="573" w16cid:durableId="2050228631">
    <w:abstractNumId w:val="573"/>
  </w:num>
  <w:num w:numId="574" w16cid:durableId="730467649">
    <w:abstractNumId w:val="289"/>
  </w:num>
  <w:num w:numId="575" w16cid:durableId="2114471704">
    <w:abstractNumId w:val="193"/>
  </w:num>
  <w:num w:numId="576" w16cid:durableId="1932006508">
    <w:abstractNumId w:val="233"/>
  </w:num>
  <w:num w:numId="577" w16cid:durableId="650520576">
    <w:abstractNumId w:val="192"/>
  </w:num>
  <w:num w:numId="578" w16cid:durableId="1810590661">
    <w:abstractNumId w:val="234"/>
  </w:num>
  <w:num w:numId="579" w16cid:durableId="499199816">
    <w:abstractNumId w:val="266"/>
  </w:num>
  <w:num w:numId="580" w16cid:durableId="491214196">
    <w:abstractNumId w:val="167"/>
  </w:num>
  <w:num w:numId="581" w16cid:durableId="998507966">
    <w:abstractNumId w:val="1"/>
  </w:num>
  <w:num w:numId="582" w16cid:durableId="559905114">
    <w:abstractNumId w:val="28"/>
  </w:num>
  <w:num w:numId="583" w16cid:durableId="1377968714">
    <w:abstractNumId w:val="313"/>
  </w:num>
  <w:num w:numId="584" w16cid:durableId="1651253795">
    <w:abstractNumId w:val="269"/>
  </w:num>
  <w:num w:numId="585" w16cid:durableId="1048188542">
    <w:abstractNumId w:val="346"/>
  </w:num>
  <w:num w:numId="586" w16cid:durableId="514926481">
    <w:abstractNumId w:val="17"/>
  </w:num>
  <w:num w:numId="587" w16cid:durableId="1041320092">
    <w:abstractNumId w:val="9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15D"/>
    <w:rsid w:val="0000137C"/>
    <w:rsid w:val="00002049"/>
    <w:rsid w:val="000037F7"/>
    <w:rsid w:val="0000496A"/>
    <w:rsid w:val="00005A19"/>
    <w:rsid w:val="00011681"/>
    <w:rsid w:val="000300AF"/>
    <w:rsid w:val="0003346E"/>
    <w:rsid w:val="00033F31"/>
    <w:rsid w:val="000401E3"/>
    <w:rsid w:val="000406EA"/>
    <w:rsid w:val="000500B9"/>
    <w:rsid w:val="0006037F"/>
    <w:rsid w:val="00060632"/>
    <w:rsid w:val="00061FF1"/>
    <w:rsid w:val="0006351D"/>
    <w:rsid w:val="000647F2"/>
    <w:rsid w:val="0007047B"/>
    <w:rsid w:val="00070922"/>
    <w:rsid w:val="0008415D"/>
    <w:rsid w:val="00086FEB"/>
    <w:rsid w:val="00093329"/>
    <w:rsid w:val="00096B2C"/>
    <w:rsid w:val="000A1581"/>
    <w:rsid w:val="000B34C8"/>
    <w:rsid w:val="000D2439"/>
    <w:rsid w:val="000D5AB2"/>
    <w:rsid w:val="000D5AC0"/>
    <w:rsid w:val="000E50E3"/>
    <w:rsid w:val="000F0589"/>
    <w:rsid w:val="00114C13"/>
    <w:rsid w:val="00121367"/>
    <w:rsid w:val="00122C41"/>
    <w:rsid w:val="0012664F"/>
    <w:rsid w:val="00127809"/>
    <w:rsid w:val="0015336E"/>
    <w:rsid w:val="00185244"/>
    <w:rsid w:val="001862B5"/>
    <w:rsid w:val="00187221"/>
    <w:rsid w:val="00191DF0"/>
    <w:rsid w:val="001A3C65"/>
    <w:rsid w:val="001A717D"/>
    <w:rsid w:val="001C4288"/>
    <w:rsid w:val="001D3459"/>
    <w:rsid w:val="001E684A"/>
    <w:rsid w:val="001F17EB"/>
    <w:rsid w:val="001F6A4D"/>
    <w:rsid w:val="00200990"/>
    <w:rsid w:val="00204442"/>
    <w:rsid w:val="002371B9"/>
    <w:rsid w:val="00237A96"/>
    <w:rsid w:val="00245FC9"/>
    <w:rsid w:val="002648C0"/>
    <w:rsid w:val="00265015"/>
    <w:rsid w:val="002766E5"/>
    <w:rsid w:val="00277C22"/>
    <w:rsid w:val="00295F48"/>
    <w:rsid w:val="00297405"/>
    <w:rsid w:val="002B1499"/>
    <w:rsid w:val="002B6C6D"/>
    <w:rsid w:val="002C0733"/>
    <w:rsid w:val="002C504F"/>
    <w:rsid w:val="002E1654"/>
    <w:rsid w:val="002F231E"/>
    <w:rsid w:val="002F5AEC"/>
    <w:rsid w:val="00312238"/>
    <w:rsid w:val="00312D55"/>
    <w:rsid w:val="00313020"/>
    <w:rsid w:val="00315995"/>
    <w:rsid w:val="00325731"/>
    <w:rsid w:val="0033635D"/>
    <w:rsid w:val="00345589"/>
    <w:rsid w:val="0035249A"/>
    <w:rsid w:val="003529AB"/>
    <w:rsid w:val="00361CB9"/>
    <w:rsid w:val="003707D3"/>
    <w:rsid w:val="00370842"/>
    <w:rsid w:val="0037326F"/>
    <w:rsid w:val="0038149C"/>
    <w:rsid w:val="00391B7A"/>
    <w:rsid w:val="00393237"/>
    <w:rsid w:val="00395D36"/>
    <w:rsid w:val="003A0453"/>
    <w:rsid w:val="003A4ED6"/>
    <w:rsid w:val="003A619B"/>
    <w:rsid w:val="003B303C"/>
    <w:rsid w:val="003C2BA3"/>
    <w:rsid w:val="003D6015"/>
    <w:rsid w:val="003F235E"/>
    <w:rsid w:val="003F6B00"/>
    <w:rsid w:val="004008B5"/>
    <w:rsid w:val="004068B1"/>
    <w:rsid w:val="00407A7F"/>
    <w:rsid w:val="00407EC8"/>
    <w:rsid w:val="00422670"/>
    <w:rsid w:val="00422D45"/>
    <w:rsid w:val="00423053"/>
    <w:rsid w:val="00423E35"/>
    <w:rsid w:val="00424114"/>
    <w:rsid w:val="004248C1"/>
    <w:rsid w:val="00426754"/>
    <w:rsid w:val="00426C99"/>
    <w:rsid w:val="00427AB0"/>
    <w:rsid w:val="004526AB"/>
    <w:rsid w:val="00481BF9"/>
    <w:rsid w:val="00481ECD"/>
    <w:rsid w:val="00483FD7"/>
    <w:rsid w:val="00497C8C"/>
    <w:rsid w:val="004A6A10"/>
    <w:rsid w:val="004C5109"/>
    <w:rsid w:val="004D0F87"/>
    <w:rsid w:val="004D3E73"/>
    <w:rsid w:val="004D605B"/>
    <w:rsid w:val="004E36B0"/>
    <w:rsid w:val="004E5086"/>
    <w:rsid w:val="004E6261"/>
    <w:rsid w:val="004F006D"/>
    <w:rsid w:val="004F2148"/>
    <w:rsid w:val="004F45F5"/>
    <w:rsid w:val="00500132"/>
    <w:rsid w:val="0050026D"/>
    <w:rsid w:val="00510A0D"/>
    <w:rsid w:val="00513E9E"/>
    <w:rsid w:val="0052032B"/>
    <w:rsid w:val="00525E1F"/>
    <w:rsid w:val="005417D8"/>
    <w:rsid w:val="00542DB4"/>
    <w:rsid w:val="00547B8B"/>
    <w:rsid w:val="00550DC1"/>
    <w:rsid w:val="005568AD"/>
    <w:rsid w:val="00561EC1"/>
    <w:rsid w:val="005631CD"/>
    <w:rsid w:val="005637DE"/>
    <w:rsid w:val="005655B3"/>
    <w:rsid w:val="00576798"/>
    <w:rsid w:val="00576AC4"/>
    <w:rsid w:val="00592A8A"/>
    <w:rsid w:val="005A0D05"/>
    <w:rsid w:val="005A1045"/>
    <w:rsid w:val="005A614E"/>
    <w:rsid w:val="005A6A9B"/>
    <w:rsid w:val="005B14E7"/>
    <w:rsid w:val="005B25B5"/>
    <w:rsid w:val="005C62E5"/>
    <w:rsid w:val="005C7664"/>
    <w:rsid w:val="005D5B41"/>
    <w:rsid w:val="005E3966"/>
    <w:rsid w:val="005E39C2"/>
    <w:rsid w:val="005F001B"/>
    <w:rsid w:val="005F3323"/>
    <w:rsid w:val="006105EF"/>
    <w:rsid w:val="00611B05"/>
    <w:rsid w:val="00622EC5"/>
    <w:rsid w:val="0062423F"/>
    <w:rsid w:val="00631EFD"/>
    <w:rsid w:val="00632668"/>
    <w:rsid w:val="00634C4F"/>
    <w:rsid w:val="0063730B"/>
    <w:rsid w:val="00643AF2"/>
    <w:rsid w:val="00644D1A"/>
    <w:rsid w:val="00655F7E"/>
    <w:rsid w:val="00660121"/>
    <w:rsid w:val="006669BF"/>
    <w:rsid w:val="006703AE"/>
    <w:rsid w:val="00673A83"/>
    <w:rsid w:val="00680229"/>
    <w:rsid w:val="0068436E"/>
    <w:rsid w:val="006907E5"/>
    <w:rsid w:val="00690E1C"/>
    <w:rsid w:val="006915DB"/>
    <w:rsid w:val="006922BF"/>
    <w:rsid w:val="006B06C7"/>
    <w:rsid w:val="006B3261"/>
    <w:rsid w:val="006B6AA5"/>
    <w:rsid w:val="006C13F4"/>
    <w:rsid w:val="006C2FF0"/>
    <w:rsid w:val="006C35D7"/>
    <w:rsid w:val="006D5B7E"/>
    <w:rsid w:val="006E6ED9"/>
    <w:rsid w:val="006F1F6B"/>
    <w:rsid w:val="006F7F9C"/>
    <w:rsid w:val="007009F6"/>
    <w:rsid w:val="00713DF0"/>
    <w:rsid w:val="00714E79"/>
    <w:rsid w:val="007365B6"/>
    <w:rsid w:val="007405AC"/>
    <w:rsid w:val="00750599"/>
    <w:rsid w:val="0075408B"/>
    <w:rsid w:val="007555E6"/>
    <w:rsid w:val="00756F90"/>
    <w:rsid w:val="0076414A"/>
    <w:rsid w:val="00767F23"/>
    <w:rsid w:val="00774CCD"/>
    <w:rsid w:val="00776AFB"/>
    <w:rsid w:val="00780C44"/>
    <w:rsid w:val="0078412C"/>
    <w:rsid w:val="0079135F"/>
    <w:rsid w:val="00795BA7"/>
    <w:rsid w:val="007A1347"/>
    <w:rsid w:val="007B1868"/>
    <w:rsid w:val="007B438C"/>
    <w:rsid w:val="007B7CC4"/>
    <w:rsid w:val="007E1E9D"/>
    <w:rsid w:val="007E3F34"/>
    <w:rsid w:val="007E5776"/>
    <w:rsid w:val="007E6014"/>
    <w:rsid w:val="007E63CF"/>
    <w:rsid w:val="00803D63"/>
    <w:rsid w:val="00814E3E"/>
    <w:rsid w:val="00826928"/>
    <w:rsid w:val="0083217C"/>
    <w:rsid w:val="00833389"/>
    <w:rsid w:val="0083409F"/>
    <w:rsid w:val="00841360"/>
    <w:rsid w:val="00843C41"/>
    <w:rsid w:val="00846F8B"/>
    <w:rsid w:val="008646A3"/>
    <w:rsid w:val="00864B79"/>
    <w:rsid w:val="00872051"/>
    <w:rsid w:val="00876056"/>
    <w:rsid w:val="00877B59"/>
    <w:rsid w:val="00887C3D"/>
    <w:rsid w:val="00896162"/>
    <w:rsid w:val="008A3665"/>
    <w:rsid w:val="008E07BA"/>
    <w:rsid w:val="008E6721"/>
    <w:rsid w:val="008F30FF"/>
    <w:rsid w:val="008F5F1A"/>
    <w:rsid w:val="008F6C77"/>
    <w:rsid w:val="00905F2B"/>
    <w:rsid w:val="0091347E"/>
    <w:rsid w:val="00933850"/>
    <w:rsid w:val="009361BF"/>
    <w:rsid w:val="009465FF"/>
    <w:rsid w:val="00950337"/>
    <w:rsid w:val="00952B75"/>
    <w:rsid w:val="00954B00"/>
    <w:rsid w:val="0096303D"/>
    <w:rsid w:val="009869D0"/>
    <w:rsid w:val="00992969"/>
    <w:rsid w:val="0099768B"/>
    <w:rsid w:val="00997BED"/>
    <w:rsid w:val="009B0805"/>
    <w:rsid w:val="009B3E0F"/>
    <w:rsid w:val="009B59FD"/>
    <w:rsid w:val="009B5D64"/>
    <w:rsid w:val="009C72E6"/>
    <w:rsid w:val="009D3413"/>
    <w:rsid w:val="009E5E1E"/>
    <w:rsid w:val="009F01FF"/>
    <w:rsid w:val="009F6752"/>
    <w:rsid w:val="009F7D4D"/>
    <w:rsid w:val="00A02B8F"/>
    <w:rsid w:val="00A1211A"/>
    <w:rsid w:val="00A127DC"/>
    <w:rsid w:val="00A136C3"/>
    <w:rsid w:val="00A13712"/>
    <w:rsid w:val="00A2161B"/>
    <w:rsid w:val="00A230A2"/>
    <w:rsid w:val="00A341B6"/>
    <w:rsid w:val="00A437E4"/>
    <w:rsid w:val="00A50F5E"/>
    <w:rsid w:val="00A51D79"/>
    <w:rsid w:val="00A53C48"/>
    <w:rsid w:val="00A53DE4"/>
    <w:rsid w:val="00A54734"/>
    <w:rsid w:val="00A57B6D"/>
    <w:rsid w:val="00A71C46"/>
    <w:rsid w:val="00A76B6C"/>
    <w:rsid w:val="00A8634B"/>
    <w:rsid w:val="00A94981"/>
    <w:rsid w:val="00AA4C96"/>
    <w:rsid w:val="00AB2ACA"/>
    <w:rsid w:val="00AC3847"/>
    <w:rsid w:val="00AD2073"/>
    <w:rsid w:val="00AD3FDF"/>
    <w:rsid w:val="00AD4999"/>
    <w:rsid w:val="00AD56D0"/>
    <w:rsid w:val="00B003C6"/>
    <w:rsid w:val="00B22063"/>
    <w:rsid w:val="00B24291"/>
    <w:rsid w:val="00B26A6A"/>
    <w:rsid w:val="00B36302"/>
    <w:rsid w:val="00B36F80"/>
    <w:rsid w:val="00B47133"/>
    <w:rsid w:val="00B56C51"/>
    <w:rsid w:val="00B65373"/>
    <w:rsid w:val="00B838D3"/>
    <w:rsid w:val="00BA146A"/>
    <w:rsid w:val="00BB2809"/>
    <w:rsid w:val="00BB59C8"/>
    <w:rsid w:val="00BC0EEB"/>
    <w:rsid w:val="00BC157D"/>
    <w:rsid w:val="00BE1E8C"/>
    <w:rsid w:val="00BE627F"/>
    <w:rsid w:val="00C00682"/>
    <w:rsid w:val="00C04187"/>
    <w:rsid w:val="00C043BC"/>
    <w:rsid w:val="00C07991"/>
    <w:rsid w:val="00C10689"/>
    <w:rsid w:val="00C20C8D"/>
    <w:rsid w:val="00C2155A"/>
    <w:rsid w:val="00C246C4"/>
    <w:rsid w:val="00C26943"/>
    <w:rsid w:val="00C31887"/>
    <w:rsid w:val="00C423F1"/>
    <w:rsid w:val="00C45BF4"/>
    <w:rsid w:val="00C6660F"/>
    <w:rsid w:val="00C735AA"/>
    <w:rsid w:val="00C80866"/>
    <w:rsid w:val="00C83B79"/>
    <w:rsid w:val="00C86C16"/>
    <w:rsid w:val="00C918E0"/>
    <w:rsid w:val="00CA08F0"/>
    <w:rsid w:val="00CA3F3A"/>
    <w:rsid w:val="00CD137F"/>
    <w:rsid w:val="00CE12D1"/>
    <w:rsid w:val="00CE194A"/>
    <w:rsid w:val="00CE2BD1"/>
    <w:rsid w:val="00CF2038"/>
    <w:rsid w:val="00D074D2"/>
    <w:rsid w:val="00D11FC6"/>
    <w:rsid w:val="00D13252"/>
    <w:rsid w:val="00D15A51"/>
    <w:rsid w:val="00D31F49"/>
    <w:rsid w:val="00D33731"/>
    <w:rsid w:val="00D337AC"/>
    <w:rsid w:val="00D651D2"/>
    <w:rsid w:val="00D724B5"/>
    <w:rsid w:val="00D8189A"/>
    <w:rsid w:val="00D860EE"/>
    <w:rsid w:val="00D92E94"/>
    <w:rsid w:val="00D95122"/>
    <w:rsid w:val="00D96E48"/>
    <w:rsid w:val="00DA1F70"/>
    <w:rsid w:val="00DA5445"/>
    <w:rsid w:val="00DB6868"/>
    <w:rsid w:val="00DC1DA5"/>
    <w:rsid w:val="00DD0D0A"/>
    <w:rsid w:val="00DD1B6F"/>
    <w:rsid w:val="00DE0B64"/>
    <w:rsid w:val="00DE7E4B"/>
    <w:rsid w:val="00DF43CF"/>
    <w:rsid w:val="00E0001D"/>
    <w:rsid w:val="00E01DF0"/>
    <w:rsid w:val="00E02B11"/>
    <w:rsid w:val="00E04403"/>
    <w:rsid w:val="00E06240"/>
    <w:rsid w:val="00E31281"/>
    <w:rsid w:val="00E4142D"/>
    <w:rsid w:val="00E5750C"/>
    <w:rsid w:val="00E705A4"/>
    <w:rsid w:val="00E71C90"/>
    <w:rsid w:val="00E85E58"/>
    <w:rsid w:val="00E9420A"/>
    <w:rsid w:val="00EA54D8"/>
    <w:rsid w:val="00EA6890"/>
    <w:rsid w:val="00EB64E5"/>
    <w:rsid w:val="00ED2147"/>
    <w:rsid w:val="00ED568E"/>
    <w:rsid w:val="00ED776D"/>
    <w:rsid w:val="00EE2B32"/>
    <w:rsid w:val="00EE46BB"/>
    <w:rsid w:val="00EE7657"/>
    <w:rsid w:val="00F00358"/>
    <w:rsid w:val="00F054ED"/>
    <w:rsid w:val="00F2382D"/>
    <w:rsid w:val="00F3133F"/>
    <w:rsid w:val="00F33A1A"/>
    <w:rsid w:val="00F41074"/>
    <w:rsid w:val="00F438A9"/>
    <w:rsid w:val="00F64E18"/>
    <w:rsid w:val="00F71298"/>
    <w:rsid w:val="00F7590C"/>
    <w:rsid w:val="00F91409"/>
    <w:rsid w:val="00F92690"/>
    <w:rsid w:val="00F94EB9"/>
    <w:rsid w:val="00F96329"/>
    <w:rsid w:val="00FA21D8"/>
    <w:rsid w:val="00FA5F89"/>
    <w:rsid w:val="00FC54A8"/>
    <w:rsid w:val="00FC601E"/>
    <w:rsid w:val="00FD186D"/>
    <w:rsid w:val="00FD5B30"/>
    <w:rsid w:val="00FF1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7953A"/>
  <w15:chartTrackingRefBased/>
  <w15:docId w15:val="{12B98A71-1101-4377-846C-6A01FAC57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C3D"/>
  </w:style>
  <w:style w:type="paragraph" w:styleId="Heading1">
    <w:name w:val="heading 1"/>
    <w:basedOn w:val="Normal"/>
    <w:next w:val="Normal"/>
    <w:link w:val="Heading1Char"/>
    <w:uiPriority w:val="9"/>
    <w:qFormat/>
    <w:rsid w:val="000841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4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D49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872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15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415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8415D"/>
    <w:pPr>
      <w:ind w:left="720"/>
      <w:contextualSpacing/>
    </w:pPr>
  </w:style>
  <w:style w:type="character" w:styleId="Hyperlink">
    <w:name w:val="Hyperlink"/>
    <w:basedOn w:val="DefaultParagraphFont"/>
    <w:uiPriority w:val="99"/>
    <w:unhideWhenUsed/>
    <w:rsid w:val="0008415D"/>
    <w:rPr>
      <w:color w:val="0563C1" w:themeColor="hyperlink"/>
      <w:u w:val="single"/>
    </w:rPr>
  </w:style>
  <w:style w:type="paragraph" w:styleId="Header">
    <w:name w:val="header"/>
    <w:basedOn w:val="Normal"/>
    <w:link w:val="HeaderChar"/>
    <w:uiPriority w:val="99"/>
    <w:unhideWhenUsed/>
    <w:rsid w:val="00084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15D"/>
  </w:style>
  <w:style w:type="paragraph" w:styleId="Footer">
    <w:name w:val="footer"/>
    <w:basedOn w:val="Normal"/>
    <w:link w:val="FooterChar"/>
    <w:uiPriority w:val="99"/>
    <w:unhideWhenUsed/>
    <w:rsid w:val="00084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15D"/>
  </w:style>
  <w:style w:type="character" w:customStyle="1" w:styleId="Heading3Char">
    <w:name w:val="Heading 3 Char"/>
    <w:basedOn w:val="DefaultParagraphFont"/>
    <w:link w:val="Heading3"/>
    <w:uiPriority w:val="9"/>
    <w:rsid w:val="00AD4999"/>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245FC9"/>
    <w:pPr>
      <w:outlineLvl w:val="9"/>
    </w:pPr>
    <w:rPr>
      <w:kern w:val="0"/>
      <w14:ligatures w14:val="none"/>
    </w:rPr>
  </w:style>
  <w:style w:type="paragraph" w:styleId="TOC1">
    <w:name w:val="toc 1"/>
    <w:basedOn w:val="Normal"/>
    <w:next w:val="Normal"/>
    <w:autoRedefine/>
    <w:uiPriority w:val="39"/>
    <w:unhideWhenUsed/>
    <w:rsid w:val="00245FC9"/>
    <w:pPr>
      <w:spacing w:after="100"/>
    </w:pPr>
  </w:style>
  <w:style w:type="paragraph" w:styleId="TOC2">
    <w:name w:val="toc 2"/>
    <w:basedOn w:val="Normal"/>
    <w:next w:val="Normal"/>
    <w:autoRedefine/>
    <w:uiPriority w:val="39"/>
    <w:unhideWhenUsed/>
    <w:rsid w:val="00245FC9"/>
    <w:pPr>
      <w:spacing w:after="100"/>
      <w:ind w:left="220"/>
    </w:pPr>
  </w:style>
  <w:style w:type="table" w:styleId="GridTable5Dark">
    <w:name w:val="Grid Table 5 Dark"/>
    <w:basedOn w:val="TableNormal"/>
    <w:uiPriority w:val="50"/>
    <w:rsid w:val="000116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whitespace-pre-wrap">
    <w:name w:val="whitespace-pre-wrap"/>
    <w:basedOn w:val="Normal"/>
    <w:rsid w:val="00644D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18722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6800">
      <w:bodyDiv w:val="1"/>
      <w:marLeft w:val="0"/>
      <w:marRight w:val="0"/>
      <w:marTop w:val="0"/>
      <w:marBottom w:val="0"/>
      <w:divBdr>
        <w:top w:val="none" w:sz="0" w:space="0" w:color="auto"/>
        <w:left w:val="none" w:sz="0" w:space="0" w:color="auto"/>
        <w:bottom w:val="none" w:sz="0" w:space="0" w:color="auto"/>
        <w:right w:val="none" w:sz="0" w:space="0" w:color="auto"/>
      </w:divBdr>
      <w:divsChild>
        <w:div w:id="1988506564">
          <w:marLeft w:val="0"/>
          <w:marRight w:val="0"/>
          <w:marTop w:val="0"/>
          <w:marBottom w:val="0"/>
          <w:divBdr>
            <w:top w:val="none" w:sz="0" w:space="0" w:color="auto"/>
            <w:left w:val="none" w:sz="0" w:space="0" w:color="auto"/>
            <w:bottom w:val="none" w:sz="0" w:space="0" w:color="auto"/>
            <w:right w:val="none" w:sz="0" w:space="0" w:color="auto"/>
          </w:divBdr>
          <w:divsChild>
            <w:div w:id="7277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6850">
      <w:bodyDiv w:val="1"/>
      <w:marLeft w:val="0"/>
      <w:marRight w:val="0"/>
      <w:marTop w:val="0"/>
      <w:marBottom w:val="0"/>
      <w:divBdr>
        <w:top w:val="none" w:sz="0" w:space="0" w:color="auto"/>
        <w:left w:val="none" w:sz="0" w:space="0" w:color="auto"/>
        <w:bottom w:val="none" w:sz="0" w:space="0" w:color="auto"/>
        <w:right w:val="none" w:sz="0" w:space="0" w:color="auto"/>
      </w:divBdr>
      <w:divsChild>
        <w:div w:id="2081058110">
          <w:marLeft w:val="0"/>
          <w:marRight w:val="0"/>
          <w:marTop w:val="0"/>
          <w:marBottom w:val="0"/>
          <w:divBdr>
            <w:top w:val="none" w:sz="0" w:space="0" w:color="auto"/>
            <w:left w:val="none" w:sz="0" w:space="0" w:color="auto"/>
            <w:bottom w:val="none" w:sz="0" w:space="0" w:color="auto"/>
            <w:right w:val="none" w:sz="0" w:space="0" w:color="auto"/>
          </w:divBdr>
          <w:divsChild>
            <w:div w:id="18231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8785">
      <w:bodyDiv w:val="1"/>
      <w:marLeft w:val="0"/>
      <w:marRight w:val="0"/>
      <w:marTop w:val="0"/>
      <w:marBottom w:val="0"/>
      <w:divBdr>
        <w:top w:val="none" w:sz="0" w:space="0" w:color="auto"/>
        <w:left w:val="none" w:sz="0" w:space="0" w:color="auto"/>
        <w:bottom w:val="none" w:sz="0" w:space="0" w:color="auto"/>
        <w:right w:val="none" w:sz="0" w:space="0" w:color="auto"/>
      </w:divBdr>
      <w:divsChild>
        <w:div w:id="2010600864">
          <w:marLeft w:val="0"/>
          <w:marRight w:val="0"/>
          <w:marTop w:val="0"/>
          <w:marBottom w:val="0"/>
          <w:divBdr>
            <w:top w:val="none" w:sz="0" w:space="0" w:color="auto"/>
            <w:left w:val="none" w:sz="0" w:space="0" w:color="auto"/>
            <w:bottom w:val="none" w:sz="0" w:space="0" w:color="auto"/>
            <w:right w:val="none" w:sz="0" w:space="0" w:color="auto"/>
          </w:divBdr>
          <w:divsChild>
            <w:div w:id="196719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7559">
      <w:bodyDiv w:val="1"/>
      <w:marLeft w:val="0"/>
      <w:marRight w:val="0"/>
      <w:marTop w:val="0"/>
      <w:marBottom w:val="0"/>
      <w:divBdr>
        <w:top w:val="none" w:sz="0" w:space="0" w:color="auto"/>
        <w:left w:val="none" w:sz="0" w:space="0" w:color="auto"/>
        <w:bottom w:val="none" w:sz="0" w:space="0" w:color="auto"/>
        <w:right w:val="none" w:sz="0" w:space="0" w:color="auto"/>
      </w:divBdr>
    </w:div>
    <w:div w:id="395857768">
      <w:bodyDiv w:val="1"/>
      <w:marLeft w:val="0"/>
      <w:marRight w:val="0"/>
      <w:marTop w:val="0"/>
      <w:marBottom w:val="0"/>
      <w:divBdr>
        <w:top w:val="none" w:sz="0" w:space="0" w:color="auto"/>
        <w:left w:val="none" w:sz="0" w:space="0" w:color="auto"/>
        <w:bottom w:val="none" w:sz="0" w:space="0" w:color="auto"/>
        <w:right w:val="none" w:sz="0" w:space="0" w:color="auto"/>
      </w:divBdr>
      <w:divsChild>
        <w:div w:id="767307940">
          <w:marLeft w:val="0"/>
          <w:marRight w:val="0"/>
          <w:marTop w:val="0"/>
          <w:marBottom w:val="0"/>
          <w:divBdr>
            <w:top w:val="none" w:sz="0" w:space="0" w:color="auto"/>
            <w:left w:val="none" w:sz="0" w:space="0" w:color="auto"/>
            <w:bottom w:val="none" w:sz="0" w:space="0" w:color="auto"/>
            <w:right w:val="none" w:sz="0" w:space="0" w:color="auto"/>
          </w:divBdr>
          <w:divsChild>
            <w:div w:id="183880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50899">
      <w:bodyDiv w:val="1"/>
      <w:marLeft w:val="0"/>
      <w:marRight w:val="0"/>
      <w:marTop w:val="0"/>
      <w:marBottom w:val="0"/>
      <w:divBdr>
        <w:top w:val="none" w:sz="0" w:space="0" w:color="auto"/>
        <w:left w:val="none" w:sz="0" w:space="0" w:color="auto"/>
        <w:bottom w:val="none" w:sz="0" w:space="0" w:color="auto"/>
        <w:right w:val="none" w:sz="0" w:space="0" w:color="auto"/>
      </w:divBdr>
    </w:div>
    <w:div w:id="577910797">
      <w:bodyDiv w:val="1"/>
      <w:marLeft w:val="0"/>
      <w:marRight w:val="0"/>
      <w:marTop w:val="0"/>
      <w:marBottom w:val="0"/>
      <w:divBdr>
        <w:top w:val="none" w:sz="0" w:space="0" w:color="auto"/>
        <w:left w:val="none" w:sz="0" w:space="0" w:color="auto"/>
        <w:bottom w:val="none" w:sz="0" w:space="0" w:color="auto"/>
        <w:right w:val="none" w:sz="0" w:space="0" w:color="auto"/>
      </w:divBdr>
    </w:div>
    <w:div w:id="584193381">
      <w:bodyDiv w:val="1"/>
      <w:marLeft w:val="0"/>
      <w:marRight w:val="0"/>
      <w:marTop w:val="0"/>
      <w:marBottom w:val="0"/>
      <w:divBdr>
        <w:top w:val="none" w:sz="0" w:space="0" w:color="auto"/>
        <w:left w:val="none" w:sz="0" w:space="0" w:color="auto"/>
        <w:bottom w:val="none" w:sz="0" w:space="0" w:color="auto"/>
        <w:right w:val="none" w:sz="0" w:space="0" w:color="auto"/>
      </w:divBdr>
    </w:div>
    <w:div w:id="618341572">
      <w:bodyDiv w:val="1"/>
      <w:marLeft w:val="0"/>
      <w:marRight w:val="0"/>
      <w:marTop w:val="0"/>
      <w:marBottom w:val="0"/>
      <w:divBdr>
        <w:top w:val="none" w:sz="0" w:space="0" w:color="auto"/>
        <w:left w:val="none" w:sz="0" w:space="0" w:color="auto"/>
        <w:bottom w:val="none" w:sz="0" w:space="0" w:color="auto"/>
        <w:right w:val="none" w:sz="0" w:space="0" w:color="auto"/>
      </w:divBdr>
    </w:div>
    <w:div w:id="689644702">
      <w:bodyDiv w:val="1"/>
      <w:marLeft w:val="0"/>
      <w:marRight w:val="0"/>
      <w:marTop w:val="0"/>
      <w:marBottom w:val="0"/>
      <w:divBdr>
        <w:top w:val="none" w:sz="0" w:space="0" w:color="auto"/>
        <w:left w:val="none" w:sz="0" w:space="0" w:color="auto"/>
        <w:bottom w:val="none" w:sz="0" w:space="0" w:color="auto"/>
        <w:right w:val="none" w:sz="0" w:space="0" w:color="auto"/>
      </w:divBdr>
    </w:div>
    <w:div w:id="867839791">
      <w:bodyDiv w:val="1"/>
      <w:marLeft w:val="0"/>
      <w:marRight w:val="0"/>
      <w:marTop w:val="0"/>
      <w:marBottom w:val="0"/>
      <w:divBdr>
        <w:top w:val="none" w:sz="0" w:space="0" w:color="auto"/>
        <w:left w:val="none" w:sz="0" w:space="0" w:color="auto"/>
        <w:bottom w:val="none" w:sz="0" w:space="0" w:color="auto"/>
        <w:right w:val="none" w:sz="0" w:space="0" w:color="auto"/>
      </w:divBdr>
    </w:div>
    <w:div w:id="1007974672">
      <w:bodyDiv w:val="1"/>
      <w:marLeft w:val="0"/>
      <w:marRight w:val="0"/>
      <w:marTop w:val="0"/>
      <w:marBottom w:val="0"/>
      <w:divBdr>
        <w:top w:val="none" w:sz="0" w:space="0" w:color="auto"/>
        <w:left w:val="none" w:sz="0" w:space="0" w:color="auto"/>
        <w:bottom w:val="none" w:sz="0" w:space="0" w:color="auto"/>
        <w:right w:val="none" w:sz="0" w:space="0" w:color="auto"/>
      </w:divBdr>
      <w:divsChild>
        <w:div w:id="1239634848">
          <w:marLeft w:val="0"/>
          <w:marRight w:val="0"/>
          <w:marTop w:val="0"/>
          <w:marBottom w:val="0"/>
          <w:divBdr>
            <w:top w:val="none" w:sz="0" w:space="0" w:color="auto"/>
            <w:left w:val="none" w:sz="0" w:space="0" w:color="auto"/>
            <w:bottom w:val="none" w:sz="0" w:space="0" w:color="auto"/>
            <w:right w:val="none" w:sz="0" w:space="0" w:color="auto"/>
          </w:divBdr>
          <w:divsChild>
            <w:div w:id="132212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7673">
      <w:bodyDiv w:val="1"/>
      <w:marLeft w:val="0"/>
      <w:marRight w:val="0"/>
      <w:marTop w:val="0"/>
      <w:marBottom w:val="0"/>
      <w:divBdr>
        <w:top w:val="none" w:sz="0" w:space="0" w:color="auto"/>
        <w:left w:val="none" w:sz="0" w:space="0" w:color="auto"/>
        <w:bottom w:val="none" w:sz="0" w:space="0" w:color="auto"/>
        <w:right w:val="none" w:sz="0" w:space="0" w:color="auto"/>
      </w:divBdr>
      <w:divsChild>
        <w:div w:id="815800531">
          <w:marLeft w:val="0"/>
          <w:marRight w:val="0"/>
          <w:marTop w:val="0"/>
          <w:marBottom w:val="0"/>
          <w:divBdr>
            <w:top w:val="none" w:sz="0" w:space="0" w:color="auto"/>
            <w:left w:val="none" w:sz="0" w:space="0" w:color="auto"/>
            <w:bottom w:val="none" w:sz="0" w:space="0" w:color="auto"/>
            <w:right w:val="none" w:sz="0" w:space="0" w:color="auto"/>
          </w:divBdr>
          <w:divsChild>
            <w:div w:id="33052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367832">
      <w:bodyDiv w:val="1"/>
      <w:marLeft w:val="0"/>
      <w:marRight w:val="0"/>
      <w:marTop w:val="0"/>
      <w:marBottom w:val="0"/>
      <w:divBdr>
        <w:top w:val="none" w:sz="0" w:space="0" w:color="auto"/>
        <w:left w:val="none" w:sz="0" w:space="0" w:color="auto"/>
        <w:bottom w:val="none" w:sz="0" w:space="0" w:color="auto"/>
        <w:right w:val="none" w:sz="0" w:space="0" w:color="auto"/>
      </w:divBdr>
      <w:divsChild>
        <w:div w:id="397749760">
          <w:marLeft w:val="0"/>
          <w:marRight w:val="0"/>
          <w:marTop w:val="0"/>
          <w:marBottom w:val="0"/>
          <w:divBdr>
            <w:top w:val="none" w:sz="0" w:space="0" w:color="auto"/>
            <w:left w:val="none" w:sz="0" w:space="0" w:color="auto"/>
            <w:bottom w:val="none" w:sz="0" w:space="0" w:color="auto"/>
            <w:right w:val="none" w:sz="0" w:space="0" w:color="auto"/>
          </w:divBdr>
          <w:divsChild>
            <w:div w:id="3195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89334">
      <w:bodyDiv w:val="1"/>
      <w:marLeft w:val="0"/>
      <w:marRight w:val="0"/>
      <w:marTop w:val="0"/>
      <w:marBottom w:val="0"/>
      <w:divBdr>
        <w:top w:val="none" w:sz="0" w:space="0" w:color="auto"/>
        <w:left w:val="none" w:sz="0" w:space="0" w:color="auto"/>
        <w:bottom w:val="none" w:sz="0" w:space="0" w:color="auto"/>
        <w:right w:val="none" w:sz="0" w:space="0" w:color="auto"/>
      </w:divBdr>
    </w:div>
    <w:div w:id="1291864074">
      <w:bodyDiv w:val="1"/>
      <w:marLeft w:val="0"/>
      <w:marRight w:val="0"/>
      <w:marTop w:val="0"/>
      <w:marBottom w:val="0"/>
      <w:divBdr>
        <w:top w:val="none" w:sz="0" w:space="0" w:color="auto"/>
        <w:left w:val="none" w:sz="0" w:space="0" w:color="auto"/>
        <w:bottom w:val="none" w:sz="0" w:space="0" w:color="auto"/>
        <w:right w:val="none" w:sz="0" w:space="0" w:color="auto"/>
      </w:divBdr>
      <w:divsChild>
        <w:div w:id="1951861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187513">
      <w:bodyDiv w:val="1"/>
      <w:marLeft w:val="0"/>
      <w:marRight w:val="0"/>
      <w:marTop w:val="0"/>
      <w:marBottom w:val="0"/>
      <w:divBdr>
        <w:top w:val="none" w:sz="0" w:space="0" w:color="auto"/>
        <w:left w:val="none" w:sz="0" w:space="0" w:color="auto"/>
        <w:bottom w:val="none" w:sz="0" w:space="0" w:color="auto"/>
        <w:right w:val="none" w:sz="0" w:space="0" w:color="auto"/>
      </w:divBdr>
      <w:divsChild>
        <w:div w:id="593631079">
          <w:marLeft w:val="0"/>
          <w:marRight w:val="0"/>
          <w:marTop w:val="0"/>
          <w:marBottom w:val="0"/>
          <w:divBdr>
            <w:top w:val="none" w:sz="0" w:space="0" w:color="auto"/>
            <w:left w:val="none" w:sz="0" w:space="0" w:color="auto"/>
            <w:bottom w:val="none" w:sz="0" w:space="0" w:color="auto"/>
            <w:right w:val="none" w:sz="0" w:space="0" w:color="auto"/>
          </w:divBdr>
          <w:divsChild>
            <w:div w:id="14284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36989">
      <w:bodyDiv w:val="1"/>
      <w:marLeft w:val="0"/>
      <w:marRight w:val="0"/>
      <w:marTop w:val="0"/>
      <w:marBottom w:val="0"/>
      <w:divBdr>
        <w:top w:val="none" w:sz="0" w:space="0" w:color="auto"/>
        <w:left w:val="none" w:sz="0" w:space="0" w:color="auto"/>
        <w:bottom w:val="none" w:sz="0" w:space="0" w:color="auto"/>
        <w:right w:val="none" w:sz="0" w:space="0" w:color="auto"/>
      </w:divBdr>
    </w:div>
    <w:div w:id="1539858671">
      <w:bodyDiv w:val="1"/>
      <w:marLeft w:val="0"/>
      <w:marRight w:val="0"/>
      <w:marTop w:val="0"/>
      <w:marBottom w:val="0"/>
      <w:divBdr>
        <w:top w:val="none" w:sz="0" w:space="0" w:color="auto"/>
        <w:left w:val="none" w:sz="0" w:space="0" w:color="auto"/>
        <w:bottom w:val="none" w:sz="0" w:space="0" w:color="auto"/>
        <w:right w:val="none" w:sz="0" w:space="0" w:color="auto"/>
      </w:divBdr>
    </w:div>
    <w:div w:id="1680695106">
      <w:bodyDiv w:val="1"/>
      <w:marLeft w:val="0"/>
      <w:marRight w:val="0"/>
      <w:marTop w:val="0"/>
      <w:marBottom w:val="0"/>
      <w:divBdr>
        <w:top w:val="none" w:sz="0" w:space="0" w:color="auto"/>
        <w:left w:val="none" w:sz="0" w:space="0" w:color="auto"/>
        <w:bottom w:val="none" w:sz="0" w:space="0" w:color="auto"/>
        <w:right w:val="none" w:sz="0" w:space="0" w:color="auto"/>
      </w:divBdr>
    </w:div>
    <w:div w:id="1700814907">
      <w:bodyDiv w:val="1"/>
      <w:marLeft w:val="0"/>
      <w:marRight w:val="0"/>
      <w:marTop w:val="0"/>
      <w:marBottom w:val="0"/>
      <w:divBdr>
        <w:top w:val="none" w:sz="0" w:space="0" w:color="auto"/>
        <w:left w:val="none" w:sz="0" w:space="0" w:color="auto"/>
        <w:bottom w:val="none" w:sz="0" w:space="0" w:color="auto"/>
        <w:right w:val="none" w:sz="0" w:space="0" w:color="auto"/>
      </w:divBdr>
    </w:div>
    <w:div w:id="1712339179">
      <w:bodyDiv w:val="1"/>
      <w:marLeft w:val="0"/>
      <w:marRight w:val="0"/>
      <w:marTop w:val="0"/>
      <w:marBottom w:val="0"/>
      <w:divBdr>
        <w:top w:val="none" w:sz="0" w:space="0" w:color="auto"/>
        <w:left w:val="none" w:sz="0" w:space="0" w:color="auto"/>
        <w:bottom w:val="none" w:sz="0" w:space="0" w:color="auto"/>
        <w:right w:val="none" w:sz="0" w:space="0" w:color="auto"/>
      </w:divBdr>
      <w:divsChild>
        <w:div w:id="1826361665">
          <w:marLeft w:val="0"/>
          <w:marRight w:val="0"/>
          <w:marTop w:val="0"/>
          <w:marBottom w:val="0"/>
          <w:divBdr>
            <w:top w:val="none" w:sz="0" w:space="0" w:color="auto"/>
            <w:left w:val="none" w:sz="0" w:space="0" w:color="auto"/>
            <w:bottom w:val="none" w:sz="0" w:space="0" w:color="auto"/>
            <w:right w:val="none" w:sz="0" w:space="0" w:color="auto"/>
          </w:divBdr>
          <w:divsChild>
            <w:div w:id="141172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238754">
      <w:bodyDiv w:val="1"/>
      <w:marLeft w:val="0"/>
      <w:marRight w:val="0"/>
      <w:marTop w:val="0"/>
      <w:marBottom w:val="0"/>
      <w:divBdr>
        <w:top w:val="none" w:sz="0" w:space="0" w:color="auto"/>
        <w:left w:val="none" w:sz="0" w:space="0" w:color="auto"/>
        <w:bottom w:val="none" w:sz="0" w:space="0" w:color="auto"/>
        <w:right w:val="none" w:sz="0" w:space="0" w:color="auto"/>
      </w:divBdr>
      <w:divsChild>
        <w:div w:id="1220898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814860">
      <w:bodyDiv w:val="1"/>
      <w:marLeft w:val="0"/>
      <w:marRight w:val="0"/>
      <w:marTop w:val="0"/>
      <w:marBottom w:val="0"/>
      <w:divBdr>
        <w:top w:val="none" w:sz="0" w:space="0" w:color="auto"/>
        <w:left w:val="none" w:sz="0" w:space="0" w:color="auto"/>
        <w:bottom w:val="none" w:sz="0" w:space="0" w:color="auto"/>
        <w:right w:val="none" w:sz="0" w:space="0" w:color="auto"/>
      </w:divBdr>
    </w:div>
    <w:div w:id="1806503654">
      <w:bodyDiv w:val="1"/>
      <w:marLeft w:val="0"/>
      <w:marRight w:val="0"/>
      <w:marTop w:val="0"/>
      <w:marBottom w:val="0"/>
      <w:divBdr>
        <w:top w:val="none" w:sz="0" w:space="0" w:color="auto"/>
        <w:left w:val="none" w:sz="0" w:space="0" w:color="auto"/>
        <w:bottom w:val="none" w:sz="0" w:space="0" w:color="auto"/>
        <w:right w:val="none" w:sz="0" w:space="0" w:color="auto"/>
      </w:divBdr>
      <w:divsChild>
        <w:div w:id="1499692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115816">
      <w:bodyDiv w:val="1"/>
      <w:marLeft w:val="0"/>
      <w:marRight w:val="0"/>
      <w:marTop w:val="0"/>
      <w:marBottom w:val="0"/>
      <w:divBdr>
        <w:top w:val="none" w:sz="0" w:space="0" w:color="auto"/>
        <w:left w:val="none" w:sz="0" w:space="0" w:color="auto"/>
        <w:bottom w:val="none" w:sz="0" w:space="0" w:color="auto"/>
        <w:right w:val="none" w:sz="0" w:space="0" w:color="auto"/>
      </w:divBdr>
    </w:div>
    <w:div w:id="1902328984">
      <w:bodyDiv w:val="1"/>
      <w:marLeft w:val="0"/>
      <w:marRight w:val="0"/>
      <w:marTop w:val="0"/>
      <w:marBottom w:val="0"/>
      <w:divBdr>
        <w:top w:val="none" w:sz="0" w:space="0" w:color="auto"/>
        <w:left w:val="none" w:sz="0" w:space="0" w:color="auto"/>
        <w:bottom w:val="none" w:sz="0" w:space="0" w:color="auto"/>
        <w:right w:val="none" w:sz="0" w:space="0" w:color="auto"/>
      </w:divBdr>
    </w:div>
    <w:div w:id="1933662554">
      <w:bodyDiv w:val="1"/>
      <w:marLeft w:val="0"/>
      <w:marRight w:val="0"/>
      <w:marTop w:val="0"/>
      <w:marBottom w:val="0"/>
      <w:divBdr>
        <w:top w:val="none" w:sz="0" w:space="0" w:color="auto"/>
        <w:left w:val="none" w:sz="0" w:space="0" w:color="auto"/>
        <w:bottom w:val="none" w:sz="0" w:space="0" w:color="auto"/>
        <w:right w:val="none" w:sz="0" w:space="0" w:color="auto"/>
      </w:divBdr>
    </w:div>
    <w:div w:id="1939176243">
      <w:bodyDiv w:val="1"/>
      <w:marLeft w:val="0"/>
      <w:marRight w:val="0"/>
      <w:marTop w:val="0"/>
      <w:marBottom w:val="0"/>
      <w:divBdr>
        <w:top w:val="none" w:sz="0" w:space="0" w:color="auto"/>
        <w:left w:val="none" w:sz="0" w:space="0" w:color="auto"/>
        <w:bottom w:val="none" w:sz="0" w:space="0" w:color="auto"/>
        <w:right w:val="none" w:sz="0" w:space="0" w:color="auto"/>
      </w:divBdr>
      <w:divsChild>
        <w:div w:id="1388920309">
          <w:marLeft w:val="0"/>
          <w:marRight w:val="0"/>
          <w:marTop w:val="0"/>
          <w:marBottom w:val="0"/>
          <w:divBdr>
            <w:top w:val="none" w:sz="0" w:space="0" w:color="auto"/>
            <w:left w:val="none" w:sz="0" w:space="0" w:color="auto"/>
            <w:bottom w:val="none" w:sz="0" w:space="0" w:color="auto"/>
            <w:right w:val="none" w:sz="0" w:space="0" w:color="auto"/>
          </w:divBdr>
          <w:divsChild>
            <w:div w:id="10279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6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3CBCF6A5315C741AE006E39B6F5744B" ma:contentTypeVersion="11" ma:contentTypeDescription="Create a new document." ma:contentTypeScope="" ma:versionID="12327c17120724e0ddf7cb19cf62d68e">
  <xsd:schema xmlns:xsd="http://www.w3.org/2001/XMLSchema" xmlns:xs="http://www.w3.org/2001/XMLSchema" xmlns:p="http://schemas.microsoft.com/office/2006/metadata/properties" xmlns:ns2="d3a5be39-038b-4cf3-81a2-ec650e72965c" xmlns:ns3="4a4c0322-f088-439d-add7-bb7c237ab873" targetNamespace="http://schemas.microsoft.com/office/2006/metadata/properties" ma:root="true" ma:fieldsID="6f70ce9398b884dd73af837d4143b1a9" ns2:_="" ns3:_="">
    <xsd:import namespace="d3a5be39-038b-4cf3-81a2-ec650e72965c"/>
    <xsd:import namespace="4a4c0322-f088-439d-add7-bb7c237ab8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5be39-038b-4cf3-81a2-ec650e729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221a621-b895-488d-ba31-069686849ef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4c0322-f088-439d-add7-bb7c237ab87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4e43765-ac5f-4c32-aeda-7eef28a22db5}" ma:internalName="TaxCatchAll" ma:showField="CatchAllData" ma:web="4a4c0322-f088-439d-add7-bb7c237ab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3a5be39-038b-4cf3-81a2-ec650e72965c">
      <Terms xmlns="http://schemas.microsoft.com/office/infopath/2007/PartnerControls"/>
    </lcf76f155ced4ddcb4097134ff3c332f>
    <TaxCatchAll xmlns="4a4c0322-f088-439d-add7-bb7c237ab873" xsi:nil="true"/>
  </documentManagement>
</p:properties>
</file>

<file path=customXml/itemProps1.xml><?xml version="1.0" encoding="utf-8"?>
<ds:datastoreItem xmlns:ds="http://schemas.openxmlformats.org/officeDocument/2006/customXml" ds:itemID="{F963B2EF-C925-480A-BC1A-4ED8ED8FBA26}">
  <ds:schemaRefs>
    <ds:schemaRef ds:uri="http://schemas.openxmlformats.org/officeDocument/2006/bibliography"/>
  </ds:schemaRefs>
</ds:datastoreItem>
</file>

<file path=customXml/itemProps2.xml><?xml version="1.0" encoding="utf-8"?>
<ds:datastoreItem xmlns:ds="http://schemas.openxmlformats.org/officeDocument/2006/customXml" ds:itemID="{8A6DF58A-B655-4D1C-80B9-3184C0595BEE}"/>
</file>

<file path=customXml/itemProps3.xml><?xml version="1.0" encoding="utf-8"?>
<ds:datastoreItem xmlns:ds="http://schemas.openxmlformats.org/officeDocument/2006/customXml" ds:itemID="{62F4D244-73D7-42E6-9B70-2790CAD61F6D}"/>
</file>

<file path=customXml/itemProps4.xml><?xml version="1.0" encoding="utf-8"?>
<ds:datastoreItem xmlns:ds="http://schemas.openxmlformats.org/officeDocument/2006/customXml" ds:itemID="{3ED59409-4853-4B98-ABEA-014D37723DB6}"/>
</file>

<file path=docProps/app.xml><?xml version="1.0" encoding="utf-8"?>
<Properties xmlns="http://schemas.openxmlformats.org/officeDocument/2006/extended-properties" xmlns:vt="http://schemas.openxmlformats.org/officeDocument/2006/docPropsVTypes">
  <Template>Normal.dotm</Template>
  <TotalTime>52</TotalTime>
  <Pages>11</Pages>
  <Words>3564</Words>
  <Characters>20316</Characters>
  <Application>Microsoft Office Word</Application>
  <DocSecurity>0</DocSecurity>
  <Lines>169</Lines>
  <Paragraphs>47</Paragraphs>
  <ScaleCrop>false</ScaleCrop>
  <Company/>
  <LinksUpToDate>false</LinksUpToDate>
  <CharactersWithSpaces>23833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Schumacher Brian</dc:creator>
  <cp:keywords/>
  <dc:description/>
  <cp:lastModifiedBy>Schumacher Brian</cp:lastModifiedBy>
  <cp:revision>66</cp:revision>
  <dcterms:created xsi:type="dcterms:W3CDTF">2025-01-15T17:54:00Z</dcterms:created>
  <dcterms:modified xsi:type="dcterms:W3CDTF">2025-10-08T02:31:00Z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0x01010023CBCF6A5315C741AE006E39B6F5744B</vt:lpwstr>
  </property>
</Properties>
</file>