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A2" w:rsidRDefault="00A312A2" w:rsidP="00A312A2">
      <w:r>
        <w:t xml:space="preserve">Perceptron z funkcją uczenia się na przykładzie bramek np. AND lub OR. </w:t>
      </w:r>
    </w:p>
    <w:p w:rsidR="00A312A2" w:rsidRDefault="00A312A2" w:rsidP="00A312A2">
      <w:r>
        <w:t xml:space="preserve">Funkcja aktywacji: </w:t>
      </w:r>
      <w:proofErr w:type="spellStart"/>
      <w:r>
        <w:t>sigmoidalna</w:t>
      </w:r>
      <w:proofErr w:type="spellEnd"/>
      <w:r>
        <w:t xml:space="preserve"> </w:t>
      </w:r>
    </w:p>
    <w:p w:rsidR="003975C7" w:rsidRDefault="00A312A2" w:rsidP="00A312A2">
      <w:r>
        <w:t>W programie wagi modyfikowane są iteracyjnie z wykorzystaniem reguły delta, która liczy błąd między wynikiem jaki chcemy uzyskać, a uzyskanym w danej iteracji.</w:t>
      </w:r>
    </w:p>
    <w:sectPr w:rsidR="00397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312A2"/>
    <w:rsid w:val="003975C7"/>
    <w:rsid w:val="00A31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227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Cycuś</dc:creator>
  <cp:keywords/>
  <dc:description/>
  <cp:lastModifiedBy>Cycuś</cp:lastModifiedBy>
  <cp:revision>2</cp:revision>
  <dcterms:created xsi:type="dcterms:W3CDTF">2017-01-24T13:28:00Z</dcterms:created>
  <dcterms:modified xsi:type="dcterms:W3CDTF">2017-01-24T13:30:00Z</dcterms:modified>
</cp:coreProperties>
</file>