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Vision Document for “</w:t>
      </w:r>
      <w:r w:rsidDel="00000000" w:rsidR="00000000" w:rsidRPr="00000000">
        <w:rPr>
          <w:rFonts w:ascii="Arial" w:cs="Arial" w:eastAsia="Arial" w:hAnsi="Arial"/>
          <w:b w:val="1"/>
          <w:sz w:val="24"/>
          <w:szCs w:val="24"/>
          <w:rtl w:val="0"/>
        </w:rPr>
        <w:t xml:space="preserve">SafeAirlines”</w:t>
      </w:r>
      <w:r w:rsidDel="00000000" w:rsidR="00000000" w:rsidRPr="00000000">
        <w:rPr>
          <w:rtl w:val="0"/>
        </w:rPr>
      </w:r>
    </w:p>
    <w:p w:rsidR="00000000" w:rsidDel="00000000" w:rsidP="00000000" w:rsidRDefault="00000000" w:rsidRPr="00000000" w14:paraId="00000002">
      <w:pP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3">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Team members:</w:t>
      </w:r>
    </w:p>
    <w:p w:rsidR="00000000" w:rsidDel="00000000" w:rsidP="00000000" w:rsidRDefault="00000000" w:rsidRPr="00000000" w14:paraId="00000004">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986969</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00"/>
          <w:sz w:val="24"/>
          <w:szCs w:val="24"/>
          <w:rtl w:val="0"/>
        </w:rPr>
        <w:t xml:space="preserve">Jean Wilbert VOLC</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color w:val="000000"/>
          <w:sz w:val="24"/>
          <w:szCs w:val="24"/>
          <w:rtl w:val="0"/>
        </w:rPr>
        <w:t xml:space="preserve"> </w:t>
        <w:tab/>
      </w:r>
      <w:r w:rsidDel="00000000" w:rsidR="00000000" w:rsidRPr="00000000">
        <w:rPr>
          <w:rtl w:val="0"/>
        </w:rPr>
      </w:r>
    </w:p>
    <w:p w:rsidR="00000000" w:rsidDel="00000000" w:rsidP="00000000" w:rsidRDefault="00000000" w:rsidRPr="00000000" w14:paraId="00000006">
      <w:pPr>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610150</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00"/>
          <w:sz w:val="24"/>
          <w:szCs w:val="24"/>
          <w:rtl w:val="0"/>
        </w:rPr>
        <w:t xml:space="preserve">Ismail aidar </w:t>
        <w:tab/>
        <w:tab/>
        <w:tab/>
      </w:r>
      <w:r w:rsidDel="00000000" w:rsidR="00000000" w:rsidRPr="00000000">
        <w:rPr>
          <w:rtl w:val="0"/>
        </w:rPr>
      </w:r>
    </w:p>
    <w:p w:rsidR="00000000" w:rsidDel="00000000" w:rsidP="00000000" w:rsidRDefault="00000000" w:rsidRPr="00000000" w14:paraId="00000007">
      <w:pPr>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987127</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color w:val="000000"/>
          <w:sz w:val="24"/>
          <w:szCs w:val="24"/>
          <w:rtl w:val="0"/>
        </w:rPr>
        <w:t xml:space="preserve">Sandeep Baniya </w:t>
      </w:r>
      <w:r w:rsidDel="00000000" w:rsidR="00000000" w:rsidRPr="00000000">
        <w:rPr>
          <w:rFonts w:ascii="Arial" w:cs="Arial" w:eastAsia="Arial" w:hAnsi="Arial"/>
          <w:i w:val="1"/>
          <w:color w:val="000000"/>
          <w:sz w:val="24"/>
          <w:szCs w:val="24"/>
          <w:rtl w:val="0"/>
        </w:rPr>
        <w:tab/>
        <w:tab/>
      </w:r>
      <w:r w:rsidDel="00000000" w:rsidR="00000000" w:rsidRPr="00000000">
        <w:rPr>
          <w:rtl w:val="0"/>
        </w:rPr>
      </w:r>
    </w:p>
    <w:p w:rsidR="00000000" w:rsidDel="00000000" w:rsidP="00000000" w:rsidRDefault="00000000" w:rsidRPr="00000000" w14:paraId="00000008">
      <w:pPr>
        <w:spacing w:after="0" w:before="0" w:line="240" w:lineRule="auto"/>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009">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Introduction</w:t>
      </w:r>
    </w:p>
    <w:p w:rsidR="00000000" w:rsidDel="00000000" w:rsidP="00000000" w:rsidRDefault="00000000" w:rsidRPr="00000000" w14:paraId="0000000A">
      <w:pPr>
        <w:spacing w:after="0" w:before="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Safe-Airlines is the number one domestic airlines in the United States, it offers the best prices with the best services flies all over 50 United States. In the past few years, the airlines worked with different booking agents in different cities. In order to make more reliable and transparent flight fares to the customers, we provide internet booking facility.  Safe-Airlines make it possible and easy for its customers to book online from their home while they are sleeping or having their dinner with family, our job is to make our customers happy with our online booking service.</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Safe-Airlines has web based application that allows customers to reserve a flight which are available in preferred date. Customer can search flights based on available departure – destination, seats, fares and many others. Customers can cancel or change reservation. Admin updates the flights schedule on a daily basis based on the airlines could serve trips to different destinations. Customers have to register and login to make a reservation. Customers can make a payment using paypal.</w:t>
      </w:r>
    </w:p>
    <w:p w:rsidR="00000000" w:rsidDel="00000000" w:rsidP="00000000" w:rsidRDefault="00000000" w:rsidRPr="00000000" w14:paraId="0000000E">
      <w:pPr>
        <w:spacing w:after="0" w:before="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Positioning</w:t>
      </w:r>
    </w:p>
    <w:p w:rsidR="00000000" w:rsidDel="00000000" w:rsidP="00000000" w:rsidRDefault="00000000" w:rsidRPr="00000000" w14:paraId="00000010">
      <w:pP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1">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b w:val="1"/>
          <w:color w:val="000000"/>
          <w:sz w:val="24"/>
          <w:szCs w:val="24"/>
          <w:rtl w:val="0"/>
        </w:rPr>
        <w:t xml:space="preserve">2.1 Problem Statement</w:t>
      </w:r>
      <w:r w:rsidDel="00000000" w:rsidR="00000000" w:rsidRPr="00000000">
        <w:rPr>
          <w:rtl w:val="0"/>
        </w:rPr>
      </w:r>
    </w:p>
    <w:p w:rsidR="00000000" w:rsidDel="00000000" w:rsidP="00000000" w:rsidRDefault="00000000" w:rsidRPr="00000000" w14:paraId="00000012">
      <w:pPr>
        <w:spacing w:after="0" w:before="0" w:line="240" w:lineRule="auto"/>
        <w:rPr>
          <w:rFonts w:ascii="Arial" w:cs="Arial" w:eastAsia="Arial" w:hAnsi="Arial"/>
          <w:color w:val="000000"/>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shd w:fill="auto" w:val="clear"/>
          </w:tcPr>
          <w:p w:rsidR="00000000" w:rsidDel="00000000" w:rsidP="00000000" w:rsidRDefault="00000000" w:rsidRPr="00000000" w14:paraId="00000013">
            <w:pPr>
              <w:spacing w:after="0" w:before="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The problem of</w:t>
            </w:r>
            <w:r w:rsidDel="00000000" w:rsidR="00000000" w:rsidRPr="00000000">
              <w:rPr>
                <w:rtl w:val="0"/>
              </w:rPr>
            </w:r>
          </w:p>
        </w:tc>
        <w:tc>
          <w:tcPr>
            <w:shd w:fill="auto" w:val="clear"/>
          </w:tcPr>
          <w:p w:rsidR="00000000" w:rsidDel="00000000" w:rsidP="00000000" w:rsidRDefault="00000000" w:rsidRPr="00000000" w14:paraId="00000014">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Real time up to date flight schedules and booking service to the customers.</w:t>
            </w:r>
          </w:p>
        </w:tc>
      </w:tr>
      <w:tr>
        <w:tc>
          <w:tcPr>
            <w:shd w:fill="auto" w:val="clear"/>
          </w:tcPr>
          <w:p w:rsidR="00000000" w:rsidDel="00000000" w:rsidP="00000000" w:rsidRDefault="00000000" w:rsidRPr="00000000" w14:paraId="00000015">
            <w:pPr>
              <w:spacing w:after="0" w:before="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Affects</w:t>
            </w:r>
            <w:r w:rsidDel="00000000" w:rsidR="00000000" w:rsidRPr="00000000">
              <w:rPr>
                <w:rtl w:val="0"/>
              </w:rPr>
            </w:r>
          </w:p>
        </w:tc>
        <w:tc>
          <w:tcPr>
            <w:shd w:fill="auto" w:val="clear"/>
          </w:tcPr>
          <w:p w:rsidR="00000000" w:rsidDel="00000000" w:rsidP="00000000" w:rsidRDefault="00000000" w:rsidRPr="00000000" w14:paraId="00000016">
            <w:pPr>
              <w:spacing w:after="0" w:before="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People who want to travel</w:t>
            </w:r>
            <w:r w:rsidDel="00000000" w:rsidR="00000000" w:rsidRPr="00000000">
              <w:rPr>
                <w:rtl w:val="0"/>
              </w:rPr>
            </w:r>
          </w:p>
        </w:tc>
      </w:tr>
      <w:tr>
        <w:tc>
          <w:tcPr>
            <w:shd w:fill="auto" w:val="clear"/>
          </w:tcPr>
          <w:p w:rsidR="00000000" w:rsidDel="00000000" w:rsidP="00000000" w:rsidRDefault="00000000" w:rsidRPr="00000000" w14:paraId="0000001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impact of which is</w:t>
            </w:r>
          </w:p>
        </w:tc>
        <w:tc>
          <w:tcPr>
            <w:shd w:fill="auto" w:val="clear"/>
          </w:tcPr>
          <w:p w:rsidR="00000000" w:rsidDel="00000000" w:rsidP="00000000" w:rsidRDefault="00000000" w:rsidRPr="00000000" w14:paraId="00000018">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Offline booking take time</w:t>
            </w:r>
          </w:p>
        </w:tc>
      </w:tr>
      <w:tr>
        <w:tc>
          <w:tcPr>
            <w:shd w:fill="auto" w:val="clear"/>
          </w:tcPr>
          <w:p w:rsidR="00000000" w:rsidDel="00000000" w:rsidP="00000000" w:rsidRDefault="00000000" w:rsidRPr="00000000" w14:paraId="00000019">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successful solution would be</w:t>
            </w:r>
          </w:p>
        </w:tc>
        <w:tc>
          <w:tcPr>
            <w:shd w:fill="auto" w:val="clear"/>
          </w:tcPr>
          <w:p w:rsidR="00000000" w:rsidDel="00000000" w:rsidP="00000000" w:rsidRDefault="00000000" w:rsidRPr="00000000" w14:paraId="0000001A">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 online booking engine, online payment using Web Application.</w:t>
            </w:r>
          </w:p>
        </w:tc>
      </w:tr>
    </w:tbl>
    <w:p w:rsidR="00000000" w:rsidDel="00000000" w:rsidP="00000000" w:rsidRDefault="00000000" w:rsidRPr="00000000" w14:paraId="0000001B">
      <w:pPr>
        <w:spacing w:after="0" w:before="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b w:val="1"/>
          <w:color w:val="000000"/>
          <w:sz w:val="24"/>
          <w:szCs w:val="24"/>
          <w:rtl w:val="0"/>
        </w:rPr>
        <w:t xml:space="preserve">2.2 Product Position Statement</w:t>
      </w:r>
      <w:r w:rsidDel="00000000" w:rsidR="00000000" w:rsidRPr="00000000">
        <w:rPr>
          <w:rtl w:val="0"/>
        </w:rPr>
      </w:r>
    </w:p>
    <w:p w:rsidR="00000000" w:rsidDel="00000000" w:rsidP="00000000" w:rsidRDefault="00000000" w:rsidRPr="00000000" w14:paraId="0000001D">
      <w:pPr>
        <w:spacing w:after="0" w:before="0" w:line="240" w:lineRule="auto"/>
        <w:rPr>
          <w:rFonts w:ascii="Arial" w:cs="Arial" w:eastAsia="Arial" w:hAnsi="Arial"/>
          <w:color w:val="000000"/>
          <w:sz w:val="24"/>
          <w:szCs w:val="24"/>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shd w:fill="auto" w:val="clear"/>
          </w:tcPr>
          <w:p w:rsidR="00000000" w:rsidDel="00000000" w:rsidP="00000000" w:rsidRDefault="00000000" w:rsidRPr="00000000" w14:paraId="0000001E">
            <w:pPr>
              <w:spacing w:after="0" w:before="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For</w:t>
            </w:r>
            <w:r w:rsidDel="00000000" w:rsidR="00000000" w:rsidRPr="00000000">
              <w:rPr>
                <w:rtl w:val="0"/>
              </w:rPr>
            </w:r>
          </w:p>
        </w:tc>
        <w:tc>
          <w:tcPr>
            <w:shd w:fill="auto" w:val="clear"/>
          </w:tcPr>
          <w:p w:rsidR="00000000" w:rsidDel="00000000" w:rsidP="00000000" w:rsidRDefault="00000000" w:rsidRPr="00000000" w14:paraId="0000001F">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SafeAirlines</w:t>
            </w:r>
          </w:p>
        </w:tc>
      </w:tr>
      <w:tr>
        <w:tc>
          <w:tcPr>
            <w:shd w:fill="auto" w:val="clear"/>
          </w:tcPr>
          <w:p w:rsidR="00000000" w:rsidDel="00000000" w:rsidP="00000000" w:rsidRDefault="00000000" w:rsidRPr="00000000" w14:paraId="00000020">
            <w:pPr>
              <w:spacing w:after="0" w:before="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Who</w:t>
            </w:r>
            <w:r w:rsidDel="00000000" w:rsidR="00000000" w:rsidRPr="00000000">
              <w:rPr>
                <w:rtl w:val="0"/>
              </w:rPr>
            </w:r>
          </w:p>
        </w:tc>
        <w:tc>
          <w:tcPr>
            <w:shd w:fill="auto" w:val="clear"/>
          </w:tcPr>
          <w:p w:rsidR="00000000" w:rsidDel="00000000" w:rsidP="00000000" w:rsidRDefault="00000000" w:rsidRPr="00000000" w14:paraId="00000021">
            <w:pPr>
              <w:spacing w:after="0" w:before="0" w:line="240" w:lineRule="auto"/>
              <w:rPr>
                <w:rFonts w:ascii="Arial" w:cs="Arial" w:eastAsia="Arial" w:hAnsi="Arial"/>
                <w:sz w:val="24"/>
                <w:szCs w:val="24"/>
              </w:rPr>
            </w:pPr>
            <w:r w:rsidDel="00000000" w:rsidR="00000000" w:rsidRPr="00000000">
              <w:rPr>
                <w:rtl w:val="0"/>
              </w:rPr>
            </w:r>
          </w:p>
        </w:tc>
      </w:tr>
      <w:tr>
        <w:tc>
          <w:tcPr>
            <w:shd w:fill="auto" w:val="clear"/>
          </w:tcPr>
          <w:p w:rsidR="00000000" w:rsidDel="00000000" w:rsidP="00000000" w:rsidRDefault="00000000" w:rsidRPr="00000000" w14:paraId="00000022">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(product name)</w:t>
            </w:r>
          </w:p>
        </w:tc>
        <w:tc>
          <w:tcPr>
            <w:shd w:fill="auto" w:val="clear"/>
          </w:tcPr>
          <w:p w:rsidR="00000000" w:rsidDel="00000000" w:rsidP="00000000" w:rsidRDefault="00000000" w:rsidRPr="00000000" w14:paraId="00000023">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SafeAirlines.com</w:t>
            </w:r>
            <w:r w:rsidDel="00000000" w:rsidR="00000000" w:rsidRPr="00000000">
              <w:rPr>
                <w:rtl w:val="0"/>
              </w:rPr>
            </w:r>
          </w:p>
        </w:tc>
      </w:tr>
      <w:tr>
        <w:tc>
          <w:tcPr>
            <w:shd w:fill="auto" w:val="clear"/>
          </w:tcPr>
          <w:p w:rsidR="00000000" w:rsidDel="00000000" w:rsidP="00000000" w:rsidRDefault="00000000" w:rsidRPr="00000000" w14:paraId="00000024">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That</w:t>
            </w:r>
          </w:p>
        </w:tc>
        <w:tc>
          <w:tcPr>
            <w:shd w:fill="auto" w:val="clear"/>
          </w:tcPr>
          <w:p w:rsidR="00000000" w:rsidDel="00000000" w:rsidP="00000000" w:rsidRDefault="00000000" w:rsidRPr="00000000" w14:paraId="00000025">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[make it easy to book flights]</w:t>
            </w:r>
          </w:p>
        </w:tc>
      </w:tr>
      <w:tr>
        <w:tc>
          <w:tcPr>
            <w:shd w:fill="auto" w:val="clear"/>
          </w:tcPr>
          <w:p w:rsidR="00000000" w:rsidDel="00000000" w:rsidP="00000000" w:rsidRDefault="00000000" w:rsidRPr="00000000" w14:paraId="00000026">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Unlike</w:t>
            </w:r>
          </w:p>
        </w:tc>
        <w:tc>
          <w:tcPr>
            <w:shd w:fill="auto" w:val="clear"/>
          </w:tcPr>
          <w:p w:rsidR="00000000" w:rsidDel="00000000" w:rsidP="00000000" w:rsidRDefault="00000000" w:rsidRPr="00000000" w14:paraId="0000002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[offline airlines who depend on travel agencies to sell their tickets]</w:t>
            </w:r>
          </w:p>
        </w:tc>
      </w:tr>
      <w:tr>
        <w:tc>
          <w:tcPr>
            <w:shd w:fill="auto" w:val="clear"/>
          </w:tcPr>
          <w:p w:rsidR="00000000" w:rsidDel="00000000" w:rsidP="00000000" w:rsidRDefault="00000000" w:rsidRPr="00000000" w14:paraId="00000028">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product</w:t>
            </w:r>
          </w:p>
        </w:tc>
        <w:tc>
          <w:tcPr>
            <w:shd w:fill="auto" w:val="clear"/>
          </w:tcPr>
          <w:p w:rsidR="00000000" w:rsidDel="00000000" w:rsidP="00000000" w:rsidRDefault="00000000" w:rsidRPr="00000000" w14:paraId="00000029">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[fast, easy , cheaper and transparent]</w:t>
            </w:r>
          </w:p>
        </w:tc>
      </w:tr>
    </w:tbl>
    <w:p w:rsidR="00000000" w:rsidDel="00000000" w:rsidP="00000000" w:rsidRDefault="00000000" w:rsidRPr="00000000" w14:paraId="0000002A">
      <w:pPr>
        <w:spacing w:after="0" w:before="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after="0" w:before="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after="0" w:before="0" w:line="240" w:lineRule="auto"/>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2D">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 Stakeholder Descriptions</w:t>
      </w:r>
    </w:p>
    <w:p w:rsidR="00000000" w:rsidDel="00000000" w:rsidP="00000000" w:rsidRDefault="00000000" w:rsidRPr="00000000" w14:paraId="0000002E">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safe-Airline</w:t>
      </w:r>
    </w:p>
    <w:p w:rsidR="00000000" w:rsidDel="00000000" w:rsidP="00000000" w:rsidRDefault="00000000" w:rsidRPr="00000000" w14:paraId="0000002F">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3.1 Stakeholder Summary</w:t>
      </w:r>
    </w:p>
    <w:p w:rsidR="00000000" w:rsidDel="00000000" w:rsidP="00000000" w:rsidRDefault="00000000" w:rsidRPr="00000000" w14:paraId="00000030">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 Airline company that has over than 1000 airplanes.</w:t>
      </w:r>
    </w:p>
    <w:p w:rsidR="00000000" w:rsidDel="00000000" w:rsidP="00000000" w:rsidRDefault="00000000" w:rsidRPr="00000000" w14:paraId="00000031">
      <w:pPr>
        <w:spacing w:after="0" w:before="0" w:line="240" w:lineRule="auto"/>
        <w:rPr>
          <w:rFonts w:ascii="Arial" w:cs="Arial" w:eastAsia="Arial" w:hAnsi="Arial"/>
          <w:sz w:val="24"/>
          <w:szCs w:val="24"/>
        </w:rPr>
      </w:pPr>
      <w:r w:rsidDel="00000000" w:rsidR="00000000" w:rsidRPr="00000000">
        <w:rPr>
          <w:rtl w:val="0"/>
        </w:rPr>
      </w:r>
    </w:p>
    <w:tbl>
      <w:tblPr>
        <w:tblStyle w:val="Table3"/>
        <w:tblW w:w="945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120"/>
        <w:gridCol w:w="3120"/>
        <w:gridCol w:w="3210"/>
        <w:tblGridChange w:id="0">
          <w:tblGrid>
            <w:gridCol w:w="3120"/>
            <w:gridCol w:w="3120"/>
            <w:gridCol w:w="321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r>
      <w:tr>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Passenger</w:t>
            </w:r>
          </w:p>
        </w:tc>
        <w:tc>
          <w:tcPr>
            <w:tcBorders>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Book flight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Login, sign-up, make reservation  and payment.</w:t>
            </w:r>
          </w:p>
        </w:tc>
      </w:tr>
      <w:tr>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Client</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Utilize the application and helps developers in development process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requirements and upgrade features to the development team</w:t>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Administrator</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Updates and manage flight schedules data in the application.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Add/Delete schedule and manage payments. </w:t>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Developers</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development team for transforming client requirements to the application.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complete web application that maintains airlines online flight booking service.</w:t>
            </w:r>
          </w:p>
        </w:tc>
      </w:tr>
      <w:t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Tester</w:t>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Performs application testing using different testing tools.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Responsible for testing different application functionalities using JUNIT.</w:t>
            </w:r>
          </w:p>
        </w:tc>
      </w:tr>
    </w:tbl>
    <w:p w:rsidR="00000000" w:rsidDel="00000000" w:rsidP="00000000" w:rsidRDefault="00000000" w:rsidRPr="00000000" w14:paraId="00000044">
      <w:pP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5">
      <w:pP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6">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3.2 User Environment</w:t>
      </w:r>
    </w:p>
    <w:p w:rsidR="00000000" w:rsidDel="00000000" w:rsidP="00000000" w:rsidRDefault="00000000" w:rsidRPr="00000000" w14:paraId="00000047">
      <w:pPr>
        <w:spacing w:after="0" w:before="0" w:line="240" w:lineRule="auto"/>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48">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3 team members are involved to complete this task?</w:t>
      </w:r>
    </w:p>
    <w:p w:rsidR="00000000" w:rsidDel="00000000" w:rsidP="00000000" w:rsidRDefault="00000000" w:rsidRPr="00000000" w14:paraId="00000049">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it will take about 3 weeks, there is no specific time for each activity.</w:t>
      </w:r>
    </w:p>
    <w:p w:rsidR="00000000" w:rsidDel="00000000" w:rsidP="00000000" w:rsidRDefault="00000000" w:rsidRPr="00000000" w14:paraId="0000004A">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Any unique environmental constraints: booking web application.</w:t>
      </w:r>
    </w:p>
    <w:p w:rsidR="00000000" w:rsidDel="00000000" w:rsidP="00000000" w:rsidRDefault="00000000" w:rsidRPr="00000000" w14:paraId="0000004B">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it will be available on every device that has a browser in its system.</w:t>
      </w:r>
    </w:p>
    <w:p w:rsidR="00000000" w:rsidDel="00000000" w:rsidP="00000000" w:rsidRDefault="00000000" w:rsidRPr="00000000" w14:paraId="0000004C">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out application will use paypal platform to make payments.</w:t>
      </w:r>
    </w:p>
    <w:p w:rsidR="00000000" w:rsidDel="00000000" w:rsidP="00000000" w:rsidRDefault="00000000" w:rsidRPr="00000000" w14:paraId="0000004D">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Product Overview</w:t>
      </w:r>
    </w:p>
    <w:p w:rsidR="00000000" w:rsidDel="00000000" w:rsidP="00000000" w:rsidRDefault="00000000" w:rsidRPr="00000000" w14:paraId="0000004E">
      <w:pP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F">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b w:val="1"/>
          <w:color w:val="000000"/>
          <w:sz w:val="24"/>
          <w:szCs w:val="24"/>
          <w:rtl w:val="0"/>
        </w:rPr>
        <w:t xml:space="preserve">4.1 Product Perspective</w:t>
      </w:r>
      <w:r w:rsidDel="00000000" w:rsidR="00000000" w:rsidRPr="00000000">
        <w:rPr>
          <w:rtl w:val="0"/>
        </w:rPr>
      </w:r>
    </w:p>
    <w:p w:rsidR="00000000" w:rsidDel="00000000" w:rsidP="00000000" w:rsidRDefault="00000000" w:rsidRPr="00000000" w14:paraId="00000050">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the app will be hosted in amazon web service, the application is independent and totally self-contained</w:t>
      </w:r>
    </w:p>
    <w:p w:rsidR="00000000" w:rsidDel="00000000" w:rsidP="00000000" w:rsidRDefault="00000000" w:rsidRPr="00000000" w14:paraId="00000051">
      <w:pPr>
        <w:spacing w:after="0" w:before="0" w:line="240" w:lineRule="auto"/>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52">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4.2 Assumptions and Dependencies</w:t>
      </w:r>
    </w:p>
    <w:p w:rsidR="00000000" w:rsidDel="00000000" w:rsidP="00000000" w:rsidRDefault="00000000" w:rsidRPr="00000000" w14:paraId="00000053">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now as Assumptions to execute this application you need to have a recent browser</w:t>
      </w:r>
    </w:p>
    <w:p w:rsidR="00000000" w:rsidDel="00000000" w:rsidP="00000000" w:rsidRDefault="00000000" w:rsidRPr="00000000" w14:paraId="00000054">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could be chrome, firefox, Microsoft Edge, etc.</w:t>
      </w:r>
    </w:p>
    <w:p w:rsidR="00000000" w:rsidDel="00000000" w:rsidP="00000000" w:rsidRDefault="00000000" w:rsidRPr="00000000" w14:paraId="00000055">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and for the future the client will be able to execute the application on som Android platform and also IOS.</w:t>
      </w:r>
    </w:p>
    <w:p w:rsidR="00000000" w:rsidDel="00000000" w:rsidP="00000000" w:rsidRDefault="00000000" w:rsidRPr="00000000" w14:paraId="00000056">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[List each factor that affects the features stated in the </w:t>
      </w:r>
      <w:r w:rsidDel="00000000" w:rsidR="00000000" w:rsidRPr="00000000">
        <w:rPr>
          <w:rFonts w:ascii="Arial" w:cs="Arial" w:eastAsia="Arial" w:hAnsi="Arial"/>
          <w:b w:val="1"/>
          <w:i w:val="1"/>
          <w:color w:val="0000ff"/>
          <w:sz w:val="24"/>
          <w:szCs w:val="24"/>
          <w:rtl w:val="0"/>
        </w:rPr>
        <w:t xml:space="preserve">Vision </w:t>
      </w:r>
      <w:r w:rsidDel="00000000" w:rsidR="00000000" w:rsidRPr="00000000">
        <w:rPr>
          <w:rFonts w:ascii="Arial" w:cs="Arial" w:eastAsia="Arial" w:hAnsi="Arial"/>
          <w:i w:val="1"/>
          <w:color w:val="0000ff"/>
          <w:sz w:val="24"/>
          <w:szCs w:val="24"/>
          <w:rtl w:val="0"/>
        </w:rPr>
        <w:t xml:space="preserve">document. List assumptions that, if changed,</w:t>
      </w:r>
    </w:p>
    <w:p w:rsidR="00000000" w:rsidDel="00000000" w:rsidP="00000000" w:rsidRDefault="00000000" w:rsidRPr="00000000" w14:paraId="00000058">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will alter the </w:t>
      </w:r>
      <w:r w:rsidDel="00000000" w:rsidR="00000000" w:rsidRPr="00000000">
        <w:rPr>
          <w:rFonts w:ascii="Arial" w:cs="Arial" w:eastAsia="Arial" w:hAnsi="Arial"/>
          <w:b w:val="1"/>
          <w:i w:val="1"/>
          <w:color w:val="0000ff"/>
          <w:sz w:val="24"/>
          <w:szCs w:val="24"/>
          <w:rtl w:val="0"/>
        </w:rPr>
        <w:t xml:space="preserve">Vision </w:t>
      </w:r>
      <w:r w:rsidDel="00000000" w:rsidR="00000000" w:rsidRPr="00000000">
        <w:rPr>
          <w:rFonts w:ascii="Arial" w:cs="Arial" w:eastAsia="Arial" w:hAnsi="Arial"/>
          <w:i w:val="1"/>
          <w:color w:val="0000ff"/>
          <w:sz w:val="24"/>
          <w:szCs w:val="24"/>
          <w:rtl w:val="0"/>
        </w:rPr>
        <w:t xml:space="preserve">document. For example, an assumption may state that a specific operating system will</w:t>
      </w:r>
    </w:p>
    <w:p w:rsidR="00000000" w:rsidDel="00000000" w:rsidP="00000000" w:rsidRDefault="00000000" w:rsidRPr="00000000" w14:paraId="00000059">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be available for the hardware designated for the software product. If the operating system is not available,</w:t>
      </w:r>
    </w:p>
    <w:p w:rsidR="00000000" w:rsidDel="00000000" w:rsidP="00000000" w:rsidRDefault="00000000" w:rsidRPr="00000000" w14:paraId="0000005A">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the </w:t>
      </w:r>
      <w:r w:rsidDel="00000000" w:rsidR="00000000" w:rsidRPr="00000000">
        <w:rPr>
          <w:rFonts w:ascii="Arial" w:cs="Arial" w:eastAsia="Arial" w:hAnsi="Arial"/>
          <w:b w:val="1"/>
          <w:i w:val="1"/>
          <w:color w:val="0000ff"/>
          <w:sz w:val="24"/>
          <w:szCs w:val="24"/>
          <w:rtl w:val="0"/>
        </w:rPr>
        <w:t xml:space="preserve">Vision </w:t>
      </w:r>
      <w:r w:rsidDel="00000000" w:rsidR="00000000" w:rsidRPr="00000000">
        <w:rPr>
          <w:rFonts w:ascii="Arial" w:cs="Arial" w:eastAsia="Arial" w:hAnsi="Arial"/>
          <w:i w:val="1"/>
          <w:color w:val="0000ff"/>
          <w:sz w:val="24"/>
          <w:szCs w:val="24"/>
          <w:rtl w:val="0"/>
        </w:rPr>
        <w:t xml:space="preserve">document will need to change.]</w:t>
      </w:r>
    </w:p>
    <w:p w:rsidR="00000000" w:rsidDel="00000000" w:rsidP="00000000" w:rsidRDefault="00000000" w:rsidRPr="00000000" w14:paraId="0000005B">
      <w:pPr>
        <w:spacing w:after="0" w:before="0" w:line="240" w:lineRule="auto"/>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5C">
      <w:pPr>
        <w:spacing w:after="0" w:before="0" w:line="240" w:lineRule="auto"/>
        <w:rPr>
          <w:rFonts w:ascii="Arial" w:cs="Arial" w:eastAsia="Arial" w:hAnsi="Arial"/>
          <w:color w:val="0000ff"/>
          <w:sz w:val="24"/>
          <w:szCs w:val="24"/>
        </w:rPr>
      </w:pPr>
      <w:r w:rsidDel="00000000" w:rsidR="00000000" w:rsidRPr="00000000">
        <w:rPr>
          <w:rFonts w:ascii="Arial" w:cs="Arial" w:eastAsia="Arial" w:hAnsi="Arial"/>
          <w:b w:val="1"/>
          <w:color w:val="000000"/>
          <w:sz w:val="24"/>
          <w:szCs w:val="24"/>
          <w:rtl w:val="0"/>
        </w:rPr>
        <w:t xml:space="preserve">4.3 Needs and Features</w:t>
      </w:r>
      <w:r w:rsidDel="00000000" w:rsidR="00000000" w:rsidRPr="00000000">
        <w:rPr>
          <w:rtl w:val="0"/>
        </w:rPr>
      </w:r>
    </w:p>
    <w:p w:rsidR="00000000" w:rsidDel="00000000" w:rsidP="00000000" w:rsidRDefault="00000000" w:rsidRPr="00000000" w14:paraId="0000005D">
      <w:pPr>
        <w:spacing w:after="0"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Schedule: Admin</w:t>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85714285714283"/>
        <w:gridCol w:w="2678.571428571429"/>
        <w:gridCol w:w="2678.571428571429"/>
        <w:gridCol w:w="3525"/>
        <w:tblGridChange w:id="0">
          <w:tblGrid>
            <w:gridCol w:w="492.85714285714283"/>
            <w:gridCol w:w="2678.571428571429"/>
            <w:gridCol w:w="2678.571428571429"/>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SafeAirlines provides up to date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Schedule are based on data departure and destination, seats and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Admin must be able to add a schedule for every flight.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Airlines provides immediate delay notice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Uses email to 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Admin notify the passenger about the 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Review daily sales review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sales summary page to display all the transaction for the last 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Admin check sales details every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Airlines refund for cancelled 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Payback payment by deducting cancellation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Admin will be able to refund the payment to the passenger If flight is cancelled </w:t>
            </w:r>
          </w:p>
        </w:tc>
      </w:tr>
    </w:tbl>
    <w:p w:rsidR="00000000" w:rsidDel="00000000" w:rsidP="00000000" w:rsidRDefault="00000000" w:rsidRPr="00000000" w14:paraId="0000007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Schedule: Passenger</w:t>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85714285714283"/>
        <w:gridCol w:w="2678.571428571429"/>
        <w:gridCol w:w="2678.571428571429"/>
        <w:gridCol w:w="3525"/>
        <w:tblGridChange w:id="0">
          <w:tblGrid>
            <w:gridCol w:w="492.85714285714283"/>
            <w:gridCol w:w="2678.571428571429"/>
            <w:gridCol w:w="2678.571428571429"/>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must be able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login feature to the users to manage personal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 login the system using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register to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user registration form to input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 can register using email, Name, DOB, Password and others.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Must given a passenger to select roundtrip or one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make a reservation either one way or round trip.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Passengers may need to change or cancel the 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can change or cancel  flight schedule.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couple of hours passengers prefer online check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will be able to make online check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Online payment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pay for the booking using Paypal.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Check the cheapest fare to the expensive and most nearest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Passenger will be able to sort the flight based on price and date. </w:t>
            </w:r>
          </w:p>
        </w:tc>
      </w:tr>
    </w:tbl>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before="0" w:line="240" w:lineRule="auto"/>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96">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4.4 Alternatives and Competition</w:t>
      </w:r>
    </w:p>
    <w:p w:rsidR="00000000" w:rsidDel="00000000" w:rsidP="00000000" w:rsidRDefault="00000000" w:rsidRPr="00000000" w14:paraId="00000097">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Stakeholder to our system is going to be Facebook and Google because we can use the information of user from those sites to allow it to login  and also we can use any other social network to put add related to customer base on its previous booking.</w:t>
      </w:r>
    </w:p>
    <w:p w:rsidR="00000000" w:rsidDel="00000000" w:rsidP="00000000" w:rsidRDefault="00000000" w:rsidRPr="00000000" w14:paraId="00000098">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[Identify alternatives the stakeholder perceives as available. These can include buying a competitor’s</w:t>
      </w:r>
    </w:p>
    <w:p w:rsidR="00000000" w:rsidDel="00000000" w:rsidP="00000000" w:rsidRDefault="00000000" w:rsidRPr="00000000" w14:paraId="00000099">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product, building a homegrown solution, or simply maintaining the status quo. List any known competitive</w:t>
      </w:r>
    </w:p>
    <w:p w:rsidR="00000000" w:rsidDel="00000000" w:rsidP="00000000" w:rsidRDefault="00000000" w:rsidRPr="00000000" w14:paraId="0000009A">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choices that exist or may become available. Include the major strengths and weaknesses of each competitor</w:t>
      </w:r>
    </w:p>
    <w:p w:rsidR="00000000" w:rsidDel="00000000" w:rsidP="00000000" w:rsidRDefault="00000000" w:rsidRPr="00000000" w14:paraId="0000009B">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as perceived by the stakeholder or end user.]</w:t>
      </w:r>
    </w:p>
    <w:p w:rsidR="00000000" w:rsidDel="00000000" w:rsidP="00000000" w:rsidRDefault="00000000" w:rsidRPr="00000000" w14:paraId="0000009C">
      <w:pPr>
        <w:spacing w:after="0" w:before="0" w:line="240" w:lineRule="auto"/>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9D">
      <w:pPr>
        <w:spacing w:after="0" w:before="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5. Other Product Requirements</w:t>
      </w:r>
    </w:p>
    <w:p w:rsidR="00000000" w:rsidDel="00000000" w:rsidP="00000000" w:rsidRDefault="00000000" w:rsidRPr="00000000" w14:paraId="0000009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Safe-Airlines  is a big compagnie we will need many servers to deploy the application</w:t>
      </w:r>
    </w:p>
    <w:p w:rsidR="00000000" w:rsidDel="00000000" w:rsidP="00000000" w:rsidRDefault="00000000" w:rsidRPr="00000000" w14:paraId="0000009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can put them together to avoid rupture in our system in case of failure of one of them. and for the constraint for the users, they just need to have a computer with any network operating system with a recent browser.</w:t>
      </w:r>
    </w:p>
    <w:p w:rsidR="00000000" w:rsidDel="00000000" w:rsidP="00000000" w:rsidRDefault="00000000" w:rsidRPr="00000000" w14:paraId="000000A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2">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[At a high level, list applicable standards, hardware, or platform requirements; performance requirements;</w:t>
      </w:r>
    </w:p>
    <w:p w:rsidR="00000000" w:rsidDel="00000000" w:rsidP="00000000" w:rsidRDefault="00000000" w:rsidRPr="00000000" w14:paraId="000000A3">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and environmental requirements.</w:t>
      </w:r>
    </w:p>
    <w:p w:rsidR="00000000" w:rsidDel="00000000" w:rsidP="00000000" w:rsidRDefault="00000000" w:rsidRPr="00000000" w14:paraId="000000A4">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Define the quality ranges for performance, robustness, fault tolerance, usability, and similar</w:t>
      </w:r>
    </w:p>
    <w:p w:rsidR="00000000" w:rsidDel="00000000" w:rsidP="00000000" w:rsidRDefault="00000000" w:rsidRPr="00000000" w14:paraId="000000A5">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characteristics that are not captured in the Feature Set.</w:t>
      </w:r>
    </w:p>
    <w:p w:rsidR="00000000" w:rsidDel="00000000" w:rsidP="00000000" w:rsidRDefault="00000000" w:rsidRPr="00000000" w14:paraId="000000A6">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Note any design constraints, external constraints, or other dependencies.</w:t>
      </w:r>
    </w:p>
    <w:p w:rsidR="00000000" w:rsidDel="00000000" w:rsidP="00000000" w:rsidRDefault="00000000" w:rsidRPr="00000000" w14:paraId="000000A7">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Define any specific documentation requirements, including user manuals, online help, installation,</w:t>
      </w:r>
    </w:p>
    <w:p w:rsidR="00000000" w:rsidDel="00000000" w:rsidP="00000000" w:rsidRDefault="00000000" w:rsidRPr="00000000" w14:paraId="000000A8">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labeling, and packaging requirements.</w:t>
      </w:r>
    </w:p>
    <w:p w:rsidR="00000000" w:rsidDel="00000000" w:rsidP="00000000" w:rsidRDefault="00000000" w:rsidRPr="00000000" w14:paraId="000000A9">
      <w:pPr>
        <w:spacing w:after="0" w:before="0" w:line="240" w:lineRule="auto"/>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Define the priority of these other product requirements. Include, if useful, attributes such as stability,</w:t>
      </w:r>
    </w:p>
    <w:p w:rsidR="00000000" w:rsidDel="00000000" w:rsidP="00000000" w:rsidRDefault="00000000" w:rsidRPr="00000000" w14:paraId="000000AA">
      <w:pPr>
        <w:spacing w:after="200" w:before="0" w:lineRule="auto"/>
        <w:rPr>
          <w:rFonts w:ascii="Arial" w:cs="Arial" w:eastAsia="Arial" w:hAnsi="Arial"/>
          <w:sz w:val="24"/>
          <w:szCs w:val="24"/>
        </w:rPr>
      </w:pPr>
      <w:r w:rsidDel="00000000" w:rsidR="00000000" w:rsidRPr="00000000">
        <w:rPr>
          <w:rFonts w:ascii="Arial" w:cs="Arial" w:eastAsia="Arial" w:hAnsi="Arial"/>
          <w:i w:val="1"/>
          <w:color w:val="0000ff"/>
          <w:sz w:val="24"/>
          <w:szCs w:val="24"/>
          <w:rtl w:val="0"/>
        </w:rPr>
        <w:t xml:space="preserve">benefit, effort, and risk.]</w:t>
      </w:r>
      <w:r w:rsidDel="00000000" w:rsidR="00000000" w:rsidRPr="00000000">
        <w:rPr>
          <w:rtl w:val="0"/>
        </w:rPr>
      </w:r>
    </w:p>
    <w:sectPr>
      <w:footerReference r:id="rId6"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