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History Analysis</w:t>
      </w:r>
    </w:p>
    <w:p>
      <w:r>
        <w:t>Date: Saturday, Feb-04-2023</w:t>
      </w:r>
    </w:p>
    <w:p>
      <w:r>
        <w:t>Run by: wfros</w:t>
      </w:r>
    </w:p>
    <w:p>
      <w:pPr>
        <w:pStyle w:val="Heading1"/>
      </w:pPr>
      <w:r>
        <w:t>Earthquake Info</w:t>
      </w:r>
    </w:p>
    <w:p>
      <w:r>
        <w:t>PGA:</w:t>
        <w:tab/>
        <w:t>X: {} g</w:t>
        <w:tab/>
        <w:t>Y: {} g</w:t>
        <w:tab/>
        <w:t>Z: {}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