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85" w:rsidRPr="00077003" w:rsidRDefault="00077003">
      <w:pPr>
        <w:rPr>
          <w:rFonts w:ascii="Montserrat Light" w:hAnsi="Montserrat Light"/>
          <w:sz w:val="48"/>
        </w:rPr>
      </w:pPr>
      <w:bookmarkStart w:id="0" w:name="_GoBack"/>
      <m:oMathPara>
        <m:oMath>
          <m:r>
            <w:rPr>
              <w:rFonts w:ascii="Cambria Math" w:hAnsi="Cambria Math"/>
              <w:sz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</w:rPr>
              </m:ctrlPr>
            </m:dPr>
            <m:e>
              <m:r>
                <w:rPr>
                  <w:rFonts w:ascii="Cambria Math" w:hAnsi="Cambria Math"/>
                  <w:sz w:val="48"/>
                </w:rPr>
                <m:t>A</m:t>
              </m:r>
            </m:e>
            <m:e>
              <m:r>
                <w:rPr>
                  <w:rFonts w:ascii="Cambria Math" w:hAnsi="Cambria Math"/>
                  <w:sz w:val="48"/>
                </w:rPr>
                <m:t>B</m:t>
              </m:r>
            </m:e>
          </m:d>
          <m:r>
            <w:rPr>
              <w:rFonts w:ascii="Cambria Math" w:hAnsi="Cambria Math"/>
              <w:sz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</w:rPr>
              </m:ctrlPr>
            </m:fPr>
            <m:num>
              <m:r>
                <w:rPr>
                  <w:rFonts w:ascii="Cambria Math" w:hAnsi="Cambria Math"/>
                  <w:sz w:val="4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4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48"/>
                </w:rPr>
                <m:t>*P(A)</m:t>
              </m:r>
            </m:num>
            <m:den>
              <m:r>
                <w:rPr>
                  <w:rFonts w:ascii="Cambria Math" w:hAnsi="Cambria Math"/>
                  <w:sz w:val="48"/>
                </w:rPr>
                <m:t>P(B)</m:t>
              </m:r>
            </m:den>
          </m:f>
        </m:oMath>
      </m:oMathPara>
      <w:bookmarkEnd w:id="0"/>
    </w:p>
    <w:sectPr w:rsidR="00EF4185" w:rsidRPr="00077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 Light"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FD"/>
    <w:rsid w:val="00077003"/>
    <w:rsid w:val="00737CFD"/>
    <w:rsid w:val="00960A83"/>
    <w:rsid w:val="00A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BBCC"/>
  <w15:chartTrackingRefBased/>
  <w15:docId w15:val="{3DE96FF8-B713-414B-8919-B8E997FE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7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2016-09-12T02:12:00Z</dcterms:created>
  <dcterms:modified xsi:type="dcterms:W3CDTF">2016-09-12T02:21:00Z</dcterms:modified>
</cp:coreProperties>
</file>