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17755C" w:rsidRPr="00D34513" w:rsidRDefault="006D7A45"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p>
        <w:p w14:paraId="79EF992A" w14:textId="77777777" w:rsidR="00182B9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0423143" w:history="1">
            <w:r w:rsidR="00182B97" w:rsidRPr="003C54B9">
              <w:rPr>
                <w:rStyle w:val="Hyperlink"/>
                <w:noProof/>
              </w:rPr>
              <w:t>Opdracht omschrijving</w:t>
            </w:r>
            <w:r w:rsidR="00182B97">
              <w:rPr>
                <w:noProof/>
                <w:webHidden/>
              </w:rPr>
              <w:tab/>
            </w:r>
            <w:r w:rsidR="00182B97">
              <w:rPr>
                <w:noProof/>
                <w:webHidden/>
              </w:rPr>
              <w:fldChar w:fldCharType="begin"/>
            </w:r>
            <w:r w:rsidR="00182B97">
              <w:rPr>
                <w:noProof/>
                <w:webHidden/>
              </w:rPr>
              <w:instrText xml:space="preserve"> PAGEREF _Toc500423143 \h </w:instrText>
            </w:r>
            <w:r w:rsidR="00182B97">
              <w:rPr>
                <w:noProof/>
                <w:webHidden/>
              </w:rPr>
            </w:r>
            <w:r w:rsidR="00182B97">
              <w:rPr>
                <w:noProof/>
                <w:webHidden/>
              </w:rPr>
              <w:fldChar w:fldCharType="separate"/>
            </w:r>
            <w:r w:rsidR="00182B97">
              <w:rPr>
                <w:noProof/>
                <w:webHidden/>
              </w:rPr>
              <w:t>3</w:t>
            </w:r>
            <w:r w:rsidR="00182B97">
              <w:rPr>
                <w:noProof/>
                <w:webHidden/>
              </w:rPr>
              <w:fldChar w:fldCharType="end"/>
            </w:r>
          </w:hyperlink>
        </w:p>
        <w:p w14:paraId="77D3DDAF" w14:textId="77777777" w:rsidR="00182B97" w:rsidRDefault="00657DF2">
          <w:pPr>
            <w:pStyle w:val="Inhopg1"/>
            <w:tabs>
              <w:tab w:val="right" w:leader="dot" w:pos="9062"/>
            </w:tabs>
            <w:rPr>
              <w:rFonts w:asciiTheme="minorHAnsi" w:hAnsiTheme="minorHAnsi"/>
              <w:noProof/>
              <w:sz w:val="24"/>
              <w:szCs w:val="24"/>
              <w:lang w:val="nl-NL" w:eastAsia="nl-NL"/>
            </w:rPr>
          </w:pPr>
          <w:hyperlink w:anchor="_Toc500423144" w:history="1">
            <w:r w:rsidR="00182B97" w:rsidRPr="003C54B9">
              <w:rPr>
                <w:rStyle w:val="Hyperlink"/>
                <w:noProof/>
              </w:rPr>
              <w:t>Product Backlog</w:t>
            </w:r>
            <w:r w:rsidR="00182B97">
              <w:rPr>
                <w:noProof/>
                <w:webHidden/>
              </w:rPr>
              <w:tab/>
            </w:r>
            <w:r w:rsidR="00182B97">
              <w:rPr>
                <w:noProof/>
                <w:webHidden/>
              </w:rPr>
              <w:fldChar w:fldCharType="begin"/>
            </w:r>
            <w:r w:rsidR="00182B97">
              <w:rPr>
                <w:noProof/>
                <w:webHidden/>
              </w:rPr>
              <w:instrText xml:space="preserve"> PAGEREF _Toc500423144 \h </w:instrText>
            </w:r>
            <w:r w:rsidR="00182B97">
              <w:rPr>
                <w:noProof/>
                <w:webHidden/>
              </w:rPr>
            </w:r>
            <w:r w:rsidR="00182B97">
              <w:rPr>
                <w:noProof/>
                <w:webHidden/>
              </w:rPr>
              <w:fldChar w:fldCharType="separate"/>
            </w:r>
            <w:r w:rsidR="00182B97">
              <w:rPr>
                <w:noProof/>
                <w:webHidden/>
              </w:rPr>
              <w:t>4</w:t>
            </w:r>
            <w:r w:rsidR="00182B97">
              <w:rPr>
                <w:noProof/>
                <w:webHidden/>
              </w:rPr>
              <w:fldChar w:fldCharType="end"/>
            </w:r>
          </w:hyperlink>
        </w:p>
        <w:p w14:paraId="15EC857A" w14:textId="77777777" w:rsidR="00182B97" w:rsidRDefault="00657DF2">
          <w:pPr>
            <w:pStyle w:val="Inhopg1"/>
            <w:tabs>
              <w:tab w:val="right" w:leader="dot" w:pos="9062"/>
            </w:tabs>
            <w:rPr>
              <w:rFonts w:asciiTheme="minorHAnsi" w:hAnsiTheme="minorHAnsi"/>
              <w:noProof/>
              <w:sz w:val="24"/>
              <w:szCs w:val="24"/>
              <w:lang w:val="nl-NL" w:eastAsia="nl-NL"/>
            </w:rPr>
          </w:pPr>
          <w:hyperlink w:anchor="_Toc500423145" w:history="1">
            <w:r w:rsidR="00182B97" w:rsidRPr="003C54B9">
              <w:rPr>
                <w:rStyle w:val="Hyperlink"/>
                <w:noProof/>
              </w:rPr>
              <w:t>Sprint 0</w:t>
            </w:r>
            <w:r w:rsidR="00182B97">
              <w:rPr>
                <w:noProof/>
                <w:webHidden/>
              </w:rPr>
              <w:tab/>
            </w:r>
            <w:r w:rsidR="00182B97">
              <w:rPr>
                <w:noProof/>
                <w:webHidden/>
              </w:rPr>
              <w:fldChar w:fldCharType="begin"/>
            </w:r>
            <w:r w:rsidR="00182B97">
              <w:rPr>
                <w:noProof/>
                <w:webHidden/>
              </w:rPr>
              <w:instrText xml:space="preserve"> PAGEREF _Toc500423145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DC95963"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46" w:history="1">
            <w:r w:rsidR="00182B97" w:rsidRPr="003C54B9">
              <w:rPr>
                <w:rStyle w:val="Hyperlink"/>
                <w:noProof/>
              </w:rPr>
              <w:t>Technologie</w:t>
            </w:r>
            <w:r w:rsidR="00182B97">
              <w:rPr>
                <w:noProof/>
                <w:webHidden/>
              </w:rPr>
              <w:tab/>
            </w:r>
            <w:r w:rsidR="00182B97">
              <w:rPr>
                <w:noProof/>
                <w:webHidden/>
              </w:rPr>
              <w:fldChar w:fldCharType="begin"/>
            </w:r>
            <w:r w:rsidR="00182B97">
              <w:rPr>
                <w:noProof/>
                <w:webHidden/>
              </w:rPr>
              <w:instrText xml:space="preserve"> PAGEREF _Toc500423146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2076EA0F" w14:textId="77777777" w:rsidR="00182B97" w:rsidRDefault="00657DF2">
          <w:pPr>
            <w:pStyle w:val="Inhopg3"/>
            <w:tabs>
              <w:tab w:val="right" w:leader="dot" w:pos="9062"/>
            </w:tabs>
            <w:rPr>
              <w:rFonts w:asciiTheme="minorHAnsi" w:hAnsiTheme="minorHAnsi"/>
              <w:noProof/>
              <w:sz w:val="24"/>
              <w:szCs w:val="24"/>
              <w:lang w:val="nl-NL" w:eastAsia="nl-NL"/>
            </w:rPr>
          </w:pPr>
          <w:hyperlink w:anchor="_Toc500423147" w:history="1">
            <w:r w:rsidR="00182B97" w:rsidRPr="003C54B9">
              <w:rPr>
                <w:rStyle w:val="Hyperlink"/>
                <w:noProof/>
              </w:rPr>
              <w:t>Mobiele applicatie</w:t>
            </w:r>
            <w:r w:rsidR="00182B97">
              <w:rPr>
                <w:noProof/>
                <w:webHidden/>
              </w:rPr>
              <w:tab/>
            </w:r>
            <w:r w:rsidR="00182B97">
              <w:rPr>
                <w:noProof/>
                <w:webHidden/>
              </w:rPr>
              <w:fldChar w:fldCharType="begin"/>
            </w:r>
            <w:r w:rsidR="00182B97">
              <w:rPr>
                <w:noProof/>
                <w:webHidden/>
              </w:rPr>
              <w:instrText xml:space="preserve"> PAGEREF _Toc500423147 \h </w:instrText>
            </w:r>
            <w:r w:rsidR="00182B97">
              <w:rPr>
                <w:noProof/>
                <w:webHidden/>
              </w:rPr>
            </w:r>
            <w:r w:rsidR="00182B97">
              <w:rPr>
                <w:noProof/>
                <w:webHidden/>
              </w:rPr>
              <w:fldChar w:fldCharType="separate"/>
            </w:r>
            <w:r w:rsidR="00182B97">
              <w:rPr>
                <w:noProof/>
                <w:webHidden/>
              </w:rPr>
              <w:t>6</w:t>
            </w:r>
            <w:r w:rsidR="00182B97">
              <w:rPr>
                <w:noProof/>
                <w:webHidden/>
              </w:rPr>
              <w:fldChar w:fldCharType="end"/>
            </w:r>
          </w:hyperlink>
        </w:p>
        <w:p w14:paraId="0CFDF2AE" w14:textId="77777777" w:rsidR="00182B97" w:rsidRDefault="00657DF2">
          <w:pPr>
            <w:pStyle w:val="Inhopg3"/>
            <w:tabs>
              <w:tab w:val="right" w:leader="dot" w:pos="9062"/>
            </w:tabs>
            <w:rPr>
              <w:rFonts w:asciiTheme="minorHAnsi" w:hAnsiTheme="minorHAnsi"/>
              <w:noProof/>
              <w:sz w:val="24"/>
              <w:szCs w:val="24"/>
              <w:lang w:val="nl-NL" w:eastAsia="nl-NL"/>
            </w:rPr>
          </w:pPr>
          <w:hyperlink w:anchor="_Toc500423148" w:history="1">
            <w:r w:rsidR="00182B97" w:rsidRPr="003C54B9">
              <w:rPr>
                <w:rStyle w:val="Hyperlink"/>
                <w:noProof/>
              </w:rPr>
              <w:t>Webapplicatie</w:t>
            </w:r>
            <w:r w:rsidR="00182B97">
              <w:rPr>
                <w:noProof/>
                <w:webHidden/>
              </w:rPr>
              <w:tab/>
            </w:r>
            <w:r w:rsidR="00182B97">
              <w:rPr>
                <w:noProof/>
                <w:webHidden/>
              </w:rPr>
              <w:fldChar w:fldCharType="begin"/>
            </w:r>
            <w:r w:rsidR="00182B97">
              <w:rPr>
                <w:noProof/>
                <w:webHidden/>
              </w:rPr>
              <w:instrText xml:space="preserve"> PAGEREF _Toc500423148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553BDA7" w14:textId="77777777" w:rsidR="00182B97" w:rsidRDefault="00657DF2">
          <w:pPr>
            <w:pStyle w:val="Inhopg3"/>
            <w:tabs>
              <w:tab w:val="right" w:leader="dot" w:pos="9062"/>
            </w:tabs>
            <w:rPr>
              <w:rFonts w:asciiTheme="minorHAnsi" w:hAnsiTheme="minorHAnsi"/>
              <w:noProof/>
              <w:sz w:val="24"/>
              <w:szCs w:val="24"/>
              <w:lang w:val="nl-NL" w:eastAsia="nl-NL"/>
            </w:rPr>
          </w:pPr>
          <w:hyperlink w:anchor="_Toc500423149" w:history="1">
            <w:r w:rsidR="00182B97" w:rsidRPr="003C54B9">
              <w:rPr>
                <w:rStyle w:val="Hyperlink"/>
                <w:noProof/>
              </w:rPr>
              <w:t>Game server</w:t>
            </w:r>
            <w:r w:rsidR="00182B97">
              <w:rPr>
                <w:noProof/>
                <w:webHidden/>
              </w:rPr>
              <w:tab/>
            </w:r>
            <w:r w:rsidR="00182B97">
              <w:rPr>
                <w:noProof/>
                <w:webHidden/>
              </w:rPr>
              <w:fldChar w:fldCharType="begin"/>
            </w:r>
            <w:r w:rsidR="00182B97">
              <w:rPr>
                <w:noProof/>
                <w:webHidden/>
              </w:rPr>
              <w:instrText xml:space="preserve"> PAGEREF _Toc500423149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789F6B3C"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0" w:history="1">
            <w:r w:rsidR="00182B97" w:rsidRPr="003C54B9">
              <w:rPr>
                <w:rStyle w:val="Hyperlink"/>
                <w:noProof/>
              </w:rPr>
              <w:t>Database</w:t>
            </w:r>
            <w:r w:rsidR="00182B97">
              <w:rPr>
                <w:noProof/>
                <w:webHidden/>
              </w:rPr>
              <w:tab/>
            </w:r>
            <w:r w:rsidR="00182B97">
              <w:rPr>
                <w:noProof/>
                <w:webHidden/>
              </w:rPr>
              <w:fldChar w:fldCharType="begin"/>
            </w:r>
            <w:r w:rsidR="00182B97">
              <w:rPr>
                <w:noProof/>
                <w:webHidden/>
              </w:rPr>
              <w:instrText xml:space="preserve"> PAGEREF _Toc500423150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16E1C626" w14:textId="77777777" w:rsidR="00182B97" w:rsidRDefault="00657DF2">
          <w:pPr>
            <w:pStyle w:val="Inhopg1"/>
            <w:tabs>
              <w:tab w:val="right" w:leader="dot" w:pos="9062"/>
            </w:tabs>
            <w:rPr>
              <w:rFonts w:asciiTheme="minorHAnsi" w:hAnsiTheme="minorHAnsi"/>
              <w:noProof/>
              <w:sz w:val="24"/>
              <w:szCs w:val="24"/>
              <w:lang w:val="nl-NL" w:eastAsia="nl-NL"/>
            </w:rPr>
          </w:pPr>
          <w:hyperlink w:anchor="_Toc500423151" w:history="1">
            <w:r w:rsidR="00182B97" w:rsidRPr="003C54B9">
              <w:rPr>
                <w:rStyle w:val="Hyperlink"/>
                <w:noProof/>
              </w:rPr>
              <w:t>Sprint 1</w:t>
            </w:r>
            <w:r w:rsidR="00182B97">
              <w:rPr>
                <w:noProof/>
                <w:webHidden/>
              </w:rPr>
              <w:tab/>
            </w:r>
            <w:r w:rsidR="00182B97">
              <w:rPr>
                <w:noProof/>
                <w:webHidden/>
              </w:rPr>
              <w:fldChar w:fldCharType="begin"/>
            </w:r>
            <w:r w:rsidR="00182B97">
              <w:rPr>
                <w:noProof/>
                <w:webHidden/>
              </w:rPr>
              <w:instrText xml:space="preserve"> PAGEREF _Toc500423151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6E7B6243"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2" w:history="1">
            <w:r w:rsidR="00182B97" w:rsidRPr="003C54B9">
              <w:rPr>
                <w:rStyle w:val="Hyperlink"/>
                <w:noProof/>
              </w:rPr>
              <w:t>Sprint backlog</w:t>
            </w:r>
            <w:r w:rsidR="00182B97">
              <w:rPr>
                <w:noProof/>
                <w:webHidden/>
              </w:rPr>
              <w:tab/>
            </w:r>
            <w:r w:rsidR="00182B97">
              <w:rPr>
                <w:noProof/>
                <w:webHidden/>
              </w:rPr>
              <w:fldChar w:fldCharType="begin"/>
            </w:r>
            <w:r w:rsidR="00182B97">
              <w:rPr>
                <w:noProof/>
                <w:webHidden/>
              </w:rPr>
              <w:instrText xml:space="preserve"> PAGEREF _Toc500423152 \h </w:instrText>
            </w:r>
            <w:r w:rsidR="00182B97">
              <w:rPr>
                <w:noProof/>
                <w:webHidden/>
              </w:rPr>
            </w:r>
            <w:r w:rsidR="00182B97">
              <w:rPr>
                <w:noProof/>
                <w:webHidden/>
              </w:rPr>
              <w:fldChar w:fldCharType="separate"/>
            </w:r>
            <w:r w:rsidR="00182B97">
              <w:rPr>
                <w:noProof/>
                <w:webHidden/>
              </w:rPr>
              <w:t>7</w:t>
            </w:r>
            <w:r w:rsidR="00182B97">
              <w:rPr>
                <w:noProof/>
                <w:webHidden/>
              </w:rPr>
              <w:fldChar w:fldCharType="end"/>
            </w:r>
          </w:hyperlink>
        </w:p>
        <w:p w14:paraId="0E75A8F7"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3" w:history="1">
            <w:r w:rsidR="00182B97" w:rsidRPr="003C54B9">
              <w:rPr>
                <w:rStyle w:val="Hyperlink"/>
                <w:noProof/>
              </w:rPr>
              <w:t>Vragen tonen</w:t>
            </w:r>
            <w:r w:rsidR="00182B97">
              <w:rPr>
                <w:noProof/>
                <w:webHidden/>
              </w:rPr>
              <w:tab/>
            </w:r>
            <w:r w:rsidR="00182B97">
              <w:rPr>
                <w:noProof/>
                <w:webHidden/>
              </w:rPr>
              <w:fldChar w:fldCharType="begin"/>
            </w:r>
            <w:r w:rsidR="00182B97">
              <w:rPr>
                <w:noProof/>
                <w:webHidden/>
              </w:rPr>
              <w:instrText xml:space="preserve"> PAGEREF _Toc500423153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52DFD2B0"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4" w:history="1">
            <w:r w:rsidR="00182B97" w:rsidRPr="003C54B9">
              <w:rPr>
                <w:rStyle w:val="Hyperlink"/>
                <w:noProof/>
              </w:rPr>
              <w:t>Antwoorden nakijken</w:t>
            </w:r>
            <w:r w:rsidR="00182B97">
              <w:rPr>
                <w:noProof/>
                <w:webHidden/>
              </w:rPr>
              <w:tab/>
            </w:r>
            <w:r w:rsidR="00182B97">
              <w:rPr>
                <w:noProof/>
                <w:webHidden/>
              </w:rPr>
              <w:fldChar w:fldCharType="begin"/>
            </w:r>
            <w:r w:rsidR="00182B97">
              <w:rPr>
                <w:noProof/>
                <w:webHidden/>
              </w:rPr>
              <w:instrText xml:space="preserve"> PAGEREF _Toc500423154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6FA2844C"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5" w:history="1">
            <w:r w:rsidR="00182B97" w:rsidRPr="003C54B9">
              <w:rPr>
                <w:rStyle w:val="Hyperlink"/>
                <w:noProof/>
              </w:rPr>
              <w:t>Beacon zoeken</w:t>
            </w:r>
            <w:r w:rsidR="00182B97">
              <w:rPr>
                <w:noProof/>
                <w:webHidden/>
              </w:rPr>
              <w:tab/>
            </w:r>
            <w:r w:rsidR="00182B97">
              <w:rPr>
                <w:noProof/>
                <w:webHidden/>
              </w:rPr>
              <w:fldChar w:fldCharType="begin"/>
            </w:r>
            <w:r w:rsidR="00182B97">
              <w:rPr>
                <w:noProof/>
                <w:webHidden/>
              </w:rPr>
              <w:instrText xml:space="preserve"> PAGEREF _Toc500423155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48BA5A0F"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6" w:history="1">
            <w:r w:rsidR="00182B97" w:rsidRPr="003C54B9">
              <w:rPr>
                <w:rStyle w:val="Hyperlink"/>
                <w:noProof/>
              </w:rPr>
              <w:t>Beacon vangen</w:t>
            </w:r>
            <w:r w:rsidR="00182B97">
              <w:rPr>
                <w:noProof/>
                <w:webHidden/>
              </w:rPr>
              <w:tab/>
            </w:r>
            <w:r w:rsidR="00182B97">
              <w:rPr>
                <w:noProof/>
                <w:webHidden/>
              </w:rPr>
              <w:fldChar w:fldCharType="begin"/>
            </w:r>
            <w:r w:rsidR="00182B97">
              <w:rPr>
                <w:noProof/>
                <w:webHidden/>
              </w:rPr>
              <w:instrText xml:space="preserve"> PAGEREF _Toc500423156 \h </w:instrText>
            </w:r>
            <w:r w:rsidR="00182B97">
              <w:rPr>
                <w:noProof/>
                <w:webHidden/>
              </w:rPr>
            </w:r>
            <w:r w:rsidR="00182B97">
              <w:rPr>
                <w:noProof/>
                <w:webHidden/>
              </w:rPr>
              <w:fldChar w:fldCharType="separate"/>
            </w:r>
            <w:r w:rsidR="00182B97">
              <w:rPr>
                <w:noProof/>
                <w:webHidden/>
              </w:rPr>
              <w:t>8</w:t>
            </w:r>
            <w:r w:rsidR="00182B97">
              <w:rPr>
                <w:noProof/>
                <w:webHidden/>
              </w:rPr>
              <w:fldChar w:fldCharType="end"/>
            </w:r>
          </w:hyperlink>
        </w:p>
        <w:p w14:paraId="301DD46E" w14:textId="77777777" w:rsidR="00182B97" w:rsidRDefault="00657DF2">
          <w:pPr>
            <w:pStyle w:val="Inhopg2"/>
            <w:tabs>
              <w:tab w:val="right" w:leader="dot" w:pos="9062"/>
            </w:tabs>
            <w:rPr>
              <w:rFonts w:asciiTheme="minorHAnsi" w:hAnsiTheme="minorHAnsi"/>
              <w:noProof/>
              <w:sz w:val="24"/>
              <w:szCs w:val="24"/>
              <w:lang w:val="nl-NL" w:eastAsia="nl-NL"/>
            </w:rPr>
          </w:pPr>
          <w:hyperlink w:anchor="_Toc500423157" w:history="1">
            <w:r w:rsidR="00182B97" w:rsidRPr="003C54B9">
              <w:rPr>
                <w:rStyle w:val="Hyperlink"/>
                <w:noProof/>
              </w:rPr>
              <w:t>Beacon cooldown instellen</w:t>
            </w:r>
            <w:r w:rsidR="00182B97">
              <w:rPr>
                <w:noProof/>
                <w:webHidden/>
              </w:rPr>
              <w:tab/>
            </w:r>
            <w:r w:rsidR="00182B97">
              <w:rPr>
                <w:noProof/>
                <w:webHidden/>
              </w:rPr>
              <w:fldChar w:fldCharType="begin"/>
            </w:r>
            <w:r w:rsidR="00182B97">
              <w:rPr>
                <w:noProof/>
                <w:webHidden/>
              </w:rPr>
              <w:instrText xml:space="preserve"> PAGEREF _Toc500423157 \h </w:instrText>
            </w:r>
            <w:r w:rsidR="00182B97">
              <w:rPr>
                <w:noProof/>
                <w:webHidden/>
              </w:rPr>
            </w:r>
            <w:r w:rsidR="00182B97">
              <w:rPr>
                <w:noProof/>
                <w:webHidden/>
              </w:rPr>
              <w:fldChar w:fldCharType="separate"/>
            </w:r>
            <w:r w:rsidR="00182B97">
              <w:rPr>
                <w:noProof/>
                <w:webHidden/>
              </w:rPr>
              <w:t>9</w:t>
            </w:r>
            <w:r w:rsidR="00182B97">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0" w:name="_Toc500423143"/>
      <w:r>
        <w:lastRenderedPageBreak/>
        <w:t>Opdracht omschrijving</w:t>
      </w:r>
      <w:bookmarkEnd w:id="0"/>
    </w:p>
    <w:p w14:paraId="79CE54D0" w14:textId="3EE7DEAF" w:rsidR="00230741" w:rsidRPr="00813854" w:rsidRDefault="00230741" w:rsidP="00230741">
      <w:pPr>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230741">
      <w:pPr>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36D1A702" w:rsidR="00230741" w:rsidRPr="00813854" w:rsidRDefault="00230741" w:rsidP="00230741">
      <w:pPr>
        <w:rPr>
          <w:sz w:val="24"/>
        </w:rPr>
      </w:pPr>
      <w:r w:rsidRPr="00813854">
        <w:rPr>
          <w:sz w:val="24"/>
        </w:rPr>
        <w:t xml:space="preserve">Om een vlag te veroveren moet je eerst een vlag vinden. Als je in de buurt van een vlag bent zal je </w:t>
      </w:r>
      <w:r>
        <w:rPr>
          <w:sz w:val="24"/>
        </w:rPr>
        <w:t>éé</w:t>
      </w:r>
      <w:r w:rsidRPr="00813854">
        <w:rPr>
          <w:sz w:val="24"/>
        </w:rPr>
        <w:t xml:space="preserve">n </w:t>
      </w:r>
      <w:r>
        <w:rPr>
          <w:sz w:val="24"/>
        </w:rPr>
        <w:t xml:space="preserve">of meerdere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De hoeveelheid vragen is afhankelijk van het aantal vlaggen dat jouw team reeds veroverd heeft.</w:t>
      </w:r>
      <w:r w:rsidRPr="00813854">
        <w:rPr>
          <w:sz w:val="24"/>
        </w:rPr>
        <w:t xml:space="preserve"> 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244CD8">
        <w:rPr>
          <w:sz w:val="24"/>
        </w:rPr>
        <w:t xml:space="preserve"> en wordt hij </w:t>
      </w:r>
      <w:r w:rsidRPr="00813854">
        <w:rPr>
          <w:sz w:val="24"/>
        </w:rPr>
        <w:t>tijdelijk (bv. 30 seconden) vergrendeld.</w:t>
      </w:r>
      <w:r>
        <w:rPr>
          <w:sz w:val="24"/>
        </w:rPr>
        <w:t xml:space="preserve"> Indien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0243C6FD" w14:textId="77777777" w:rsidR="00230741" w:rsidRDefault="00230741" w:rsidP="00230741">
      <w:pPr>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41E727D" w14:textId="77777777" w:rsidR="00D35467" w:rsidRDefault="00D35467">
      <w:r>
        <w:br w:type="page"/>
      </w:r>
    </w:p>
    <w:p w14:paraId="3F1AE82C" w14:textId="77777777" w:rsidR="00D35467" w:rsidRDefault="00D35467" w:rsidP="00D35467">
      <w:pPr>
        <w:pStyle w:val="Kop1"/>
      </w:pPr>
      <w:bookmarkStart w:id="1" w:name="_Toc500423144"/>
      <w:r>
        <w:lastRenderedPageBreak/>
        <w:t>Product Backlog</w:t>
      </w:r>
      <w:bookmarkEnd w:id="1"/>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2" w:name="_Toc500423145"/>
      <w:r w:rsidRPr="003E77BE">
        <w:lastRenderedPageBreak/>
        <w:t>Sprint 0</w:t>
      </w:r>
      <w:bookmarkEnd w:id="2"/>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3" w:name="_Toc500423146"/>
      <w:r w:rsidRPr="008A4BCF">
        <w:t>Technologie</w:t>
      </w:r>
      <w:bookmarkEnd w:id="3"/>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05242C99" w14:textId="6EB8474F" w:rsidR="007811FE" w:rsidRDefault="007811FE" w:rsidP="007811FE">
      <w:pPr>
        <w:pStyle w:val="Kop3"/>
      </w:pPr>
      <w:bookmarkStart w:id="4" w:name="_Toc500423147"/>
      <w:r>
        <w:t>Mobiele applicatie</w:t>
      </w:r>
      <w:bookmarkEnd w:id="4"/>
    </w:p>
    <w:p w14:paraId="57CF8C0C" w14:textId="77777777" w:rsidR="007811FE" w:rsidRDefault="007811FE" w:rsidP="007811FE">
      <w:pPr>
        <w:pStyle w:val="Lijstalinea"/>
        <w:numPr>
          <w:ilvl w:val="0"/>
          <w:numId w:val="3"/>
        </w:numPr>
        <w:spacing w:line="259" w:lineRule="auto"/>
        <w:rPr>
          <w:sz w:val="24"/>
        </w:rPr>
      </w:pPr>
      <w:r>
        <w:rPr>
          <w:sz w:val="24"/>
        </w:rPr>
        <w:t>Aanmaken van lobby’s</w:t>
      </w:r>
    </w:p>
    <w:p w14:paraId="503C977A" w14:textId="77777777" w:rsidR="007811FE" w:rsidRDefault="007811FE" w:rsidP="007811FE">
      <w:pPr>
        <w:pStyle w:val="Lijstalinea"/>
        <w:numPr>
          <w:ilvl w:val="1"/>
          <w:numId w:val="3"/>
        </w:numPr>
        <w:spacing w:line="259" w:lineRule="auto"/>
        <w:rPr>
          <w:sz w:val="24"/>
        </w:rPr>
      </w:pPr>
      <w:r>
        <w:rPr>
          <w:sz w:val="24"/>
        </w:rPr>
        <w:t>Instellingen van naam, wachtwoord en tijdslimiet van het spel</w:t>
      </w:r>
    </w:p>
    <w:p w14:paraId="3F8C0B79" w14:textId="77777777" w:rsidR="007811FE" w:rsidRPr="00564892" w:rsidRDefault="007811FE" w:rsidP="007811FE">
      <w:pPr>
        <w:pStyle w:val="Lijstalinea"/>
        <w:numPr>
          <w:ilvl w:val="1"/>
          <w:numId w:val="3"/>
        </w:numPr>
        <w:spacing w:line="259" w:lineRule="auto"/>
        <w:rPr>
          <w:sz w:val="24"/>
        </w:rPr>
      </w:pPr>
      <w:r>
        <w:rPr>
          <w:sz w:val="24"/>
        </w:rPr>
        <w:t>Starten van spel als iedereen in de lobby is en een team gekozen heeft</w:t>
      </w:r>
    </w:p>
    <w:p w14:paraId="7AA0E6DD" w14:textId="77777777" w:rsidR="007811FE" w:rsidRDefault="007811FE" w:rsidP="007811FE">
      <w:pPr>
        <w:pStyle w:val="Lijstalinea"/>
        <w:numPr>
          <w:ilvl w:val="0"/>
          <w:numId w:val="3"/>
        </w:numPr>
        <w:spacing w:line="259" w:lineRule="auto"/>
        <w:rPr>
          <w:sz w:val="24"/>
        </w:rPr>
      </w:pPr>
      <w:r>
        <w:rPr>
          <w:sz w:val="24"/>
        </w:rPr>
        <w:t>Aansluiten bij bestaande lobby a.d.h.v naam en wachtwoord ingesteld door maker</w:t>
      </w:r>
    </w:p>
    <w:p w14:paraId="09C5982F" w14:textId="77777777" w:rsidR="007811FE" w:rsidRDefault="007811FE" w:rsidP="007811FE">
      <w:pPr>
        <w:pStyle w:val="Lijstalinea"/>
        <w:numPr>
          <w:ilvl w:val="1"/>
          <w:numId w:val="3"/>
        </w:numPr>
        <w:spacing w:line="259" w:lineRule="auto"/>
        <w:rPr>
          <w:sz w:val="24"/>
        </w:rPr>
      </w:pPr>
      <w:r>
        <w:rPr>
          <w:sz w:val="24"/>
        </w:rPr>
        <w:t>Lijst van spelers in lobby</w:t>
      </w:r>
    </w:p>
    <w:p w14:paraId="7C6C0C20" w14:textId="77777777" w:rsidR="007811FE" w:rsidRPr="00564892" w:rsidRDefault="007811FE" w:rsidP="007811FE">
      <w:pPr>
        <w:pStyle w:val="Lijstalinea"/>
        <w:numPr>
          <w:ilvl w:val="1"/>
          <w:numId w:val="3"/>
        </w:numPr>
        <w:spacing w:line="259" w:lineRule="auto"/>
        <w:rPr>
          <w:sz w:val="24"/>
        </w:rPr>
      </w:pPr>
      <w:r>
        <w:rPr>
          <w:sz w:val="24"/>
        </w:rPr>
        <w:t>Keuze van team</w:t>
      </w:r>
    </w:p>
    <w:p w14:paraId="581A2BA6" w14:textId="77777777" w:rsidR="007811FE" w:rsidRDefault="007811FE" w:rsidP="007811FE">
      <w:pPr>
        <w:pStyle w:val="Lijstalinea"/>
        <w:numPr>
          <w:ilvl w:val="0"/>
          <w:numId w:val="3"/>
        </w:numPr>
        <w:spacing w:line="259" w:lineRule="auto"/>
        <w:rPr>
          <w:sz w:val="24"/>
        </w:rPr>
      </w:pPr>
      <w:r>
        <w:rPr>
          <w:sz w:val="24"/>
        </w:rPr>
        <w:t xml:space="preserve">Detectie van vlaggen(iBeacons) eens het spel gestart is </w:t>
      </w:r>
    </w:p>
    <w:p w14:paraId="7F095B3D" w14:textId="77777777" w:rsidR="007811FE" w:rsidRPr="00564892" w:rsidRDefault="007811FE" w:rsidP="007811FE">
      <w:pPr>
        <w:pStyle w:val="Lijstalinea"/>
        <w:numPr>
          <w:ilvl w:val="1"/>
          <w:numId w:val="3"/>
        </w:numPr>
        <w:spacing w:line="259" w:lineRule="auto"/>
        <w:rPr>
          <w:sz w:val="24"/>
        </w:rPr>
      </w:pPr>
      <w:r>
        <w:rPr>
          <w:sz w:val="24"/>
        </w:rPr>
        <w:t>Multiple choice quiz starten</w:t>
      </w:r>
    </w:p>
    <w:p w14:paraId="24FE2E7E" w14:textId="77777777" w:rsidR="007811FE" w:rsidRDefault="007811FE" w:rsidP="007811FE">
      <w:pPr>
        <w:pStyle w:val="Lijstalinea"/>
        <w:numPr>
          <w:ilvl w:val="0"/>
          <w:numId w:val="3"/>
        </w:numPr>
        <w:spacing w:line="259" w:lineRule="auto"/>
        <w:rPr>
          <w:sz w:val="24"/>
        </w:rPr>
      </w:pPr>
      <w:r>
        <w:rPr>
          <w:sz w:val="24"/>
        </w:rPr>
        <w:t>Weergave huidige score van beide teams</w:t>
      </w:r>
    </w:p>
    <w:p w14:paraId="464A7103" w14:textId="77777777" w:rsidR="007811FE" w:rsidRDefault="007811FE" w:rsidP="007811FE">
      <w:pPr>
        <w:pStyle w:val="Lijstalinea"/>
        <w:numPr>
          <w:ilvl w:val="0"/>
          <w:numId w:val="3"/>
        </w:numPr>
        <w:spacing w:line="259" w:lineRule="auto"/>
        <w:rPr>
          <w:sz w:val="24"/>
        </w:rPr>
      </w:pPr>
      <w:r>
        <w:rPr>
          <w:sz w:val="24"/>
        </w:rPr>
        <w:t>Weergave van resterende tijd in het spel</w:t>
      </w:r>
    </w:p>
    <w:p w14:paraId="30DE66BE" w14:textId="77777777" w:rsidR="007811FE" w:rsidRDefault="007811FE" w:rsidP="007811FE">
      <w:pPr>
        <w:pStyle w:val="Lijstalinea"/>
        <w:numPr>
          <w:ilvl w:val="0"/>
          <w:numId w:val="3"/>
        </w:numPr>
        <w:spacing w:line="259" w:lineRule="auto"/>
        <w:rPr>
          <w:sz w:val="24"/>
        </w:rPr>
      </w:pPr>
      <w:r>
        <w:rPr>
          <w:sz w:val="24"/>
        </w:rPr>
        <w:t>Weergave van winnaar na afloop van het spel</w:t>
      </w:r>
    </w:p>
    <w:p w14:paraId="5F185B04" w14:textId="77777777" w:rsidR="007811FE" w:rsidRDefault="007811FE" w:rsidP="007811FE">
      <w:pPr>
        <w:pStyle w:val="Lijstalinea"/>
        <w:numPr>
          <w:ilvl w:val="1"/>
          <w:numId w:val="3"/>
        </w:numPr>
        <w:spacing w:line="259" w:lineRule="auto"/>
        <w:rPr>
          <w:sz w:val="24"/>
        </w:rPr>
      </w:pPr>
      <w:r>
        <w:rPr>
          <w:sz w:val="24"/>
        </w:rPr>
        <w:t>Scores winnaar en verliezer weergeven</w:t>
      </w:r>
    </w:p>
    <w:p w14:paraId="0E4882D6" w14:textId="77777777" w:rsidR="007811FE" w:rsidRDefault="007811FE" w:rsidP="007811FE">
      <w:pPr>
        <w:pStyle w:val="Lijstalinea"/>
        <w:numPr>
          <w:ilvl w:val="1"/>
          <w:numId w:val="3"/>
        </w:numPr>
        <w:spacing w:line="259" w:lineRule="auto"/>
        <w:rPr>
          <w:sz w:val="24"/>
        </w:rPr>
      </w:pPr>
      <w:r>
        <w:rPr>
          <w:sz w:val="24"/>
        </w:rPr>
        <w:t>Mogelijkheid om score per speler / speler met hoogste score per team te laten zien</w:t>
      </w:r>
    </w:p>
    <w:p w14:paraId="6244B1EB" w14:textId="77777777" w:rsidR="007811FE" w:rsidRDefault="007811FE">
      <w:r>
        <w:br w:type="page"/>
      </w:r>
    </w:p>
    <w:p w14:paraId="7BEA7FEB" w14:textId="51BD8586" w:rsidR="007811FE" w:rsidRPr="007811FE" w:rsidRDefault="007811FE" w:rsidP="007811FE">
      <w:pPr>
        <w:pStyle w:val="Kop3"/>
        <w:rPr>
          <w:sz w:val="24"/>
        </w:rPr>
      </w:pPr>
      <w:bookmarkStart w:id="5" w:name="_Toc500423148"/>
      <w:r>
        <w:lastRenderedPageBreak/>
        <w:t>Webapplicatie</w:t>
      </w:r>
      <w:bookmarkEnd w:id="5"/>
    </w:p>
    <w:p w14:paraId="6E3A5819" w14:textId="77777777" w:rsidR="007811FE" w:rsidRDefault="007811FE" w:rsidP="007811FE">
      <w:pPr>
        <w:pStyle w:val="Lijstalinea"/>
        <w:numPr>
          <w:ilvl w:val="0"/>
          <w:numId w:val="2"/>
        </w:numPr>
        <w:spacing w:line="259" w:lineRule="auto"/>
        <w:rPr>
          <w:sz w:val="24"/>
        </w:rPr>
      </w:pPr>
      <w:r>
        <w:rPr>
          <w:sz w:val="24"/>
        </w:rPr>
        <w:t>Beheer van alle quizvragen die in het spel gebruikt worden</w:t>
      </w:r>
    </w:p>
    <w:p w14:paraId="4F52AF7E" w14:textId="77777777" w:rsidR="007811FE" w:rsidRDefault="007811FE" w:rsidP="007811FE">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32234AB8" w14:textId="77777777" w:rsidR="007811FE" w:rsidRPr="000B5D7B" w:rsidRDefault="007811FE" w:rsidP="007811FE">
      <w:pPr>
        <w:pStyle w:val="Lijstalinea"/>
        <w:numPr>
          <w:ilvl w:val="0"/>
          <w:numId w:val="2"/>
        </w:numPr>
        <w:spacing w:line="259" w:lineRule="auto"/>
        <w:rPr>
          <w:sz w:val="28"/>
        </w:rPr>
      </w:pPr>
      <w:r>
        <w:rPr>
          <w:sz w:val="24"/>
        </w:rPr>
        <w:t>Beheer van beacons ??</w:t>
      </w:r>
    </w:p>
    <w:p w14:paraId="0EF6356F" w14:textId="77777777" w:rsidR="007811FE" w:rsidRPr="000B5D7B" w:rsidRDefault="007811FE" w:rsidP="007811FE">
      <w:pPr>
        <w:rPr>
          <w:sz w:val="24"/>
        </w:rPr>
      </w:pPr>
    </w:p>
    <w:p w14:paraId="166CACD5" w14:textId="78AAF673" w:rsidR="007811FE" w:rsidRDefault="007811FE" w:rsidP="007811FE">
      <w:pPr>
        <w:pStyle w:val="Kop3"/>
      </w:pPr>
      <w:bookmarkStart w:id="6" w:name="_Toc500423149"/>
      <w:r>
        <w:t>Game server</w:t>
      </w:r>
      <w:bookmarkEnd w:id="6"/>
    </w:p>
    <w:p w14:paraId="622F221F" w14:textId="77777777" w:rsidR="007811FE" w:rsidRDefault="007811FE" w:rsidP="007811FE">
      <w:pPr>
        <w:pStyle w:val="Lijstalinea"/>
        <w:numPr>
          <w:ilvl w:val="0"/>
          <w:numId w:val="3"/>
        </w:numPr>
        <w:spacing w:line="259" w:lineRule="auto"/>
        <w:rPr>
          <w:sz w:val="24"/>
        </w:rPr>
      </w:pPr>
      <w:r>
        <w:rPr>
          <w:sz w:val="24"/>
        </w:rPr>
        <w:t>Lobby systeem</w:t>
      </w:r>
    </w:p>
    <w:p w14:paraId="453CE8B0" w14:textId="77777777" w:rsidR="007811FE" w:rsidRDefault="007811FE" w:rsidP="007811FE">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4CB77138" w14:textId="77777777" w:rsidR="007811FE" w:rsidRPr="004C0D93" w:rsidRDefault="007811FE" w:rsidP="007811FE">
      <w:pPr>
        <w:pStyle w:val="Lijstalinea"/>
        <w:numPr>
          <w:ilvl w:val="0"/>
          <w:numId w:val="3"/>
        </w:numPr>
        <w:spacing w:line="259" w:lineRule="auto"/>
        <w:rPr>
          <w:sz w:val="24"/>
        </w:rPr>
      </w:pPr>
      <w:r w:rsidRPr="004C0D93">
        <w:rPr>
          <w:sz w:val="24"/>
        </w:rPr>
        <w:t>Synchronisatie van de spellen (timer)</w:t>
      </w:r>
    </w:p>
    <w:p w14:paraId="347F3D8C" w14:textId="77777777" w:rsidR="007811FE" w:rsidRDefault="007811FE" w:rsidP="007811FE">
      <w:pPr>
        <w:pStyle w:val="Lijstalinea"/>
        <w:numPr>
          <w:ilvl w:val="1"/>
          <w:numId w:val="3"/>
        </w:numPr>
        <w:spacing w:line="259" w:lineRule="auto"/>
        <w:rPr>
          <w:sz w:val="24"/>
        </w:rPr>
      </w:pPr>
      <w:r>
        <w:rPr>
          <w:sz w:val="24"/>
        </w:rPr>
        <w:t>Sockets</w:t>
      </w:r>
    </w:p>
    <w:p w14:paraId="1068F349" w14:textId="77777777" w:rsidR="007811FE" w:rsidRDefault="007811FE" w:rsidP="007811FE">
      <w:pPr>
        <w:pStyle w:val="Lijstalinea"/>
        <w:numPr>
          <w:ilvl w:val="0"/>
          <w:numId w:val="3"/>
        </w:numPr>
        <w:spacing w:line="259" w:lineRule="auto"/>
        <w:rPr>
          <w:sz w:val="24"/>
        </w:rPr>
      </w:pPr>
      <w:r>
        <w:rPr>
          <w:sz w:val="24"/>
        </w:rPr>
        <w:t>Voorziening van vragen aan de clients</w:t>
      </w:r>
    </w:p>
    <w:p w14:paraId="5730EA64" w14:textId="77777777" w:rsidR="007811FE" w:rsidRDefault="007811FE" w:rsidP="00C22A68"/>
    <w:p w14:paraId="27D12274" w14:textId="1D239229" w:rsidR="00C05B05" w:rsidRDefault="00C05B05" w:rsidP="00C05B05">
      <w:pPr>
        <w:pStyle w:val="Kop2"/>
      </w:pPr>
      <w:bookmarkStart w:id="7" w:name="_Toc500423150"/>
      <w:r>
        <w:t>Database</w:t>
      </w:r>
      <w:bookmarkEnd w:id="7"/>
    </w:p>
    <w:p w14:paraId="2237AB8B" w14:textId="77777777" w:rsidR="00566CA2" w:rsidRDefault="00566CA2" w:rsidP="00566CA2">
      <w:pPr>
        <w:pStyle w:val="Kop1"/>
      </w:pPr>
      <w:bookmarkStart w:id="8" w:name="_Toc500423151"/>
      <w:r w:rsidRPr="003E77BE">
        <w:t xml:space="preserve">Sprint </w:t>
      </w:r>
      <w:r>
        <w:t>1</w:t>
      </w:r>
      <w:bookmarkEnd w:id="8"/>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9" w:name="_Toc500423152"/>
      <w:r>
        <w:t>Sprint backlog</w:t>
      </w:r>
      <w:bookmarkEnd w:id="9"/>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t>Als fout antwoord, stop quiz</w:t>
            </w:r>
          </w:p>
          <w:p w14:paraId="0C762110" w14:textId="77777777" w:rsidR="00596F92" w:rsidRDefault="00596F92" w:rsidP="00A5629E">
            <w:pPr>
              <w:pStyle w:val="Lijstalinea"/>
              <w:numPr>
                <w:ilvl w:val="0"/>
                <w:numId w:val="3"/>
              </w:numPr>
            </w:pPr>
            <w:r>
              <w:lastRenderedPageBreak/>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lastRenderedPageBreak/>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0" w:name="_Toc500423153"/>
      <w:r>
        <w:t>Vragen tonen</w:t>
      </w:r>
      <w:bookmarkEnd w:id="10"/>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1" w:name="_Toc500423154"/>
      <w:r>
        <w:t>Antwoorden nakijken</w:t>
      </w:r>
      <w:bookmarkEnd w:id="11"/>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7BCCB38A" w14:textId="77777777" w:rsidR="003E77BE" w:rsidRDefault="003E77BE" w:rsidP="00D35467"/>
    <w:p w14:paraId="36E04529" w14:textId="54C9F608" w:rsidR="00366CCC" w:rsidRDefault="00366CCC" w:rsidP="00366CCC">
      <w:pPr>
        <w:pStyle w:val="Kop2"/>
      </w:pPr>
      <w:bookmarkStart w:id="12" w:name="_Toc500423155"/>
      <w:r>
        <w:t>Beacon zoeken</w:t>
      </w:r>
      <w:bookmarkEnd w:id="12"/>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lastRenderedPageBreak/>
        <w:t>Code</w:t>
      </w:r>
    </w:p>
    <w:p w14:paraId="2CBEF125" w14:textId="77777777" w:rsidR="00366CCC" w:rsidRDefault="00366CCC" w:rsidP="00366CCC"/>
    <w:p w14:paraId="550662AD" w14:textId="18C0A291" w:rsidR="00366CCC" w:rsidRPr="00AF2D2C" w:rsidRDefault="00366CCC" w:rsidP="00AF2D2C">
      <w:pPr>
        <w:pStyle w:val="Kop2"/>
      </w:pPr>
      <w:bookmarkStart w:id="13" w:name="_Toc500423156"/>
      <w:r>
        <w:t>Beacon vangen</w:t>
      </w:r>
      <w:bookmarkEnd w:id="13"/>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4" w:name="_Toc500423157"/>
      <w:r>
        <w:t>Beacon cooldown instellen</w:t>
      </w:r>
      <w:bookmarkEnd w:id="14"/>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r>
        <w:t>Tijd tonen</w:t>
      </w:r>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r>
        <w:t>Tijd berekenen</w:t>
      </w:r>
    </w:p>
    <w:p w14:paraId="0FF4F384" w14:textId="77777777" w:rsidR="008C4674" w:rsidRDefault="008C4674" w:rsidP="008C4674">
      <w:pPr>
        <w:pStyle w:val="Lijstalinea"/>
        <w:numPr>
          <w:ilvl w:val="0"/>
          <w:numId w:val="1"/>
        </w:numPr>
      </w:pPr>
      <w:r>
        <w:t>Toelichting</w:t>
      </w:r>
      <w:bookmarkStart w:id="15" w:name="_GoBack"/>
      <w:bookmarkEnd w:id="15"/>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t>Code</w:t>
      </w:r>
    </w:p>
    <w:p w14:paraId="3F981352" w14:textId="77777777" w:rsidR="008C4674" w:rsidRPr="00366CCC" w:rsidRDefault="008C4674" w:rsidP="00366CCC"/>
    <w:sectPr w:rsidR="008C4674"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44D9C" w14:textId="77777777" w:rsidR="00657DF2" w:rsidRDefault="00657DF2" w:rsidP="003E77BE">
      <w:pPr>
        <w:spacing w:after="0" w:line="240" w:lineRule="auto"/>
      </w:pPr>
      <w:r>
        <w:separator/>
      </w:r>
    </w:p>
  </w:endnote>
  <w:endnote w:type="continuationSeparator" w:id="0">
    <w:p w14:paraId="79987185" w14:textId="77777777" w:rsidR="00657DF2" w:rsidRDefault="00657DF2"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D1C19" w14:textId="77777777" w:rsidR="00657DF2" w:rsidRDefault="00657DF2" w:rsidP="003E77BE">
      <w:pPr>
        <w:spacing w:after="0" w:line="240" w:lineRule="auto"/>
      </w:pPr>
      <w:r>
        <w:separator/>
      </w:r>
    </w:p>
  </w:footnote>
  <w:footnote w:type="continuationSeparator" w:id="0">
    <w:p w14:paraId="6C0D1FEE" w14:textId="77777777" w:rsidR="00657DF2" w:rsidRDefault="00657DF2"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EndPr/>
    <w:sdtContent>
      <w:p w14:paraId="01ABF3D8" w14:textId="77777777" w:rsidR="003E77BE" w:rsidRDefault="003E77BE">
        <w:pPr>
          <w:pStyle w:val="Koptekst"/>
          <w:jc w:val="right"/>
        </w:pPr>
        <w:r>
          <w:t xml:space="preserve">Blz </w:t>
        </w:r>
        <w:r>
          <w:fldChar w:fldCharType="begin"/>
        </w:r>
        <w:r>
          <w:instrText>PAGE   \* MERGEFORMAT</w:instrText>
        </w:r>
        <w:r>
          <w:fldChar w:fldCharType="separate"/>
        </w:r>
        <w:r w:rsidR="006459C9" w:rsidRPr="006459C9">
          <w:rPr>
            <w:noProof/>
            <w:lang w:val="nl-NL"/>
          </w:rPr>
          <w:t>9</w:t>
        </w:r>
        <w:r>
          <w:fldChar w:fldCharType="end"/>
        </w:r>
      </w:p>
    </w:sdtContent>
  </w:sdt>
  <w:p w14:paraId="3CB66948" w14:textId="77777777" w:rsidR="003E77BE" w:rsidRDefault="003E77BE">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428CB"/>
    <w:rsid w:val="000F7A99"/>
    <w:rsid w:val="0017755C"/>
    <w:rsid w:val="00182B97"/>
    <w:rsid w:val="00230741"/>
    <w:rsid w:val="002425D5"/>
    <w:rsid w:val="00244CD8"/>
    <w:rsid w:val="00255663"/>
    <w:rsid w:val="00263B3E"/>
    <w:rsid w:val="00280D69"/>
    <w:rsid w:val="002D2FED"/>
    <w:rsid w:val="002E1022"/>
    <w:rsid w:val="002F2515"/>
    <w:rsid w:val="003368D6"/>
    <w:rsid w:val="00343952"/>
    <w:rsid w:val="00356159"/>
    <w:rsid w:val="00366CCC"/>
    <w:rsid w:val="00394BBF"/>
    <w:rsid w:val="003B6827"/>
    <w:rsid w:val="003E77BE"/>
    <w:rsid w:val="003F34B8"/>
    <w:rsid w:val="0042513C"/>
    <w:rsid w:val="0042775A"/>
    <w:rsid w:val="00451731"/>
    <w:rsid w:val="00466D43"/>
    <w:rsid w:val="00491080"/>
    <w:rsid w:val="004A6664"/>
    <w:rsid w:val="004B6978"/>
    <w:rsid w:val="004F3483"/>
    <w:rsid w:val="005601CC"/>
    <w:rsid w:val="00566CA2"/>
    <w:rsid w:val="00596F92"/>
    <w:rsid w:val="005D1D1A"/>
    <w:rsid w:val="005F14B8"/>
    <w:rsid w:val="00617D9A"/>
    <w:rsid w:val="00626A35"/>
    <w:rsid w:val="006274CD"/>
    <w:rsid w:val="006459C9"/>
    <w:rsid w:val="00657DF2"/>
    <w:rsid w:val="006A3F91"/>
    <w:rsid w:val="006B376A"/>
    <w:rsid w:val="006D7A45"/>
    <w:rsid w:val="006E759F"/>
    <w:rsid w:val="007811FE"/>
    <w:rsid w:val="007D1220"/>
    <w:rsid w:val="00807AB4"/>
    <w:rsid w:val="008212DE"/>
    <w:rsid w:val="008538DE"/>
    <w:rsid w:val="008B2963"/>
    <w:rsid w:val="008C4674"/>
    <w:rsid w:val="009018FA"/>
    <w:rsid w:val="00916846"/>
    <w:rsid w:val="00957EFD"/>
    <w:rsid w:val="00996C56"/>
    <w:rsid w:val="009E339E"/>
    <w:rsid w:val="00A54A68"/>
    <w:rsid w:val="00A5629E"/>
    <w:rsid w:val="00A6715D"/>
    <w:rsid w:val="00AB44AF"/>
    <w:rsid w:val="00AF2D2C"/>
    <w:rsid w:val="00AF3F1C"/>
    <w:rsid w:val="00AF6A71"/>
    <w:rsid w:val="00AF7C7A"/>
    <w:rsid w:val="00B30CDF"/>
    <w:rsid w:val="00B35AB5"/>
    <w:rsid w:val="00B45D3B"/>
    <w:rsid w:val="00B72787"/>
    <w:rsid w:val="00BB6253"/>
    <w:rsid w:val="00C05B05"/>
    <w:rsid w:val="00C22A68"/>
    <w:rsid w:val="00C36761"/>
    <w:rsid w:val="00C66AAF"/>
    <w:rsid w:val="00C81F0B"/>
    <w:rsid w:val="00D12243"/>
    <w:rsid w:val="00D14335"/>
    <w:rsid w:val="00D34513"/>
    <w:rsid w:val="00D35467"/>
    <w:rsid w:val="00D8480E"/>
    <w:rsid w:val="00E014A4"/>
    <w:rsid w:val="00E40A56"/>
    <w:rsid w:val="00E84046"/>
    <w:rsid w:val="00F30157"/>
    <w:rsid w:val="00F45DDA"/>
    <w:rsid w:val="00F763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F50B-E3D2-EA4C-B4C8-0AA7FCB9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1535</Words>
  <Characters>8445</Characters>
  <Application>Microsoft Macintosh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9</cp:revision>
  <dcterms:created xsi:type="dcterms:W3CDTF">2017-12-14T10:57:00Z</dcterms:created>
  <dcterms:modified xsi:type="dcterms:W3CDTF">2017-12-14T12:02:00Z</dcterms:modified>
</cp:coreProperties>
</file>