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080" w:rsidRPr="00372DF1" w:rsidRDefault="00FF3080">
      <w:pPr>
        <w:rPr>
          <w:lang w:val="uk-UA"/>
        </w:rPr>
      </w:pPr>
    </w:p>
    <w:p w:rsidR="00F74503" w:rsidRPr="00372DF1" w:rsidRDefault="00F74503" w:rsidP="000E27C7">
      <w:pPr>
        <w:widowControl w:val="0"/>
        <w:jc w:val="both"/>
        <w:rPr>
          <w:rFonts w:ascii="Noto Sans" w:hAnsi="Noto Sans" w:cs="Noto Sans"/>
          <w:sz w:val="18"/>
          <w:szCs w:val="18"/>
          <w:lang w:val="uk-UA"/>
        </w:rPr>
      </w:pPr>
    </w:p>
    <w:p w:rsidR="00F74503" w:rsidRPr="00372DF1" w:rsidRDefault="00F74503" w:rsidP="000E27C7">
      <w:pPr>
        <w:widowControl w:val="0"/>
        <w:jc w:val="both"/>
        <w:rPr>
          <w:rFonts w:ascii="Noto Sans" w:hAnsi="Noto Sans" w:cs="Noto Sans"/>
          <w:sz w:val="18"/>
          <w:szCs w:val="18"/>
          <w:lang w:val="uk-UA"/>
        </w:rPr>
      </w:pP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left="2880" w:right="-1279" w:firstLine="720"/>
        <w:rPr>
          <w:rFonts w:ascii="Noto Sans" w:hAnsi="Noto Sans" w:cs="Noto Sans"/>
          <w:sz w:val="40"/>
          <w:szCs w:val="40"/>
          <w:lang w:val="uk-UA"/>
        </w:rPr>
      </w:pPr>
      <w:r w:rsidRPr="00372DF1">
        <w:rPr>
          <w:rFonts w:ascii="Noto Sans" w:eastAsia="Arial" w:hAnsi="Noto Sans" w:cs="Noto Sans"/>
          <w:bCs/>
          <w:sz w:val="40"/>
          <w:szCs w:val="40"/>
          <w:lang w:val="uk-UA"/>
        </w:rPr>
        <w:t>Мережа Axelar:</w:t>
      </w:r>
    </w:p>
    <w:p w:rsidR="00F74503" w:rsidRPr="00372DF1" w:rsidRDefault="00F74503" w:rsidP="000E27C7">
      <w:pPr>
        <w:widowControl w:val="0"/>
        <w:jc w:val="center"/>
        <w:rPr>
          <w:rFonts w:ascii="Noto Sans" w:hAnsi="Noto Sans" w:cs="Noto Sans"/>
          <w:sz w:val="18"/>
          <w:szCs w:val="18"/>
          <w:lang w:val="uk-UA"/>
        </w:rPr>
      </w:pPr>
    </w:p>
    <w:p w:rsidR="00F74503" w:rsidRPr="00372DF1" w:rsidRDefault="00B033F7" w:rsidP="000E27C7">
      <w:pPr>
        <w:widowControl w:val="0"/>
        <w:rPr>
          <w:rFonts w:ascii="Noto Sans" w:hAnsi="Noto Sans" w:cs="Noto Sans"/>
          <w:sz w:val="36"/>
          <w:szCs w:val="36"/>
          <w:lang w:val="uk-UA"/>
        </w:rPr>
      </w:pPr>
      <w:r w:rsidRPr="00372DF1">
        <w:rPr>
          <w:rFonts w:ascii="Noto Sans" w:eastAsia="Arial" w:hAnsi="Noto Sans" w:cs="Noto Sans"/>
          <w:bCs/>
          <w:sz w:val="36"/>
          <w:szCs w:val="36"/>
          <w:lang w:val="uk-UA"/>
        </w:rPr>
        <w:t xml:space="preserve">З'єднання додатків з </w:t>
      </w:r>
      <w:proofErr w:type="spellStart"/>
      <w:r w:rsidRPr="00372DF1">
        <w:rPr>
          <w:rFonts w:ascii="Noto Sans" w:eastAsia="Arial" w:hAnsi="Noto Sans" w:cs="Noto Sans"/>
          <w:bCs/>
          <w:sz w:val="36"/>
          <w:szCs w:val="36"/>
          <w:lang w:val="uk-UA"/>
        </w:rPr>
        <w:t>блокчейн</w:t>
      </w:r>
      <w:proofErr w:type="spellEnd"/>
      <w:r w:rsidRPr="00372DF1">
        <w:rPr>
          <w:rFonts w:ascii="Noto Sans" w:eastAsia="Arial" w:hAnsi="Noto Sans" w:cs="Noto Sans"/>
          <w:bCs/>
          <w:sz w:val="36"/>
          <w:szCs w:val="36"/>
          <w:lang w:val="uk-UA"/>
        </w:rPr>
        <w:t xml:space="preserve"> екосистемами </w:t>
      </w:r>
    </w:p>
    <w:p w:rsidR="00F74503" w:rsidRPr="00372DF1" w:rsidRDefault="00F74503" w:rsidP="000E27C7">
      <w:pPr>
        <w:widowControl w:val="0"/>
        <w:jc w:val="center"/>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sz w:val="18"/>
          <w:szCs w:val="18"/>
          <w:lang w:val="uk-UA"/>
        </w:rPr>
      </w:pPr>
      <w:r w:rsidRPr="00372DF1">
        <w:rPr>
          <w:rFonts w:ascii="Noto Sans" w:eastAsia="Arial" w:hAnsi="Noto Sans" w:cs="Noto Sans"/>
          <w:bCs/>
          <w:sz w:val="18"/>
          <w:szCs w:val="18"/>
          <w:lang w:val="uk-UA"/>
        </w:rPr>
        <w:t>Проект 1.0</w:t>
      </w:r>
    </w:p>
    <w:p w:rsidR="00F74503" w:rsidRPr="00372DF1" w:rsidRDefault="00B033F7" w:rsidP="000E27C7">
      <w:pPr>
        <w:widowControl w:val="0"/>
        <w:jc w:val="both"/>
        <w:rPr>
          <w:rFonts w:ascii="Noto Sans" w:hAnsi="Noto Sans" w:cs="Noto Sans"/>
          <w:sz w:val="18"/>
          <w:szCs w:val="18"/>
          <w:lang w:val="uk-UA"/>
        </w:rPr>
      </w:pPr>
      <w:r w:rsidRPr="00372DF1">
        <w:rPr>
          <w:rFonts w:ascii="Noto Sans" w:eastAsia="Arial" w:hAnsi="Noto Sans" w:cs="Noto Sans"/>
          <w:bCs/>
          <w:sz w:val="18"/>
          <w:szCs w:val="18"/>
          <w:lang w:val="uk-UA"/>
        </w:rPr>
        <w:t>січень 2021 р.</w:t>
      </w:r>
    </w:p>
    <w:p w:rsidR="00F74503" w:rsidRPr="00372DF1" w:rsidRDefault="00F74503" w:rsidP="000E27C7">
      <w:pPr>
        <w:widowControl w:val="0"/>
        <w:jc w:val="both"/>
        <w:rPr>
          <w:rFonts w:ascii="Noto Sans" w:hAnsi="Noto Sans" w:cs="Noto Sans"/>
          <w:sz w:val="18"/>
          <w:szCs w:val="18"/>
          <w:lang w:val="uk-UA"/>
        </w:rPr>
      </w:pPr>
    </w:p>
    <w:p w:rsidR="00F74503" w:rsidRPr="00372DF1" w:rsidRDefault="00F74503" w:rsidP="000E27C7">
      <w:pPr>
        <w:widowControl w:val="0"/>
        <w:jc w:val="both"/>
        <w:rPr>
          <w:rFonts w:ascii="Noto Sans" w:hAnsi="Noto Sans" w:cs="Noto Sans"/>
          <w:sz w:val="18"/>
          <w:szCs w:val="18"/>
          <w:lang w:val="uk-UA"/>
        </w:rPr>
      </w:pPr>
    </w:p>
    <w:p w:rsidR="00F74503" w:rsidRPr="00372DF1" w:rsidRDefault="00AA36B3" w:rsidP="000E27C7">
      <w:pPr>
        <w:widowControl w:val="0"/>
        <w:ind w:left="3600" w:right="-1319" w:firstLine="720"/>
        <w:rPr>
          <w:rFonts w:ascii="Noto Sans" w:hAnsi="Noto Sans" w:cs="Noto Sans"/>
          <w:sz w:val="18"/>
          <w:szCs w:val="18"/>
          <w:lang w:val="uk-UA"/>
        </w:rPr>
      </w:pPr>
      <w:r w:rsidRPr="00372DF1">
        <w:rPr>
          <w:rFonts w:ascii="Noto Sans" w:eastAsia="Arial" w:hAnsi="Noto Sans" w:cs="Noto Sans"/>
          <w:bCs/>
          <w:sz w:val="18"/>
          <w:szCs w:val="18"/>
          <w:lang w:val="uk-UA"/>
        </w:rPr>
        <w:t>Анотація</w:t>
      </w:r>
    </w:p>
    <w:p w:rsidR="00F74503" w:rsidRPr="00372DF1" w:rsidRDefault="00F74503" w:rsidP="000E27C7">
      <w:pPr>
        <w:widowControl w:val="0"/>
        <w:ind w:right="-540"/>
        <w:jc w:val="both"/>
        <w:rPr>
          <w:rFonts w:ascii="Noto Sans" w:hAnsi="Noto Sans" w:cs="Noto Sans"/>
          <w:sz w:val="18"/>
          <w:szCs w:val="18"/>
          <w:lang w:val="uk-UA"/>
        </w:rPr>
      </w:pPr>
    </w:p>
    <w:p w:rsidR="00F74503" w:rsidRPr="00372DF1" w:rsidRDefault="00AA36B3" w:rsidP="00904B80">
      <w:pPr>
        <w:widowControl w:val="0"/>
        <w:ind w:left="450" w:right="720" w:firstLine="187"/>
        <w:jc w:val="both"/>
        <w:rPr>
          <w:rFonts w:ascii="Noto Sans" w:hAnsi="Noto Sans" w:cs="Noto Sans"/>
          <w:sz w:val="16"/>
          <w:szCs w:val="16"/>
          <w:lang w:val="uk-UA"/>
        </w:rPr>
      </w:pPr>
      <w:r w:rsidRPr="00372DF1">
        <w:rPr>
          <w:rFonts w:ascii="Noto Sans" w:eastAsia="Arial" w:hAnsi="Noto Sans" w:cs="Noto Sans"/>
          <w:bCs/>
          <w:sz w:val="18"/>
          <w:szCs w:val="18"/>
          <w:lang w:val="uk-UA"/>
        </w:rPr>
        <w:t xml:space="preserve"> </w:t>
      </w:r>
      <w:r w:rsidR="00B033F7" w:rsidRPr="00372DF1">
        <w:rPr>
          <w:rFonts w:ascii="Noto Sans" w:eastAsia="Arial" w:hAnsi="Noto Sans" w:cs="Noto Sans"/>
          <w:bCs/>
          <w:sz w:val="16"/>
          <w:szCs w:val="16"/>
          <w:lang w:val="uk-UA"/>
        </w:rPr>
        <w:t xml:space="preserve">З'являються численні </w:t>
      </w:r>
      <w:proofErr w:type="spellStart"/>
      <w:r w:rsidR="00B033F7" w:rsidRPr="00372DF1">
        <w:rPr>
          <w:rFonts w:ascii="Noto Sans" w:eastAsia="Arial" w:hAnsi="Noto Sans" w:cs="Noto Sans"/>
          <w:bCs/>
          <w:sz w:val="16"/>
          <w:szCs w:val="16"/>
          <w:lang w:val="uk-UA"/>
        </w:rPr>
        <w:t>блокчейн</w:t>
      </w:r>
      <w:proofErr w:type="spellEnd"/>
      <w:r w:rsidR="00B033F7" w:rsidRPr="00372DF1">
        <w:rPr>
          <w:rFonts w:ascii="Noto Sans" w:eastAsia="Arial" w:hAnsi="Noto Sans" w:cs="Noto Sans"/>
          <w:bCs/>
          <w:sz w:val="16"/>
          <w:szCs w:val="16"/>
          <w:lang w:val="uk-UA"/>
        </w:rPr>
        <w:t xml:space="preserve">-екосистеми, які надають унікальні та відмінні функції, привабливі для користувачів та розробників додатків. Проте зв'язок між екосистемами дуже рідкісний і фрагментарний. Щоб програми могли безперешкодно взаємодіяти між екосистемами блокчейна, ми пропонуємо Axelar. Стек Axelar надає децентралізовану мережу, протоколи, інструменти та API, які забезпечують простий </w:t>
      </w:r>
      <w:proofErr w:type="spellStart"/>
      <w:r w:rsidR="00B033F7" w:rsidRPr="00372DF1">
        <w:rPr>
          <w:rFonts w:ascii="Noto Sans" w:eastAsia="Arial" w:hAnsi="Noto Sans" w:cs="Noto Sans"/>
          <w:bCs/>
          <w:sz w:val="16"/>
          <w:szCs w:val="16"/>
          <w:lang w:val="uk-UA"/>
        </w:rPr>
        <w:t>міжмережевий</w:t>
      </w:r>
      <w:proofErr w:type="spellEnd"/>
      <w:r w:rsidR="00B033F7" w:rsidRPr="00372DF1">
        <w:rPr>
          <w:rFonts w:ascii="Noto Sans" w:eastAsia="Arial" w:hAnsi="Noto Sans" w:cs="Noto Sans"/>
          <w:bCs/>
          <w:sz w:val="16"/>
          <w:szCs w:val="16"/>
          <w:lang w:val="uk-UA"/>
        </w:rPr>
        <w:t xml:space="preserve"> зв'язок. Набір протоколів Axelar складається з протоколів транскордонної маршрутизації та передачі. Децентралізована відкрита мережа валідаторів живить мережу; будь-хто може приєднатися, використовувати його та брати участь. Візантійський консенсус, криптографія та механізми заохочення призначені для досягнення високих вимог до безпеки та живучості, що є унікальними для </w:t>
      </w:r>
      <w:proofErr w:type="spellStart"/>
      <w:r w:rsidR="00B033F7" w:rsidRPr="00372DF1">
        <w:rPr>
          <w:rFonts w:ascii="Noto Sans" w:eastAsia="Arial" w:hAnsi="Noto Sans" w:cs="Noto Sans"/>
          <w:bCs/>
          <w:sz w:val="16"/>
          <w:szCs w:val="16"/>
          <w:lang w:val="uk-UA"/>
        </w:rPr>
        <w:t>міжмережевих</w:t>
      </w:r>
      <w:proofErr w:type="spellEnd"/>
      <w:r w:rsidR="00B033F7" w:rsidRPr="00372DF1">
        <w:rPr>
          <w:rFonts w:ascii="Noto Sans" w:eastAsia="Arial" w:hAnsi="Noto Sans" w:cs="Noto Sans"/>
          <w:bCs/>
          <w:sz w:val="16"/>
          <w:szCs w:val="16"/>
          <w:lang w:val="uk-UA"/>
        </w:rPr>
        <w:t xml:space="preserve"> запитів.</w:t>
      </w:r>
    </w:p>
    <w:p w:rsidR="00F74503" w:rsidRPr="00372DF1" w:rsidRDefault="00F74503" w:rsidP="000E27C7">
      <w:pPr>
        <w:widowControl w:val="0"/>
        <w:jc w:val="both"/>
        <w:rPr>
          <w:rFonts w:ascii="Noto Sans" w:hAnsi="Noto Sans" w:cs="Noto Sans"/>
          <w:sz w:val="18"/>
          <w:szCs w:val="18"/>
          <w:lang w:val="uk-UA"/>
        </w:rPr>
      </w:pPr>
    </w:p>
    <w:p w:rsidR="000E27C7" w:rsidRPr="00372DF1" w:rsidRDefault="000E27C7" w:rsidP="000E27C7">
      <w:pPr>
        <w:widowControl w:val="0"/>
        <w:tabs>
          <w:tab w:val="left" w:pos="1680"/>
        </w:tabs>
        <w:jc w:val="both"/>
        <w:rPr>
          <w:rFonts w:ascii="Noto Sans" w:eastAsia="Arial" w:hAnsi="Noto Sans" w:cs="Noto Sans"/>
          <w:bCs/>
          <w:sz w:val="18"/>
          <w:szCs w:val="18"/>
          <w:lang w:val="uk-UA"/>
        </w:rPr>
      </w:pPr>
    </w:p>
    <w:p w:rsidR="00F74503" w:rsidRPr="00372DF1" w:rsidRDefault="000E27C7" w:rsidP="000E27C7">
      <w:pPr>
        <w:widowControl w:val="0"/>
        <w:tabs>
          <w:tab w:val="left" w:pos="1680"/>
        </w:tabs>
        <w:jc w:val="both"/>
        <w:rPr>
          <w:rFonts w:ascii="Noto Sans" w:eastAsia="Arial" w:hAnsi="Noto Sans" w:cs="Noto Sans"/>
          <w:bCs/>
          <w:sz w:val="32"/>
          <w:szCs w:val="32"/>
          <w:lang w:val="uk-UA"/>
        </w:rPr>
      </w:pPr>
      <w:r w:rsidRPr="00372DF1">
        <w:rPr>
          <w:rFonts w:ascii="Noto Sans" w:eastAsia="Arial" w:hAnsi="Noto Sans" w:cs="Noto Sans"/>
          <w:bCs/>
          <w:sz w:val="32"/>
          <w:szCs w:val="32"/>
          <w:lang w:val="uk-UA"/>
        </w:rPr>
        <w:t>1. Введення</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904B80">
      <w:pPr>
        <w:widowControl w:val="0"/>
        <w:jc w:val="both"/>
        <w:rPr>
          <w:rFonts w:ascii="Noto Sans" w:eastAsia="Arial" w:hAnsi="Noto Sans" w:cs="Noto Sans"/>
          <w:bCs/>
          <w:color w:val="008000"/>
          <w:sz w:val="18"/>
          <w:szCs w:val="18"/>
          <w:lang w:val="uk-UA"/>
        </w:rPr>
      </w:pPr>
      <w:r w:rsidRPr="00372DF1">
        <w:rPr>
          <w:rFonts w:ascii="Noto Sans" w:eastAsia="Arial" w:hAnsi="Noto Sans" w:cs="Noto Sans"/>
          <w:bCs/>
          <w:sz w:val="18"/>
          <w:szCs w:val="18"/>
          <w:lang w:val="uk-UA"/>
        </w:rPr>
        <w:t xml:space="preserve">Системи </w:t>
      </w:r>
      <w:proofErr w:type="spellStart"/>
      <w:r w:rsidRPr="00372DF1">
        <w:rPr>
          <w:rFonts w:ascii="Noto Sans" w:eastAsia="Arial" w:hAnsi="Noto Sans" w:cs="Noto Sans"/>
          <w:bCs/>
          <w:sz w:val="18"/>
          <w:szCs w:val="18"/>
          <w:lang w:val="uk-UA"/>
        </w:rPr>
        <w:t>блокчейн</w:t>
      </w:r>
      <w:proofErr w:type="spellEnd"/>
      <w:r w:rsidRPr="00372DF1">
        <w:rPr>
          <w:rFonts w:ascii="Noto Sans" w:eastAsia="Arial" w:hAnsi="Noto Sans" w:cs="Noto Sans"/>
          <w:bCs/>
          <w:sz w:val="18"/>
          <w:szCs w:val="18"/>
          <w:lang w:val="uk-UA"/>
        </w:rPr>
        <w:t xml:space="preserve"> швидко набирають популярності та залучають нові варіанти використання для </w:t>
      </w:r>
      <w:proofErr w:type="spellStart"/>
      <w:r w:rsidRPr="00372DF1">
        <w:rPr>
          <w:rFonts w:ascii="Noto Sans" w:eastAsia="Arial" w:hAnsi="Noto Sans" w:cs="Noto Sans"/>
          <w:bCs/>
          <w:sz w:val="18"/>
          <w:szCs w:val="18"/>
          <w:lang w:val="uk-UA"/>
        </w:rPr>
        <w:t>токенізації</w:t>
      </w:r>
      <w:proofErr w:type="spellEnd"/>
      <w:r w:rsidRPr="00372DF1">
        <w:rPr>
          <w:rFonts w:ascii="Noto Sans" w:eastAsia="Arial" w:hAnsi="Noto Sans" w:cs="Noto Sans"/>
          <w:bCs/>
          <w:sz w:val="18"/>
          <w:szCs w:val="18"/>
          <w:lang w:val="uk-UA"/>
        </w:rPr>
        <w:t xml:space="preserve"> активів, децентралізованих фінансів та інших розподілених додатків. Декілька основних платформ, таких як </w:t>
      </w:r>
      <w:proofErr w:type="spellStart"/>
      <w:r w:rsidRPr="00372DF1">
        <w:rPr>
          <w:rFonts w:ascii="Noto Sans" w:eastAsia="Arial" w:hAnsi="Noto Sans" w:cs="Noto Sans"/>
          <w:bCs/>
          <w:sz w:val="18"/>
          <w:szCs w:val="18"/>
          <w:lang w:val="uk-UA"/>
        </w:rPr>
        <w:t>Ethereum</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Monero</w:t>
      </w:r>
      <w:proofErr w:type="spellEnd"/>
      <w:r w:rsidRPr="00372DF1">
        <w:rPr>
          <w:rFonts w:ascii="Noto Sans" w:eastAsia="Arial" w:hAnsi="Noto Sans" w:cs="Noto Sans"/>
          <w:bCs/>
          <w:sz w:val="18"/>
          <w:szCs w:val="18"/>
          <w:lang w:val="uk-UA"/>
        </w:rPr>
        <w:t xml:space="preserve">, EOS, </w:t>
      </w:r>
      <w:proofErr w:type="spellStart"/>
      <w:r w:rsidRPr="00372DF1">
        <w:rPr>
          <w:rFonts w:ascii="Noto Sans" w:eastAsia="Arial" w:hAnsi="Noto Sans" w:cs="Noto Sans"/>
          <w:bCs/>
          <w:sz w:val="18"/>
          <w:szCs w:val="18"/>
          <w:lang w:val="uk-UA"/>
        </w:rPr>
        <w:t>Cardano</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Terra</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Cosmos</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Avalanche</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Algorand</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Near</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Celo</w:t>
      </w:r>
      <w:proofErr w:type="spellEnd"/>
      <w:r w:rsidRPr="00372DF1">
        <w:rPr>
          <w:rFonts w:ascii="Noto Sans" w:eastAsia="Arial" w:hAnsi="Noto Sans" w:cs="Noto Sans"/>
          <w:bCs/>
          <w:sz w:val="18"/>
          <w:szCs w:val="18"/>
          <w:lang w:val="uk-UA"/>
        </w:rPr>
        <w:t xml:space="preserve"> та </w:t>
      </w:r>
      <w:proofErr w:type="spellStart"/>
      <w:r w:rsidRPr="00372DF1">
        <w:rPr>
          <w:rFonts w:ascii="Noto Sans" w:eastAsia="Arial" w:hAnsi="Noto Sans" w:cs="Noto Sans"/>
          <w:bCs/>
          <w:sz w:val="18"/>
          <w:szCs w:val="18"/>
          <w:lang w:val="uk-UA"/>
        </w:rPr>
        <w:t>Polkadot</w:t>
      </w:r>
      <w:proofErr w:type="spellEnd"/>
      <w:r w:rsidRPr="00372DF1">
        <w:rPr>
          <w:rFonts w:ascii="Noto Sans" w:eastAsia="Arial" w:hAnsi="Noto Sans" w:cs="Noto Sans"/>
          <w:bCs/>
          <w:sz w:val="18"/>
          <w:szCs w:val="18"/>
          <w:lang w:val="uk-UA"/>
        </w:rPr>
        <w:t>, пропонують різні функції та середовища розробки, які роблять їх привабливими для різних додатків, варіантів використання та кінцевих користувачів.</w:t>
      </w:r>
      <w:hyperlink w:anchor="page15" w:history="1">
        <w:r w:rsidRPr="00372DF1">
          <w:rPr>
            <w:rStyle w:val="a4"/>
            <w:rFonts w:ascii="Noto Sans" w:eastAsia="Arial" w:hAnsi="Noto Sans" w:cs="Noto Sans"/>
            <w:bCs/>
            <w:sz w:val="18"/>
            <w:szCs w:val="18"/>
            <w:lang w:val="uk-UA"/>
          </w:rPr>
          <w:t>5, 11, 4,</w:t>
        </w:r>
      </w:hyperlink>
      <w:r w:rsidRPr="00372DF1">
        <w:rPr>
          <w:rFonts w:ascii="Noto Sans" w:eastAsia="Arial" w:hAnsi="Noto Sans" w:cs="Noto Sans"/>
          <w:bCs/>
          <w:sz w:val="18"/>
          <w:szCs w:val="18"/>
          <w:lang w:val="uk-UA"/>
        </w:rPr>
        <w:t xml:space="preserve"> </w:t>
      </w:r>
      <w:hyperlink w:anchor="page15" w:history="1">
        <w:r w:rsidRPr="00372DF1">
          <w:rPr>
            <w:rStyle w:val="a4"/>
            <w:rFonts w:ascii="Noto Sans" w:eastAsia="Arial" w:hAnsi="Noto Sans" w:cs="Noto Sans"/>
            <w:bCs/>
            <w:sz w:val="18"/>
            <w:szCs w:val="18"/>
            <w:lang w:val="uk-UA"/>
          </w:rPr>
          <w:t>21, 20, 23, 24 19,</w:t>
        </w:r>
      </w:hyperlink>
      <w:r w:rsidRPr="00372DF1">
        <w:rPr>
          <w:rFonts w:ascii="Noto Sans" w:eastAsia="Arial" w:hAnsi="Noto Sans" w:cs="Noto Sans"/>
          <w:bCs/>
          <w:color w:val="008000"/>
          <w:sz w:val="18"/>
          <w:szCs w:val="18"/>
          <w:lang w:val="uk-UA"/>
        </w:rPr>
        <w:t xml:space="preserve"> 6</w:t>
      </w:r>
      <w:r w:rsidRPr="00372DF1">
        <w:rPr>
          <w:rFonts w:ascii="Noto Sans" w:eastAsia="Arial" w:hAnsi="Noto Sans" w:cs="Noto Sans"/>
          <w:bCs/>
          <w:color w:val="000000"/>
          <w:sz w:val="18"/>
          <w:szCs w:val="18"/>
          <w:lang w:val="uk-UA"/>
        </w:rPr>
        <w:t>,</w:t>
      </w:r>
      <w:r w:rsidRPr="00372DF1">
        <w:rPr>
          <w:rFonts w:ascii="Noto Sans" w:eastAsia="Arial" w:hAnsi="Noto Sans" w:cs="Noto Sans"/>
          <w:bCs/>
          <w:color w:val="008000"/>
          <w:sz w:val="18"/>
          <w:szCs w:val="18"/>
          <w:lang w:val="uk-UA"/>
        </w:rPr>
        <w:t xml:space="preserve"> 14</w:t>
      </w:r>
      <w:hyperlink w:anchor="page14">
        <w:r w:rsidRPr="00372DF1">
          <w:rPr>
            <w:rFonts w:ascii="Noto Sans" w:eastAsia="Arial" w:hAnsi="Noto Sans" w:cs="Noto Sans"/>
            <w:bCs/>
            <w:color w:val="000000"/>
            <w:sz w:val="18"/>
            <w:szCs w:val="18"/>
            <w:lang w:val="uk-UA"/>
          </w:rPr>
          <w:t>,</w:t>
        </w:r>
        <w:r w:rsidRPr="00372DF1">
          <w:rPr>
            <w:rFonts w:ascii="Noto Sans" w:eastAsia="Arial" w:hAnsi="Noto Sans" w:cs="Noto Sans"/>
            <w:bCs/>
            <w:color w:val="008000"/>
            <w:sz w:val="18"/>
            <w:szCs w:val="18"/>
            <w:lang w:val="uk-UA"/>
          </w:rPr>
          <w:t xml:space="preserve"> </w:t>
        </w:r>
      </w:hyperlink>
      <w:r w:rsidRPr="00372DF1">
        <w:rPr>
          <w:rFonts w:ascii="Noto Sans" w:eastAsia="Arial" w:hAnsi="Noto Sans" w:cs="Noto Sans"/>
          <w:bCs/>
          <w:color w:val="008000"/>
          <w:sz w:val="18"/>
          <w:szCs w:val="18"/>
          <w:lang w:val="uk-UA"/>
        </w:rPr>
        <w:t>25</w:t>
      </w:r>
      <w:r w:rsidRPr="00372DF1">
        <w:rPr>
          <w:rFonts w:ascii="Noto Sans" w:eastAsia="Arial" w:hAnsi="Noto Sans" w:cs="Noto Sans"/>
          <w:bCs/>
          <w:color w:val="000000"/>
          <w:sz w:val="18"/>
          <w:szCs w:val="18"/>
          <w:lang w:val="uk-UA"/>
        </w:rPr>
        <w:t>].</w:t>
      </w:r>
      <w:r w:rsidRPr="00372DF1">
        <w:rPr>
          <w:rFonts w:ascii="Noto Sans" w:eastAsia="Arial" w:hAnsi="Noto Sans" w:cs="Noto Sans"/>
          <w:bCs/>
          <w:color w:val="008000"/>
          <w:sz w:val="18"/>
          <w:szCs w:val="18"/>
          <w:lang w:val="uk-UA"/>
        </w:rPr>
        <w:t xml:space="preserve"> </w:t>
      </w:r>
      <w:r w:rsidRPr="00372DF1">
        <w:rPr>
          <w:rFonts w:ascii="Noto Sans" w:eastAsia="Arial" w:hAnsi="Noto Sans" w:cs="Noto Sans"/>
          <w:bCs/>
          <w:color w:val="000000"/>
          <w:sz w:val="18"/>
          <w:szCs w:val="18"/>
          <w:lang w:val="uk-UA"/>
        </w:rPr>
        <w:t xml:space="preserve">Проте корисні </w:t>
      </w:r>
      <w:r w:rsidRPr="00372DF1">
        <w:rPr>
          <w:rFonts w:ascii="Noto Sans" w:eastAsia="Arial" w:hAnsi="Noto Sans" w:cs="Noto Sans"/>
          <w:bCs/>
          <w:sz w:val="18"/>
          <w:szCs w:val="18"/>
          <w:lang w:val="uk-UA"/>
        </w:rPr>
        <w:t xml:space="preserve">функції </w:t>
      </w:r>
      <w:hyperlink w:anchor="page15">
        <w:r w:rsidRPr="00372DF1">
          <w:rPr>
            <w:rFonts w:ascii="Noto Sans" w:eastAsia="Arial" w:hAnsi="Noto Sans" w:cs="Noto Sans"/>
            <w:bCs/>
            <w:sz w:val="18"/>
            <w:szCs w:val="18"/>
            <w:lang w:val="uk-UA"/>
          </w:rPr>
          <w:t xml:space="preserve">кожною </w:t>
        </w:r>
      </w:hyperlink>
      <w:r w:rsidRPr="00372DF1">
        <w:rPr>
          <w:rFonts w:ascii="Noto Sans" w:eastAsia="Arial" w:hAnsi="Noto Sans" w:cs="Noto Sans"/>
          <w:bCs/>
          <w:sz w:val="18"/>
          <w:szCs w:val="18"/>
          <w:lang w:val="uk-UA"/>
        </w:rPr>
        <w:t xml:space="preserve">новою </w:t>
      </w:r>
      <w:r w:rsidRPr="00372DF1">
        <w:rPr>
          <w:rFonts w:ascii="Noto Sans" w:eastAsia="Arial" w:hAnsi="Noto Sans" w:cs="Noto Sans"/>
          <w:bCs/>
          <w:color w:val="000000"/>
          <w:sz w:val="18"/>
          <w:szCs w:val="18"/>
          <w:lang w:val="uk-UA"/>
        </w:rPr>
        <w:t>платформи в даний час пропонуються менш ніж</w:t>
      </w:r>
      <w:r w:rsidRPr="00372DF1">
        <w:rPr>
          <w:rFonts w:ascii="Noto Sans" w:eastAsia="Arial" w:hAnsi="Noto Sans" w:cs="Noto Sans"/>
          <w:bCs/>
          <w:color w:val="008000"/>
          <w:sz w:val="18"/>
          <w:szCs w:val="18"/>
          <w:lang w:val="uk-UA"/>
        </w:rPr>
        <w:t xml:space="preserve"> </w:t>
      </w:r>
      <w:r w:rsidRPr="00372DF1">
        <w:rPr>
          <w:rFonts w:ascii="Noto Sans" w:eastAsia="Arial" w:hAnsi="Noto Sans" w:cs="Noto Sans"/>
          <w:bCs/>
          <w:color w:val="000000"/>
          <w:sz w:val="18"/>
          <w:szCs w:val="18"/>
          <w:lang w:val="uk-UA"/>
        </w:rPr>
        <w:t>1%</w:t>
      </w:r>
      <w:r w:rsidRPr="00372DF1">
        <w:rPr>
          <w:rFonts w:ascii="Noto Sans" w:eastAsia="Arial" w:hAnsi="Noto Sans" w:cs="Noto Sans"/>
          <w:bCs/>
          <w:color w:val="008000"/>
          <w:sz w:val="18"/>
          <w:szCs w:val="18"/>
          <w:lang w:val="uk-UA"/>
        </w:rPr>
        <w:t xml:space="preserve"> </w:t>
      </w:r>
      <w:r w:rsidRPr="00372DF1">
        <w:rPr>
          <w:rFonts w:ascii="Noto Sans" w:eastAsia="Arial" w:hAnsi="Noto Sans" w:cs="Noto Sans"/>
          <w:bCs/>
          <w:color w:val="000000"/>
          <w:sz w:val="18"/>
          <w:szCs w:val="18"/>
          <w:lang w:val="uk-UA"/>
        </w:rPr>
        <w:t>користувачів</w:t>
      </w:r>
      <w:r w:rsidRPr="00372DF1">
        <w:rPr>
          <w:rFonts w:ascii="Noto Sans" w:eastAsia="Arial" w:hAnsi="Noto Sans" w:cs="Noto Sans"/>
          <w:bCs/>
          <w:color w:val="008000"/>
          <w:sz w:val="18"/>
          <w:szCs w:val="18"/>
          <w:lang w:val="uk-UA"/>
        </w:rPr>
        <w:t xml:space="preserve"> </w:t>
      </w:r>
      <w:r w:rsidRPr="00372DF1">
        <w:rPr>
          <w:rFonts w:ascii="Noto Sans" w:eastAsia="Arial" w:hAnsi="Noto Sans" w:cs="Noto Sans"/>
          <w:bCs/>
          <w:color w:val="000000"/>
          <w:sz w:val="18"/>
          <w:szCs w:val="18"/>
          <w:lang w:val="uk-UA"/>
        </w:rPr>
        <w:t xml:space="preserve">екосистеми, а саме власникам власного токену на цій платформі. Чи можемо ми дозволити розробникам платформ легко підключати свої </w:t>
      </w:r>
      <w:proofErr w:type="spellStart"/>
      <w:r w:rsidRPr="00372DF1">
        <w:rPr>
          <w:rFonts w:ascii="Noto Sans" w:eastAsia="Arial" w:hAnsi="Noto Sans" w:cs="Noto Sans"/>
          <w:bCs/>
          <w:color w:val="000000"/>
          <w:sz w:val="18"/>
          <w:szCs w:val="18"/>
          <w:lang w:val="uk-UA"/>
        </w:rPr>
        <w:t>блокчейни</w:t>
      </w:r>
      <w:proofErr w:type="spellEnd"/>
      <w:r w:rsidRPr="00372DF1">
        <w:rPr>
          <w:rFonts w:ascii="Noto Sans" w:eastAsia="Arial" w:hAnsi="Noto Sans" w:cs="Noto Sans"/>
          <w:bCs/>
          <w:color w:val="000000"/>
          <w:sz w:val="18"/>
          <w:szCs w:val="18"/>
          <w:lang w:val="uk-UA"/>
        </w:rPr>
        <w:t xml:space="preserve"> до інших екосистем? Чи можемо ми дозволити розробникам програм створювати найкращу платформу для своїх потреб, зберігаючи при цьому зв'язок між декількома </w:t>
      </w:r>
      <w:proofErr w:type="spellStart"/>
      <w:r w:rsidRPr="00372DF1">
        <w:rPr>
          <w:rFonts w:ascii="Noto Sans" w:eastAsia="Arial" w:hAnsi="Noto Sans" w:cs="Noto Sans"/>
          <w:bCs/>
          <w:color w:val="000000"/>
          <w:sz w:val="18"/>
          <w:szCs w:val="18"/>
          <w:lang w:val="uk-UA"/>
        </w:rPr>
        <w:t>блокчейн</w:t>
      </w:r>
      <w:proofErr w:type="spellEnd"/>
      <w:r w:rsidRPr="00372DF1">
        <w:rPr>
          <w:rFonts w:ascii="Noto Sans" w:eastAsia="Arial" w:hAnsi="Noto Sans" w:cs="Noto Sans"/>
          <w:bCs/>
          <w:color w:val="000000"/>
          <w:sz w:val="18"/>
          <w:szCs w:val="18"/>
          <w:lang w:val="uk-UA"/>
        </w:rPr>
        <w:t>-екосистемами? Чи можемо ми дозволити користувачам взаємодіяти з будь-яким додатком у будь-якому ланцюжку блоків прямо з їхніх гаманців?</w:t>
      </w:r>
    </w:p>
    <w:p w:rsidR="00F74503" w:rsidRPr="00372DF1" w:rsidRDefault="00F74503" w:rsidP="000E27C7">
      <w:pPr>
        <w:widowControl w:val="0"/>
        <w:jc w:val="both"/>
        <w:rPr>
          <w:rFonts w:ascii="Noto Sans" w:eastAsia="Arial" w:hAnsi="Noto Sans" w:cs="Noto Sans"/>
          <w:bCs/>
          <w:color w:val="008000"/>
          <w:sz w:val="18"/>
          <w:szCs w:val="18"/>
          <w:lang w:val="uk-UA"/>
        </w:rPr>
      </w:pPr>
    </w:p>
    <w:p w:rsidR="00F74503" w:rsidRPr="00372DF1" w:rsidRDefault="00F74503" w:rsidP="000E27C7">
      <w:pPr>
        <w:widowControl w:val="0"/>
        <w:jc w:val="both"/>
        <w:rPr>
          <w:rFonts w:ascii="Noto Sans" w:eastAsia="Arial" w:hAnsi="Noto Sans" w:cs="Noto Sans"/>
          <w:bCs/>
          <w:color w:val="008000"/>
          <w:sz w:val="18"/>
          <w:szCs w:val="18"/>
          <w:lang w:val="uk-UA"/>
        </w:rPr>
      </w:pPr>
    </w:p>
    <w:p w:rsidR="00F74503" w:rsidRPr="00372DF1" w:rsidRDefault="00B033F7" w:rsidP="000E27C7">
      <w:pPr>
        <w:widowControl w:val="0"/>
        <w:ind w:right="60" w:firstLine="299"/>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Щоб з'єднати екосистеми блокчейна і дозволити програмам безперешкодно взаємодіяти між ними, ми пропонуємо мережу Axelar. Валідатори колективно запускають протокол візантійського консенсусу та запускають протоколи, що полегшують </w:t>
      </w:r>
      <w:proofErr w:type="spellStart"/>
      <w:r w:rsidR="00372DF1">
        <w:rPr>
          <w:rFonts w:ascii="Noto Sans" w:eastAsia="Arial" w:hAnsi="Noto Sans" w:cs="Noto Sans"/>
          <w:bCs/>
          <w:sz w:val="18"/>
          <w:szCs w:val="18"/>
          <w:lang w:val="uk-UA"/>
        </w:rPr>
        <w:t>міжмережеві</w:t>
      </w:r>
      <w:proofErr w:type="spellEnd"/>
      <w:r w:rsidRPr="00372DF1">
        <w:rPr>
          <w:rFonts w:ascii="Noto Sans" w:eastAsia="Arial" w:hAnsi="Noto Sans" w:cs="Noto Sans"/>
          <w:bCs/>
          <w:sz w:val="18"/>
          <w:szCs w:val="18"/>
          <w:lang w:val="uk-UA"/>
        </w:rPr>
        <w:t xml:space="preserve"> запити. Будь-хто може приєднатися до мережі, брати участь та використовувати її. Базова мережа оптимізована</w:t>
      </w:r>
      <w:r w:rsidR="00372DF1">
        <w:rPr>
          <w:rFonts w:ascii="Noto Sans" w:eastAsia="Arial" w:hAnsi="Noto Sans" w:cs="Noto Sans"/>
          <w:bCs/>
          <w:sz w:val="18"/>
          <w:szCs w:val="18"/>
          <w:lang w:val="uk-UA"/>
        </w:rPr>
        <w:t xml:space="preserve"> </w:t>
      </w:r>
      <w:r w:rsidRPr="00372DF1">
        <w:rPr>
          <w:rFonts w:ascii="Noto Sans" w:eastAsia="Arial" w:hAnsi="Noto Sans" w:cs="Noto Sans"/>
          <w:bCs/>
          <w:sz w:val="18"/>
          <w:szCs w:val="18"/>
          <w:lang w:val="uk-UA"/>
        </w:rPr>
        <w:t>для високих вимог до безпеки та живучості, унікальних для запитів між ланцюжками. Мережа Axelar також включає набір протоколів та API. Основні протоколи:</w:t>
      </w:r>
    </w:p>
    <w:p w:rsidR="00F74503" w:rsidRPr="00372DF1" w:rsidRDefault="00F74503" w:rsidP="000E27C7">
      <w:pPr>
        <w:widowControl w:val="0"/>
        <w:jc w:val="both"/>
        <w:rPr>
          <w:rFonts w:ascii="Noto Sans" w:eastAsia="Arial" w:hAnsi="Noto Sans" w:cs="Noto Sans"/>
          <w:bCs/>
          <w:color w:val="008000"/>
          <w:sz w:val="18"/>
          <w:szCs w:val="18"/>
          <w:lang w:val="uk-UA"/>
        </w:rPr>
      </w:pPr>
    </w:p>
    <w:p w:rsidR="00F74503" w:rsidRPr="00372DF1" w:rsidRDefault="00B033F7" w:rsidP="000E27C7">
      <w:pPr>
        <w:widowControl w:val="0"/>
        <w:numPr>
          <w:ilvl w:val="0"/>
          <w:numId w:val="3"/>
        </w:numPr>
        <w:tabs>
          <w:tab w:val="left" w:pos="1880"/>
        </w:tabs>
        <w:ind w:left="900" w:right="120" w:hanging="201"/>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Протокол </w:t>
      </w:r>
      <w:proofErr w:type="spellStart"/>
      <w:r w:rsidRPr="00372DF1">
        <w:rPr>
          <w:rFonts w:ascii="Noto Sans" w:eastAsia="Arial" w:hAnsi="Noto Sans" w:cs="Noto Sans"/>
          <w:bCs/>
          <w:sz w:val="18"/>
          <w:szCs w:val="18"/>
          <w:lang w:val="uk-UA"/>
        </w:rPr>
        <w:t>міжмережевого</w:t>
      </w:r>
      <w:proofErr w:type="spellEnd"/>
      <w:r w:rsidRPr="00372DF1">
        <w:rPr>
          <w:rFonts w:ascii="Noto Sans" w:eastAsia="Arial" w:hAnsi="Noto Sans" w:cs="Noto Sans"/>
          <w:bCs/>
          <w:sz w:val="18"/>
          <w:szCs w:val="18"/>
          <w:lang w:val="uk-UA"/>
        </w:rPr>
        <w:t xml:space="preserve"> шлюзу (CGP). Цей протокол аналогічний до протоколу прикордонного шлюзу в Інтернеті. Цей протокол використовується для з'єднання декількох автономних </w:t>
      </w:r>
      <w:proofErr w:type="spellStart"/>
      <w:r w:rsidRPr="00372DF1">
        <w:rPr>
          <w:rFonts w:ascii="Noto Sans" w:eastAsia="Arial" w:hAnsi="Noto Sans" w:cs="Noto Sans"/>
          <w:bCs/>
          <w:sz w:val="18"/>
          <w:szCs w:val="18"/>
          <w:lang w:val="uk-UA"/>
        </w:rPr>
        <w:t>блокчейн</w:t>
      </w:r>
      <w:proofErr w:type="spellEnd"/>
      <w:r w:rsidRPr="00372DF1">
        <w:rPr>
          <w:rFonts w:ascii="Noto Sans" w:eastAsia="Arial" w:hAnsi="Noto Sans" w:cs="Noto Sans"/>
          <w:bCs/>
          <w:sz w:val="18"/>
          <w:szCs w:val="18"/>
          <w:lang w:val="uk-UA"/>
        </w:rPr>
        <w:t xml:space="preserve">-екосистем та відповідає за маршрутизацію між ними. </w:t>
      </w:r>
      <w:proofErr w:type="spellStart"/>
      <w:r w:rsidRPr="00372DF1">
        <w:rPr>
          <w:rFonts w:ascii="Noto Sans" w:eastAsia="Arial" w:hAnsi="Noto Sans" w:cs="Noto Sans"/>
          <w:bCs/>
          <w:sz w:val="18"/>
          <w:szCs w:val="18"/>
          <w:lang w:val="uk-UA"/>
        </w:rPr>
        <w:t>Блокчейнам</w:t>
      </w:r>
      <w:proofErr w:type="spellEnd"/>
      <w:r w:rsidRPr="00372DF1">
        <w:rPr>
          <w:rFonts w:ascii="Noto Sans" w:eastAsia="Arial" w:hAnsi="Noto Sans" w:cs="Noto Sans"/>
          <w:bCs/>
          <w:sz w:val="18"/>
          <w:szCs w:val="18"/>
          <w:lang w:val="uk-UA"/>
        </w:rPr>
        <w:t xml:space="preserve"> не потрібно «говорити якоюсь спеціальною мовою», розробникам їх платформ не потрібно вносити будь-які зміни в свої ланцюжки, і їх ланцюжки можна легко підключити до глобальної мережі.</w:t>
      </w:r>
    </w:p>
    <w:p w:rsidR="00F74503" w:rsidRPr="00372DF1" w:rsidRDefault="00F74503" w:rsidP="000E27C7">
      <w:pPr>
        <w:widowControl w:val="0"/>
        <w:ind w:left="900"/>
        <w:jc w:val="both"/>
        <w:rPr>
          <w:rFonts w:ascii="Noto Sans" w:eastAsia="Arial" w:hAnsi="Noto Sans" w:cs="Noto Sans"/>
          <w:bCs/>
          <w:sz w:val="18"/>
          <w:szCs w:val="18"/>
          <w:lang w:val="uk-UA"/>
        </w:rPr>
      </w:pPr>
    </w:p>
    <w:p w:rsidR="00F74503" w:rsidRPr="00372DF1" w:rsidRDefault="00B033F7" w:rsidP="000E27C7">
      <w:pPr>
        <w:widowControl w:val="0"/>
        <w:numPr>
          <w:ilvl w:val="0"/>
          <w:numId w:val="3"/>
        </w:numPr>
        <w:tabs>
          <w:tab w:val="left" w:pos="1880"/>
        </w:tabs>
        <w:ind w:left="900" w:hanging="201"/>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Протокол </w:t>
      </w:r>
      <w:proofErr w:type="spellStart"/>
      <w:r w:rsidRPr="00372DF1">
        <w:rPr>
          <w:rFonts w:ascii="Noto Sans" w:eastAsia="Arial" w:hAnsi="Noto Sans" w:cs="Noto Sans"/>
          <w:bCs/>
          <w:sz w:val="18"/>
          <w:szCs w:val="18"/>
          <w:lang w:val="uk-UA"/>
        </w:rPr>
        <w:t>міжмережевої</w:t>
      </w:r>
      <w:proofErr w:type="spellEnd"/>
      <w:r w:rsidRPr="00372DF1">
        <w:rPr>
          <w:rFonts w:ascii="Noto Sans" w:eastAsia="Arial" w:hAnsi="Noto Sans" w:cs="Noto Sans"/>
          <w:bCs/>
          <w:sz w:val="18"/>
          <w:szCs w:val="18"/>
          <w:lang w:val="uk-UA"/>
        </w:rPr>
        <w:t xml:space="preserve"> передачі (CTP). Цей протокол аналогічний протоколам прикладного рівня </w:t>
      </w:r>
      <w:proofErr w:type="spellStart"/>
      <w:r w:rsidRPr="00372DF1">
        <w:rPr>
          <w:rFonts w:ascii="Noto Sans" w:eastAsia="Arial" w:hAnsi="Noto Sans" w:cs="Noto Sans"/>
          <w:bCs/>
          <w:sz w:val="18"/>
          <w:szCs w:val="18"/>
          <w:lang w:val="uk-UA"/>
        </w:rPr>
        <w:t>File</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Transfer</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Hypertext</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Transfer</w:t>
      </w:r>
      <w:proofErr w:type="spellEnd"/>
    </w:p>
    <w:p w:rsidR="00F74503" w:rsidRPr="00372DF1" w:rsidRDefault="00F74503" w:rsidP="000E27C7">
      <w:pPr>
        <w:widowControl w:val="0"/>
        <w:ind w:left="900"/>
        <w:jc w:val="both"/>
        <w:rPr>
          <w:rFonts w:ascii="Noto Sans" w:eastAsia="Arial" w:hAnsi="Noto Sans" w:cs="Noto Sans"/>
          <w:bCs/>
          <w:color w:val="008000"/>
          <w:sz w:val="18"/>
          <w:szCs w:val="18"/>
          <w:lang w:val="uk-UA"/>
        </w:rPr>
      </w:pPr>
    </w:p>
    <w:p w:rsidR="00F74503" w:rsidRPr="00372DF1" w:rsidRDefault="00B033F7" w:rsidP="00372DF1">
      <w:pPr>
        <w:widowControl w:val="0"/>
        <w:ind w:left="900" w:right="20"/>
        <w:jc w:val="both"/>
        <w:rPr>
          <w:rFonts w:ascii="Noto Sans" w:eastAsia="Arial" w:hAnsi="Noto Sans" w:cs="Noto Sans"/>
          <w:bCs/>
          <w:sz w:val="18"/>
          <w:szCs w:val="18"/>
          <w:lang w:val="uk-UA"/>
        </w:rPr>
      </w:pPr>
      <w:proofErr w:type="spellStart"/>
      <w:r w:rsidRPr="00372DF1">
        <w:rPr>
          <w:rFonts w:ascii="Noto Sans" w:eastAsia="Arial" w:hAnsi="Noto Sans" w:cs="Noto Sans"/>
          <w:bCs/>
          <w:sz w:val="18"/>
          <w:szCs w:val="18"/>
          <w:lang w:val="uk-UA"/>
        </w:rPr>
        <w:t>Protocols</w:t>
      </w:r>
      <w:proofErr w:type="spellEnd"/>
      <w:r w:rsidRPr="00372DF1">
        <w:rPr>
          <w:rFonts w:ascii="Noto Sans" w:eastAsia="Arial" w:hAnsi="Noto Sans" w:cs="Noto Sans"/>
          <w:bCs/>
          <w:sz w:val="18"/>
          <w:szCs w:val="18"/>
          <w:lang w:val="uk-UA"/>
        </w:rPr>
        <w:t xml:space="preserve"> в Інтернеті. Це стек протоколів рівня програми, що знаходиться поверх протоколів маршрутизації (таких як CGP та інші технології маршрутизації). Розробники програм можуть підключати свої децентралізовані програми до будь-якого ланцюжка для виконання запитів між ланцюжками. Користувачі можуть використовувати протокол CTP для взаємодії з програмами в будь-якому ланцюжку, використовуючи прості виклики API, аналогічні запитам HTTP GET/POST. Розробники можуть блокувати, розблокувати та передавати активи між будь-якими двома адресами на будь-яких платформах блокчейна, запускати тригери </w:t>
      </w:r>
      <w:proofErr w:type="spellStart"/>
      <w:r w:rsidRPr="00372DF1">
        <w:rPr>
          <w:rFonts w:ascii="Noto Sans" w:eastAsia="Arial" w:hAnsi="Noto Sans" w:cs="Noto Sans"/>
          <w:bCs/>
          <w:sz w:val="18"/>
          <w:szCs w:val="18"/>
          <w:lang w:val="uk-UA"/>
        </w:rPr>
        <w:t>міжмережевих</w:t>
      </w:r>
      <w:proofErr w:type="spellEnd"/>
      <w:r w:rsidRPr="00372DF1">
        <w:rPr>
          <w:rFonts w:ascii="Noto Sans" w:eastAsia="Arial" w:hAnsi="Noto Sans" w:cs="Noto Sans"/>
          <w:bCs/>
          <w:sz w:val="18"/>
          <w:szCs w:val="18"/>
          <w:lang w:val="uk-UA"/>
        </w:rPr>
        <w:t xml:space="preserve"> додатків (наприклад, децентралізовані додатки в ланцюжку A, можуть оновлювати</w:t>
      </w:r>
      <w:r w:rsidR="00372DF1">
        <w:rPr>
          <w:rFonts w:ascii="Noto Sans" w:eastAsia="Arial" w:hAnsi="Noto Sans" w:cs="Noto Sans"/>
          <w:bCs/>
          <w:sz w:val="18"/>
          <w:szCs w:val="18"/>
          <w:lang w:val="uk-UA"/>
        </w:rPr>
        <w:t xml:space="preserve"> </w:t>
      </w:r>
      <w:bookmarkStart w:id="0" w:name="page2"/>
      <w:bookmarkEnd w:id="0"/>
      <w:r w:rsidRPr="00372DF1">
        <w:rPr>
          <w:rFonts w:ascii="Noto Sans" w:eastAsia="Arial" w:hAnsi="Noto Sans" w:cs="Noto Sans"/>
          <w:bCs/>
          <w:sz w:val="18"/>
          <w:szCs w:val="18"/>
          <w:lang w:val="uk-UA"/>
        </w:rPr>
        <w:t>його стан, якщо будь-яка інша програма в ланцюжку B задовольняє деяким критеріям пошуку (відсоткова ставка &gt; Х)</w:t>
      </w:r>
      <w:r w:rsidR="00372DF1">
        <w:rPr>
          <w:rFonts w:ascii="Noto Sans" w:eastAsia="Arial" w:hAnsi="Noto Sans" w:cs="Noto Sans"/>
          <w:bCs/>
          <w:sz w:val="18"/>
          <w:szCs w:val="18"/>
          <w:lang w:val="uk-UA"/>
        </w:rPr>
        <w:t xml:space="preserve"> </w:t>
      </w:r>
      <w:r w:rsidRPr="00372DF1">
        <w:rPr>
          <w:rFonts w:ascii="Noto Sans" w:eastAsia="Arial" w:hAnsi="Noto Sans" w:cs="Noto Sans"/>
          <w:bCs/>
          <w:sz w:val="18"/>
          <w:szCs w:val="18"/>
          <w:lang w:val="uk-UA"/>
        </w:rPr>
        <w:t xml:space="preserve">виконувати спільні </w:t>
      </w:r>
      <w:proofErr w:type="spellStart"/>
      <w:r w:rsidRPr="00372DF1">
        <w:rPr>
          <w:rFonts w:ascii="Noto Sans" w:eastAsia="Arial" w:hAnsi="Noto Sans" w:cs="Noto Sans"/>
          <w:bCs/>
          <w:sz w:val="18"/>
          <w:szCs w:val="18"/>
          <w:lang w:val="uk-UA"/>
        </w:rPr>
        <w:t>міжмережові</w:t>
      </w:r>
      <w:proofErr w:type="spellEnd"/>
      <w:r w:rsidRPr="00372DF1">
        <w:rPr>
          <w:rFonts w:ascii="Noto Sans" w:eastAsia="Arial" w:hAnsi="Noto Sans" w:cs="Noto Sans"/>
          <w:bCs/>
          <w:sz w:val="18"/>
          <w:szCs w:val="18"/>
          <w:lang w:val="uk-UA"/>
        </w:rPr>
        <w:t xml:space="preserve"> запити між додатками в різних ланцюжках (смарт-контракт у ланцюжку A може викликати оновлення стану смарт-контракту в ланцюжку B). Цей протокол забезпечує можливість компонування програм у </w:t>
      </w:r>
      <w:proofErr w:type="spellStart"/>
      <w:r w:rsidRPr="00372DF1">
        <w:rPr>
          <w:rFonts w:ascii="Noto Sans" w:eastAsia="Arial" w:hAnsi="Noto Sans" w:cs="Noto Sans"/>
          <w:bCs/>
          <w:sz w:val="18"/>
          <w:szCs w:val="18"/>
          <w:lang w:val="uk-UA"/>
        </w:rPr>
        <w:t>блокчейн</w:t>
      </w:r>
      <w:proofErr w:type="spellEnd"/>
      <w:r w:rsidRPr="00372DF1">
        <w:rPr>
          <w:rFonts w:ascii="Noto Sans" w:eastAsia="Arial" w:hAnsi="Noto Sans" w:cs="Noto Sans"/>
          <w:bCs/>
          <w:sz w:val="18"/>
          <w:szCs w:val="18"/>
          <w:lang w:val="uk-UA"/>
        </w:rPr>
        <w:t>-екосистемах.</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sz w:val="18"/>
          <w:szCs w:val="18"/>
          <w:lang w:val="uk-UA"/>
        </w:rPr>
      </w:pPr>
      <w:r w:rsidRPr="00372DF1">
        <w:rPr>
          <w:rFonts w:ascii="Noto Sans" w:eastAsia="Arial" w:hAnsi="Noto Sans" w:cs="Noto Sans"/>
          <w:bCs/>
          <w:sz w:val="18"/>
          <w:szCs w:val="18"/>
          <w:lang w:val="uk-UA"/>
        </w:rPr>
        <w:t>Мережа Axelar пропонує такі переваги:</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5"/>
        </w:numPr>
        <w:tabs>
          <w:tab w:val="left" w:pos="810"/>
        </w:tabs>
        <w:ind w:left="900" w:right="240" w:hanging="6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Для розробників </w:t>
      </w:r>
      <w:proofErr w:type="spellStart"/>
      <w:r w:rsidRPr="00372DF1">
        <w:rPr>
          <w:rFonts w:ascii="Noto Sans" w:eastAsia="Arial" w:hAnsi="Noto Sans" w:cs="Noto Sans"/>
          <w:bCs/>
          <w:i/>
          <w:iCs/>
          <w:sz w:val="18"/>
          <w:szCs w:val="18"/>
          <w:lang w:val="uk-UA"/>
        </w:rPr>
        <w:t>блокчейн</w:t>
      </w:r>
      <w:proofErr w:type="spellEnd"/>
      <w:r w:rsidRPr="00372DF1">
        <w:rPr>
          <w:rFonts w:ascii="Noto Sans" w:eastAsia="Arial" w:hAnsi="Noto Sans" w:cs="Noto Sans"/>
          <w:bCs/>
          <w:i/>
          <w:iCs/>
          <w:sz w:val="18"/>
          <w:szCs w:val="18"/>
          <w:lang w:val="uk-UA"/>
        </w:rPr>
        <w:t>-платформ</w:t>
      </w:r>
      <w:r w:rsidRPr="00372DF1">
        <w:rPr>
          <w:rFonts w:ascii="Noto Sans" w:eastAsia="Arial" w:hAnsi="Noto Sans" w:cs="Noto Sans"/>
          <w:bCs/>
          <w:sz w:val="18"/>
          <w:szCs w:val="18"/>
          <w:lang w:val="uk-UA"/>
        </w:rPr>
        <w:t xml:space="preserve">: можливість легко підключати свої </w:t>
      </w:r>
      <w:proofErr w:type="spellStart"/>
      <w:r w:rsidRPr="00372DF1">
        <w:rPr>
          <w:rFonts w:ascii="Noto Sans" w:eastAsia="Arial" w:hAnsi="Noto Sans" w:cs="Noto Sans"/>
          <w:bCs/>
          <w:sz w:val="18"/>
          <w:szCs w:val="18"/>
          <w:lang w:val="uk-UA"/>
        </w:rPr>
        <w:t>блокчейни</w:t>
      </w:r>
      <w:proofErr w:type="spellEnd"/>
      <w:r w:rsidRPr="00372DF1">
        <w:rPr>
          <w:rFonts w:ascii="Noto Sans" w:eastAsia="Arial" w:hAnsi="Noto Sans" w:cs="Noto Sans"/>
          <w:bCs/>
          <w:sz w:val="18"/>
          <w:szCs w:val="18"/>
          <w:lang w:val="uk-UA"/>
        </w:rPr>
        <w:t xml:space="preserve"> до всіх інших </w:t>
      </w:r>
      <w:proofErr w:type="spellStart"/>
      <w:r w:rsidRPr="00372DF1">
        <w:rPr>
          <w:rFonts w:ascii="Noto Sans" w:eastAsia="Arial" w:hAnsi="Noto Sans" w:cs="Noto Sans"/>
          <w:bCs/>
          <w:sz w:val="18"/>
          <w:szCs w:val="18"/>
          <w:lang w:val="uk-UA"/>
        </w:rPr>
        <w:t>блокчейн</w:t>
      </w:r>
      <w:proofErr w:type="spellEnd"/>
      <w:r w:rsidRPr="00372DF1">
        <w:rPr>
          <w:rFonts w:ascii="Noto Sans" w:eastAsia="Arial" w:hAnsi="Noto Sans" w:cs="Noto Sans"/>
          <w:bCs/>
          <w:sz w:val="18"/>
          <w:szCs w:val="18"/>
          <w:lang w:val="uk-UA"/>
        </w:rPr>
        <w:t>-екосистем. Для підключення до мережі необхідно налаштувати лише граничний обліковий запис у ланцюжку.</w:t>
      </w:r>
    </w:p>
    <w:p w:rsidR="00F74503" w:rsidRPr="00372DF1" w:rsidRDefault="00F74503" w:rsidP="000E27C7">
      <w:pPr>
        <w:widowControl w:val="0"/>
        <w:tabs>
          <w:tab w:val="left" w:pos="810"/>
        </w:tabs>
        <w:ind w:left="900" w:hanging="601"/>
        <w:jc w:val="both"/>
        <w:rPr>
          <w:rFonts w:ascii="Noto Sans" w:eastAsia="Arial" w:hAnsi="Noto Sans" w:cs="Noto Sans"/>
          <w:bCs/>
          <w:sz w:val="18"/>
          <w:szCs w:val="18"/>
          <w:lang w:val="uk-UA"/>
        </w:rPr>
      </w:pPr>
    </w:p>
    <w:p w:rsidR="00F74503" w:rsidRPr="00372DF1" w:rsidRDefault="00B033F7" w:rsidP="000E27C7">
      <w:pPr>
        <w:widowControl w:val="0"/>
        <w:numPr>
          <w:ilvl w:val="0"/>
          <w:numId w:val="5"/>
        </w:numPr>
        <w:tabs>
          <w:tab w:val="left" w:pos="810"/>
        </w:tabs>
        <w:ind w:left="900" w:hanging="6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Для розробників децентралізованих додатків</w:t>
      </w:r>
      <w:r w:rsidRPr="00372DF1">
        <w:rPr>
          <w:rFonts w:ascii="Noto Sans" w:eastAsia="Arial" w:hAnsi="Noto Sans" w:cs="Noto Sans"/>
          <w:bCs/>
          <w:sz w:val="18"/>
          <w:szCs w:val="18"/>
          <w:lang w:val="uk-UA"/>
        </w:rPr>
        <w:t>: Розробники додатків можуть розміщувати свої децентралізовані програми де завгодно, блокувати,</w:t>
      </w:r>
    </w:p>
    <w:p w:rsidR="00F74503" w:rsidRPr="00372DF1" w:rsidRDefault="00F74503" w:rsidP="000E27C7">
      <w:pPr>
        <w:widowControl w:val="0"/>
        <w:tabs>
          <w:tab w:val="left" w:pos="810"/>
        </w:tabs>
        <w:ind w:left="900" w:hanging="601"/>
        <w:jc w:val="both"/>
        <w:rPr>
          <w:rFonts w:ascii="Noto Sans" w:hAnsi="Noto Sans" w:cs="Noto Sans"/>
          <w:sz w:val="18"/>
          <w:szCs w:val="18"/>
          <w:lang w:val="uk-UA"/>
        </w:rPr>
      </w:pPr>
    </w:p>
    <w:p w:rsidR="00F74503" w:rsidRPr="00372DF1" w:rsidRDefault="00B033F7" w:rsidP="000E27C7">
      <w:pPr>
        <w:widowControl w:val="0"/>
        <w:tabs>
          <w:tab w:val="left" w:pos="810"/>
        </w:tabs>
        <w:ind w:left="900" w:hanging="601"/>
        <w:jc w:val="both"/>
        <w:rPr>
          <w:rFonts w:ascii="Noto Sans" w:hAnsi="Noto Sans" w:cs="Noto Sans"/>
          <w:sz w:val="18"/>
          <w:szCs w:val="18"/>
          <w:lang w:val="uk-UA"/>
        </w:rPr>
      </w:pPr>
      <w:r w:rsidRPr="00372DF1">
        <w:rPr>
          <w:rFonts w:ascii="Noto Sans" w:eastAsia="Arial" w:hAnsi="Noto Sans" w:cs="Noto Sans"/>
          <w:bCs/>
          <w:sz w:val="18"/>
          <w:szCs w:val="18"/>
          <w:lang w:val="uk-UA"/>
        </w:rPr>
        <w:t>розблокувати, передавати активи та взаємодіяти з програмами в будь-якому іншому ланцюжку через CTP API.</w:t>
      </w:r>
    </w:p>
    <w:p w:rsidR="00F74503" w:rsidRPr="00372DF1" w:rsidRDefault="00F74503" w:rsidP="000E27C7">
      <w:pPr>
        <w:widowControl w:val="0"/>
        <w:tabs>
          <w:tab w:val="left" w:pos="810"/>
        </w:tabs>
        <w:ind w:left="900" w:hanging="601"/>
        <w:jc w:val="both"/>
        <w:rPr>
          <w:rFonts w:ascii="Noto Sans" w:hAnsi="Noto Sans" w:cs="Noto Sans"/>
          <w:sz w:val="18"/>
          <w:szCs w:val="18"/>
          <w:lang w:val="uk-UA"/>
        </w:rPr>
      </w:pPr>
    </w:p>
    <w:p w:rsidR="00F74503" w:rsidRPr="00372DF1" w:rsidRDefault="00B033F7" w:rsidP="000E27C7">
      <w:pPr>
        <w:widowControl w:val="0"/>
        <w:numPr>
          <w:ilvl w:val="0"/>
          <w:numId w:val="6"/>
        </w:numPr>
        <w:tabs>
          <w:tab w:val="left" w:pos="810"/>
        </w:tabs>
        <w:ind w:left="900" w:hanging="6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Для користувачів</w:t>
      </w:r>
      <w:r w:rsidRPr="00372DF1">
        <w:rPr>
          <w:rFonts w:ascii="Noto Sans" w:eastAsia="Arial" w:hAnsi="Noto Sans" w:cs="Noto Sans"/>
          <w:bCs/>
          <w:sz w:val="18"/>
          <w:szCs w:val="18"/>
          <w:lang w:val="uk-UA"/>
        </w:rPr>
        <w:t>: Користувачі можуть взаємодіяти з усіма додатками в екосистемі прямо зі своїх гаманців.</w:t>
      </w:r>
    </w:p>
    <w:p w:rsidR="00F74503" w:rsidRPr="00372DF1" w:rsidRDefault="00F74503" w:rsidP="000E27C7">
      <w:pPr>
        <w:widowControl w:val="0"/>
        <w:tabs>
          <w:tab w:val="left" w:pos="810"/>
        </w:tabs>
        <w:jc w:val="both"/>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sz w:val="18"/>
          <w:szCs w:val="18"/>
          <w:lang w:val="uk-UA"/>
        </w:rPr>
      </w:pPr>
      <w:r w:rsidRPr="00372DF1">
        <w:rPr>
          <w:rFonts w:ascii="Noto Sans" w:eastAsia="Arial" w:hAnsi="Noto Sans" w:cs="Noto Sans"/>
          <w:b/>
          <w:bCs/>
          <w:sz w:val="18"/>
          <w:szCs w:val="18"/>
          <w:lang w:val="uk-UA"/>
        </w:rPr>
        <w:t xml:space="preserve">Платформа для </w:t>
      </w:r>
      <w:r w:rsidR="00372DF1">
        <w:rPr>
          <w:rFonts w:ascii="Noto Sans" w:eastAsia="Arial" w:hAnsi="Noto Sans" w:cs="Noto Sans"/>
          <w:b/>
          <w:bCs/>
          <w:sz w:val="18"/>
          <w:szCs w:val="18"/>
          <w:lang w:val="uk-UA"/>
        </w:rPr>
        <w:t>творців</w:t>
      </w:r>
      <w:r w:rsidRPr="00372DF1">
        <w:rPr>
          <w:rFonts w:ascii="Noto Sans" w:eastAsia="Arial" w:hAnsi="Noto Sans" w:cs="Noto Sans"/>
          <w:b/>
          <w:bCs/>
          <w:sz w:val="18"/>
          <w:szCs w:val="18"/>
          <w:lang w:val="uk-UA"/>
        </w:rPr>
        <w:t>.</w:t>
      </w:r>
      <w:r w:rsidR="00372DF1">
        <w:rPr>
          <w:rFonts w:ascii="Noto Sans" w:eastAsia="Arial" w:hAnsi="Noto Sans" w:cs="Noto Sans"/>
          <w:b/>
          <w:bCs/>
          <w:sz w:val="18"/>
          <w:szCs w:val="18"/>
          <w:lang w:val="uk-UA"/>
        </w:rPr>
        <w:t xml:space="preserve"> </w:t>
      </w:r>
      <w:r w:rsidRPr="00372DF1">
        <w:rPr>
          <w:rFonts w:ascii="Noto Sans" w:eastAsia="Arial" w:hAnsi="Noto Sans" w:cs="Noto Sans"/>
          <w:bCs/>
          <w:sz w:val="18"/>
          <w:szCs w:val="18"/>
          <w:lang w:val="uk-UA"/>
        </w:rPr>
        <w:t>Нарешті, мережа Axelar – це платформа для розробників та глобальної спільноти. Його модель управління відкрита всім. Розробники можуть пропонувати нові точки інтеграції, маршрутизацію та протоколи рівня додатків, а користувачі можуть вирішувати, чи приймати їх шляхом голосування за пропозиціями, і, у разі схвалення, валідатори ухвалять зміни.</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b/>
          <w:sz w:val="24"/>
          <w:szCs w:val="24"/>
          <w:lang w:val="uk-UA"/>
        </w:rPr>
      </w:pPr>
      <w:r w:rsidRPr="00372DF1">
        <w:rPr>
          <w:rFonts w:ascii="Noto Sans" w:eastAsia="Arial" w:hAnsi="Noto Sans" w:cs="Noto Sans"/>
          <w:b/>
          <w:bCs/>
          <w:sz w:val="24"/>
          <w:szCs w:val="24"/>
          <w:lang w:val="uk-UA"/>
        </w:rPr>
        <w:t>1.1 Існуючі рішення щодо функціональної сумісності</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2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Попередні спроби вирішити проблему взаємодії між блокчейнами відносяться до однієї з чотирьох категорій: централізовані біржі, </w:t>
      </w:r>
      <w:proofErr w:type="spellStart"/>
      <w:r w:rsidRPr="00372DF1">
        <w:rPr>
          <w:rFonts w:ascii="Noto Sans" w:eastAsia="Arial" w:hAnsi="Noto Sans" w:cs="Noto Sans"/>
          <w:bCs/>
          <w:sz w:val="18"/>
          <w:szCs w:val="18"/>
          <w:lang w:val="uk-UA"/>
        </w:rPr>
        <w:t>інтероперабельні</w:t>
      </w:r>
      <w:proofErr w:type="spellEnd"/>
      <w:r w:rsidRPr="00372DF1">
        <w:rPr>
          <w:rFonts w:ascii="Noto Sans" w:eastAsia="Arial" w:hAnsi="Noto Sans" w:cs="Noto Sans"/>
          <w:bCs/>
          <w:sz w:val="18"/>
          <w:szCs w:val="18"/>
          <w:lang w:val="uk-UA"/>
        </w:rPr>
        <w:t xml:space="preserve"> екосистеми, упаковані активи та токен-мости. Нижче ми коротко підсумовуємо ці підходи.</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tabs>
          <w:tab w:val="left" w:pos="2280"/>
        </w:tabs>
        <w:jc w:val="both"/>
        <w:rPr>
          <w:rFonts w:ascii="Noto Sans" w:hAnsi="Noto Sans" w:cs="Noto Sans"/>
          <w:sz w:val="18"/>
          <w:szCs w:val="18"/>
          <w:lang w:val="uk-UA"/>
        </w:rPr>
      </w:pPr>
      <w:r w:rsidRPr="00372DF1">
        <w:rPr>
          <w:rFonts w:ascii="Noto Sans" w:eastAsia="Arial" w:hAnsi="Noto Sans" w:cs="Noto Sans"/>
          <w:b/>
          <w:bCs/>
          <w:sz w:val="18"/>
          <w:szCs w:val="18"/>
          <w:lang w:val="uk-UA"/>
        </w:rPr>
        <w:t>Централізовані системи</w:t>
      </w:r>
      <w:r w:rsidRPr="00372DF1">
        <w:rPr>
          <w:rFonts w:ascii="Noto Sans" w:eastAsia="Arial" w:hAnsi="Noto Sans" w:cs="Noto Sans"/>
          <w:bCs/>
          <w:sz w:val="18"/>
          <w:szCs w:val="18"/>
          <w:lang w:val="uk-UA"/>
        </w:rPr>
        <w:t>.</w:t>
      </w:r>
      <w:r w:rsidRPr="00372DF1">
        <w:rPr>
          <w:rFonts w:ascii="Noto Sans" w:hAnsi="Noto Sans" w:cs="Noto Sans"/>
          <w:sz w:val="18"/>
          <w:szCs w:val="18"/>
          <w:lang w:val="uk-UA"/>
        </w:rPr>
        <w:tab/>
      </w:r>
      <w:r w:rsidRPr="00372DF1">
        <w:rPr>
          <w:rFonts w:ascii="Noto Sans" w:eastAsia="Arial" w:hAnsi="Noto Sans" w:cs="Noto Sans"/>
          <w:bCs/>
          <w:sz w:val="18"/>
          <w:szCs w:val="18"/>
          <w:lang w:val="uk-UA"/>
        </w:rPr>
        <w:t>Сьогодні централізовані системи є єдиними по-справжньому масштабованими рішеннями для функціональної сумісності.</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tabs>
          <w:tab w:val="left" w:pos="2380"/>
        </w:tabs>
        <w:jc w:val="both"/>
        <w:rPr>
          <w:rFonts w:ascii="Noto Sans" w:hAnsi="Noto Sans" w:cs="Noto Sans"/>
          <w:sz w:val="18"/>
          <w:szCs w:val="18"/>
          <w:lang w:val="uk-UA"/>
        </w:rPr>
      </w:pPr>
      <w:r w:rsidRPr="00372DF1">
        <w:rPr>
          <w:rFonts w:ascii="Noto Sans" w:eastAsia="Arial" w:hAnsi="Noto Sans" w:cs="Noto Sans"/>
          <w:bCs/>
          <w:sz w:val="18"/>
          <w:szCs w:val="18"/>
          <w:lang w:val="uk-UA"/>
        </w:rPr>
        <w:t>потреби екосистеми.</w:t>
      </w:r>
      <w:r w:rsidRPr="00372DF1">
        <w:rPr>
          <w:rFonts w:ascii="Noto Sans" w:hAnsi="Noto Sans" w:cs="Noto Sans"/>
          <w:sz w:val="18"/>
          <w:szCs w:val="18"/>
          <w:lang w:val="uk-UA"/>
        </w:rPr>
        <w:tab/>
      </w:r>
      <w:r w:rsidRPr="00372DF1">
        <w:rPr>
          <w:rFonts w:ascii="Noto Sans" w:eastAsia="Arial" w:hAnsi="Noto Sans" w:cs="Noto Sans"/>
          <w:bCs/>
          <w:sz w:val="18"/>
          <w:szCs w:val="18"/>
          <w:lang w:val="uk-UA"/>
        </w:rPr>
        <w:t>Вони можуть легко перерахувати будь-який актив або підключити будь-яку платформу. Тим не менш,</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160"/>
        <w:jc w:val="both"/>
        <w:rPr>
          <w:rFonts w:ascii="Noto Sans" w:hAnsi="Noto Sans" w:cs="Noto Sans"/>
          <w:sz w:val="18"/>
          <w:szCs w:val="18"/>
          <w:lang w:val="uk-UA"/>
        </w:rPr>
      </w:pPr>
      <w:r w:rsidRPr="00372DF1">
        <w:rPr>
          <w:rFonts w:ascii="Noto Sans" w:eastAsia="Arial" w:hAnsi="Noto Sans" w:cs="Noto Sans"/>
          <w:bCs/>
          <w:sz w:val="18"/>
          <w:szCs w:val="18"/>
          <w:lang w:val="uk-UA"/>
        </w:rPr>
        <w:t>централізовані системи, як відомо, мають різні проблеми з безпекою і недостатньо хороші для підтримки децентралізованої фінансової системи, що формується, яка вимагає надійної безпеки, прозорості та відкритого управління. Самі собою вони можуть управляти децентралізованими додатками у міру їх зростання.</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40"/>
        <w:jc w:val="both"/>
        <w:rPr>
          <w:rFonts w:ascii="Noto Sans" w:eastAsia="Arial" w:hAnsi="Noto Sans" w:cs="Noto Sans"/>
          <w:bCs/>
          <w:sz w:val="18"/>
          <w:szCs w:val="18"/>
          <w:lang w:val="uk-UA"/>
        </w:rPr>
      </w:pPr>
      <w:r w:rsidRPr="00372DF1">
        <w:rPr>
          <w:rFonts w:ascii="Noto Sans" w:eastAsia="Arial" w:hAnsi="Noto Sans" w:cs="Noto Sans"/>
          <w:b/>
          <w:bCs/>
          <w:sz w:val="18"/>
          <w:szCs w:val="18"/>
          <w:lang w:val="uk-UA"/>
        </w:rPr>
        <w:t>Центри взаємодії.</w:t>
      </w:r>
      <w:r w:rsidRPr="00372DF1">
        <w:rPr>
          <w:rFonts w:ascii="Noto Sans" w:eastAsia="Arial" w:hAnsi="Noto Sans" w:cs="Noto Sans"/>
          <w:bCs/>
          <w:sz w:val="18"/>
          <w:szCs w:val="18"/>
          <w:lang w:val="uk-UA"/>
        </w:rPr>
        <w:t xml:space="preserve"> Такі проекти, як </w:t>
      </w:r>
      <w:proofErr w:type="spellStart"/>
      <w:r w:rsidRPr="00372DF1">
        <w:rPr>
          <w:rFonts w:ascii="Noto Sans" w:eastAsia="Arial" w:hAnsi="Noto Sans" w:cs="Noto Sans"/>
          <w:bCs/>
          <w:sz w:val="18"/>
          <w:szCs w:val="18"/>
          <w:lang w:val="uk-UA"/>
        </w:rPr>
        <w:t>Cosmos</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Polkadot</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Avalabs</w:t>
      </w:r>
      <w:proofErr w:type="spellEnd"/>
      <w:r w:rsidRPr="00372DF1">
        <w:rPr>
          <w:rFonts w:ascii="Noto Sans" w:eastAsia="Arial" w:hAnsi="Noto Sans" w:cs="Noto Sans"/>
          <w:bCs/>
          <w:sz w:val="18"/>
          <w:szCs w:val="18"/>
          <w:lang w:val="uk-UA"/>
        </w:rPr>
        <w:t xml:space="preserve">, спрямовані на забезпечення взаємодії між бічні ланцюги рідні для їх екосистем, що використовують протоколи, що настроюються. </w:t>
      </w:r>
      <w:hyperlink w:anchor="page15">
        <w:proofErr w:type="spellStart"/>
        <w:r w:rsidRPr="00372DF1">
          <w:rPr>
            <w:rFonts w:ascii="Noto Sans" w:eastAsia="Arial" w:hAnsi="Noto Sans" w:cs="Noto Sans"/>
            <w:bCs/>
            <w:sz w:val="18"/>
            <w:szCs w:val="18"/>
            <w:lang w:val="uk-UA"/>
          </w:rPr>
          <w:t>міжмережевого</w:t>
        </w:r>
        <w:proofErr w:type="spellEnd"/>
        <w:r w:rsidRPr="00372DF1">
          <w:rPr>
            <w:rFonts w:ascii="Noto Sans" w:eastAsia="Arial" w:hAnsi="Noto Sans" w:cs="Noto Sans"/>
            <w:bCs/>
            <w:sz w:val="18"/>
            <w:szCs w:val="18"/>
            <w:lang w:val="uk-UA"/>
          </w:rPr>
          <w:t xml:space="preserve"> зв'язку</w:t>
        </w:r>
      </w:hyperlink>
      <w:r w:rsidRPr="00372DF1">
        <w:rPr>
          <w:rFonts w:ascii="Noto Sans" w:eastAsia="Arial" w:hAnsi="Noto Sans" w:cs="Noto Sans"/>
          <w:bCs/>
          <w:color w:val="008000"/>
          <w:sz w:val="18"/>
          <w:szCs w:val="18"/>
          <w:lang w:val="uk-UA"/>
        </w:rPr>
        <w:t>23</w:t>
      </w:r>
      <w:r w:rsidRPr="00372DF1">
        <w:rPr>
          <w:rFonts w:ascii="Noto Sans" w:eastAsia="Arial" w:hAnsi="Noto Sans" w:cs="Noto Sans"/>
          <w:bCs/>
          <w:sz w:val="18"/>
          <w:szCs w:val="18"/>
          <w:lang w:val="uk-UA"/>
        </w:rPr>
        <w:t xml:space="preserve">, </w:t>
      </w:r>
      <w:r w:rsidRPr="00372DF1">
        <w:rPr>
          <w:rFonts w:ascii="Noto Sans" w:eastAsia="Arial" w:hAnsi="Noto Sans" w:cs="Noto Sans"/>
          <w:bCs/>
          <w:color w:val="008000"/>
          <w:sz w:val="18"/>
          <w:szCs w:val="18"/>
          <w:lang w:val="uk-UA"/>
        </w:rPr>
        <w:t>25</w:t>
      </w:r>
      <w:r w:rsidRPr="00372DF1">
        <w:rPr>
          <w:rFonts w:ascii="Noto Sans" w:eastAsia="Arial" w:hAnsi="Noto Sans" w:cs="Noto Sans"/>
          <w:bCs/>
          <w:sz w:val="18"/>
          <w:szCs w:val="18"/>
          <w:lang w:val="uk-UA"/>
        </w:rPr>
        <w:t xml:space="preserve">, </w:t>
      </w:r>
      <w:r w:rsidRPr="00372DF1">
        <w:rPr>
          <w:rFonts w:ascii="Noto Sans" w:eastAsia="Arial" w:hAnsi="Noto Sans" w:cs="Noto Sans"/>
          <w:bCs/>
          <w:color w:val="008000"/>
          <w:sz w:val="18"/>
          <w:szCs w:val="18"/>
          <w:lang w:val="uk-UA"/>
        </w:rPr>
        <w:t>24</w:t>
      </w:r>
      <w:r w:rsidRPr="00372DF1">
        <w:rPr>
          <w:rFonts w:ascii="Noto Sans" w:eastAsia="Arial" w:hAnsi="Noto Sans" w:cs="Noto Sans"/>
          <w:bCs/>
          <w:color w:val="000000"/>
          <w:sz w:val="18"/>
          <w:szCs w:val="18"/>
          <w:lang w:val="uk-UA"/>
        </w:rPr>
        <w:t>].</w:t>
      </w:r>
      <w:r w:rsidRPr="00372DF1">
        <w:rPr>
          <w:rFonts w:ascii="Noto Sans" w:eastAsia="Arial" w:hAnsi="Noto Sans" w:cs="Noto Sans"/>
          <w:bCs/>
          <w:color w:val="008000"/>
          <w:sz w:val="18"/>
          <w:szCs w:val="18"/>
          <w:lang w:val="uk-UA"/>
        </w:rPr>
        <w:t xml:space="preserve"> </w:t>
      </w:r>
      <w:r w:rsidRPr="00372DF1">
        <w:rPr>
          <w:rFonts w:ascii="Noto Sans" w:eastAsia="Arial" w:hAnsi="Noto Sans" w:cs="Noto Sans"/>
          <w:bCs/>
          <w:color w:val="000000"/>
          <w:sz w:val="18"/>
          <w:szCs w:val="18"/>
          <w:lang w:val="uk-UA"/>
        </w:rPr>
        <w:t>Наприклад,</w:t>
      </w:r>
      <w:r w:rsidRPr="00372DF1">
        <w:rPr>
          <w:rFonts w:ascii="Noto Sans" w:eastAsia="Arial" w:hAnsi="Noto Sans" w:cs="Noto Sans"/>
          <w:bCs/>
          <w:color w:val="008000"/>
          <w:sz w:val="18"/>
          <w:szCs w:val="18"/>
          <w:lang w:val="uk-UA"/>
        </w:rPr>
        <w:t xml:space="preserve"> </w:t>
      </w:r>
      <w:r w:rsidRPr="00372DF1">
        <w:rPr>
          <w:rFonts w:ascii="Noto Sans" w:eastAsia="Arial" w:hAnsi="Noto Sans" w:cs="Noto Sans"/>
          <w:bCs/>
          <w:color w:val="000000"/>
          <w:sz w:val="18"/>
          <w:szCs w:val="18"/>
          <w:lang w:val="uk-UA"/>
        </w:rPr>
        <w:t>можна розкрутити сайдчейн</w:t>
      </w:r>
      <w:r w:rsidRPr="00372DF1">
        <w:rPr>
          <w:rFonts w:ascii="Noto Sans" w:eastAsia="Arial" w:hAnsi="Noto Sans" w:cs="Noto Sans"/>
          <w:bCs/>
          <w:color w:val="008000"/>
          <w:sz w:val="18"/>
          <w:szCs w:val="18"/>
          <w:lang w:val="uk-UA"/>
        </w:rPr>
        <w:t xml:space="preserve"> </w:t>
      </w:r>
      <w:r w:rsidRPr="00372DF1">
        <w:rPr>
          <w:rFonts w:ascii="Noto Sans" w:eastAsia="Arial" w:hAnsi="Noto Sans" w:cs="Noto Sans"/>
          <w:bCs/>
          <w:color w:val="000000"/>
          <w:sz w:val="18"/>
          <w:szCs w:val="18"/>
          <w:lang w:val="uk-UA"/>
        </w:rPr>
        <w:t>(</w:t>
      </w:r>
      <w:proofErr w:type="spellStart"/>
      <w:r w:rsidRPr="00372DF1">
        <w:rPr>
          <w:rFonts w:ascii="Noto Sans" w:eastAsia="Arial" w:hAnsi="Noto Sans" w:cs="Noto Sans"/>
          <w:bCs/>
          <w:color w:val="000000"/>
          <w:sz w:val="18"/>
          <w:szCs w:val="18"/>
          <w:lang w:val="uk-UA"/>
        </w:rPr>
        <w:t>Cosmos</w:t>
      </w:r>
      <w:proofErr w:type="spellEnd"/>
      <w:r w:rsidRPr="00372DF1">
        <w:rPr>
          <w:rFonts w:ascii="Noto Sans" w:eastAsia="Arial" w:hAnsi="Noto Sans" w:cs="Noto Sans"/>
          <w:bCs/>
          <w:color w:val="000000"/>
          <w:sz w:val="18"/>
          <w:szCs w:val="18"/>
          <w:lang w:val="uk-UA"/>
        </w:rPr>
        <w:t xml:space="preserve"> </w:t>
      </w:r>
      <w:proofErr w:type="spellStart"/>
      <w:r w:rsidRPr="00372DF1">
        <w:rPr>
          <w:rFonts w:ascii="Noto Sans" w:eastAsia="Arial" w:hAnsi="Noto Sans" w:cs="Noto Sans"/>
          <w:bCs/>
          <w:color w:val="000000"/>
          <w:sz w:val="18"/>
          <w:szCs w:val="18"/>
          <w:lang w:val="uk-UA"/>
        </w:rPr>
        <w:t>Zone</w:t>
      </w:r>
      <w:proofErr w:type="spellEnd"/>
      <w:r w:rsidRPr="00372DF1">
        <w:rPr>
          <w:rFonts w:ascii="Noto Sans" w:eastAsia="Arial" w:hAnsi="Noto Sans" w:cs="Noto Sans"/>
          <w:bCs/>
          <w:color w:val="000000"/>
          <w:sz w:val="18"/>
          <w:szCs w:val="18"/>
          <w:lang w:val="uk-UA"/>
        </w:rPr>
        <w:t>),</w:t>
      </w:r>
      <w:r w:rsidRPr="00372DF1">
        <w:rPr>
          <w:rFonts w:ascii="Noto Sans" w:eastAsia="Arial" w:hAnsi="Noto Sans" w:cs="Noto Sans"/>
          <w:bCs/>
          <w:color w:val="008000"/>
          <w:sz w:val="18"/>
          <w:szCs w:val="18"/>
          <w:lang w:val="uk-UA"/>
        </w:rPr>
        <w:t xml:space="preserve"> </w:t>
      </w:r>
      <w:r w:rsidRPr="00372DF1">
        <w:rPr>
          <w:rFonts w:ascii="Noto Sans" w:eastAsia="Arial" w:hAnsi="Noto Sans" w:cs="Noto Sans"/>
          <w:bCs/>
          <w:color w:val="000000"/>
          <w:sz w:val="18"/>
          <w:szCs w:val="18"/>
          <w:lang w:val="uk-UA"/>
        </w:rPr>
        <w:t>який може взаємодіяти з</w:t>
      </w:r>
      <w:r w:rsidRPr="00372DF1">
        <w:rPr>
          <w:rFonts w:ascii="Noto Sans" w:eastAsia="Arial" w:hAnsi="Noto Sans" w:cs="Noto Sans"/>
          <w:bCs/>
          <w:color w:val="008000"/>
          <w:sz w:val="18"/>
          <w:szCs w:val="18"/>
          <w:lang w:val="uk-UA"/>
        </w:rPr>
        <w:t xml:space="preserve"> </w:t>
      </w:r>
      <w:proofErr w:type="spellStart"/>
      <w:r w:rsidRPr="00372DF1">
        <w:rPr>
          <w:rFonts w:ascii="Noto Sans" w:eastAsia="Arial" w:hAnsi="Noto Sans" w:cs="Noto Sans"/>
          <w:bCs/>
          <w:color w:val="000000"/>
          <w:sz w:val="18"/>
          <w:szCs w:val="18"/>
          <w:lang w:val="uk-UA"/>
        </w:rPr>
        <w:t>Cosmos</w:t>
      </w:r>
      <w:proofErr w:type="spellEnd"/>
      <w:r w:rsidRPr="00372DF1">
        <w:rPr>
          <w:rFonts w:ascii="Noto Sans" w:eastAsia="Arial" w:hAnsi="Noto Sans" w:cs="Noto Sans"/>
          <w:bCs/>
          <w:color w:val="000000"/>
          <w:sz w:val="18"/>
          <w:szCs w:val="18"/>
          <w:lang w:val="uk-UA"/>
        </w:rPr>
        <w:t xml:space="preserve"> </w:t>
      </w:r>
      <w:proofErr w:type="spellStart"/>
      <w:r w:rsidRPr="00372DF1">
        <w:rPr>
          <w:rFonts w:ascii="Noto Sans" w:eastAsia="Arial" w:hAnsi="Noto Sans" w:cs="Noto Sans"/>
          <w:bCs/>
          <w:color w:val="000000"/>
          <w:sz w:val="18"/>
          <w:szCs w:val="18"/>
          <w:lang w:val="uk-UA"/>
        </w:rPr>
        <w:t>Hub</w:t>
      </w:r>
      <w:proofErr w:type="spellEnd"/>
      <w:r w:rsidRPr="00372DF1">
        <w:rPr>
          <w:rFonts w:ascii="Noto Sans" w:eastAsia="Arial" w:hAnsi="Noto Sans" w:cs="Noto Sans"/>
          <w:bCs/>
          <w:color w:val="000000"/>
          <w:sz w:val="18"/>
          <w:szCs w:val="18"/>
          <w:lang w:val="uk-UA"/>
        </w:rPr>
        <w:t>.</w:t>
      </w:r>
      <w:r w:rsidRPr="00372DF1">
        <w:rPr>
          <w:rFonts w:ascii="Noto Sans" w:eastAsia="Arial" w:hAnsi="Noto Sans" w:cs="Noto Sans"/>
          <w:bCs/>
          <w:color w:val="008000"/>
          <w:sz w:val="18"/>
          <w:szCs w:val="18"/>
          <w:lang w:val="uk-UA"/>
        </w:rPr>
        <w:t xml:space="preserve"> </w:t>
      </w:r>
      <w:r w:rsidRPr="00372DF1">
        <w:rPr>
          <w:rFonts w:ascii="Noto Sans" w:eastAsia="Arial" w:hAnsi="Noto Sans" w:cs="Noto Sans"/>
          <w:bCs/>
          <w:color w:val="000000"/>
          <w:sz w:val="18"/>
          <w:szCs w:val="18"/>
          <w:lang w:val="uk-UA"/>
        </w:rPr>
        <w:t xml:space="preserve">Сайдчейн має бути заснований на консенсусі </w:t>
      </w:r>
      <w:proofErr w:type="spellStart"/>
      <w:r w:rsidRPr="00372DF1">
        <w:rPr>
          <w:rFonts w:ascii="Noto Sans" w:eastAsia="Arial" w:hAnsi="Noto Sans" w:cs="Noto Sans"/>
          <w:bCs/>
          <w:color w:val="000000"/>
          <w:sz w:val="18"/>
          <w:szCs w:val="18"/>
          <w:lang w:val="uk-UA"/>
        </w:rPr>
        <w:t>Tendermint</w:t>
      </w:r>
      <w:proofErr w:type="spellEnd"/>
      <w:r w:rsidRPr="00372DF1">
        <w:rPr>
          <w:rFonts w:ascii="Noto Sans" w:eastAsia="Arial" w:hAnsi="Noto Sans" w:cs="Noto Sans"/>
          <w:bCs/>
          <w:color w:val="000000"/>
          <w:sz w:val="18"/>
          <w:szCs w:val="18"/>
          <w:lang w:val="uk-UA"/>
        </w:rPr>
        <w:t xml:space="preserve"> та використовувати протокол, спочатку зрозумілий </w:t>
      </w:r>
      <w:proofErr w:type="spellStart"/>
      <w:r w:rsidRPr="00372DF1">
        <w:rPr>
          <w:rFonts w:ascii="Noto Sans" w:eastAsia="Arial" w:hAnsi="Noto Sans" w:cs="Noto Sans"/>
          <w:bCs/>
          <w:color w:val="000000"/>
          <w:sz w:val="18"/>
          <w:szCs w:val="18"/>
          <w:lang w:val="uk-UA"/>
        </w:rPr>
        <w:t>Cosmos</w:t>
      </w:r>
      <w:proofErr w:type="spellEnd"/>
      <w:r w:rsidRPr="00372DF1">
        <w:rPr>
          <w:rFonts w:ascii="Noto Sans" w:eastAsia="Arial" w:hAnsi="Noto Sans" w:cs="Noto Sans"/>
          <w:bCs/>
          <w:color w:val="000000"/>
          <w:sz w:val="18"/>
          <w:szCs w:val="18"/>
          <w:lang w:val="uk-UA"/>
        </w:rPr>
        <w:t xml:space="preserve"> </w:t>
      </w:r>
      <w:proofErr w:type="spellStart"/>
      <w:r w:rsidRPr="00372DF1">
        <w:rPr>
          <w:rFonts w:ascii="Noto Sans" w:eastAsia="Arial" w:hAnsi="Noto Sans" w:cs="Noto Sans"/>
          <w:bCs/>
          <w:color w:val="000000"/>
          <w:sz w:val="18"/>
          <w:szCs w:val="18"/>
          <w:lang w:val="uk-UA"/>
        </w:rPr>
        <w:t>Hub</w:t>
      </w:r>
      <w:proofErr w:type="spellEnd"/>
      <w:r w:rsidRPr="00372DF1">
        <w:rPr>
          <w:rFonts w:ascii="Noto Sans" w:eastAsia="Arial" w:hAnsi="Noto Sans" w:cs="Noto Sans"/>
          <w:bCs/>
          <w:color w:val="000000"/>
          <w:sz w:val="18"/>
          <w:szCs w:val="18"/>
          <w:lang w:val="uk-UA"/>
        </w:rPr>
        <w:t>. Підключення до інших блокчейнів та екосистем, що говорять різними мовами, залишається за зовнішніми технологіями.</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eastAsia="Arial" w:hAnsi="Noto Sans" w:cs="Noto Sans"/>
          <w:bCs/>
          <w:sz w:val="18"/>
          <w:szCs w:val="18"/>
          <w:lang w:val="uk-UA"/>
        </w:rPr>
      </w:pPr>
      <w:r w:rsidRPr="00372DF1">
        <w:rPr>
          <w:rFonts w:ascii="Noto Sans" w:eastAsia="Arial" w:hAnsi="Noto Sans" w:cs="Noto Sans"/>
          <w:b/>
          <w:bCs/>
          <w:sz w:val="18"/>
          <w:szCs w:val="18"/>
          <w:lang w:val="uk-UA"/>
        </w:rPr>
        <w:lastRenderedPageBreak/>
        <w:t xml:space="preserve">Парні </w:t>
      </w:r>
      <w:proofErr w:type="spellStart"/>
      <w:r w:rsidRPr="00372DF1">
        <w:rPr>
          <w:rFonts w:ascii="Noto Sans" w:eastAsia="Arial" w:hAnsi="Noto Sans" w:cs="Noto Sans"/>
          <w:b/>
          <w:bCs/>
          <w:sz w:val="18"/>
          <w:szCs w:val="18"/>
          <w:lang w:val="uk-UA"/>
        </w:rPr>
        <w:t>мости.</w:t>
      </w:r>
      <w:r w:rsidRPr="00372DF1">
        <w:rPr>
          <w:rFonts w:ascii="Noto Sans" w:eastAsia="Arial" w:hAnsi="Noto Sans" w:cs="Noto Sans"/>
          <w:bCs/>
          <w:sz w:val="18"/>
          <w:szCs w:val="18"/>
          <w:lang w:val="uk-UA"/>
        </w:rPr>
        <w:t>Обгорнуті</w:t>
      </w:r>
      <w:proofErr w:type="spellEnd"/>
      <w:r w:rsidRPr="00372DF1">
        <w:rPr>
          <w:rFonts w:ascii="Noto Sans" w:eastAsia="Arial" w:hAnsi="Noto Sans" w:cs="Noto Sans"/>
          <w:bCs/>
          <w:sz w:val="18"/>
          <w:szCs w:val="18"/>
          <w:lang w:val="uk-UA"/>
        </w:rPr>
        <w:t xml:space="preserve"> активи (наприклад, обгорнуті </w:t>
      </w:r>
      <w:proofErr w:type="spellStart"/>
      <w:r w:rsidRPr="00372DF1">
        <w:rPr>
          <w:rFonts w:ascii="Noto Sans" w:eastAsia="Arial" w:hAnsi="Noto Sans" w:cs="Noto Sans"/>
          <w:bCs/>
          <w:sz w:val="18"/>
          <w:szCs w:val="18"/>
          <w:lang w:val="uk-UA"/>
        </w:rPr>
        <w:t>біткойни</w:t>
      </w:r>
      <w:proofErr w:type="spellEnd"/>
      <w:r w:rsidRPr="00372DF1">
        <w:rPr>
          <w:rFonts w:ascii="Noto Sans" w:eastAsia="Arial" w:hAnsi="Noto Sans" w:cs="Noto Sans"/>
          <w:bCs/>
          <w:sz w:val="18"/>
          <w:szCs w:val="18"/>
          <w:lang w:val="uk-UA"/>
        </w:rPr>
        <w:t xml:space="preserve">) намагаються заповнити недостатній пробіл у </w:t>
      </w:r>
      <w:proofErr w:type="spellStart"/>
      <w:r w:rsidRPr="00372DF1">
        <w:rPr>
          <w:rFonts w:ascii="Noto Sans" w:eastAsia="Arial" w:hAnsi="Noto Sans" w:cs="Noto Sans"/>
          <w:bCs/>
          <w:sz w:val="18"/>
          <w:szCs w:val="18"/>
          <w:lang w:val="uk-UA"/>
        </w:rPr>
        <w:t>міжмережевій</w:t>
      </w:r>
      <w:proofErr w:type="spellEnd"/>
      <w:r w:rsidRPr="00372DF1">
        <w:rPr>
          <w:rFonts w:ascii="Noto Sans" w:eastAsia="Arial" w:hAnsi="Noto Sans" w:cs="Noto Sans"/>
          <w:bCs/>
          <w:sz w:val="18"/>
          <w:szCs w:val="18"/>
          <w:lang w:val="uk-UA"/>
        </w:rPr>
        <w:t xml:space="preserve"> сумісності в екосистемі. Одним із прикладів є </w:t>
      </w:r>
      <w:proofErr w:type="spellStart"/>
      <w:r w:rsidRPr="00372DF1">
        <w:rPr>
          <w:rFonts w:ascii="Noto Sans" w:eastAsia="Arial" w:hAnsi="Noto Sans" w:cs="Noto Sans"/>
          <w:bCs/>
          <w:sz w:val="18"/>
          <w:szCs w:val="18"/>
          <w:lang w:val="uk-UA"/>
        </w:rPr>
        <w:t>tBTC</w:t>
      </w:r>
      <w:proofErr w:type="spellEnd"/>
      <w:r w:rsidRPr="00372DF1">
        <w:rPr>
          <w:rFonts w:ascii="Noto Sans" w:eastAsia="Arial" w:hAnsi="Noto Sans" w:cs="Noto Sans"/>
          <w:bCs/>
          <w:sz w:val="18"/>
          <w:szCs w:val="18"/>
          <w:lang w:val="uk-UA"/>
        </w:rPr>
        <w:t xml:space="preserve"> [</w:t>
      </w:r>
      <w:r w:rsidRPr="00372DF1">
        <w:rPr>
          <w:rFonts w:ascii="Noto Sans" w:eastAsia="Arial" w:hAnsi="Noto Sans" w:cs="Noto Sans"/>
          <w:bCs/>
          <w:color w:val="008000"/>
          <w:sz w:val="18"/>
          <w:szCs w:val="18"/>
          <w:lang w:val="uk-UA"/>
        </w:rPr>
        <w:t>9</w:t>
      </w:r>
      <w:r w:rsidRPr="00372DF1">
        <w:rPr>
          <w:rFonts w:ascii="Noto Sans" w:eastAsia="Arial" w:hAnsi="Noto Sans" w:cs="Noto Sans"/>
          <w:bCs/>
          <w:sz w:val="18"/>
          <w:szCs w:val="18"/>
          <w:lang w:val="uk-UA"/>
        </w:rPr>
        <w:t xml:space="preserve">], </w:t>
      </w:r>
      <w:hyperlink w:anchor="page14">
        <w:r w:rsidRPr="00372DF1">
          <w:rPr>
            <w:rFonts w:ascii="Noto Sans" w:eastAsia="Arial" w:hAnsi="Noto Sans" w:cs="Noto Sans"/>
            <w:bCs/>
            <w:sz w:val="18"/>
            <w:szCs w:val="18"/>
            <w:lang w:val="uk-UA"/>
          </w:rPr>
          <w:t xml:space="preserve">Котрий </w:t>
        </w:r>
      </w:hyperlink>
      <w:r w:rsidRPr="00372DF1">
        <w:rPr>
          <w:rFonts w:ascii="Noto Sans" w:eastAsia="Arial" w:hAnsi="Noto Sans" w:cs="Noto Sans"/>
          <w:bCs/>
          <w:sz w:val="18"/>
          <w:szCs w:val="18"/>
          <w:lang w:val="uk-UA"/>
        </w:rPr>
        <w:t>є спеціальним протоколом, в якому для захисту перекладів використовується розумна комбінація смарт-контрактів та забезпечення. Ці рішення вимагають значних інженерних зусиль для створення — для кожної пари ланцюжків розробники повинні створити новий смарт-контракт у ланцюжку призначення, який аналізує докази стану з вихідного ланцюжка (аналогічно тому, як кожен бічний ланцюжок може, в принципі, аналізувати стан інших ланцюжків). . З використанням цього підходу було розгорнуто лише кілька мостів. Ці підходи не масштабуються, коли один із базових блокчейнів хоче оновити свої правила консенсусу чи формат транзакцій. Це пов'язано з тим, що всі смарт-контракти, які залежать від цих ланцюжків, повинні бути оновлені.</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3A2D9C">
      <w:pPr>
        <w:widowControl w:val="0"/>
        <w:ind w:right="240" w:firstLine="299"/>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Ми також бачили кілька інших </w:t>
      </w:r>
      <w:proofErr w:type="spellStart"/>
      <w:r w:rsidRPr="00372DF1">
        <w:rPr>
          <w:rFonts w:ascii="Noto Sans" w:eastAsia="Arial" w:hAnsi="Noto Sans" w:cs="Noto Sans"/>
          <w:bCs/>
          <w:sz w:val="18"/>
          <w:szCs w:val="18"/>
          <w:lang w:val="uk-UA"/>
        </w:rPr>
        <w:t>одноцільових</w:t>
      </w:r>
      <w:proofErr w:type="spellEnd"/>
      <w:r w:rsidRPr="00372DF1">
        <w:rPr>
          <w:rFonts w:ascii="Noto Sans" w:eastAsia="Arial" w:hAnsi="Noto Sans" w:cs="Noto Sans"/>
          <w:bCs/>
          <w:sz w:val="18"/>
          <w:szCs w:val="18"/>
          <w:lang w:val="uk-UA"/>
        </w:rPr>
        <w:t xml:space="preserve"> мостів від розробників платформ, які </w:t>
      </w:r>
      <w:proofErr w:type="spellStart"/>
      <w:r w:rsidRPr="00372DF1">
        <w:rPr>
          <w:rFonts w:ascii="Noto Sans" w:eastAsia="Arial" w:hAnsi="Noto Sans" w:cs="Noto Sans"/>
          <w:bCs/>
          <w:sz w:val="18"/>
          <w:szCs w:val="18"/>
          <w:lang w:val="uk-UA"/>
        </w:rPr>
        <w:t>листують</w:t>
      </w:r>
      <w:proofErr w:type="spellEnd"/>
      <w:r w:rsidRPr="00372DF1">
        <w:rPr>
          <w:rFonts w:ascii="Noto Sans" w:eastAsia="Arial" w:hAnsi="Noto Sans" w:cs="Noto Sans"/>
          <w:bCs/>
          <w:sz w:val="18"/>
          <w:szCs w:val="18"/>
          <w:lang w:val="uk-UA"/>
        </w:rPr>
        <w:t xml:space="preserve"> логіку переходу стану в смарт-контрактах, щоб з'єднуватися з іншими </w:t>
      </w:r>
      <w:hyperlink w:anchor="page14">
        <w:r w:rsidRPr="00372DF1">
          <w:rPr>
            <w:rFonts w:ascii="Noto Sans" w:eastAsia="Arial" w:hAnsi="Noto Sans" w:cs="Noto Sans"/>
            <w:bCs/>
            <w:sz w:val="18"/>
            <w:szCs w:val="18"/>
            <w:lang w:val="uk-UA"/>
          </w:rPr>
          <w:t>екосистемами.</w:t>
        </w:r>
      </w:hyperlink>
      <w:r w:rsidRPr="00372DF1">
        <w:rPr>
          <w:rFonts w:ascii="Noto Sans" w:eastAsia="Arial" w:hAnsi="Noto Sans" w:cs="Noto Sans"/>
          <w:bCs/>
          <w:color w:val="008000"/>
          <w:sz w:val="18"/>
          <w:szCs w:val="18"/>
          <w:lang w:val="uk-UA"/>
        </w:rPr>
        <w:t>1</w:t>
      </w:r>
      <w:r w:rsidRPr="00372DF1">
        <w:rPr>
          <w:rFonts w:ascii="Noto Sans" w:eastAsia="Arial" w:hAnsi="Noto Sans" w:cs="Noto Sans"/>
          <w:bCs/>
          <w:sz w:val="18"/>
          <w:szCs w:val="18"/>
          <w:lang w:val="uk-UA"/>
        </w:rPr>
        <w:t xml:space="preserve">, </w:t>
      </w:r>
      <w:r w:rsidRPr="00372DF1">
        <w:rPr>
          <w:rFonts w:ascii="Noto Sans" w:eastAsia="Arial" w:hAnsi="Noto Sans" w:cs="Noto Sans"/>
          <w:bCs/>
          <w:color w:val="008000"/>
          <w:sz w:val="18"/>
          <w:szCs w:val="18"/>
          <w:lang w:val="uk-UA"/>
        </w:rPr>
        <w:t>7</w:t>
      </w:r>
      <w:r w:rsidRPr="00372DF1">
        <w:rPr>
          <w:rFonts w:ascii="Noto Sans" w:eastAsia="Arial" w:hAnsi="Noto Sans" w:cs="Noto Sans"/>
          <w:bCs/>
          <w:sz w:val="18"/>
          <w:szCs w:val="18"/>
          <w:lang w:val="uk-UA"/>
        </w:rPr>
        <w:t xml:space="preserve">]. Вони страждають від численних проблем масштабування, не дозволяють екосистемі масштабуватися рівномірно і вводять додаткові залежності для додатків. Наприклад, при зміні однієї платформи необхідно оновити всі смарт-контракти на всіх мостах. Це зрештою поставить екосистему в безвихідь, де ніхто не зможе оновитися. Нарешті, якщо один </w:t>
      </w:r>
      <w:proofErr w:type="spellStart"/>
      <w:r w:rsidRPr="00372DF1">
        <w:rPr>
          <w:rFonts w:ascii="Noto Sans" w:eastAsia="Arial" w:hAnsi="Noto Sans" w:cs="Noto Sans"/>
          <w:bCs/>
          <w:sz w:val="18"/>
          <w:szCs w:val="18"/>
          <w:lang w:val="uk-UA"/>
        </w:rPr>
        <w:t>одноцільовий</w:t>
      </w:r>
      <w:proofErr w:type="spellEnd"/>
      <w:r w:rsidRPr="00372DF1">
        <w:rPr>
          <w:rFonts w:ascii="Noto Sans" w:eastAsia="Arial" w:hAnsi="Noto Sans" w:cs="Noto Sans"/>
          <w:bCs/>
          <w:sz w:val="18"/>
          <w:szCs w:val="18"/>
          <w:lang w:val="uk-UA"/>
        </w:rPr>
        <w:t xml:space="preserve"> міст з'єднує платформи A і B, а другий </w:t>
      </w:r>
      <w:proofErr w:type="spellStart"/>
      <w:r w:rsidRPr="00372DF1">
        <w:rPr>
          <w:rFonts w:ascii="Noto Sans" w:eastAsia="Arial" w:hAnsi="Noto Sans" w:cs="Noto Sans"/>
          <w:bCs/>
          <w:sz w:val="18"/>
          <w:szCs w:val="18"/>
          <w:lang w:val="uk-UA"/>
        </w:rPr>
        <w:t>одноцільовий</w:t>
      </w:r>
      <w:proofErr w:type="spellEnd"/>
      <w:r w:rsidRPr="00372DF1">
        <w:rPr>
          <w:rFonts w:ascii="Noto Sans" w:eastAsia="Arial" w:hAnsi="Noto Sans" w:cs="Noto Sans"/>
          <w:bCs/>
          <w:sz w:val="18"/>
          <w:szCs w:val="18"/>
          <w:lang w:val="uk-UA"/>
        </w:rPr>
        <w:t xml:space="preserve"> міст з'єднує B і C, це не означає, що програми на A можуть взаємодіяти з додатками на C. Можливо, потрібно створити ще один </w:t>
      </w:r>
      <w:proofErr w:type="spellStart"/>
      <w:r w:rsidRPr="00372DF1">
        <w:rPr>
          <w:rFonts w:ascii="Noto Sans" w:eastAsia="Arial" w:hAnsi="Noto Sans" w:cs="Noto Sans"/>
          <w:bCs/>
          <w:sz w:val="18"/>
          <w:szCs w:val="18"/>
          <w:lang w:val="uk-UA"/>
        </w:rPr>
        <w:t>одноцільовий</w:t>
      </w:r>
      <w:proofErr w:type="spellEnd"/>
      <w:r w:rsidRPr="00372DF1">
        <w:rPr>
          <w:rFonts w:ascii="Noto Sans" w:eastAsia="Arial" w:hAnsi="Noto Sans" w:cs="Noto Sans"/>
          <w:bCs/>
          <w:sz w:val="18"/>
          <w:szCs w:val="18"/>
          <w:lang w:val="uk-UA"/>
        </w:rPr>
        <w:t xml:space="preserve"> міст. ціль мосту або перепрограмувати логіку програми.</w:t>
      </w:r>
      <w:bookmarkStart w:id="1" w:name="page3"/>
      <w:bookmarkEnd w:id="1"/>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200" w:firstLine="299"/>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Інші спроби вирішити питання сумісності включають федеративні оракули (наприклад, </w:t>
      </w:r>
      <w:proofErr w:type="spellStart"/>
      <w:r w:rsidRPr="00372DF1">
        <w:rPr>
          <w:rFonts w:ascii="Noto Sans" w:eastAsia="Arial" w:hAnsi="Noto Sans" w:cs="Noto Sans"/>
          <w:bCs/>
          <w:sz w:val="18"/>
          <w:szCs w:val="18"/>
          <w:lang w:val="uk-UA"/>
        </w:rPr>
        <w:t>Ren</w:t>
      </w:r>
      <w:proofErr w:type="spellEnd"/>
      <w:r w:rsidRPr="00372DF1">
        <w:rPr>
          <w:rFonts w:ascii="Noto Sans" w:eastAsia="Arial" w:hAnsi="Noto Sans" w:cs="Noto Sans"/>
          <w:bCs/>
          <w:sz w:val="18"/>
          <w:szCs w:val="18"/>
          <w:lang w:val="uk-UA"/>
        </w:rPr>
        <w:t xml:space="preserve"> [</w:t>
      </w:r>
      <w:r w:rsidRPr="00372DF1">
        <w:rPr>
          <w:rFonts w:ascii="Noto Sans" w:eastAsia="Arial" w:hAnsi="Noto Sans" w:cs="Noto Sans"/>
          <w:bCs/>
          <w:color w:val="008000"/>
          <w:sz w:val="18"/>
          <w:szCs w:val="18"/>
          <w:lang w:val="uk-UA"/>
        </w:rPr>
        <w:t>8</w:t>
      </w:r>
      <w:r w:rsidRPr="00372DF1">
        <w:rPr>
          <w:rFonts w:ascii="Noto Sans" w:eastAsia="Arial" w:hAnsi="Noto Sans" w:cs="Noto Sans"/>
          <w:bCs/>
          <w:sz w:val="18"/>
          <w:szCs w:val="18"/>
          <w:lang w:val="uk-UA"/>
        </w:rPr>
        <w:t xml:space="preserve">]), та взаємодіючі </w:t>
      </w:r>
      <w:proofErr w:type="spellStart"/>
      <w:r w:rsidRPr="00372DF1">
        <w:rPr>
          <w:rFonts w:ascii="Noto Sans" w:eastAsia="Arial" w:hAnsi="Noto Sans" w:cs="Noto Sans"/>
          <w:bCs/>
          <w:sz w:val="18"/>
          <w:szCs w:val="18"/>
          <w:lang w:val="uk-UA"/>
        </w:rPr>
        <w:t>блокчейни</w:t>
      </w:r>
      <w:proofErr w:type="spellEnd"/>
      <w:r w:rsidRPr="00372DF1">
        <w:rPr>
          <w:rFonts w:ascii="Noto Sans" w:eastAsia="Arial" w:hAnsi="Noto Sans" w:cs="Noto Sans"/>
          <w:bCs/>
          <w:sz w:val="18"/>
          <w:szCs w:val="18"/>
          <w:lang w:val="uk-UA"/>
        </w:rPr>
        <w:t xml:space="preserve"> для конкретних додатків [</w:t>
      </w:r>
      <w:r w:rsidRPr="00372DF1">
        <w:rPr>
          <w:rFonts w:ascii="Noto Sans" w:eastAsia="Arial" w:hAnsi="Noto Sans" w:cs="Noto Sans"/>
          <w:bCs/>
          <w:color w:val="008000"/>
          <w:sz w:val="18"/>
          <w:szCs w:val="18"/>
          <w:lang w:val="uk-UA"/>
        </w:rPr>
        <w:t>10</w:t>
      </w:r>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300" w:firstLine="299"/>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Підсумовуючи, можна сказати, що існуючі рішення для функціональної сумісності вимагають серйозної інженерної роботи як від розробників платформ, так і від розробників додатків, які повинні розуміти різні протоколи зв'язку між кожною парою екосистем. Таким чином, </w:t>
      </w:r>
      <w:proofErr w:type="spellStart"/>
      <w:r w:rsidRPr="00372DF1">
        <w:rPr>
          <w:rFonts w:ascii="Noto Sans" w:eastAsia="Arial" w:hAnsi="Noto Sans" w:cs="Noto Sans"/>
          <w:bCs/>
          <w:sz w:val="18"/>
          <w:szCs w:val="18"/>
          <w:lang w:val="uk-UA"/>
        </w:rPr>
        <w:t>інтероперабельність</w:t>
      </w:r>
      <w:proofErr w:type="spellEnd"/>
      <w:r w:rsidRPr="00372DF1">
        <w:rPr>
          <w:rFonts w:ascii="Noto Sans" w:eastAsia="Arial" w:hAnsi="Noto Sans" w:cs="Noto Sans"/>
          <w:bCs/>
          <w:sz w:val="18"/>
          <w:szCs w:val="18"/>
          <w:lang w:val="uk-UA"/>
        </w:rPr>
        <w:t xml:space="preserve"> практично відсутня у сьогоднішньому просторі </w:t>
      </w:r>
      <w:proofErr w:type="spellStart"/>
      <w:r w:rsidRPr="00372DF1">
        <w:rPr>
          <w:rFonts w:ascii="Noto Sans" w:eastAsia="Arial" w:hAnsi="Noto Sans" w:cs="Noto Sans"/>
          <w:bCs/>
          <w:sz w:val="18"/>
          <w:szCs w:val="18"/>
          <w:lang w:val="uk-UA"/>
        </w:rPr>
        <w:t>блокчейну</w:t>
      </w:r>
      <w:proofErr w:type="spellEnd"/>
      <w:r w:rsidRPr="00372DF1">
        <w:rPr>
          <w:rFonts w:ascii="Noto Sans" w:eastAsia="Arial" w:hAnsi="Noto Sans" w:cs="Noto Sans"/>
          <w:bCs/>
          <w:sz w:val="18"/>
          <w:szCs w:val="18"/>
          <w:lang w:val="uk-UA"/>
        </w:rPr>
        <w:t xml:space="preserve">. Зрештою, розробники платформ хочуть зосередитись на створенні платформ та оптимізувати їх для своїх варіантів використання, а також мати можливість легко підключатися до інших блокчейнів. І розробники додатків хочуть створювати децентралізовані додатки на кращих платформах для своїх потреб, використовуючи користувачів, ліквідність і </w:t>
      </w:r>
      <w:proofErr w:type="spellStart"/>
      <w:r w:rsidRPr="00372DF1">
        <w:rPr>
          <w:rFonts w:ascii="Noto Sans" w:eastAsia="Arial" w:hAnsi="Noto Sans" w:cs="Noto Sans"/>
          <w:bCs/>
          <w:sz w:val="18"/>
          <w:szCs w:val="18"/>
          <w:lang w:val="uk-UA"/>
        </w:rPr>
        <w:t>взаємодіючи</w:t>
      </w:r>
      <w:proofErr w:type="spellEnd"/>
      <w:r w:rsidRPr="00372DF1">
        <w:rPr>
          <w:rFonts w:ascii="Noto Sans" w:eastAsia="Arial" w:hAnsi="Noto Sans" w:cs="Noto Sans"/>
          <w:bCs/>
          <w:sz w:val="18"/>
          <w:szCs w:val="18"/>
          <w:lang w:val="uk-UA"/>
        </w:rPr>
        <w:t xml:space="preserve"> з іншими децентралізованими додатками в інших ланцюжках.</w:t>
      </w:r>
    </w:p>
    <w:p w:rsidR="00F74503" w:rsidRPr="00372DF1" w:rsidRDefault="00F74503" w:rsidP="000E27C7">
      <w:pPr>
        <w:widowControl w:val="0"/>
        <w:jc w:val="both"/>
        <w:rPr>
          <w:rFonts w:ascii="Noto Sans" w:hAnsi="Noto Sans" w:cs="Noto Sans"/>
          <w:sz w:val="18"/>
          <w:szCs w:val="18"/>
          <w:lang w:val="uk-UA"/>
        </w:rPr>
      </w:pP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sz w:val="32"/>
          <w:szCs w:val="32"/>
          <w:lang w:val="uk-UA"/>
        </w:rPr>
      </w:pPr>
      <w:r w:rsidRPr="00372DF1">
        <w:rPr>
          <w:rFonts w:ascii="Noto Sans" w:eastAsia="Arial" w:hAnsi="Noto Sans" w:cs="Noto Sans"/>
          <w:bCs/>
          <w:sz w:val="32"/>
          <w:szCs w:val="32"/>
          <w:lang w:val="uk-UA"/>
        </w:rPr>
        <w:t xml:space="preserve">2 У пошуках масштабованого </w:t>
      </w:r>
      <w:proofErr w:type="spellStart"/>
      <w:r w:rsidRPr="00372DF1">
        <w:rPr>
          <w:rFonts w:ascii="Noto Sans" w:eastAsia="Arial" w:hAnsi="Noto Sans" w:cs="Noto Sans"/>
          <w:bCs/>
          <w:sz w:val="32"/>
          <w:szCs w:val="32"/>
          <w:lang w:val="uk-UA"/>
        </w:rPr>
        <w:t>міжмережевого</w:t>
      </w:r>
      <w:proofErr w:type="spellEnd"/>
      <w:r w:rsidRPr="00372DF1">
        <w:rPr>
          <w:rFonts w:ascii="Noto Sans" w:eastAsia="Arial" w:hAnsi="Noto Sans" w:cs="Noto Sans"/>
          <w:bCs/>
          <w:sz w:val="32"/>
          <w:szCs w:val="32"/>
          <w:lang w:val="uk-UA"/>
        </w:rPr>
        <w:t xml:space="preserve"> зв'язку</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16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По суті, </w:t>
      </w:r>
      <w:proofErr w:type="spellStart"/>
      <w:r w:rsidRPr="00372DF1">
        <w:rPr>
          <w:rFonts w:ascii="Noto Sans" w:eastAsia="Arial" w:hAnsi="Noto Sans" w:cs="Noto Sans"/>
          <w:bCs/>
          <w:sz w:val="18"/>
          <w:szCs w:val="18"/>
          <w:lang w:val="uk-UA"/>
        </w:rPr>
        <w:t>кроссчейн</w:t>
      </w:r>
      <w:proofErr w:type="spellEnd"/>
      <w:r w:rsidRPr="00372DF1">
        <w:rPr>
          <w:rFonts w:ascii="Noto Sans" w:eastAsia="Arial" w:hAnsi="Noto Sans" w:cs="Noto Sans"/>
          <w:bCs/>
          <w:sz w:val="18"/>
          <w:szCs w:val="18"/>
          <w:lang w:val="uk-UA"/>
        </w:rPr>
        <w:t xml:space="preserve">-комунікація вимагає, щоб різноманітні мережі могли спілкуватися однією мовою. Щоб вирішити цю проблему, ми пояснимо набір протоколів Axelar, опишемо його </w:t>
      </w:r>
      <w:proofErr w:type="spellStart"/>
      <w:r w:rsidRPr="00372DF1">
        <w:rPr>
          <w:rFonts w:ascii="Noto Sans" w:eastAsia="Arial" w:hAnsi="Noto Sans" w:cs="Noto Sans"/>
          <w:bCs/>
          <w:sz w:val="18"/>
          <w:szCs w:val="18"/>
          <w:lang w:val="uk-UA"/>
        </w:rPr>
        <w:t>високорівневі</w:t>
      </w:r>
      <w:proofErr w:type="spellEnd"/>
      <w:r w:rsidRPr="00372DF1">
        <w:rPr>
          <w:rFonts w:ascii="Noto Sans" w:eastAsia="Arial" w:hAnsi="Noto Sans" w:cs="Noto Sans"/>
          <w:bCs/>
          <w:sz w:val="18"/>
          <w:szCs w:val="18"/>
          <w:lang w:val="uk-UA"/>
        </w:rPr>
        <w:t xml:space="preserve"> властивості та пояснимо, як ці властивості відносяться до ядра масштабованого </w:t>
      </w:r>
      <w:proofErr w:type="spellStart"/>
      <w:r w:rsidRPr="00372DF1">
        <w:rPr>
          <w:rFonts w:ascii="Noto Sans" w:eastAsia="Arial" w:hAnsi="Noto Sans" w:cs="Noto Sans"/>
          <w:bCs/>
          <w:sz w:val="18"/>
          <w:szCs w:val="18"/>
          <w:lang w:val="uk-UA"/>
        </w:rPr>
        <w:t>міжмережевого</w:t>
      </w:r>
      <w:proofErr w:type="spellEnd"/>
      <w:r w:rsidRPr="00372DF1">
        <w:rPr>
          <w:rFonts w:ascii="Noto Sans" w:eastAsia="Arial" w:hAnsi="Noto Sans" w:cs="Noto Sans"/>
          <w:bCs/>
          <w:sz w:val="18"/>
          <w:szCs w:val="18"/>
          <w:lang w:val="uk-UA"/>
        </w:rPr>
        <w:t xml:space="preserve"> зв'язку.</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8"/>
        </w:numPr>
        <w:tabs>
          <w:tab w:val="left" w:pos="388"/>
        </w:tabs>
        <w:ind w:left="500" w:right="20" w:hanging="256"/>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“Інтеграція «підключи та працюй». </w:t>
      </w:r>
      <w:r w:rsidRPr="00372DF1">
        <w:rPr>
          <w:rFonts w:ascii="Noto Sans" w:eastAsia="Arial" w:hAnsi="Noto Sans" w:cs="Noto Sans"/>
          <w:bCs/>
          <w:sz w:val="18"/>
          <w:szCs w:val="18"/>
          <w:lang w:val="uk-UA"/>
        </w:rPr>
        <w:t xml:space="preserve">Від розробників платформи блокчейна не потрібно виконувати важку інженерну або інтеграційну роботу, щоб говорити якоюсь «мовою користувача» для підтримки </w:t>
      </w:r>
      <w:proofErr w:type="spellStart"/>
      <w:r w:rsidRPr="00372DF1">
        <w:rPr>
          <w:rFonts w:ascii="Noto Sans" w:eastAsia="Arial" w:hAnsi="Noto Sans" w:cs="Noto Sans"/>
          <w:bCs/>
          <w:sz w:val="18"/>
          <w:szCs w:val="18"/>
          <w:lang w:val="uk-UA"/>
        </w:rPr>
        <w:t>кроссчейн</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Кроссчейн</w:t>
      </w:r>
      <w:proofErr w:type="spellEnd"/>
      <w:r w:rsidRPr="00372DF1">
        <w:rPr>
          <w:rFonts w:ascii="Noto Sans" w:eastAsia="Arial" w:hAnsi="Noto Sans" w:cs="Noto Sans"/>
          <w:bCs/>
          <w:sz w:val="18"/>
          <w:szCs w:val="18"/>
          <w:lang w:val="uk-UA"/>
        </w:rPr>
        <w:t xml:space="preserve">-протокол повинен мати можливість безперешкодно підключати будь-який існуючий або новий </w:t>
      </w:r>
      <w:proofErr w:type="spellStart"/>
      <w:r w:rsidRPr="00372DF1">
        <w:rPr>
          <w:rFonts w:ascii="Noto Sans" w:eastAsia="Arial" w:hAnsi="Noto Sans" w:cs="Noto Sans"/>
          <w:bCs/>
          <w:sz w:val="18"/>
          <w:szCs w:val="18"/>
          <w:lang w:val="uk-UA"/>
        </w:rPr>
        <w:t>блокчейн</w:t>
      </w:r>
      <w:proofErr w:type="spellEnd"/>
      <w:r w:rsidRPr="00372DF1">
        <w:rPr>
          <w:rFonts w:ascii="Noto Sans" w:eastAsia="Arial" w:hAnsi="Noto Sans" w:cs="Noto Sans"/>
          <w:bCs/>
          <w:sz w:val="18"/>
          <w:szCs w:val="18"/>
          <w:lang w:val="uk-UA"/>
        </w:rPr>
        <w:t>. Нові активи мають додаватися з мінімальними зусиллями.</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8"/>
        </w:numPr>
        <w:tabs>
          <w:tab w:val="left" w:pos="420"/>
        </w:tabs>
        <w:ind w:left="500" w:right="40" w:hanging="176"/>
        <w:jc w:val="both"/>
        <w:rPr>
          <w:rFonts w:ascii="Noto Sans" w:hAnsi="Noto Sans" w:cs="Noto Sans"/>
          <w:sz w:val="18"/>
          <w:szCs w:val="18"/>
          <w:lang w:val="uk-UA"/>
        </w:rPr>
      </w:pPr>
      <w:proofErr w:type="spellStart"/>
      <w:r w:rsidRPr="00372DF1">
        <w:rPr>
          <w:rFonts w:ascii="Noto Sans" w:eastAsia="Arial" w:hAnsi="Noto Sans" w:cs="Noto Sans"/>
          <w:bCs/>
          <w:i/>
          <w:iCs/>
          <w:sz w:val="18"/>
          <w:szCs w:val="18"/>
          <w:lang w:val="uk-UA"/>
        </w:rPr>
        <w:t>Кросчейн</w:t>
      </w:r>
      <w:proofErr w:type="spellEnd"/>
      <w:r w:rsidRPr="00372DF1">
        <w:rPr>
          <w:rFonts w:ascii="Noto Sans" w:eastAsia="Arial" w:hAnsi="Noto Sans" w:cs="Noto Sans"/>
          <w:bCs/>
          <w:i/>
          <w:iCs/>
          <w:sz w:val="18"/>
          <w:szCs w:val="18"/>
          <w:lang w:val="uk-UA"/>
        </w:rPr>
        <w:t xml:space="preserve"> </w:t>
      </w:r>
      <w:proofErr w:type="spellStart"/>
      <w:r w:rsidRPr="00372DF1">
        <w:rPr>
          <w:rFonts w:ascii="Noto Sans" w:eastAsia="Arial" w:hAnsi="Noto Sans" w:cs="Noto Sans"/>
          <w:bCs/>
          <w:i/>
          <w:iCs/>
          <w:sz w:val="18"/>
          <w:szCs w:val="18"/>
          <w:lang w:val="uk-UA"/>
        </w:rPr>
        <w:t>маршрутизація.</w:t>
      </w:r>
      <w:r w:rsidRPr="00372DF1">
        <w:rPr>
          <w:rFonts w:ascii="Noto Sans" w:eastAsia="Arial" w:hAnsi="Noto Sans" w:cs="Noto Sans"/>
          <w:bCs/>
          <w:sz w:val="18"/>
          <w:szCs w:val="18"/>
          <w:lang w:val="uk-UA"/>
        </w:rPr>
        <w:t>Такі</w:t>
      </w:r>
      <w:proofErr w:type="spellEnd"/>
      <w:r w:rsidRPr="00372DF1">
        <w:rPr>
          <w:rFonts w:ascii="Noto Sans" w:eastAsia="Arial" w:hAnsi="Noto Sans" w:cs="Noto Sans"/>
          <w:bCs/>
          <w:sz w:val="18"/>
          <w:szCs w:val="18"/>
          <w:lang w:val="uk-UA"/>
        </w:rPr>
        <w:t xml:space="preserve"> функції, як виявлення мережевих адрес, шляхів маршрутизації та мереж, лежать в основі Інтернету і підтримуються BGP та іншими протоколами маршрутизації. Так само, щоб полегшити зв'язок між екосистемами блокчейна, нам необхідно підтримувати виявлення адрес у них, додатків та маршрутизацію.</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9"/>
        </w:numPr>
        <w:tabs>
          <w:tab w:val="left" w:pos="410"/>
        </w:tabs>
        <w:ind w:left="500" w:right="440" w:hanging="256"/>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Підтримка оновлень. </w:t>
      </w:r>
      <w:r w:rsidRPr="00372DF1">
        <w:rPr>
          <w:rFonts w:ascii="Noto Sans" w:eastAsia="Arial" w:hAnsi="Noto Sans" w:cs="Noto Sans"/>
          <w:bCs/>
          <w:sz w:val="18"/>
          <w:szCs w:val="18"/>
          <w:lang w:val="uk-UA"/>
        </w:rPr>
        <w:t>Якщо одна з екосистем блокчейнів зміниться, це не вплине на сумісність інших блокчейнів. Система повинна розпізнавати оновлення, і для їх підтримки повинні бути потрібні мінімальні зусилля (тобто не слід переписувати «логіку переходу станів» і програми не повинні ламатися).</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9"/>
        </w:numPr>
        <w:tabs>
          <w:tab w:val="left" w:pos="388"/>
        </w:tabs>
        <w:ind w:left="500" w:right="420" w:hanging="256"/>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Єдина мова для програм. </w:t>
      </w:r>
      <w:r w:rsidRPr="00372DF1">
        <w:rPr>
          <w:rFonts w:ascii="Noto Sans" w:eastAsia="Arial" w:hAnsi="Noto Sans" w:cs="Noto Sans"/>
          <w:bCs/>
          <w:sz w:val="18"/>
          <w:szCs w:val="18"/>
          <w:lang w:val="uk-UA"/>
        </w:rPr>
        <w:t xml:space="preserve">Програмам потрібен простий протокол для блокування, розблокування, передачі та зв'язку з іншими програмами, незалежно від того, в якому </w:t>
      </w:r>
      <w:r w:rsidRPr="00372DF1">
        <w:rPr>
          <w:rFonts w:ascii="Noto Sans" w:eastAsia="Arial" w:hAnsi="Noto Sans" w:cs="Noto Sans"/>
          <w:bCs/>
          <w:sz w:val="18"/>
          <w:szCs w:val="18"/>
          <w:lang w:val="uk-UA"/>
        </w:rPr>
        <w:lastRenderedPageBreak/>
        <w:t xml:space="preserve">ланцюжку вони знаходяться. Цей протокол повинен бути незалежним від ланцюжка та підтримувати прості виклики, аналогічні протоколам HTTP/HTTPS, які дозволяють користувачам та браузерам взаємодіяти з будь-яким веб-сервером. У міру того, як все більше мереж та активів приєднуються до протоколів маршрутизації нижчого рівня, програми повинні мати можливість використовувати їх для зв'язку без перезапису своїх програмних </w:t>
      </w:r>
      <w:proofErr w:type="spellStart"/>
      <w:r w:rsidRPr="00372DF1">
        <w:rPr>
          <w:rFonts w:ascii="Noto Sans" w:eastAsia="Arial" w:hAnsi="Noto Sans" w:cs="Noto Sans"/>
          <w:bCs/>
          <w:sz w:val="18"/>
          <w:szCs w:val="18"/>
          <w:lang w:val="uk-UA"/>
        </w:rPr>
        <w:t>стеків</w:t>
      </w:r>
      <w:proofErr w:type="spellEnd"/>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left="300"/>
        <w:jc w:val="both"/>
        <w:rPr>
          <w:rFonts w:ascii="Noto Sans" w:hAnsi="Noto Sans" w:cs="Noto Sans"/>
          <w:sz w:val="18"/>
          <w:szCs w:val="18"/>
          <w:lang w:val="uk-UA"/>
        </w:rPr>
      </w:pPr>
      <w:r w:rsidRPr="00372DF1">
        <w:rPr>
          <w:rFonts w:ascii="Noto Sans" w:eastAsia="Arial" w:hAnsi="Noto Sans" w:cs="Noto Sans"/>
          <w:bCs/>
          <w:sz w:val="18"/>
          <w:szCs w:val="18"/>
          <w:lang w:val="uk-UA"/>
        </w:rPr>
        <w:t>Далі ми сумуємо вимоги безпеки, яким мають відповідати ці протоколи.</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10"/>
        </w:numPr>
        <w:tabs>
          <w:tab w:val="left" w:pos="399"/>
        </w:tabs>
        <w:ind w:left="500" w:right="560" w:hanging="256"/>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Децентралізована довіра. </w:t>
      </w:r>
      <w:r w:rsidRPr="00372DF1">
        <w:rPr>
          <w:rFonts w:ascii="Noto Sans" w:eastAsia="Arial" w:hAnsi="Noto Sans" w:cs="Noto Sans"/>
          <w:bCs/>
          <w:sz w:val="18"/>
          <w:szCs w:val="18"/>
          <w:lang w:val="uk-UA"/>
        </w:rPr>
        <w:t>Мережа та протоколи мають бути децентралізованими, відкритими та дозволяти кожному брати участь.</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10"/>
        </w:numPr>
        <w:tabs>
          <w:tab w:val="left" w:pos="399"/>
        </w:tabs>
        <w:ind w:left="500" w:right="460" w:hanging="256"/>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Висока безпека. </w:t>
      </w:r>
      <w:r w:rsidRPr="00372DF1">
        <w:rPr>
          <w:rFonts w:ascii="Noto Sans" w:eastAsia="Arial" w:hAnsi="Noto Sans" w:cs="Noto Sans"/>
          <w:bCs/>
          <w:sz w:val="18"/>
          <w:szCs w:val="18"/>
          <w:lang w:val="uk-UA"/>
        </w:rPr>
        <w:t xml:space="preserve">Система має задовольняти високі гарантії безпеки. Системі необхідно зберігати безпеку активів та стану у міру їх обробки </w:t>
      </w:r>
      <w:proofErr w:type="spellStart"/>
      <w:r w:rsidRPr="00372DF1">
        <w:rPr>
          <w:rFonts w:ascii="Noto Sans" w:eastAsia="Arial" w:hAnsi="Noto Sans" w:cs="Noto Sans"/>
          <w:bCs/>
          <w:sz w:val="18"/>
          <w:szCs w:val="18"/>
          <w:lang w:val="uk-UA"/>
        </w:rPr>
        <w:t>кроссчейн</w:t>
      </w:r>
      <w:proofErr w:type="spellEnd"/>
      <w:r w:rsidRPr="00372DF1">
        <w:rPr>
          <w:rFonts w:ascii="Noto Sans" w:eastAsia="Arial" w:hAnsi="Noto Sans" w:cs="Noto Sans"/>
          <w:bCs/>
          <w:sz w:val="18"/>
          <w:szCs w:val="18"/>
          <w:lang w:val="uk-UA"/>
        </w:rPr>
        <w:t>-мережею.</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10"/>
        </w:numPr>
        <w:tabs>
          <w:tab w:val="left" w:pos="388"/>
        </w:tabs>
        <w:ind w:left="500" w:right="100" w:hanging="256"/>
        <w:jc w:val="both"/>
        <w:rPr>
          <w:rFonts w:ascii="Noto Sans" w:hAnsi="Noto Sans" w:cs="Noto Sans"/>
          <w:sz w:val="18"/>
          <w:szCs w:val="18"/>
          <w:lang w:val="uk-UA"/>
        </w:rPr>
      </w:pPr>
      <w:r w:rsidRPr="00372DF1">
        <w:rPr>
          <w:rFonts w:ascii="Noto Sans" w:eastAsia="Arial" w:hAnsi="Noto Sans" w:cs="Noto Sans"/>
          <w:bCs/>
          <w:i/>
          <w:iCs/>
          <w:sz w:val="18"/>
          <w:szCs w:val="18"/>
          <w:lang w:val="uk-UA"/>
        </w:rPr>
        <w:t xml:space="preserve">Висока живучість. </w:t>
      </w:r>
      <w:r w:rsidRPr="00372DF1">
        <w:rPr>
          <w:rFonts w:ascii="Noto Sans" w:eastAsia="Arial" w:hAnsi="Noto Sans" w:cs="Noto Sans"/>
          <w:bCs/>
          <w:sz w:val="18"/>
          <w:szCs w:val="18"/>
          <w:lang w:val="uk-UA"/>
        </w:rPr>
        <w:t xml:space="preserve">Система повинна задовольняти високі гарантії живучості, щоб підтримувати програми, що використовують її </w:t>
      </w:r>
      <w:proofErr w:type="spellStart"/>
      <w:r w:rsidRPr="00372DF1">
        <w:rPr>
          <w:rFonts w:ascii="Noto Sans" w:eastAsia="Arial" w:hAnsi="Noto Sans" w:cs="Noto Sans"/>
          <w:bCs/>
          <w:sz w:val="18"/>
          <w:szCs w:val="18"/>
          <w:lang w:val="uk-UA"/>
        </w:rPr>
        <w:t>кроссчейн</w:t>
      </w:r>
      <w:proofErr w:type="spellEnd"/>
      <w:r w:rsidRPr="00372DF1">
        <w:rPr>
          <w:rFonts w:ascii="Noto Sans" w:eastAsia="Arial" w:hAnsi="Noto Sans" w:cs="Noto Sans"/>
          <w:bCs/>
          <w:sz w:val="18"/>
          <w:szCs w:val="18"/>
          <w:lang w:val="uk-UA"/>
        </w:rPr>
        <w:t>-функції.</w:t>
      </w:r>
      <w:bookmarkStart w:id="2" w:name="page4"/>
      <w:bookmarkEnd w:id="2"/>
    </w:p>
    <w:p w:rsidR="000E27C7" w:rsidRPr="00372DF1" w:rsidRDefault="000E27C7" w:rsidP="000E27C7">
      <w:pPr>
        <w:widowControl w:val="0"/>
        <w:tabs>
          <w:tab w:val="left" w:pos="388"/>
        </w:tabs>
        <w:ind w:left="500" w:right="100"/>
        <w:jc w:val="both"/>
        <w:rPr>
          <w:rFonts w:ascii="Noto Sans" w:hAnsi="Noto Sans" w:cs="Noto Sans"/>
          <w:sz w:val="18"/>
          <w:szCs w:val="18"/>
          <w:lang w:val="uk-UA"/>
        </w:rPr>
      </w:pPr>
    </w:p>
    <w:p w:rsidR="00F74503" w:rsidRPr="00372DF1" w:rsidRDefault="00B033F7" w:rsidP="000E27C7">
      <w:pPr>
        <w:widowControl w:val="0"/>
        <w:ind w:right="140" w:firstLine="299"/>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Задовольнити підмножину цих властивостей легко. Наприклад, можна створити федеративний </w:t>
      </w:r>
      <w:proofErr w:type="spellStart"/>
      <w:r w:rsidRPr="00372DF1">
        <w:rPr>
          <w:rFonts w:ascii="Noto Sans" w:eastAsia="Arial" w:hAnsi="Noto Sans" w:cs="Noto Sans"/>
          <w:bCs/>
          <w:sz w:val="18"/>
          <w:szCs w:val="18"/>
          <w:lang w:val="uk-UA"/>
        </w:rPr>
        <w:t>мультипідписний</w:t>
      </w:r>
      <w:proofErr w:type="spellEnd"/>
      <w:r w:rsidRPr="00372DF1">
        <w:rPr>
          <w:rFonts w:ascii="Noto Sans" w:eastAsia="Arial" w:hAnsi="Noto Sans" w:cs="Noto Sans"/>
          <w:bCs/>
          <w:sz w:val="18"/>
          <w:szCs w:val="18"/>
          <w:lang w:val="uk-UA"/>
        </w:rPr>
        <w:t xml:space="preserve"> обліковий запис зі своїми друзями та заблокувати/розблокувати активи у відповідних ланцюжках. Такі системи за своєю природою уразливі для змови та атак цензури, і у валідаторів немає належних стимулів для їхнього захисту. Створення децентралізованої мережі та набору протоколів, у яких кожен може брати участь при правильному стимулюванні, може забезпечити безперешкодну </w:t>
      </w:r>
      <w:proofErr w:type="spellStart"/>
      <w:r w:rsidRPr="00372DF1">
        <w:rPr>
          <w:rFonts w:ascii="Noto Sans" w:eastAsia="Arial" w:hAnsi="Noto Sans" w:cs="Noto Sans"/>
          <w:bCs/>
          <w:sz w:val="18"/>
          <w:szCs w:val="18"/>
          <w:lang w:val="uk-UA"/>
        </w:rPr>
        <w:t>міжмережеву</w:t>
      </w:r>
      <w:proofErr w:type="spellEnd"/>
      <w:r w:rsidRPr="00372DF1">
        <w:rPr>
          <w:rFonts w:ascii="Noto Sans" w:eastAsia="Arial" w:hAnsi="Noto Sans" w:cs="Noto Sans"/>
          <w:bCs/>
          <w:sz w:val="18"/>
          <w:szCs w:val="18"/>
          <w:lang w:val="uk-UA"/>
        </w:rPr>
        <w:t xml:space="preserve"> комунікацію, але вирішення цієї складної проблеми потребує ретельного поєднання протоколів консенсусу, криптографії та проектування механізмів.</w:t>
      </w:r>
    </w:p>
    <w:p w:rsidR="000E27C7" w:rsidRPr="00372DF1" w:rsidRDefault="000E27C7" w:rsidP="000E27C7">
      <w:pPr>
        <w:widowControl w:val="0"/>
        <w:ind w:right="140" w:firstLine="299"/>
        <w:jc w:val="both"/>
        <w:rPr>
          <w:rFonts w:ascii="Noto Sans" w:hAnsi="Noto Sans" w:cs="Noto Sans"/>
          <w:sz w:val="18"/>
          <w:szCs w:val="18"/>
          <w:lang w:val="uk-UA"/>
        </w:rPr>
      </w:pPr>
    </w:p>
    <w:p w:rsidR="000E27C7" w:rsidRPr="00372DF1" w:rsidRDefault="000E27C7" w:rsidP="000E27C7">
      <w:pPr>
        <w:widowControl w:val="0"/>
        <w:ind w:right="140" w:firstLine="299"/>
        <w:jc w:val="both"/>
        <w:rPr>
          <w:rFonts w:ascii="Noto Sans" w:hAnsi="Noto Sans" w:cs="Noto Sans"/>
          <w:sz w:val="18"/>
          <w:szCs w:val="18"/>
          <w:lang w:val="uk-UA"/>
        </w:rPr>
      </w:pPr>
    </w:p>
    <w:p w:rsidR="00F74503" w:rsidRPr="00372DF1" w:rsidRDefault="00602DA6" w:rsidP="000E27C7">
      <w:pPr>
        <w:widowControl w:val="0"/>
        <w:jc w:val="both"/>
        <w:rPr>
          <w:rFonts w:ascii="Noto Sans" w:hAnsi="Noto Sans" w:cs="Noto Sans"/>
          <w:sz w:val="32"/>
          <w:szCs w:val="32"/>
          <w:lang w:val="uk-UA"/>
        </w:rPr>
      </w:pPr>
      <w:r w:rsidRPr="00372DF1">
        <w:rPr>
          <w:rFonts w:ascii="Noto Sans" w:eastAsia="Arial" w:hAnsi="Noto Sans" w:cs="Noto Sans"/>
          <w:bCs/>
          <w:sz w:val="32"/>
          <w:szCs w:val="32"/>
          <w:lang w:val="uk-UA"/>
        </w:rPr>
        <w:t>3 Мережа Axelar</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sz w:val="18"/>
          <w:szCs w:val="18"/>
          <w:lang w:val="uk-UA"/>
        </w:rPr>
      </w:pPr>
      <w:r w:rsidRPr="00372DF1">
        <w:rPr>
          <w:rFonts w:ascii="Noto Sans" w:eastAsia="Arial" w:hAnsi="Noto Sans" w:cs="Noto Sans"/>
          <w:bCs/>
          <w:i/>
          <w:iCs/>
          <w:sz w:val="18"/>
          <w:szCs w:val="18"/>
          <w:lang w:val="uk-UA"/>
        </w:rPr>
        <w:t xml:space="preserve">Мережа Axelar надає єдине рішення для </w:t>
      </w:r>
      <w:proofErr w:type="spellStart"/>
      <w:r w:rsidRPr="00372DF1">
        <w:rPr>
          <w:rFonts w:ascii="Noto Sans" w:eastAsia="Arial" w:hAnsi="Noto Sans" w:cs="Noto Sans"/>
          <w:bCs/>
          <w:i/>
          <w:iCs/>
          <w:sz w:val="18"/>
          <w:szCs w:val="18"/>
          <w:lang w:val="uk-UA"/>
        </w:rPr>
        <w:t>кроссчейн</w:t>
      </w:r>
      <w:proofErr w:type="spellEnd"/>
      <w:r w:rsidRPr="00372DF1">
        <w:rPr>
          <w:rFonts w:ascii="Noto Sans" w:eastAsia="Arial" w:hAnsi="Noto Sans" w:cs="Noto Sans"/>
          <w:bCs/>
          <w:i/>
          <w:iCs/>
          <w:sz w:val="18"/>
          <w:szCs w:val="18"/>
          <w:lang w:val="uk-UA"/>
        </w:rPr>
        <w:t>-комунікацій, що відповідає потребам як розробників платформ – від них не вимагається жодних робіт з інтеграції, так і розробників додатків – один простий протокол та API для доступу до глобальної ліквідності та зв'язку з усією екосистемою.</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80" w:firstLine="299"/>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Мережа Axelar складається з децентралізованої мережі, яка об'єднує </w:t>
      </w:r>
      <w:proofErr w:type="spellStart"/>
      <w:r w:rsidRPr="00372DF1">
        <w:rPr>
          <w:rFonts w:ascii="Noto Sans" w:eastAsia="Arial" w:hAnsi="Noto Sans" w:cs="Noto Sans"/>
          <w:bCs/>
          <w:sz w:val="18"/>
          <w:szCs w:val="18"/>
          <w:lang w:val="uk-UA"/>
        </w:rPr>
        <w:t>блокчейн</w:t>
      </w:r>
      <w:proofErr w:type="spellEnd"/>
      <w:r w:rsidRPr="00372DF1">
        <w:rPr>
          <w:rFonts w:ascii="Noto Sans" w:eastAsia="Arial" w:hAnsi="Noto Sans" w:cs="Noto Sans"/>
          <w:bCs/>
          <w:sz w:val="18"/>
          <w:szCs w:val="18"/>
          <w:lang w:val="uk-UA"/>
        </w:rPr>
        <w:t xml:space="preserve">-екосистеми, що розмовляють різними мовами, та набору протоколів з API-інтерфейсами поверх них, що дозволяє програмам легко виконувати </w:t>
      </w:r>
      <w:proofErr w:type="spellStart"/>
      <w:r w:rsidRPr="00372DF1">
        <w:rPr>
          <w:rFonts w:ascii="Noto Sans" w:eastAsia="Arial" w:hAnsi="Noto Sans" w:cs="Noto Sans"/>
          <w:bCs/>
          <w:sz w:val="18"/>
          <w:szCs w:val="18"/>
          <w:lang w:val="uk-UA"/>
        </w:rPr>
        <w:t>міжмережеві</w:t>
      </w:r>
      <w:proofErr w:type="spellEnd"/>
      <w:r w:rsidRPr="00372DF1">
        <w:rPr>
          <w:rFonts w:ascii="Noto Sans" w:eastAsia="Arial" w:hAnsi="Noto Sans" w:cs="Noto Sans"/>
          <w:bCs/>
          <w:sz w:val="18"/>
          <w:szCs w:val="18"/>
          <w:lang w:val="uk-UA"/>
        </w:rPr>
        <w:t xml:space="preserve"> запити. Мережа поєднує існуючі автономні </w:t>
      </w:r>
      <w:proofErr w:type="spellStart"/>
      <w:r w:rsidRPr="00372DF1">
        <w:rPr>
          <w:rFonts w:ascii="Noto Sans" w:eastAsia="Arial" w:hAnsi="Noto Sans" w:cs="Noto Sans"/>
          <w:bCs/>
          <w:sz w:val="18"/>
          <w:szCs w:val="18"/>
          <w:lang w:val="uk-UA"/>
        </w:rPr>
        <w:t>блокчейни</w:t>
      </w:r>
      <w:proofErr w:type="spellEnd"/>
      <w:r w:rsidRPr="00372DF1">
        <w:rPr>
          <w:rFonts w:ascii="Noto Sans" w:eastAsia="Arial" w:hAnsi="Noto Sans" w:cs="Noto Sans"/>
          <w:bCs/>
          <w:sz w:val="18"/>
          <w:szCs w:val="18"/>
          <w:lang w:val="uk-UA"/>
        </w:rPr>
        <w:t xml:space="preserve">, такі як </w:t>
      </w:r>
      <w:proofErr w:type="spellStart"/>
      <w:r w:rsidRPr="00372DF1">
        <w:rPr>
          <w:rFonts w:ascii="Noto Sans" w:eastAsia="Arial" w:hAnsi="Noto Sans" w:cs="Noto Sans"/>
          <w:bCs/>
          <w:sz w:val="18"/>
          <w:szCs w:val="18"/>
          <w:lang w:val="uk-UA"/>
        </w:rPr>
        <w:t>Bitcoin</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Stellar</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Terra</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Algorand</w:t>
      </w:r>
      <w:proofErr w:type="spellEnd"/>
      <w:r w:rsidRPr="00372DF1">
        <w:rPr>
          <w:rFonts w:ascii="Noto Sans" w:eastAsia="Arial" w:hAnsi="Noto Sans" w:cs="Noto Sans"/>
          <w:bCs/>
          <w:sz w:val="18"/>
          <w:szCs w:val="18"/>
          <w:lang w:val="uk-UA"/>
        </w:rPr>
        <w:t xml:space="preserve">, та центри взаємодії, такі як рішення, такі як </w:t>
      </w:r>
      <w:proofErr w:type="spellStart"/>
      <w:r w:rsidRPr="00372DF1">
        <w:rPr>
          <w:rFonts w:ascii="Noto Sans" w:eastAsia="Arial" w:hAnsi="Noto Sans" w:cs="Noto Sans"/>
          <w:bCs/>
          <w:sz w:val="18"/>
          <w:szCs w:val="18"/>
          <w:lang w:val="uk-UA"/>
        </w:rPr>
        <w:t>Cosmos</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Avalanche</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Ethereum</w:t>
      </w:r>
      <w:proofErr w:type="spellEnd"/>
      <w:r w:rsidRPr="00372DF1">
        <w:rPr>
          <w:rFonts w:ascii="Noto Sans" w:eastAsia="Arial" w:hAnsi="Noto Sans" w:cs="Noto Sans"/>
          <w:bCs/>
          <w:sz w:val="18"/>
          <w:szCs w:val="18"/>
          <w:lang w:val="uk-UA"/>
        </w:rPr>
        <w:t xml:space="preserve"> та </w:t>
      </w:r>
      <w:proofErr w:type="spellStart"/>
      <w:r w:rsidRPr="00372DF1">
        <w:rPr>
          <w:rFonts w:ascii="Noto Sans" w:eastAsia="Arial" w:hAnsi="Noto Sans" w:cs="Noto Sans"/>
          <w:bCs/>
          <w:sz w:val="18"/>
          <w:szCs w:val="18"/>
          <w:lang w:val="uk-UA"/>
        </w:rPr>
        <w:t>Polkadot</w:t>
      </w:r>
      <w:proofErr w:type="spellEnd"/>
      <w:r w:rsidRPr="00372DF1">
        <w:rPr>
          <w:rFonts w:ascii="Noto Sans" w:eastAsia="Arial" w:hAnsi="Noto Sans" w:cs="Noto Sans"/>
          <w:bCs/>
          <w:sz w:val="18"/>
          <w:szCs w:val="18"/>
          <w:lang w:val="uk-UA"/>
        </w:rPr>
        <w:t xml:space="preserve">. Наша місія полягає в тому, щоб дозволити розробникам додатків створювати такі програми простіше, використовуючи універсальний протокол та API, не розгортаючи свої </w:t>
      </w:r>
      <w:proofErr w:type="spellStart"/>
      <w:r w:rsidRPr="00372DF1">
        <w:rPr>
          <w:rFonts w:ascii="Noto Sans" w:eastAsia="Arial" w:hAnsi="Noto Sans" w:cs="Noto Sans"/>
          <w:bCs/>
          <w:sz w:val="18"/>
          <w:szCs w:val="18"/>
          <w:lang w:val="uk-UA"/>
        </w:rPr>
        <w:t>пропрієтарні</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міжмережові</w:t>
      </w:r>
      <w:proofErr w:type="spellEnd"/>
      <w:r w:rsidRPr="00372DF1">
        <w:rPr>
          <w:rFonts w:ascii="Noto Sans" w:eastAsia="Arial" w:hAnsi="Noto Sans" w:cs="Noto Sans"/>
          <w:bCs/>
          <w:sz w:val="18"/>
          <w:szCs w:val="18"/>
          <w:lang w:val="uk-UA"/>
        </w:rPr>
        <w:t xml:space="preserve"> протоколи або переписуючи програми з розробкою нових мостів.</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11"/>
        </w:numPr>
        <w:tabs>
          <w:tab w:val="left" w:pos="134"/>
        </w:tabs>
        <w:ind w:right="40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цією метою ми розробили набір протоколів, який включає протокол </w:t>
      </w:r>
      <w:proofErr w:type="spellStart"/>
      <w:r w:rsidRPr="00372DF1">
        <w:rPr>
          <w:rFonts w:ascii="Noto Sans" w:eastAsia="Arial" w:hAnsi="Noto Sans" w:cs="Noto Sans"/>
          <w:bCs/>
          <w:sz w:val="18"/>
          <w:szCs w:val="18"/>
          <w:lang w:val="uk-UA"/>
        </w:rPr>
        <w:t>міжмережевого</w:t>
      </w:r>
      <w:proofErr w:type="spellEnd"/>
      <w:r w:rsidRPr="00372DF1">
        <w:rPr>
          <w:rFonts w:ascii="Noto Sans" w:eastAsia="Arial" w:hAnsi="Noto Sans" w:cs="Noto Sans"/>
          <w:bCs/>
          <w:sz w:val="18"/>
          <w:szCs w:val="18"/>
          <w:lang w:val="uk-UA"/>
        </w:rPr>
        <w:t xml:space="preserve"> шлюзу (див. розділ</w:t>
      </w:r>
      <w:r w:rsidRPr="00372DF1">
        <w:rPr>
          <w:rFonts w:ascii="Noto Sans" w:eastAsia="Arial" w:hAnsi="Noto Sans" w:cs="Noto Sans"/>
          <w:bCs/>
          <w:color w:val="000080"/>
          <w:sz w:val="18"/>
          <w:szCs w:val="18"/>
          <w:lang w:val="uk-UA"/>
        </w:rPr>
        <w:t>6</w:t>
      </w:r>
      <w:r w:rsidRPr="00372DF1">
        <w:rPr>
          <w:rFonts w:ascii="Noto Sans" w:eastAsia="Arial" w:hAnsi="Noto Sans" w:cs="Noto Sans"/>
          <w:bCs/>
          <w:sz w:val="18"/>
          <w:szCs w:val="18"/>
          <w:lang w:val="uk-UA"/>
        </w:rPr>
        <w:t xml:space="preserve">) та протокол </w:t>
      </w:r>
      <w:proofErr w:type="spellStart"/>
      <w:r w:rsidRPr="00372DF1">
        <w:rPr>
          <w:rFonts w:ascii="Noto Sans" w:eastAsia="Arial" w:hAnsi="Noto Sans" w:cs="Noto Sans"/>
          <w:bCs/>
          <w:sz w:val="18"/>
          <w:szCs w:val="18"/>
          <w:lang w:val="uk-UA"/>
        </w:rPr>
        <w:t>міжмережевої</w:t>
      </w:r>
      <w:proofErr w:type="spellEnd"/>
      <w:r w:rsidRPr="00372DF1">
        <w:rPr>
          <w:rFonts w:ascii="Noto Sans" w:eastAsia="Arial" w:hAnsi="Noto Sans" w:cs="Noto Sans"/>
          <w:bCs/>
          <w:sz w:val="18"/>
          <w:szCs w:val="18"/>
          <w:lang w:val="uk-UA"/>
        </w:rPr>
        <w:t xml:space="preserve"> передачі (див. розділ </w:t>
      </w:r>
      <w:r w:rsidRPr="00372DF1">
        <w:rPr>
          <w:rFonts w:ascii="Noto Sans" w:eastAsia="Arial" w:hAnsi="Noto Sans" w:cs="Noto Sans"/>
          <w:bCs/>
          <w:color w:val="000080"/>
          <w:sz w:val="18"/>
          <w:szCs w:val="18"/>
          <w:lang w:val="uk-UA"/>
        </w:rPr>
        <w:t>7</w:t>
      </w:r>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40" w:firstLine="299"/>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Основним компонентом мережі є базові децентралізовані протоколи. Валідатори колективно підтримують мережу Axelar та запускають вузли, які захищають </w:t>
      </w:r>
      <w:proofErr w:type="spellStart"/>
      <w:r w:rsidRPr="00372DF1">
        <w:rPr>
          <w:rFonts w:ascii="Noto Sans" w:eastAsia="Arial" w:hAnsi="Noto Sans" w:cs="Noto Sans"/>
          <w:bCs/>
          <w:sz w:val="18"/>
          <w:szCs w:val="18"/>
          <w:lang w:val="uk-UA"/>
        </w:rPr>
        <w:t>блокчейн</w:t>
      </w:r>
      <w:proofErr w:type="spellEnd"/>
      <w:r w:rsidRPr="00372DF1">
        <w:rPr>
          <w:rFonts w:ascii="Noto Sans" w:eastAsia="Arial" w:hAnsi="Noto Sans" w:cs="Noto Sans"/>
          <w:bCs/>
          <w:sz w:val="18"/>
          <w:szCs w:val="18"/>
          <w:lang w:val="uk-UA"/>
        </w:rPr>
        <w:t xml:space="preserve"> Axelar. Вони обираються користувачами у процесі делегування. Валідатори одержують право голосу </w:t>
      </w:r>
      <w:proofErr w:type="spellStart"/>
      <w:r w:rsidRPr="00372DF1">
        <w:rPr>
          <w:rFonts w:ascii="Noto Sans" w:eastAsia="Arial" w:hAnsi="Noto Sans" w:cs="Noto Sans"/>
          <w:bCs/>
          <w:sz w:val="18"/>
          <w:szCs w:val="18"/>
          <w:lang w:val="uk-UA"/>
        </w:rPr>
        <w:t>пропорційно</w:t>
      </w:r>
      <w:proofErr w:type="spellEnd"/>
      <w:r w:rsidRPr="00372DF1">
        <w:rPr>
          <w:rFonts w:ascii="Noto Sans" w:eastAsia="Arial" w:hAnsi="Noto Sans" w:cs="Noto Sans"/>
          <w:bCs/>
          <w:sz w:val="18"/>
          <w:szCs w:val="18"/>
          <w:lang w:val="uk-UA"/>
        </w:rPr>
        <w:t xml:space="preserve"> до делегованої їм частки. Валідатори досягають консенсусу щодо стану кількох блокчейнів, яких підключена платформа. </w:t>
      </w:r>
      <w:proofErr w:type="spellStart"/>
      <w:r w:rsidRPr="00372DF1">
        <w:rPr>
          <w:rFonts w:ascii="Noto Sans" w:eastAsia="Arial" w:hAnsi="Noto Sans" w:cs="Noto Sans"/>
          <w:bCs/>
          <w:sz w:val="18"/>
          <w:szCs w:val="18"/>
          <w:lang w:val="uk-UA"/>
        </w:rPr>
        <w:t>Блокчейн</w:t>
      </w:r>
      <w:proofErr w:type="spellEnd"/>
      <w:r w:rsidRPr="00372DF1">
        <w:rPr>
          <w:rFonts w:ascii="Noto Sans" w:eastAsia="Arial" w:hAnsi="Noto Sans" w:cs="Noto Sans"/>
          <w:bCs/>
          <w:sz w:val="18"/>
          <w:szCs w:val="18"/>
          <w:lang w:val="uk-UA"/>
        </w:rPr>
        <w:t xml:space="preserve"> відповідає за підтримку та роботу </w:t>
      </w:r>
      <w:proofErr w:type="spellStart"/>
      <w:r w:rsidRPr="00372DF1">
        <w:rPr>
          <w:rFonts w:ascii="Noto Sans" w:eastAsia="Arial" w:hAnsi="Noto Sans" w:cs="Noto Sans"/>
          <w:bCs/>
          <w:sz w:val="18"/>
          <w:szCs w:val="18"/>
          <w:lang w:val="uk-UA"/>
        </w:rPr>
        <w:t>міжмережевих</w:t>
      </w:r>
      <w:proofErr w:type="spellEnd"/>
      <w:r w:rsidRPr="00372DF1">
        <w:rPr>
          <w:rFonts w:ascii="Noto Sans" w:eastAsia="Arial" w:hAnsi="Noto Sans" w:cs="Noto Sans"/>
          <w:bCs/>
          <w:sz w:val="18"/>
          <w:szCs w:val="18"/>
          <w:lang w:val="uk-UA"/>
        </w:rPr>
        <w:t xml:space="preserve"> протоколів маршрутизації та передачі. Правила керування дозволяють учасникам мережі приймати протокольні рішення, наприклад, які </w:t>
      </w:r>
      <w:proofErr w:type="spellStart"/>
      <w:r w:rsidRPr="00372DF1">
        <w:rPr>
          <w:rFonts w:ascii="Noto Sans" w:eastAsia="Arial" w:hAnsi="Noto Sans" w:cs="Noto Sans"/>
          <w:bCs/>
          <w:sz w:val="18"/>
          <w:szCs w:val="18"/>
          <w:lang w:val="uk-UA"/>
        </w:rPr>
        <w:t>блокні</w:t>
      </w:r>
      <w:proofErr w:type="spellEnd"/>
      <w:r w:rsidRPr="00372DF1">
        <w:rPr>
          <w:rFonts w:ascii="Noto Sans" w:eastAsia="Arial" w:hAnsi="Noto Sans" w:cs="Noto Sans"/>
          <w:bCs/>
          <w:sz w:val="18"/>
          <w:szCs w:val="18"/>
          <w:lang w:val="uk-UA"/>
        </w:rPr>
        <w:t xml:space="preserve"> з'єднувати і які активи підтримувати.</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80" w:firstLine="299"/>
        <w:jc w:val="both"/>
        <w:rPr>
          <w:rFonts w:ascii="Noto Sans" w:hAnsi="Noto Sans" w:cs="Noto Sans"/>
          <w:sz w:val="18"/>
          <w:szCs w:val="18"/>
          <w:lang w:val="uk-UA"/>
        </w:rPr>
      </w:pPr>
      <w:proofErr w:type="spellStart"/>
      <w:r w:rsidRPr="00372DF1">
        <w:rPr>
          <w:rFonts w:ascii="Noto Sans" w:eastAsia="Arial" w:hAnsi="Noto Sans" w:cs="Noto Sans"/>
          <w:bCs/>
          <w:sz w:val="18"/>
          <w:szCs w:val="18"/>
          <w:lang w:val="uk-UA"/>
        </w:rPr>
        <w:t>Блокчейн</w:t>
      </w:r>
      <w:proofErr w:type="spellEnd"/>
      <w:r w:rsidRPr="00372DF1">
        <w:rPr>
          <w:rFonts w:ascii="Noto Sans" w:eastAsia="Arial" w:hAnsi="Noto Sans" w:cs="Noto Sans"/>
          <w:bCs/>
          <w:sz w:val="18"/>
          <w:szCs w:val="18"/>
          <w:lang w:val="uk-UA"/>
        </w:rPr>
        <w:t xml:space="preserve"> Axelar слідує моделі </w:t>
      </w:r>
      <w:proofErr w:type="spellStart"/>
      <w:r w:rsidRPr="00372DF1">
        <w:rPr>
          <w:rFonts w:ascii="Noto Sans" w:eastAsia="Arial" w:hAnsi="Noto Sans" w:cs="Noto Sans"/>
          <w:bCs/>
          <w:sz w:val="18"/>
          <w:szCs w:val="18"/>
          <w:lang w:val="uk-UA"/>
        </w:rPr>
        <w:t>Delegated</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Proof-of-Stake</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DPoS</w:t>
      </w:r>
      <w:proofErr w:type="spellEnd"/>
      <w:r w:rsidRPr="00372DF1">
        <w:rPr>
          <w:rFonts w:ascii="Noto Sans" w:eastAsia="Arial" w:hAnsi="Noto Sans" w:cs="Noto Sans"/>
          <w:bCs/>
          <w:sz w:val="18"/>
          <w:szCs w:val="18"/>
          <w:lang w:val="uk-UA"/>
        </w:rPr>
        <w:t xml:space="preserve">), аналогічної </w:t>
      </w:r>
      <w:proofErr w:type="spellStart"/>
      <w:r w:rsidRPr="00372DF1">
        <w:rPr>
          <w:rFonts w:ascii="Noto Sans" w:eastAsia="Arial" w:hAnsi="Noto Sans" w:cs="Noto Sans"/>
          <w:bCs/>
          <w:sz w:val="18"/>
          <w:szCs w:val="18"/>
          <w:lang w:val="uk-UA"/>
        </w:rPr>
        <w:t>Cosmos</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Hub</w:t>
      </w:r>
      <w:proofErr w:type="spellEnd"/>
      <w:r w:rsidRPr="00372DF1">
        <w:rPr>
          <w:rFonts w:ascii="Noto Sans" w:eastAsia="Arial" w:hAnsi="Noto Sans" w:cs="Noto Sans"/>
          <w:bCs/>
          <w:sz w:val="18"/>
          <w:szCs w:val="18"/>
          <w:lang w:val="uk-UA"/>
        </w:rPr>
        <w:t xml:space="preserve">. Користувачі вибирають валідаторів, які мають зв'язати свою частку, щоб брати участь у консенсусі та підтримувати високу якість обслуговування. Модель </w:t>
      </w:r>
      <w:proofErr w:type="spellStart"/>
      <w:r w:rsidRPr="00372DF1">
        <w:rPr>
          <w:rFonts w:ascii="Noto Sans" w:eastAsia="Arial" w:hAnsi="Noto Sans" w:cs="Noto Sans"/>
          <w:bCs/>
          <w:sz w:val="18"/>
          <w:szCs w:val="18"/>
          <w:lang w:val="uk-UA"/>
        </w:rPr>
        <w:t>DPoS</w:t>
      </w:r>
      <w:proofErr w:type="spellEnd"/>
      <w:r w:rsidRPr="00372DF1">
        <w:rPr>
          <w:rFonts w:ascii="Noto Sans" w:eastAsia="Arial" w:hAnsi="Noto Sans" w:cs="Noto Sans"/>
          <w:bCs/>
          <w:sz w:val="18"/>
          <w:szCs w:val="18"/>
          <w:lang w:val="uk-UA"/>
        </w:rPr>
        <w:t xml:space="preserve"> дозволяє підтримувати великий набір децентралізованих валідаторів та надійні стимули, щоб гарантувати, що валідатори несуть відповідальність за підтримання мостів та часток схем криптографічних порогів. В рамках консенсусу валідатори запускають легке клієнтське програмне забезпечення інших блокчейнів, що дозволяє перевіряти стан інших блокчейнів. </w:t>
      </w:r>
      <w:r w:rsidRPr="00372DF1">
        <w:rPr>
          <w:rFonts w:ascii="Noto Sans" w:eastAsia="Arial" w:hAnsi="Noto Sans" w:cs="Noto Sans"/>
          <w:bCs/>
          <w:sz w:val="18"/>
          <w:szCs w:val="18"/>
          <w:lang w:val="uk-UA"/>
        </w:rPr>
        <w:lastRenderedPageBreak/>
        <w:t xml:space="preserve">Валідатори повідомляють про ці стани в </w:t>
      </w:r>
      <w:proofErr w:type="spellStart"/>
      <w:r w:rsidRPr="00372DF1">
        <w:rPr>
          <w:rFonts w:ascii="Noto Sans" w:eastAsia="Arial" w:hAnsi="Noto Sans" w:cs="Noto Sans"/>
          <w:bCs/>
          <w:sz w:val="18"/>
          <w:szCs w:val="18"/>
          <w:lang w:val="uk-UA"/>
        </w:rPr>
        <w:t>блокчейн</w:t>
      </w:r>
      <w:proofErr w:type="spellEnd"/>
      <w:r w:rsidRPr="00372DF1">
        <w:rPr>
          <w:rFonts w:ascii="Noto Sans" w:eastAsia="Arial" w:hAnsi="Noto Sans" w:cs="Noto Sans"/>
          <w:bCs/>
          <w:sz w:val="18"/>
          <w:szCs w:val="18"/>
          <w:lang w:val="uk-UA"/>
        </w:rPr>
        <w:t xml:space="preserve"> Axelar, і як тільки їх стає достатньо, стан </w:t>
      </w:r>
      <w:proofErr w:type="spellStart"/>
      <w:r w:rsidRPr="00372DF1">
        <w:rPr>
          <w:rFonts w:ascii="Noto Sans" w:eastAsia="Arial" w:hAnsi="Noto Sans" w:cs="Noto Sans"/>
          <w:bCs/>
          <w:sz w:val="18"/>
          <w:szCs w:val="18"/>
          <w:lang w:val="uk-UA"/>
        </w:rPr>
        <w:t>біткойнів</w:t>
      </w:r>
      <w:proofErr w:type="spellEnd"/>
      <w:r w:rsidRPr="00372DF1">
        <w:rPr>
          <w:rFonts w:ascii="Noto Sans" w:eastAsia="Arial" w:hAnsi="Noto Sans" w:cs="Noto Sans"/>
          <w:bCs/>
          <w:sz w:val="18"/>
          <w:szCs w:val="18"/>
          <w:lang w:val="uk-UA"/>
        </w:rPr>
        <w:t>, ефіру і інших ланцюжків записується в Axelar.</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602DA6">
      <w:pPr>
        <w:widowControl w:val="0"/>
        <w:ind w:firstLine="299"/>
        <w:jc w:val="both"/>
        <w:rPr>
          <w:rFonts w:ascii="Noto Sans" w:hAnsi="Noto Sans" w:cs="Noto Sans"/>
          <w:sz w:val="18"/>
          <w:szCs w:val="18"/>
          <w:lang w:val="uk-UA"/>
        </w:rPr>
      </w:pPr>
      <w:r w:rsidRPr="00372DF1">
        <w:rPr>
          <w:rFonts w:ascii="Noto Sans" w:eastAsia="Arial" w:hAnsi="Noto Sans" w:cs="Noto Sans"/>
          <w:bCs/>
          <w:sz w:val="18"/>
          <w:szCs w:val="18"/>
          <w:lang w:val="uk-UA"/>
        </w:rPr>
        <w:t>Згодом базовий рівень Axelar знає про стан зовнішніх блокчейнів у будь-який момент часу, створюючи "вхідні мости" з інших блокчейнів. Валідатори колективно підтримують облікові записи з пороговим підписом в інших ланцюжках блоків (наприклад, 80% валідаторів повинні схвалювати та спільно підписувати будь-яку транзакцію з неї), що дозволяє їм блокувати та розблокувати активи та стан у ланцюжках, а також публікувати стан в інших ланцюжках блоків, «Вихідні мости». Загалом мережу Axelar можна розглядати як децентралізований перехресний оракул для читання/запису.</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12"/>
        </w:numPr>
        <w:tabs>
          <w:tab w:val="left" w:pos="444"/>
        </w:tabs>
        <w:ind w:right="460" w:firstLine="299"/>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решти документа описуються попередні відомості та будівельні блоки, що лежать у </w:t>
      </w:r>
      <w:hyperlink w:anchor="page5">
        <w:r w:rsidRPr="00372DF1">
          <w:rPr>
            <w:rFonts w:ascii="Noto Sans" w:eastAsia="Arial" w:hAnsi="Noto Sans" w:cs="Noto Sans"/>
            <w:bCs/>
            <w:sz w:val="18"/>
            <w:szCs w:val="18"/>
            <w:lang w:val="uk-UA"/>
          </w:rPr>
          <w:t xml:space="preserve">основі </w:t>
        </w:r>
      </w:hyperlink>
      <w:r w:rsidRPr="00372DF1">
        <w:rPr>
          <w:rFonts w:ascii="Noto Sans" w:eastAsia="Arial" w:hAnsi="Noto Sans" w:cs="Noto Sans"/>
          <w:bCs/>
          <w:sz w:val="18"/>
          <w:szCs w:val="18"/>
          <w:lang w:val="uk-UA"/>
        </w:rPr>
        <w:t xml:space="preserve">мережі (Розділ </w:t>
      </w:r>
      <w:r w:rsidRPr="00372DF1">
        <w:rPr>
          <w:rFonts w:ascii="Noto Sans" w:eastAsia="Arial" w:hAnsi="Noto Sans" w:cs="Noto Sans"/>
          <w:bCs/>
          <w:color w:val="000080"/>
          <w:sz w:val="18"/>
          <w:szCs w:val="18"/>
          <w:lang w:val="uk-UA"/>
        </w:rPr>
        <w:t>4</w:t>
      </w:r>
      <w:r w:rsidRPr="00372DF1">
        <w:rPr>
          <w:rFonts w:ascii="Noto Sans" w:eastAsia="Arial" w:hAnsi="Noto Sans" w:cs="Noto Sans"/>
          <w:bCs/>
          <w:sz w:val="18"/>
          <w:szCs w:val="18"/>
          <w:lang w:val="uk-UA"/>
        </w:rPr>
        <w:t>), деякі технічні деталі мережі (</w:t>
      </w:r>
      <w:hyperlink w:anchor="page7">
        <w:r w:rsidRPr="00372DF1">
          <w:rPr>
            <w:rFonts w:ascii="Noto Sans" w:eastAsia="Arial" w:hAnsi="Noto Sans" w:cs="Noto Sans"/>
            <w:bCs/>
            <w:sz w:val="18"/>
            <w:szCs w:val="18"/>
            <w:lang w:val="uk-UA"/>
          </w:rPr>
          <w:t xml:space="preserve">розділ </w:t>
        </w:r>
      </w:hyperlink>
      <w:r w:rsidRPr="00372DF1">
        <w:rPr>
          <w:rFonts w:ascii="Noto Sans" w:eastAsia="Arial" w:hAnsi="Noto Sans" w:cs="Noto Sans"/>
          <w:bCs/>
          <w:color w:val="000080"/>
          <w:sz w:val="18"/>
          <w:szCs w:val="18"/>
          <w:lang w:val="uk-UA"/>
        </w:rPr>
        <w:t>5</w:t>
      </w:r>
      <w:r w:rsidRPr="00372DF1">
        <w:rPr>
          <w:rFonts w:ascii="Noto Sans" w:eastAsia="Arial" w:hAnsi="Noto Sans" w:cs="Noto Sans"/>
          <w:bCs/>
          <w:sz w:val="18"/>
          <w:szCs w:val="18"/>
          <w:lang w:val="uk-UA"/>
        </w:rPr>
        <w:t xml:space="preserve">), протокол </w:t>
      </w:r>
      <w:proofErr w:type="spellStart"/>
      <w:r w:rsidRPr="00372DF1">
        <w:rPr>
          <w:rFonts w:ascii="Noto Sans" w:eastAsia="Arial" w:hAnsi="Noto Sans" w:cs="Noto Sans"/>
          <w:bCs/>
          <w:sz w:val="18"/>
          <w:szCs w:val="18"/>
          <w:lang w:val="uk-UA"/>
        </w:rPr>
        <w:t>міжмережевого</w:t>
      </w:r>
      <w:proofErr w:type="spellEnd"/>
      <w:r w:rsidRPr="00372DF1">
        <w:rPr>
          <w:rFonts w:ascii="Noto Sans" w:eastAsia="Arial" w:hAnsi="Noto Sans" w:cs="Noto Sans"/>
          <w:bCs/>
          <w:sz w:val="18"/>
          <w:szCs w:val="18"/>
          <w:lang w:val="uk-UA"/>
        </w:rPr>
        <w:t xml:space="preserve"> шлюзу (розділ </w:t>
      </w:r>
      <w:hyperlink w:anchor="page10">
        <w:r w:rsidRPr="00372DF1">
          <w:rPr>
            <w:rFonts w:ascii="Noto Sans" w:eastAsia="Arial" w:hAnsi="Noto Sans" w:cs="Noto Sans"/>
            <w:bCs/>
            <w:color w:val="000080"/>
            <w:sz w:val="18"/>
            <w:szCs w:val="18"/>
            <w:lang w:val="uk-UA"/>
          </w:rPr>
          <w:t>6</w:t>
        </w:r>
        <w:r w:rsidRPr="00372DF1">
          <w:rPr>
            <w:rFonts w:ascii="Noto Sans" w:eastAsia="Arial" w:hAnsi="Noto Sans" w:cs="Noto Sans"/>
            <w:bCs/>
            <w:sz w:val="18"/>
            <w:szCs w:val="18"/>
            <w:lang w:val="uk-UA"/>
          </w:rPr>
          <w:t xml:space="preserve">) </w:t>
        </w:r>
      </w:hyperlink>
      <w:r w:rsidRPr="00372DF1">
        <w:rPr>
          <w:rFonts w:ascii="Noto Sans" w:eastAsia="Arial" w:hAnsi="Noto Sans" w:cs="Noto Sans"/>
          <w:bCs/>
          <w:sz w:val="18"/>
          <w:szCs w:val="18"/>
          <w:lang w:val="uk-UA"/>
        </w:rPr>
        <w:t xml:space="preserve">та протокол </w:t>
      </w:r>
      <w:proofErr w:type="spellStart"/>
      <w:r w:rsidRPr="00372DF1">
        <w:rPr>
          <w:rFonts w:ascii="Noto Sans" w:eastAsia="Arial" w:hAnsi="Noto Sans" w:cs="Noto Sans"/>
          <w:bCs/>
          <w:sz w:val="18"/>
          <w:szCs w:val="18"/>
          <w:lang w:val="uk-UA"/>
        </w:rPr>
        <w:t>міжмережевої</w:t>
      </w:r>
      <w:proofErr w:type="spellEnd"/>
      <w:r w:rsidRPr="00372DF1">
        <w:rPr>
          <w:rFonts w:ascii="Noto Sans" w:eastAsia="Arial" w:hAnsi="Noto Sans" w:cs="Noto Sans"/>
          <w:bCs/>
          <w:sz w:val="18"/>
          <w:szCs w:val="18"/>
          <w:lang w:val="uk-UA"/>
        </w:rPr>
        <w:t xml:space="preserve"> передачі (розділ </w:t>
      </w:r>
      <w:r w:rsidRPr="00372DF1">
        <w:rPr>
          <w:rFonts w:ascii="Noto Sans" w:eastAsia="Arial" w:hAnsi="Noto Sans" w:cs="Noto Sans"/>
          <w:bCs/>
          <w:color w:val="000080"/>
          <w:sz w:val="18"/>
          <w:szCs w:val="18"/>
          <w:lang w:val="uk-UA"/>
        </w:rPr>
        <w:t>7</w:t>
      </w:r>
      <w:hyperlink w:anchor="page12">
        <w:r w:rsidRPr="00372DF1">
          <w:rPr>
            <w:rFonts w:ascii="Noto Sans" w:eastAsia="Arial" w:hAnsi="Noto Sans" w:cs="Noto Sans"/>
            <w:bCs/>
            <w:sz w:val="18"/>
            <w:szCs w:val="18"/>
            <w:lang w:val="uk-UA"/>
          </w:rPr>
          <w:t>).</w:t>
        </w:r>
      </w:hyperlink>
    </w:p>
    <w:p w:rsidR="00F74503" w:rsidRPr="00372DF1" w:rsidRDefault="00F74503" w:rsidP="000E27C7">
      <w:pPr>
        <w:widowControl w:val="0"/>
        <w:jc w:val="both"/>
        <w:rPr>
          <w:rFonts w:ascii="Noto Sans" w:hAnsi="Noto Sans" w:cs="Noto Sans"/>
          <w:sz w:val="18"/>
          <w:szCs w:val="18"/>
          <w:lang w:val="uk-UA"/>
        </w:rPr>
        <w:sectPr w:rsidR="00F74503" w:rsidRPr="00372DF1" w:rsidSect="00AA36B3">
          <w:headerReference w:type="default" r:id="rId8"/>
          <w:footerReference w:type="default" r:id="rId9"/>
          <w:pgSz w:w="12240" w:h="15840" w:code="1"/>
          <w:pgMar w:top="720" w:right="1440" w:bottom="720" w:left="1440" w:header="0" w:footer="0" w:gutter="0"/>
          <w:cols w:space="720" w:equalWidth="0">
            <w:col w:w="9360"/>
          </w:cols>
        </w:sectPr>
      </w:pP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F74503" w:rsidP="00602DA6">
      <w:pPr>
        <w:widowControl w:val="0"/>
        <w:ind w:right="20"/>
        <w:jc w:val="both"/>
        <w:rPr>
          <w:rFonts w:ascii="Noto Sans" w:hAnsi="Noto Sans" w:cs="Noto Sans"/>
          <w:sz w:val="18"/>
          <w:szCs w:val="18"/>
          <w:lang w:val="uk-UA"/>
        </w:rPr>
        <w:sectPr w:rsidR="00F74503" w:rsidRPr="00372DF1" w:rsidSect="00AA36B3">
          <w:type w:val="continuous"/>
          <w:pgSz w:w="12240" w:h="15840" w:code="1"/>
          <w:pgMar w:top="720" w:right="1440" w:bottom="720" w:left="1440" w:header="0" w:footer="0" w:gutter="0"/>
          <w:cols w:space="720" w:equalWidth="0">
            <w:col w:w="9360"/>
          </w:cols>
        </w:sectPr>
      </w:pPr>
    </w:p>
    <w:p w:rsidR="00F74503" w:rsidRPr="00372DF1" w:rsidRDefault="00602DA6" w:rsidP="00602DA6">
      <w:pPr>
        <w:widowControl w:val="0"/>
        <w:tabs>
          <w:tab w:val="left" w:pos="200"/>
        </w:tabs>
        <w:jc w:val="both"/>
        <w:rPr>
          <w:rFonts w:ascii="Noto Sans" w:eastAsia="Arial" w:hAnsi="Noto Sans" w:cs="Noto Sans"/>
          <w:b/>
          <w:bCs/>
          <w:sz w:val="32"/>
          <w:szCs w:val="32"/>
          <w:lang w:val="uk-UA"/>
        </w:rPr>
      </w:pPr>
      <w:bookmarkStart w:id="3" w:name="page5"/>
      <w:bookmarkEnd w:id="3"/>
      <w:r w:rsidRPr="00372DF1">
        <w:rPr>
          <w:rFonts w:ascii="Noto Sans" w:eastAsia="Arial" w:hAnsi="Noto Sans" w:cs="Noto Sans"/>
          <w:b/>
          <w:bCs/>
          <w:sz w:val="32"/>
          <w:szCs w:val="32"/>
          <w:lang w:val="uk-UA"/>
        </w:rPr>
        <w:lastRenderedPageBreak/>
        <w:t>4 підготовчі заходи</w:t>
      </w:r>
    </w:p>
    <w:p w:rsidR="00F74503" w:rsidRPr="00372DF1" w:rsidRDefault="00F74503" w:rsidP="000E27C7">
      <w:pPr>
        <w:widowControl w:val="0"/>
        <w:jc w:val="both"/>
        <w:rPr>
          <w:rFonts w:ascii="Noto Sans" w:hAnsi="Noto Sans" w:cs="Noto Sans"/>
          <w:b/>
          <w:sz w:val="18"/>
          <w:szCs w:val="18"/>
          <w:lang w:val="uk-UA"/>
        </w:rPr>
      </w:pPr>
    </w:p>
    <w:p w:rsidR="00F74503" w:rsidRPr="00372DF1" w:rsidRDefault="00B033F7" w:rsidP="000E27C7">
      <w:pPr>
        <w:widowControl w:val="0"/>
        <w:jc w:val="both"/>
        <w:rPr>
          <w:rFonts w:ascii="Noto Sans" w:hAnsi="Noto Sans" w:cs="Noto Sans"/>
          <w:b/>
          <w:sz w:val="24"/>
          <w:szCs w:val="24"/>
          <w:lang w:val="uk-UA"/>
        </w:rPr>
      </w:pPr>
      <w:r w:rsidRPr="00372DF1">
        <w:rPr>
          <w:rFonts w:ascii="Noto Sans" w:eastAsia="Arial" w:hAnsi="Noto Sans" w:cs="Noto Sans"/>
          <w:b/>
          <w:bCs/>
          <w:sz w:val="24"/>
          <w:szCs w:val="24"/>
          <w:lang w:val="uk-UA"/>
        </w:rPr>
        <w:t>4.1 Позначення та припущення</w:t>
      </w:r>
    </w:p>
    <w:p w:rsidR="00F74503" w:rsidRPr="00372DF1" w:rsidRDefault="00F74503" w:rsidP="000E27C7">
      <w:pPr>
        <w:widowControl w:val="0"/>
        <w:jc w:val="both"/>
        <w:rPr>
          <w:rFonts w:ascii="Noto Sans" w:hAnsi="Noto Sans" w:cs="Noto Sans"/>
          <w:sz w:val="18"/>
          <w:szCs w:val="18"/>
          <w:lang w:val="uk-UA"/>
        </w:rPr>
      </w:pPr>
    </w:p>
    <w:p w:rsidR="00F74503" w:rsidRPr="00372DF1" w:rsidRDefault="003A2D9C" w:rsidP="00602DA6">
      <w:pPr>
        <w:widowControl w:val="0"/>
        <w:tabs>
          <w:tab w:val="left" w:pos="5120"/>
        </w:tabs>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давайте позначимо </w:t>
      </w:r>
      <w:proofErr w:type="spellStart"/>
      <w:r w:rsidRPr="00372DF1">
        <w:rPr>
          <w:rFonts w:ascii="Noto Sans" w:eastAsia="Arial" w:hAnsi="Noto Sans" w:cs="Noto Sans"/>
          <w:bCs/>
          <w:sz w:val="18"/>
          <w:szCs w:val="18"/>
          <w:lang w:val="uk-UA"/>
        </w:rPr>
        <w:t>Vr</w:t>
      </w:r>
      <w:proofErr w:type="spellEnd"/>
      <w:r w:rsidRPr="00372DF1">
        <w:rPr>
          <w:rFonts w:ascii="Noto Sans" w:eastAsia="Arial" w:hAnsi="Noto Sans" w:cs="Noto Sans"/>
          <w:bCs/>
          <w:sz w:val="18"/>
          <w:szCs w:val="18"/>
          <w:lang w:val="uk-UA"/>
        </w:rPr>
        <w:t xml:space="preserve"> як набір валідаторів Axelar на раунді R. У кожного валідатора є вага, число в (0, 1) позначаючи право голосу цього конкретного валідатора. Для </w:t>
      </w:r>
      <w:proofErr w:type="spellStart"/>
      <w:r w:rsidRPr="00372DF1">
        <w:rPr>
          <w:rFonts w:ascii="Noto Sans" w:eastAsia="Arial" w:hAnsi="Noto Sans" w:cs="Noto Sans"/>
          <w:bCs/>
          <w:sz w:val="18"/>
          <w:szCs w:val="18"/>
          <w:lang w:val="uk-UA"/>
        </w:rPr>
        <w:t>фіналізації</w:t>
      </w:r>
      <w:proofErr w:type="spellEnd"/>
      <w:r w:rsidRPr="00372DF1">
        <w:rPr>
          <w:rFonts w:ascii="Noto Sans" w:eastAsia="Arial" w:hAnsi="Noto Sans" w:cs="Noto Sans"/>
          <w:bCs/>
          <w:sz w:val="18"/>
          <w:szCs w:val="18"/>
          <w:lang w:val="uk-UA"/>
        </w:rPr>
        <w:t xml:space="preserve"> блоків або для підпису </w:t>
      </w:r>
      <w:proofErr w:type="spellStart"/>
      <w:r w:rsidRPr="00372DF1">
        <w:rPr>
          <w:rFonts w:ascii="Noto Sans" w:eastAsia="Arial" w:hAnsi="Noto Sans" w:cs="Noto Sans"/>
          <w:bCs/>
          <w:sz w:val="18"/>
          <w:szCs w:val="18"/>
          <w:lang w:val="uk-UA"/>
        </w:rPr>
        <w:t>міжмережевих</w:t>
      </w:r>
      <w:proofErr w:type="spellEnd"/>
      <w:r w:rsidRPr="00372DF1">
        <w:rPr>
          <w:rFonts w:ascii="Noto Sans" w:eastAsia="Arial" w:hAnsi="Noto Sans" w:cs="Noto Sans"/>
          <w:bCs/>
          <w:sz w:val="18"/>
          <w:szCs w:val="18"/>
          <w:lang w:val="uk-UA"/>
        </w:rPr>
        <w:t xml:space="preserve"> запитів Axelar потрібні правильні валідатори загальної ваги &gt; F. Ми називаємо параметр F</w:t>
      </w:r>
      <w:r w:rsidR="00602DA6" w:rsidRPr="00372DF1">
        <w:rPr>
          <w:rFonts w:ascii="Cambria Math" w:eastAsia="Arial" w:hAnsi="Cambria Math" w:cs="Cambria Math"/>
          <w:bCs/>
          <w:i/>
          <w:iCs/>
          <w:sz w:val="18"/>
          <w:szCs w:val="18"/>
          <w:lang w:val="uk-UA"/>
        </w:rPr>
        <w:t>∈</w:t>
      </w:r>
      <w:r w:rsidR="00602DA6" w:rsidRPr="00372DF1">
        <w:rPr>
          <w:rFonts w:ascii="Noto Sans" w:eastAsia="Arial" w:hAnsi="Noto Sans" w:cs="Noto Sans"/>
          <w:bCs/>
          <w:i/>
          <w:iCs/>
          <w:sz w:val="18"/>
          <w:szCs w:val="18"/>
          <w:lang w:val="uk-UA"/>
        </w:rPr>
        <w:t xml:space="preserve"> [0.5, 1] ​​поріг протоколу</w:t>
      </w:r>
      <w:r w:rsidR="00B033F7"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380" w:firstLine="299"/>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Axelar може бути заснований на миттєва </w:t>
      </w:r>
      <w:proofErr w:type="spellStart"/>
      <w:r w:rsidRPr="00372DF1">
        <w:rPr>
          <w:rFonts w:ascii="Noto Sans" w:eastAsia="Arial" w:hAnsi="Noto Sans" w:cs="Noto Sans"/>
          <w:bCs/>
          <w:sz w:val="18"/>
          <w:szCs w:val="18"/>
          <w:lang w:val="uk-UA"/>
        </w:rPr>
        <w:t>остаточність</w:t>
      </w:r>
      <w:proofErr w:type="spellEnd"/>
      <w:r w:rsidRPr="00372DF1">
        <w:rPr>
          <w:rFonts w:ascii="Noto Sans" w:eastAsia="Arial" w:hAnsi="Noto Sans" w:cs="Noto Sans"/>
          <w:bCs/>
          <w:sz w:val="18"/>
          <w:szCs w:val="18"/>
          <w:lang w:val="uk-UA"/>
        </w:rPr>
        <w:t xml:space="preserve"> блокування </w:t>
      </w:r>
      <w:proofErr w:type="spellStart"/>
      <w:r w:rsidRPr="00372DF1">
        <w:rPr>
          <w:rFonts w:ascii="Noto Sans" w:eastAsia="Arial" w:hAnsi="Noto Sans" w:cs="Noto Sans"/>
          <w:bCs/>
          <w:sz w:val="18"/>
          <w:szCs w:val="18"/>
          <w:lang w:val="uk-UA"/>
        </w:rPr>
        <w:t>Delegated-Proof-of-Stake</w:t>
      </w:r>
      <w:proofErr w:type="spellEnd"/>
      <w:r w:rsidRPr="00372DF1">
        <w:rPr>
          <w:rFonts w:ascii="Noto Sans" w:eastAsia="Arial" w:hAnsi="Noto Sans" w:cs="Noto Sans"/>
          <w:bCs/>
          <w:sz w:val="18"/>
          <w:szCs w:val="18"/>
          <w:lang w:val="uk-UA"/>
        </w:rPr>
        <w:t xml:space="preserve">. Валідатори працюють Візантійський </w:t>
      </w:r>
      <w:proofErr w:type="spellStart"/>
      <w:r w:rsidRPr="00372DF1">
        <w:rPr>
          <w:rFonts w:ascii="Noto Sans" w:eastAsia="Arial" w:hAnsi="Noto Sans" w:cs="Noto Sans"/>
          <w:bCs/>
          <w:sz w:val="18"/>
          <w:szCs w:val="18"/>
          <w:lang w:val="uk-UA"/>
        </w:rPr>
        <w:t>відмовостійкий</w:t>
      </w:r>
      <w:proofErr w:type="spellEnd"/>
      <w:r w:rsidRPr="00372DF1">
        <w:rPr>
          <w:rFonts w:ascii="Noto Sans" w:eastAsia="Arial" w:hAnsi="Noto Sans" w:cs="Noto Sans"/>
          <w:bCs/>
          <w:sz w:val="18"/>
          <w:szCs w:val="18"/>
          <w:lang w:val="uk-UA"/>
        </w:rPr>
        <w:t xml:space="preserve"> консенсус (BFT) у кожному раунді i завершити блокувати i-й. Як тільки блок завершено, виконується новий консенсус BFT для завершення i+1 блокувати тощо. Валідатори обираються шляхом делегування частки. Користувач з певною часткою може вибрати запуск вузла валідатора або делегувати своє право голосу (частку) існуючому </w:t>
      </w:r>
      <w:proofErr w:type="spellStart"/>
      <w:r w:rsidRPr="00372DF1">
        <w:rPr>
          <w:rFonts w:ascii="Noto Sans" w:eastAsia="Arial" w:hAnsi="Noto Sans" w:cs="Noto Sans"/>
          <w:bCs/>
          <w:sz w:val="18"/>
          <w:szCs w:val="18"/>
          <w:lang w:val="uk-UA"/>
        </w:rPr>
        <w:t>валідатору</w:t>
      </w:r>
      <w:proofErr w:type="spellEnd"/>
      <w:r w:rsidRPr="00372DF1">
        <w:rPr>
          <w:rFonts w:ascii="Noto Sans" w:eastAsia="Arial" w:hAnsi="Noto Sans" w:cs="Noto Sans"/>
          <w:bCs/>
          <w:sz w:val="18"/>
          <w:szCs w:val="18"/>
          <w:lang w:val="uk-UA"/>
        </w:rPr>
        <w:t>, який голосує від його імені. Набір валідаторів можна оновлювати, валідатори приєднуються до набору або залишають його, а користувачі делегують або скасовують делегування свого права голосу.</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20" w:firstLine="299"/>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Різні </w:t>
      </w:r>
      <w:proofErr w:type="spellStart"/>
      <w:r w:rsidRPr="00372DF1">
        <w:rPr>
          <w:rFonts w:ascii="Noto Sans" w:eastAsia="Arial" w:hAnsi="Noto Sans" w:cs="Noto Sans"/>
          <w:bCs/>
          <w:sz w:val="18"/>
          <w:szCs w:val="18"/>
          <w:lang w:val="uk-UA"/>
        </w:rPr>
        <w:t>блокчейни</w:t>
      </w:r>
      <w:proofErr w:type="spellEnd"/>
      <w:r w:rsidRPr="00372DF1">
        <w:rPr>
          <w:rFonts w:ascii="Noto Sans" w:eastAsia="Arial" w:hAnsi="Noto Sans" w:cs="Noto Sans"/>
          <w:bCs/>
          <w:sz w:val="18"/>
          <w:szCs w:val="18"/>
          <w:lang w:val="uk-UA"/>
        </w:rPr>
        <w:t xml:space="preserve"> працюють з різними припущеннями. Синхронний зв'язок означає, що існує фіксована верхня межа ∆ часу доставки повідомлення, де ∆ відомо і може бути вбудоване протокол. Асинхронний зв'язок означає, що доставка повідомлень може зайняти скільки завгодно багато часу, і відомо, що протоколи BFT не можуть бути побудовані для асинхронних мереж навіть за наявності лише одного зловмисного валідатора. Реалістичним компромісом між синхронією та </w:t>
      </w:r>
      <w:proofErr w:type="spellStart"/>
      <w:r w:rsidRPr="00372DF1">
        <w:rPr>
          <w:rFonts w:ascii="Noto Sans" w:eastAsia="Arial" w:hAnsi="Noto Sans" w:cs="Noto Sans"/>
          <w:bCs/>
          <w:sz w:val="18"/>
          <w:szCs w:val="18"/>
          <w:lang w:val="uk-UA"/>
        </w:rPr>
        <w:t>асинхронією</w:t>
      </w:r>
      <w:proofErr w:type="spellEnd"/>
      <w:r w:rsidRPr="00372DF1">
        <w:rPr>
          <w:rFonts w:ascii="Noto Sans" w:eastAsia="Arial" w:hAnsi="Noto Sans" w:cs="Noto Sans"/>
          <w:bCs/>
          <w:sz w:val="18"/>
          <w:szCs w:val="18"/>
          <w:lang w:val="uk-UA"/>
        </w:rPr>
        <w:t xml:space="preserve"> є припущення частково синхронного зв'язку. Мережа може бути повністю асинхронною до деякого невідомого часу глобальної стабілізації (GST), але після GST зв'язок стає синхронним з відомим верхнім кордоном ∆ [</w:t>
      </w:r>
      <w:r w:rsidRPr="00372DF1">
        <w:rPr>
          <w:rFonts w:ascii="Noto Sans" w:eastAsia="Arial" w:hAnsi="Noto Sans" w:cs="Noto Sans"/>
          <w:bCs/>
          <w:color w:val="008000"/>
          <w:sz w:val="18"/>
          <w:szCs w:val="18"/>
          <w:lang w:val="uk-UA"/>
        </w:rPr>
        <w:t>17</w:t>
      </w:r>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120" w:firstLine="299"/>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Типові </w:t>
      </w:r>
      <w:proofErr w:type="spellStart"/>
      <w:r w:rsidRPr="00372DF1">
        <w:rPr>
          <w:rFonts w:ascii="Noto Sans" w:eastAsia="Arial" w:hAnsi="Noto Sans" w:cs="Noto Sans"/>
          <w:bCs/>
          <w:sz w:val="18"/>
          <w:szCs w:val="18"/>
          <w:lang w:val="uk-UA"/>
        </w:rPr>
        <w:t>блокчейни</w:t>
      </w:r>
      <w:proofErr w:type="spellEnd"/>
      <w:r w:rsidRPr="00372DF1">
        <w:rPr>
          <w:rFonts w:ascii="Noto Sans" w:eastAsia="Arial" w:hAnsi="Noto Sans" w:cs="Noto Sans"/>
          <w:bCs/>
          <w:sz w:val="18"/>
          <w:szCs w:val="18"/>
          <w:lang w:val="uk-UA"/>
        </w:rPr>
        <w:t xml:space="preserve"> працюють у припущенні &gt; F правильних валідаторів. Для синхронних мереж зазвичай встановлюється F = 1/2, але більш слабкого припущення про частково синхронної мережі F = 2/3. </w:t>
      </w:r>
      <w:proofErr w:type="spellStart"/>
      <w:r w:rsidRPr="00372DF1">
        <w:rPr>
          <w:rFonts w:ascii="Noto Sans" w:eastAsia="Arial" w:hAnsi="Noto Sans" w:cs="Noto Sans"/>
          <w:bCs/>
          <w:sz w:val="18"/>
          <w:szCs w:val="18"/>
          <w:lang w:val="uk-UA"/>
        </w:rPr>
        <w:t>Біткойн</w:t>
      </w:r>
      <w:proofErr w:type="spellEnd"/>
      <w:r w:rsidRPr="00372DF1">
        <w:rPr>
          <w:rFonts w:ascii="Noto Sans" w:eastAsia="Arial" w:hAnsi="Noto Sans" w:cs="Noto Sans"/>
          <w:bCs/>
          <w:sz w:val="18"/>
          <w:szCs w:val="18"/>
          <w:lang w:val="uk-UA"/>
        </w:rPr>
        <w:t xml:space="preserve">, його </w:t>
      </w:r>
      <w:proofErr w:type="spellStart"/>
      <w:r w:rsidRPr="00372DF1">
        <w:rPr>
          <w:rFonts w:ascii="Noto Sans" w:eastAsia="Arial" w:hAnsi="Noto Sans" w:cs="Noto Sans"/>
          <w:bCs/>
          <w:sz w:val="18"/>
          <w:szCs w:val="18"/>
          <w:lang w:val="uk-UA"/>
        </w:rPr>
        <w:t>форки</w:t>
      </w:r>
      <w:proofErr w:type="spellEnd"/>
      <w:r w:rsidRPr="00372DF1">
        <w:rPr>
          <w:rFonts w:ascii="Noto Sans" w:eastAsia="Arial" w:hAnsi="Noto Sans" w:cs="Noto Sans"/>
          <w:bCs/>
          <w:sz w:val="18"/>
          <w:szCs w:val="18"/>
          <w:lang w:val="uk-UA"/>
        </w:rPr>
        <w:t xml:space="preserve"> та поточна </w:t>
      </w:r>
      <w:proofErr w:type="spellStart"/>
      <w:r w:rsidRPr="00372DF1">
        <w:rPr>
          <w:rFonts w:ascii="Noto Sans" w:eastAsia="Arial" w:hAnsi="Noto Sans" w:cs="Noto Sans"/>
          <w:bCs/>
          <w:sz w:val="18"/>
          <w:szCs w:val="18"/>
          <w:lang w:val="uk-UA"/>
        </w:rPr>
        <w:t>Proof-of-Work</w:t>
      </w:r>
      <w:proofErr w:type="spellEnd"/>
      <w:r w:rsidRPr="00372DF1">
        <w:rPr>
          <w:rFonts w:ascii="Noto Sans" w:eastAsia="Arial" w:hAnsi="Noto Sans" w:cs="Noto Sans"/>
          <w:bCs/>
          <w:sz w:val="18"/>
          <w:szCs w:val="18"/>
          <w:lang w:val="uk-UA"/>
        </w:rPr>
        <w:t xml:space="preserve"> версія </w:t>
      </w:r>
      <w:proofErr w:type="spellStart"/>
      <w:r w:rsidRPr="00372DF1">
        <w:rPr>
          <w:rFonts w:ascii="Noto Sans" w:eastAsia="Arial" w:hAnsi="Noto Sans" w:cs="Noto Sans"/>
          <w:bCs/>
          <w:sz w:val="18"/>
          <w:szCs w:val="18"/>
          <w:lang w:val="uk-UA"/>
        </w:rPr>
        <w:t>Ethereum</w:t>
      </w:r>
      <w:proofErr w:type="spellEnd"/>
      <w:r w:rsidRPr="00372DF1">
        <w:rPr>
          <w:rFonts w:ascii="Noto Sans" w:eastAsia="Arial" w:hAnsi="Noto Sans" w:cs="Noto Sans"/>
          <w:bCs/>
          <w:sz w:val="18"/>
          <w:szCs w:val="18"/>
          <w:lang w:val="uk-UA"/>
        </w:rPr>
        <w:t xml:space="preserve"> працюють лише за умови синхронності. Інші, такі як </w:t>
      </w:r>
      <w:proofErr w:type="spellStart"/>
      <w:r w:rsidRPr="00372DF1">
        <w:rPr>
          <w:rFonts w:ascii="Noto Sans" w:eastAsia="Arial" w:hAnsi="Noto Sans" w:cs="Noto Sans"/>
          <w:bCs/>
          <w:sz w:val="18"/>
          <w:szCs w:val="18"/>
          <w:lang w:val="uk-UA"/>
        </w:rPr>
        <w:t>Algorand</w:t>
      </w:r>
      <w:proofErr w:type="spellEnd"/>
      <w:r w:rsidRPr="00372DF1">
        <w:rPr>
          <w:rFonts w:ascii="Noto Sans" w:eastAsia="Arial" w:hAnsi="Noto Sans" w:cs="Noto Sans"/>
          <w:bCs/>
          <w:sz w:val="18"/>
          <w:szCs w:val="18"/>
          <w:lang w:val="uk-UA"/>
        </w:rPr>
        <w:t xml:space="preserve"> та </w:t>
      </w:r>
      <w:proofErr w:type="spellStart"/>
      <w:r w:rsidRPr="00372DF1">
        <w:rPr>
          <w:rFonts w:ascii="Noto Sans" w:eastAsia="Arial" w:hAnsi="Noto Sans" w:cs="Noto Sans"/>
          <w:bCs/>
          <w:sz w:val="18"/>
          <w:szCs w:val="18"/>
          <w:lang w:val="uk-UA"/>
        </w:rPr>
        <w:t>Cosmos</w:t>
      </w:r>
      <w:proofErr w:type="spellEnd"/>
      <w:r w:rsidRPr="00372DF1">
        <w:rPr>
          <w:rFonts w:ascii="Noto Sans" w:eastAsia="Arial" w:hAnsi="Noto Sans" w:cs="Noto Sans"/>
          <w:bCs/>
          <w:sz w:val="18"/>
          <w:szCs w:val="18"/>
          <w:lang w:val="uk-UA"/>
        </w:rPr>
        <w:t xml:space="preserve">, вимагають лише часткової синхронізації. При з'єднанні ланцюжків через Axelar з'єднання працює, припускаючи найсильніші мережеві припущення цих ланцюжків, що є синхронністю, наприклад, у разі з'єднання </w:t>
      </w:r>
      <w:proofErr w:type="spellStart"/>
      <w:r w:rsidRPr="00372DF1">
        <w:rPr>
          <w:rFonts w:ascii="Noto Sans" w:eastAsia="Arial" w:hAnsi="Noto Sans" w:cs="Noto Sans"/>
          <w:bCs/>
          <w:sz w:val="18"/>
          <w:szCs w:val="18"/>
          <w:lang w:val="uk-UA"/>
        </w:rPr>
        <w:t>Біткойна</w:t>
      </w:r>
      <w:proofErr w:type="spellEnd"/>
      <w:r w:rsidRPr="00372DF1">
        <w:rPr>
          <w:rFonts w:ascii="Noto Sans" w:eastAsia="Arial" w:hAnsi="Noto Sans" w:cs="Noto Sans"/>
          <w:bCs/>
          <w:sz w:val="18"/>
          <w:szCs w:val="18"/>
          <w:lang w:val="uk-UA"/>
        </w:rPr>
        <w:t xml:space="preserve"> і Космосу. Сам </w:t>
      </w:r>
      <w:proofErr w:type="spellStart"/>
      <w:r w:rsidRPr="00372DF1">
        <w:rPr>
          <w:rFonts w:ascii="Noto Sans" w:eastAsia="Arial" w:hAnsi="Noto Sans" w:cs="Noto Sans"/>
          <w:bCs/>
          <w:sz w:val="18"/>
          <w:szCs w:val="18"/>
          <w:lang w:val="uk-UA"/>
        </w:rPr>
        <w:t>блокчейн</w:t>
      </w:r>
      <w:proofErr w:type="spellEnd"/>
      <w:r w:rsidRPr="00372DF1">
        <w:rPr>
          <w:rFonts w:ascii="Noto Sans" w:eastAsia="Arial" w:hAnsi="Noto Sans" w:cs="Noto Sans"/>
          <w:bCs/>
          <w:sz w:val="18"/>
          <w:szCs w:val="18"/>
          <w:lang w:val="uk-UA"/>
        </w:rPr>
        <w:t xml:space="preserve"> Axelar працює в частково синхронному режимі і тому вимагає F = 2/3, але можна покращити граничну вимогу, припускаючи, що інші ланцюжки блоків безпечні і використовуючи їхню безпеку.</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b/>
          <w:sz w:val="24"/>
          <w:szCs w:val="24"/>
          <w:lang w:val="uk-UA"/>
        </w:rPr>
      </w:pPr>
      <w:r w:rsidRPr="00372DF1">
        <w:rPr>
          <w:rFonts w:ascii="Noto Sans" w:eastAsia="Arial" w:hAnsi="Noto Sans" w:cs="Noto Sans"/>
          <w:b/>
          <w:bCs/>
          <w:sz w:val="24"/>
          <w:szCs w:val="24"/>
          <w:lang w:val="uk-UA"/>
        </w:rPr>
        <w:t>4.2 Криптографічні попередні відомості</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300"/>
        <w:jc w:val="both"/>
        <w:rPr>
          <w:rFonts w:ascii="Noto Sans" w:hAnsi="Noto Sans" w:cs="Noto Sans"/>
          <w:sz w:val="18"/>
          <w:szCs w:val="18"/>
          <w:lang w:val="uk-UA"/>
        </w:rPr>
      </w:pPr>
      <w:r w:rsidRPr="00372DF1">
        <w:rPr>
          <w:rFonts w:ascii="Noto Sans" w:eastAsia="Arial" w:hAnsi="Noto Sans" w:cs="Noto Sans"/>
          <w:bCs/>
          <w:sz w:val="18"/>
          <w:szCs w:val="18"/>
          <w:lang w:val="uk-UA"/>
        </w:rPr>
        <w:t>Цифрові підписи. А схема цифрового підпису є набір алгоритмів (</w:t>
      </w:r>
      <w:proofErr w:type="spellStart"/>
      <w:r w:rsidRPr="00372DF1">
        <w:rPr>
          <w:rFonts w:ascii="Noto Sans" w:eastAsia="Arial" w:hAnsi="Noto Sans" w:cs="Noto Sans"/>
          <w:bCs/>
          <w:sz w:val="18"/>
          <w:szCs w:val="18"/>
          <w:lang w:val="uk-UA"/>
        </w:rPr>
        <w:t>Keygen</w:t>
      </w:r>
      <w:proofErr w:type="spellEnd"/>
      <w:r w:rsidRPr="00372DF1">
        <w:rPr>
          <w:rFonts w:ascii="Noto Sans" w:eastAsia="Arial" w:hAnsi="Noto Sans" w:cs="Noto Sans"/>
          <w:bCs/>
          <w:sz w:val="18"/>
          <w:szCs w:val="18"/>
          <w:lang w:val="uk-UA"/>
        </w:rPr>
        <w:t xml:space="preserve">, Підписати, Підтвердити). </w:t>
      </w:r>
      <w:proofErr w:type="spellStart"/>
      <w:r w:rsidRPr="00372DF1">
        <w:rPr>
          <w:rFonts w:ascii="Noto Sans" w:eastAsia="Arial" w:hAnsi="Noto Sans" w:cs="Noto Sans"/>
          <w:bCs/>
          <w:sz w:val="18"/>
          <w:szCs w:val="18"/>
          <w:lang w:val="uk-UA"/>
        </w:rPr>
        <w:t>Кейген</w:t>
      </w:r>
      <w:proofErr w:type="spellEnd"/>
      <w:r w:rsidRPr="00372DF1">
        <w:rPr>
          <w:rFonts w:ascii="Noto Sans" w:eastAsia="Arial" w:hAnsi="Noto Sans" w:cs="Noto Sans"/>
          <w:bCs/>
          <w:sz w:val="18"/>
          <w:szCs w:val="18"/>
          <w:lang w:val="uk-UA"/>
        </w:rPr>
        <w:t xml:space="preserve"> виводить кілька ключів (PK, SK). Лише власник SK може підписувати повідомлення, але будь-хто може перевірити підпис за допомогою відкритого ключа PK. Сьогодні більшість </w:t>
      </w:r>
      <w:proofErr w:type="spellStart"/>
      <w:r w:rsidRPr="00372DF1">
        <w:rPr>
          <w:rFonts w:ascii="Noto Sans" w:eastAsia="Arial" w:hAnsi="Noto Sans" w:cs="Noto Sans"/>
          <w:bCs/>
          <w:sz w:val="18"/>
          <w:szCs w:val="18"/>
          <w:lang w:val="uk-UA"/>
        </w:rPr>
        <w:t>блокчейн</w:t>
      </w:r>
      <w:proofErr w:type="spellEnd"/>
      <w:r w:rsidRPr="00372DF1">
        <w:rPr>
          <w:rFonts w:ascii="Noto Sans" w:eastAsia="Arial" w:hAnsi="Noto Sans" w:cs="Noto Sans"/>
          <w:bCs/>
          <w:sz w:val="18"/>
          <w:szCs w:val="18"/>
          <w:lang w:val="uk-UA"/>
        </w:rPr>
        <w:t>-систем використовують одну із стандартних схем підпису, таку як ECDSA, Ed25519 або кілька варіантів.</w:t>
      </w:r>
      <w:r w:rsidRPr="00372DF1">
        <w:rPr>
          <w:rFonts w:ascii="Noto Sans" w:eastAsia="Arial" w:hAnsi="Noto Sans" w:cs="Noto Sans"/>
          <w:bCs/>
          <w:color w:val="008000"/>
          <w:sz w:val="18"/>
          <w:szCs w:val="18"/>
          <w:lang w:val="uk-UA"/>
        </w:rPr>
        <w:t>2</w:t>
      </w:r>
      <w:r w:rsidRPr="00372DF1">
        <w:rPr>
          <w:rFonts w:ascii="Noto Sans" w:eastAsia="Arial" w:hAnsi="Noto Sans" w:cs="Noto Sans"/>
          <w:bCs/>
          <w:sz w:val="18"/>
          <w:szCs w:val="18"/>
          <w:lang w:val="uk-UA"/>
        </w:rPr>
        <w:t xml:space="preserve">, </w:t>
      </w:r>
      <w:r w:rsidRPr="00372DF1">
        <w:rPr>
          <w:rFonts w:ascii="Noto Sans" w:eastAsia="Arial" w:hAnsi="Noto Sans" w:cs="Noto Sans"/>
          <w:bCs/>
          <w:color w:val="008000"/>
          <w:sz w:val="18"/>
          <w:szCs w:val="18"/>
          <w:lang w:val="uk-UA"/>
        </w:rPr>
        <w:t>3</w:t>
      </w:r>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16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Порогові підписи. А схема порогового підпису дає можливість групі н сторони розділити секретний ключ для схеми підпису таким чином, щоб будь-яке підмножина t + 1 або кілька сторін можуть співпрацювати для створення підпису, але не підмножина t або менша кількість сторін може створити підпис або навіть дізнатися який-небудь інформацію про секретний ключ. Підписи, створювані пороговими протоколами для ECDSA та </w:t>
      </w:r>
      <w:proofErr w:type="spellStart"/>
      <w:r w:rsidRPr="00372DF1">
        <w:rPr>
          <w:rFonts w:ascii="Noto Sans" w:eastAsia="Arial" w:hAnsi="Noto Sans" w:cs="Noto Sans"/>
          <w:bCs/>
          <w:sz w:val="18"/>
          <w:szCs w:val="18"/>
          <w:lang w:val="uk-UA"/>
        </w:rPr>
        <w:t>EdDSA</w:t>
      </w:r>
      <w:proofErr w:type="spellEnd"/>
      <w:r w:rsidRPr="00372DF1">
        <w:rPr>
          <w:rFonts w:ascii="Noto Sans" w:eastAsia="Arial" w:hAnsi="Noto Sans" w:cs="Noto Sans"/>
          <w:bCs/>
          <w:sz w:val="18"/>
          <w:szCs w:val="18"/>
          <w:lang w:val="uk-UA"/>
        </w:rPr>
        <w:t>, виглядають ідентично підписам, створюваним автономними алгоритмами.</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477582">
      <w:pPr>
        <w:widowControl w:val="0"/>
        <w:ind w:right="20" w:firstLine="299"/>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Схема порогового підпису замінює </w:t>
      </w:r>
      <w:proofErr w:type="spellStart"/>
      <w:r w:rsidRPr="00372DF1">
        <w:rPr>
          <w:rFonts w:ascii="Noto Sans" w:eastAsia="Arial" w:hAnsi="Noto Sans" w:cs="Noto Sans"/>
          <w:bCs/>
          <w:sz w:val="18"/>
          <w:szCs w:val="18"/>
          <w:lang w:val="uk-UA"/>
        </w:rPr>
        <w:t>Кейген</w:t>
      </w:r>
      <w:proofErr w:type="spellEnd"/>
      <w:r w:rsidRPr="00372DF1">
        <w:rPr>
          <w:rFonts w:ascii="Noto Sans" w:eastAsia="Arial" w:hAnsi="Noto Sans" w:cs="Noto Sans"/>
          <w:bCs/>
          <w:sz w:val="18"/>
          <w:szCs w:val="18"/>
          <w:lang w:val="uk-UA"/>
        </w:rPr>
        <w:t xml:space="preserve"> і підписати алгоритми звичайної схеми підпису з розподіленими н партійними протоколами </w:t>
      </w:r>
      <w:proofErr w:type="spellStart"/>
      <w:r w:rsidRPr="00372DF1">
        <w:rPr>
          <w:rFonts w:ascii="Noto Sans" w:eastAsia="Arial" w:hAnsi="Noto Sans" w:cs="Noto Sans"/>
          <w:bCs/>
          <w:sz w:val="18"/>
          <w:szCs w:val="18"/>
          <w:lang w:val="uk-UA"/>
        </w:rPr>
        <w:t>Т.Кейген</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T.Sign</w:t>
      </w:r>
      <w:proofErr w:type="spellEnd"/>
      <w:r w:rsidRPr="00372DF1">
        <w:rPr>
          <w:rFonts w:ascii="Noto Sans" w:eastAsia="Arial" w:hAnsi="Noto Sans" w:cs="Noto Sans"/>
          <w:bCs/>
          <w:sz w:val="18"/>
          <w:szCs w:val="18"/>
          <w:lang w:val="uk-UA"/>
        </w:rPr>
        <w:t xml:space="preserve">. Для цих протоколів зазвичай потрібно як загальнодоступний широкомовний канал, і приватні парні канали між сторонами, і вони зазвичай включають кілька раундів зв'язку. Після успішного проходження </w:t>
      </w:r>
      <w:proofErr w:type="spellStart"/>
      <w:r w:rsidRPr="00372DF1">
        <w:rPr>
          <w:rFonts w:ascii="Noto Sans" w:eastAsia="Arial" w:hAnsi="Noto Sans" w:cs="Noto Sans"/>
          <w:bCs/>
          <w:sz w:val="18"/>
          <w:szCs w:val="18"/>
          <w:lang w:val="uk-UA"/>
        </w:rPr>
        <w:t>Т.Кейген</w:t>
      </w:r>
      <w:proofErr w:type="spellEnd"/>
      <w:r w:rsidRPr="00372DF1">
        <w:rPr>
          <w:rFonts w:ascii="Noto Sans" w:eastAsia="Arial" w:hAnsi="Noto Sans" w:cs="Noto Sans"/>
          <w:bCs/>
          <w:sz w:val="18"/>
          <w:szCs w:val="18"/>
          <w:lang w:val="uk-UA"/>
        </w:rPr>
        <w:t xml:space="preserve"> кожен користувач має частку </w:t>
      </w:r>
      <w:proofErr w:type="spellStart"/>
      <w:r w:rsidRPr="00372DF1">
        <w:rPr>
          <w:rFonts w:ascii="Noto Sans" w:eastAsia="Arial" w:hAnsi="Noto Sans" w:cs="Noto Sans"/>
          <w:bCs/>
          <w:sz w:val="18"/>
          <w:szCs w:val="18"/>
          <w:lang w:val="uk-UA"/>
        </w:rPr>
        <w:t>si</w:t>
      </w:r>
      <w:proofErr w:type="spellEnd"/>
      <w:r w:rsidRPr="00372DF1">
        <w:rPr>
          <w:rFonts w:ascii="Noto Sans" w:eastAsia="Arial" w:hAnsi="Noto Sans" w:cs="Noto Sans"/>
          <w:bCs/>
          <w:sz w:val="18"/>
          <w:szCs w:val="18"/>
          <w:lang w:val="uk-UA"/>
        </w:rPr>
        <w:t xml:space="preserve"> секретного ключа SK та відповідного відкритого ключа PK. </w:t>
      </w:r>
      <w:proofErr w:type="spellStart"/>
      <w:r w:rsidRPr="00372DF1">
        <w:rPr>
          <w:rFonts w:ascii="Noto Sans" w:eastAsia="Arial" w:hAnsi="Noto Sans" w:cs="Noto Sans"/>
          <w:bCs/>
          <w:sz w:val="18"/>
          <w:szCs w:val="18"/>
          <w:lang w:val="uk-UA"/>
        </w:rPr>
        <w:t>ТоT</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Sign</w:t>
      </w:r>
      <w:proofErr w:type="spellEnd"/>
      <w:r w:rsidRPr="00372DF1">
        <w:rPr>
          <w:rFonts w:ascii="Noto Sans" w:eastAsia="Arial" w:hAnsi="Noto Sans" w:cs="Noto Sans"/>
          <w:bCs/>
          <w:sz w:val="18"/>
          <w:szCs w:val="18"/>
          <w:lang w:val="uk-UA"/>
        </w:rPr>
        <w:t xml:space="preserve"> протокол дозволяє цим сторонам зробити підпис для</w:t>
      </w:r>
      <w:r w:rsidR="00477582" w:rsidRPr="00372DF1">
        <w:rPr>
          <w:rFonts w:ascii="Noto Sans" w:hAnsi="Noto Sans" w:cs="Noto Sans"/>
          <w:sz w:val="18"/>
          <w:szCs w:val="18"/>
          <w:lang w:val="uk-UA"/>
        </w:rPr>
        <w:t xml:space="preserve"> </w:t>
      </w:r>
      <w:bookmarkStart w:id="4" w:name="page6"/>
      <w:bookmarkEnd w:id="4"/>
      <w:r w:rsidRPr="00372DF1">
        <w:rPr>
          <w:rFonts w:ascii="Noto Sans" w:eastAsia="Arial" w:hAnsi="Noto Sans" w:cs="Noto Sans"/>
          <w:bCs/>
          <w:sz w:val="18"/>
          <w:szCs w:val="18"/>
          <w:lang w:val="uk-UA"/>
        </w:rPr>
        <w:t>даного повідомлення, яке дійсне під відкритим ключем PK. Цей підпис можна перевірити будь-яким користувачем Перевіряючий алгоритм оригінальної схеми підпису.</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b/>
          <w:sz w:val="24"/>
          <w:szCs w:val="24"/>
          <w:lang w:val="uk-UA"/>
        </w:rPr>
      </w:pPr>
      <w:r w:rsidRPr="00372DF1">
        <w:rPr>
          <w:rFonts w:ascii="Noto Sans" w:eastAsia="Arial" w:hAnsi="Noto Sans" w:cs="Noto Sans"/>
          <w:b/>
          <w:bCs/>
          <w:sz w:val="24"/>
          <w:szCs w:val="24"/>
          <w:lang w:val="uk-UA"/>
        </w:rPr>
        <w:lastRenderedPageBreak/>
        <w:t>4.3 Властивості порогових сигнатур</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460"/>
        <w:jc w:val="both"/>
        <w:rPr>
          <w:rFonts w:ascii="Noto Sans" w:hAnsi="Noto Sans" w:cs="Noto Sans"/>
          <w:sz w:val="18"/>
          <w:szCs w:val="18"/>
          <w:lang w:val="uk-UA"/>
        </w:rPr>
      </w:pPr>
      <w:r w:rsidRPr="00372DF1">
        <w:rPr>
          <w:rFonts w:ascii="Noto Sans" w:eastAsia="Arial" w:hAnsi="Noto Sans" w:cs="Noto Sans"/>
          <w:bCs/>
          <w:sz w:val="18"/>
          <w:szCs w:val="18"/>
          <w:lang w:val="uk-UA"/>
        </w:rPr>
        <w:t>Є кілька властивостей порогової схеми, які є особливо бажаними для децентралізованих мереж:</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sz w:val="18"/>
          <w:szCs w:val="18"/>
          <w:lang w:val="uk-UA"/>
        </w:rPr>
      </w:pPr>
      <w:r w:rsidRPr="00372DF1">
        <w:rPr>
          <w:rFonts w:ascii="Noto Sans" w:eastAsia="Arial" w:hAnsi="Noto Sans" w:cs="Noto Sans"/>
          <w:b/>
          <w:bCs/>
          <w:sz w:val="18"/>
          <w:szCs w:val="18"/>
          <w:lang w:val="uk-UA"/>
        </w:rPr>
        <w:t>Захист від нечесної більшості.</w:t>
      </w:r>
      <w:r w:rsidRPr="00372DF1">
        <w:rPr>
          <w:rFonts w:ascii="Noto Sans" w:eastAsia="Arial" w:hAnsi="Noto Sans" w:cs="Noto Sans"/>
          <w:bCs/>
          <w:sz w:val="18"/>
          <w:szCs w:val="18"/>
          <w:lang w:val="uk-UA"/>
        </w:rPr>
        <w:t xml:space="preserve"> Деякі порогові схеми мають обмеження у тому, що вони безпечні.</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left="500" w:right="80"/>
        <w:jc w:val="both"/>
        <w:rPr>
          <w:rFonts w:ascii="Noto Sans" w:eastAsia="Arial" w:hAnsi="Noto Sans" w:cs="Noto Sans"/>
          <w:bCs/>
          <w:i/>
          <w:iCs/>
          <w:sz w:val="18"/>
          <w:szCs w:val="18"/>
          <w:lang w:val="uk-UA"/>
        </w:rPr>
      </w:pPr>
      <w:r w:rsidRPr="00372DF1">
        <w:rPr>
          <w:rFonts w:ascii="Noto Sans" w:eastAsia="Arial" w:hAnsi="Noto Sans" w:cs="Noto Sans"/>
          <w:bCs/>
          <w:sz w:val="18"/>
          <w:szCs w:val="18"/>
          <w:lang w:val="uk-UA"/>
        </w:rPr>
        <w:t>тільки тоді, коли більшість n партії чесні. Таким чином, пороговий параметр повинен бути меншим, ніж n/2 [</w:t>
      </w:r>
      <w:r w:rsidRPr="00372DF1">
        <w:rPr>
          <w:rFonts w:ascii="Noto Sans" w:eastAsia="Arial" w:hAnsi="Noto Sans" w:cs="Noto Sans"/>
          <w:bCs/>
          <w:color w:val="008000"/>
          <w:sz w:val="18"/>
          <w:szCs w:val="18"/>
          <w:lang w:val="uk-UA"/>
        </w:rPr>
        <w:t>15</w:t>
      </w:r>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Це</w:t>
      </w:r>
      <w:hyperlink w:anchor="page14">
        <w:r w:rsidRPr="00372DF1">
          <w:rPr>
            <w:rFonts w:ascii="Noto Sans" w:eastAsia="Arial" w:hAnsi="Noto Sans" w:cs="Noto Sans"/>
            <w:bCs/>
            <w:sz w:val="18"/>
            <w:szCs w:val="18"/>
            <w:lang w:val="uk-UA"/>
          </w:rPr>
          <w:t>обмеження</w:t>
        </w:r>
        <w:proofErr w:type="spellEnd"/>
        <w:r w:rsidRPr="00372DF1">
          <w:rPr>
            <w:rFonts w:ascii="Noto Sans" w:eastAsia="Arial" w:hAnsi="Noto Sans" w:cs="Noto Sans"/>
            <w:bCs/>
            <w:sz w:val="18"/>
            <w:szCs w:val="18"/>
            <w:lang w:val="uk-UA"/>
          </w:rPr>
          <w:t xml:space="preserve"> </w:t>
        </w:r>
      </w:hyperlink>
      <w:r w:rsidRPr="00372DF1">
        <w:rPr>
          <w:rFonts w:ascii="Noto Sans" w:eastAsia="Arial" w:hAnsi="Noto Sans" w:cs="Noto Sans"/>
          <w:bCs/>
          <w:sz w:val="18"/>
          <w:szCs w:val="18"/>
          <w:lang w:val="uk-UA"/>
        </w:rPr>
        <w:t>зазвичай супроводжується тим фактом, що 2t + 1 чесні сторони потрібні для підписання, хоча тільки t + 1 пошкоджені сторони можуть вступити в змову відновлення секретного ключа. Схеми, які не страждають від цього обмеження, називаються убезпечити себе від нечесної більшості.</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left="50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Як обговорюється далі у розділі </w:t>
      </w:r>
      <w:r w:rsidRPr="00372DF1">
        <w:rPr>
          <w:rFonts w:ascii="Noto Sans" w:eastAsia="Arial" w:hAnsi="Noto Sans" w:cs="Noto Sans"/>
          <w:bCs/>
          <w:color w:val="000080"/>
          <w:sz w:val="18"/>
          <w:szCs w:val="18"/>
          <w:lang w:val="uk-UA"/>
        </w:rPr>
        <w:t>5.2</w:t>
      </w:r>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кроссчейн</w:t>
      </w:r>
      <w:proofErr w:type="spellEnd"/>
      <w:r w:rsidRPr="00372DF1">
        <w:rPr>
          <w:rFonts w:ascii="Noto Sans" w:eastAsia="Arial" w:hAnsi="Noto Sans" w:cs="Noto Sans"/>
          <w:bCs/>
          <w:sz w:val="18"/>
          <w:szCs w:val="18"/>
          <w:lang w:val="uk-UA"/>
        </w:rPr>
        <w:t>-платформи повинні максимально підвищити безпеку своїх мереж і бути в змозі терпіти якнайбільше корумпованих сторін. Таким чином, необхідні схеми, які можуть зазнавати нечесної більшості.</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sz w:val="18"/>
          <w:szCs w:val="18"/>
          <w:lang w:val="uk-UA"/>
        </w:rPr>
      </w:pPr>
      <w:r w:rsidRPr="00372DF1">
        <w:rPr>
          <w:rFonts w:ascii="Noto Sans" w:eastAsia="Arial" w:hAnsi="Noto Sans" w:cs="Noto Sans"/>
          <w:b/>
          <w:bCs/>
          <w:sz w:val="18"/>
          <w:szCs w:val="18"/>
          <w:lang w:val="uk-UA"/>
        </w:rPr>
        <w:t>Попередній підпис, неінтерактивний онлайн-підпис.</w:t>
      </w:r>
      <w:r w:rsidRPr="00372DF1">
        <w:rPr>
          <w:rFonts w:ascii="Noto Sans" w:eastAsia="Arial" w:hAnsi="Noto Sans" w:cs="Noto Sans"/>
          <w:bCs/>
          <w:sz w:val="18"/>
          <w:szCs w:val="18"/>
          <w:lang w:val="uk-UA"/>
        </w:rPr>
        <w:t xml:space="preserve"> Прагнення зменшити навантаження на спілкування</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left="500" w:right="26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Коли сторони підписують повідомлення, у кількох останніх протоколах визначено значну частину роботи з підпису, яка може бути виконана «в автономному режимі», до того, як стане відомо повідомлення, </w:t>
      </w:r>
      <w:hyperlink w:anchor="page15">
        <w:r w:rsidRPr="00372DF1">
          <w:rPr>
            <w:rFonts w:ascii="Noto Sans" w:eastAsia="Arial" w:hAnsi="Noto Sans" w:cs="Noto Sans"/>
            <w:bCs/>
            <w:sz w:val="18"/>
            <w:szCs w:val="18"/>
            <w:lang w:val="uk-UA"/>
          </w:rPr>
          <w:t xml:space="preserve">яке </w:t>
        </w:r>
      </w:hyperlink>
      <w:r w:rsidRPr="00372DF1">
        <w:rPr>
          <w:rFonts w:ascii="Noto Sans" w:eastAsia="Arial" w:hAnsi="Noto Sans" w:cs="Noto Sans"/>
          <w:bCs/>
          <w:sz w:val="18"/>
          <w:szCs w:val="18"/>
          <w:lang w:val="uk-UA"/>
        </w:rPr>
        <w:t>потрібно підписати.</w:t>
      </w:r>
      <w:r w:rsidRPr="00372DF1">
        <w:rPr>
          <w:rFonts w:ascii="Noto Sans" w:eastAsia="Arial" w:hAnsi="Noto Sans" w:cs="Noto Sans"/>
          <w:bCs/>
          <w:color w:val="008000"/>
          <w:sz w:val="18"/>
          <w:szCs w:val="18"/>
          <w:lang w:val="uk-UA"/>
        </w:rPr>
        <w:t>18</w:t>
      </w:r>
      <w:r w:rsidRPr="00372DF1">
        <w:rPr>
          <w:rFonts w:ascii="Noto Sans" w:eastAsia="Arial" w:hAnsi="Noto Sans" w:cs="Noto Sans"/>
          <w:bCs/>
          <w:sz w:val="18"/>
          <w:szCs w:val="18"/>
          <w:lang w:val="uk-UA"/>
        </w:rPr>
        <w:t xml:space="preserve">, </w:t>
      </w:r>
      <w:r w:rsidRPr="00372DF1">
        <w:rPr>
          <w:rFonts w:ascii="Noto Sans" w:eastAsia="Arial" w:hAnsi="Noto Sans" w:cs="Noto Sans"/>
          <w:bCs/>
          <w:color w:val="008000"/>
          <w:sz w:val="18"/>
          <w:szCs w:val="18"/>
          <w:lang w:val="uk-UA"/>
        </w:rPr>
        <w:t>13</w:t>
      </w:r>
      <w:r w:rsidRPr="00372DF1">
        <w:rPr>
          <w:rFonts w:ascii="Noto Sans" w:eastAsia="Arial" w:hAnsi="Noto Sans" w:cs="Noto Sans"/>
          <w:bCs/>
          <w:sz w:val="18"/>
          <w:szCs w:val="18"/>
          <w:lang w:val="uk-UA"/>
        </w:rPr>
        <w:t xml:space="preserve">]. Результат цієї автономної фази називається попередній підпис. Виготовлення попередніх підписів розглядається як окремий протокол T. </w:t>
      </w:r>
      <w:proofErr w:type="spellStart"/>
      <w:r w:rsidRPr="00372DF1">
        <w:rPr>
          <w:rFonts w:ascii="Noto Sans" w:eastAsia="Arial" w:hAnsi="Noto Sans" w:cs="Noto Sans"/>
          <w:bCs/>
          <w:sz w:val="18"/>
          <w:szCs w:val="18"/>
          <w:lang w:val="uk-UA"/>
        </w:rPr>
        <w:t>Presign</w:t>
      </w:r>
      <w:proofErr w:type="spellEnd"/>
      <w:r w:rsidRPr="00372DF1">
        <w:rPr>
          <w:rFonts w:ascii="Noto Sans" w:eastAsia="Arial" w:hAnsi="Noto Sans" w:cs="Noto Sans"/>
          <w:bCs/>
          <w:sz w:val="18"/>
          <w:szCs w:val="18"/>
          <w:lang w:val="uk-UA"/>
        </w:rPr>
        <w:t xml:space="preserve"> на відміну від Т. </w:t>
      </w:r>
      <w:proofErr w:type="spellStart"/>
      <w:r w:rsidRPr="00372DF1">
        <w:rPr>
          <w:rFonts w:ascii="Noto Sans" w:eastAsia="Arial" w:hAnsi="Noto Sans" w:cs="Noto Sans"/>
          <w:bCs/>
          <w:sz w:val="18"/>
          <w:szCs w:val="18"/>
          <w:lang w:val="uk-UA"/>
        </w:rPr>
        <w:t>Кейген</w:t>
      </w:r>
      <w:proofErr w:type="spellEnd"/>
      <w:r w:rsidRPr="00372DF1">
        <w:rPr>
          <w:rFonts w:ascii="Noto Sans" w:eastAsia="Arial" w:hAnsi="Noto Sans" w:cs="Noto Sans"/>
          <w:bCs/>
          <w:sz w:val="18"/>
          <w:szCs w:val="18"/>
          <w:lang w:val="uk-UA"/>
        </w:rPr>
        <w:t xml:space="preserve"> і T. </w:t>
      </w:r>
      <w:proofErr w:type="spellStart"/>
      <w:r w:rsidRPr="00372DF1">
        <w:rPr>
          <w:rFonts w:ascii="Noto Sans" w:eastAsia="Arial" w:hAnsi="Noto Sans" w:cs="Noto Sans"/>
          <w:bCs/>
          <w:sz w:val="18"/>
          <w:szCs w:val="18"/>
          <w:lang w:val="uk-UA"/>
        </w:rPr>
        <w:t>Sign</w:t>
      </w:r>
      <w:proofErr w:type="spellEnd"/>
      <w:r w:rsidRPr="00372DF1">
        <w:rPr>
          <w:rFonts w:ascii="Noto Sans" w:eastAsia="Arial" w:hAnsi="Noto Sans" w:cs="Noto Sans"/>
          <w:bCs/>
          <w:sz w:val="18"/>
          <w:szCs w:val="18"/>
          <w:lang w:val="uk-UA"/>
        </w:rPr>
        <w:t xml:space="preserve">. Виходи протоколу попереднього підпису повинні зберігатися сторонами в секреті, доки вони не використовують їх на етапі підписання. Пізніше, коли повідомлення для підпису стане відомо, залишиться зробити лише невеликий обсяг додаткової «онлайнової» роботи </w:t>
      </w:r>
      <w:proofErr w:type="spellStart"/>
      <w:r w:rsidRPr="00372DF1">
        <w:rPr>
          <w:rFonts w:ascii="Noto Sans" w:eastAsia="Arial" w:hAnsi="Noto Sans" w:cs="Noto Sans"/>
          <w:bCs/>
          <w:sz w:val="18"/>
          <w:szCs w:val="18"/>
          <w:lang w:val="uk-UA"/>
        </w:rPr>
        <w:t>T.Sign</w:t>
      </w:r>
      <w:proofErr w:type="spellEnd"/>
      <w:r w:rsidRPr="00372DF1">
        <w:rPr>
          <w:rFonts w:ascii="Noto Sans" w:eastAsia="Arial" w:hAnsi="Noto Sans" w:cs="Noto Sans"/>
          <w:bCs/>
          <w:sz w:val="18"/>
          <w:szCs w:val="18"/>
          <w:lang w:val="uk-UA"/>
        </w:rPr>
        <w:t xml:space="preserve"> для завершення підпису.</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left="500" w:right="40"/>
        <w:jc w:val="both"/>
        <w:rPr>
          <w:rFonts w:ascii="Noto Sans" w:hAnsi="Noto Sans" w:cs="Noto Sans"/>
          <w:sz w:val="18"/>
          <w:szCs w:val="18"/>
          <w:lang w:val="uk-UA"/>
        </w:rPr>
      </w:pPr>
      <w:proofErr w:type="spellStart"/>
      <w:r w:rsidRPr="00372DF1">
        <w:rPr>
          <w:rFonts w:ascii="Noto Sans" w:eastAsia="Arial" w:hAnsi="Noto Sans" w:cs="Noto Sans"/>
          <w:bCs/>
          <w:sz w:val="18"/>
          <w:szCs w:val="18"/>
          <w:lang w:val="uk-UA"/>
        </w:rPr>
        <w:t>онлайнT</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Sign</w:t>
      </w:r>
      <w:proofErr w:type="spellEnd"/>
      <w:r w:rsidRPr="00372DF1">
        <w:rPr>
          <w:rFonts w:ascii="Noto Sans" w:eastAsia="Arial" w:hAnsi="Noto Sans" w:cs="Noto Sans"/>
          <w:bCs/>
          <w:sz w:val="18"/>
          <w:szCs w:val="18"/>
          <w:lang w:val="uk-UA"/>
        </w:rPr>
        <w:t xml:space="preserve"> Етап не вимагає жодного спілкування між сторонами. Кожна сторона просто виконує локальні обчислення для повідомлення та попереднього підпису, а потім оголошує свою частку підпису. (Після публікації ці підписи s1, . . . , st+1 діляться легко комбінуються будь-ким, щоб розкрити фактичний підпис s) Ця властивість називається неінтерактивний онлайн-підпис.</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left="500" w:right="180" w:hanging="497"/>
        <w:jc w:val="both"/>
        <w:rPr>
          <w:rFonts w:ascii="Noto Sans" w:hAnsi="Noto Sans" w:cs="Noto Sans"/>
          <w:sz w:val="18"/>
          <w:szCs w:val="18"/>
          <w:lang w:val="uk-UA"/>
        </w:rPr>
      </w:pPr>
      <w:r w:rsidRPr="00372DF1">
        <w:rPr>
          <w:rFonts w:ascii="Noto Sans" w:eastAsia="Arial" w:hAnsi="Noto Sans" w:cs="Noto Sans"/>
          <w:b/>
          <w:bCs/>
          <w:sz w:val="18"/>
          <w:szCs w:val="18"/>
          <w:lang w:val="uk-UA"/>
        </w:rPr>
        <w:t>Надійність.</w:t>
      </w:r>
      <w:r w:rsidR="00372DF1">
        <w:rPr>
          <w:rFonts w:ascii="Noto Sans" w:eastAsia="Arial" w:hAnsi="Noto Sans" w:cs="Noto Sans"/>
          <w:b/>
          <w:bCs/>
          <w:sz w:val="18"/>
          <w:szCs w:val="18"/>
          <w:lang w:val="uk-UA"/>
        </w:rPr>
        <w:t xml:space="preserve"> </w:t>
      </w:r>
      <w:r w:rsidR="00477582" w:rsidRPr="00372DF1">
        <w:rPr>
          <w:rFonts w:ascii="Noto Sans" w:eastAsia="Arial" w:hAnsi="Noto Sans" w:cs="Noto Sans"/>
          <w:bCs/>
          <w:sz w:val="18"/>
          <w:szCs w:val="18"/>
          <w:lang w:val="uk-UA"/>
        </w:rPr>
        <w:t xml:space="preserve">Порогові схеми гарантують лише те, що частина зловмисників не може підписувати повідомлення або дізнатися про секретний ключ. Однак ця гарантія не виключає можливості того, що зловмисники можуть заблокувати решту всіх від створення ключів або підписів. У деяких схемах зловмисна поведінка навіть однієї сторони може призвести до </w:t>
      </w:r>
      <w:proofErr w:type="spellStart"/>
      <w:r w:rsidR="00477582" w:rsidRPr="00372DF1">
        <w:rPr>
          <w:rFonts w:ascii="Noto Sans" w:eastAsia="Arial" w:hAnsi="Noto Sans" w:cs="Noto Sans"/>
          <w:bCs/>
          <w:sz w:val="18"/>
          <w:szCs w:val="18"/>
          <w:lang w:val="uk-UA"/>
        </w:rPr>
        <w:t>Т.Кейген</w:t>
      </w:r>
      <w:proofErr w:type="spellEnd"/>
      <w:r w:rsidR="00477582" w:rsidRPr="00372DF1">
        <w:rPr>
          <w:rFonts w:ascii="Noto Sans" w:eastAsia="Arial" w:hAnsi="Noto Sans" w:cs="Noto Sans"/>
          <w:bCs/>
          <w:sz w:val="18"/>
          <w:szCs w:val="18"/>
          <w:lang w:val="uk-UA"/>
        </w:rPr>
        <w:t xml:space="preserve"> або </w:t>
      </w:r>
      <w:proofErr w:type="spellStart"/>
      <w:r w:rsidR="00477582" w:rsidRPr="00372DF1">
        <w:rPr>
          <w:rFonts w:ascii="Noto Sans" w:eastAsia="Arial" w:hAnsi="Noto Sans" w:cs="Noto Sans"/>
          <w:bCs/>
          <w:sz w:val="18"/>
          <w:szCs w:val="18"/>
          <w:lang w:val="uk-UA"/>
        </w:rPr>
        <w:t>T.Sign</w:t>
      </w:r>
      <w:proofErr w:type="spellEnd"/>
      <w:r w:rsidR="00477582" w:rsidRPr="00372DF1">
        <w:rPr>
          <w:rFonts w:ascii="Noto Sans" w:eastAsia="Arial" w:hAnsi="Noto Sans" w:cs="Noto Sans"/>
          <w:bCs/>
          <w:sz w:val="18"/>
          <w:szCs w:val="18"/>
          <w:lang w:val="uk-UA"/>
        </w:rPr>
        <w:t xml:space="preserve"> перервати без корисного висновку. Єдиний вихід — перезапустити протокол, можливо, з різних боків.</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left="500" w:right="34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Натомість для децентралізованих мереж ми хочемо </w:t>
      </w:r>
      <w:proofErr w:type="spellStart"/>
      <w:r w:rsidRPr="00372DF1">
        <w:rPr>
          <w:rFonts w:ascii="Noto Sans" w:eastAsia="Arial" w:hAnsi="Noto Sans" w:cs="Noto Sans"/>
          <w:bCs/>
          <w:sz w:val="18"/>
          <w:szCs w:val="18"/>
          <w:lang w:val="uk-UA"/>
        </w:rPr>
        <w:t>Т.Кейген</w:t>
      </w:r>
      <w:proofErr w:type="spellEnd"/>
      <w:r w:rsidRPr="00372DF1">
        <w:rPr>
          <w:rFonts w:ascii="Noto Sans" w:eastAsia="Arial" w:hAnsi="Noto Sans" w:cs="Noto Sans"/>
          <w:bCs/>
          <w:sz w:val="18"/>
          <w:szCs w:val="18"/>
          <w:lang w:val="uk-UA"/>
        </w:rPr>
        <w:t xml:space="preserve"> та </w:t>
      </w:r>
      <w:proofErr w:type="spellStart"/>
      <w:r w:rsidRPr="00372DF1">
        <w:rPr>
          <w:rFonts w:ascii="Noto Sans" w:eastAsia="Arial" w:hAnsi="Noto Sans" w:cs="Noto Sans"/>
          <w:bCs/>
          <w:sz w:val="18"/>
          <w:szCs w:val="18"/>
          <w:lang w:val="uk-UA"/>
        </w:rPr>
        <w:t>T.Sign</w:t>
      </w:r>
      <w:proofErr w:type="spellEnd"/>
      <w:r w:rsidRPr="00372DF1">
        <w:rPr>
          <w:rFonts w:ascii="Noto Sans" w:eastAsia="Arial" w:hAnsi="Noto Sans" w:cs="Noto Sans"/>
          <w:bCs/>
          <w:sz w:val="18"/>
          <w:szCs w:val="18"/>
          <w:lang w:val="uk-UA"/>
        </w:rPr>
        <w:t xml:space="preserve"> досягти успіху, якщо хоча б t+ Одна зі сторін чесна, навіть якщо деякі зловмисники відправляють повідомлення у спотвореному форматі або видаляють повідомлення у протоколах. Ця властивість називається міцністю.</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sz w:val="18"/>
          <w:szCs w:val="18"/>
          <w:lang w:val="uk-UA"/>
        </w:rPr>
      </w:pPr>
      <w:r w:rsidRPr="00372DF1">
        <w:rPr>
          <w:rFonts w:ascii="Noto Sans" w:eastAsia="Arial" w:hAnsi="Noto Sans" w:cs="Noto Sans"/>
          <w:b/>
          <w:bCs/>
          <w:sz w:val="18"/>
          <w:szCs w:val="18"/>
          <w:lang w:val="uk-UA"/>
        </w:rPr>
        <w:t>Атрибуція вини.</w:t>
      </w:r>
      <w:r w:rsidRPr="00372DF1">
        <w:rPr>
          <w:rFonts w:ascii="Noto Sans" w:eastAsia="Arial" w:hAnsi="Noto Sans" w:cs="Noto Sans"/>
          <w:bCs/>
          <w:sz w:val="18"/>
          <w:szCs w:val="18"/>
          <w:lang w:val="uk-UA"/>
        </w:rPr>
        <w:t xml:space="preserve"> Здатність виявляти поганих акторів у </w:t>
      </w:r>
      <w:proofErr w:type="spellStart"/>
      <w:r w:rsidRPr="00372DF1">
        <w:rPr>
          <w:rFonts w:ascii="Noto Sans" w:eastAsia="Arial" w:hAnsi="Noto Sans" w:cs="Noto Sans"/>
          <w:bCs/>
          <w:sz w:val="18"/>
          <w:szCs w:val="18"/>
          <w:lang w:val="uk-UA"/>
        </w:rPr>
        <w:t>Т.Кейген</w:t>
      </w:r>
      <w:proofErr w:type="spellEnd"/>
      <w:r w:rsidRPr="00372DF1">
        <w:rPr>
          <w:rFonts w:ascii="Noto Sans" w:eastAsia="Arial" w:hAnsi="Noto Sans" w:cs="Noto Sans"/>
          <w:bCs/>
          <w:sz w:val="18"/>
          <w:szCs w:val="18"/>
          <w:lang w:val="uk-UA"/>
        </w:rPr>
        <w:t xml:space="preserve"> або </w:t>
      </w:r>
      <w:proofErr w:type="spellStart"/>
      <w:r w:rsidRPr="00372DF1">
        <w:rPr>
          <w:rFonts w:ascii="Noto Sans" w:eastAsia="Arial" w:hAnsi="Noto Sans" w:cs="Noto Sans"/>
          <w:bCs/>
          <w:sz w:val="18"/>
          <w:szCs w:val="18"/>
          <w:lang w:val="uk-UA"/>
        </w:rPr>
        <w:t>T.Sign</w:t>
      </w:r>
      <w:proofErr w:type="spellEnd"/>
      <w:r w:rsidRPr="00372DF1">
        <w:rPr>
          <w:rFonts w:ascii="Noto Sans" w:eastAsia="Arial" w:hAnsi="Noto Sans" w:cs="Noto Sans"/>
          <w:bCs/>
          <w:sz w:val="18"/>
          <w:szCs w:val="18"/>
          <w:lang w:val="uk-UA"/>
        </w:rPr>
        <w:t xml:space="preserve"> називається приписуванням провини.</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left="500" w:right="18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Без атрибуції провини важко надійно виключити чи покарати недобросовісних учасників, й у разі витрати, накладені на недобросовісних учасників, мають нести все. Ця властивість також важлива для децентралізованих мереж, де зловмисна поведінка має бути ідентифікована та економічно </w:t>
      </w:r>
      <w:proofErr w:type="spellStart"/>
      <w:r w:rsidRPr="00372DF1">
        <w:rPr>
          <w:rFonts w:ascii="Noto Sans" w:eastAsia="Arial" w:hAnsi="Noto Sans" w:cs="Noto Sans"/>
          <w:bCs/>
          <w:sz w:val="18"/>
          <w:szCs w:val="18"/>
          <w:lang w:val="uk-UA"/>
        </w:rPr>
        <w:t>дестимульована</w:t>
      </w:r>
      <w:proofErr w:type="spellEnd"/>
      <w:r w:rsidRPr="00372DF1">
        <w:rPr>
          <w:rFonts w:ascii="Noto Sans" w:eastAsia="Arial" w:hAnsi="Noto Sans" w:cs="Noto Sans"/>
          <w:bCs/>
          <w:sz w:val="18"/>
          <w:szCs w:val="18"/>
          <w:lang w:val="uk-UA"/>
        </w:rPr>
        <w:t xml:space="preserve"> за допомогою правил скорочення.</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942C40">
      <w:pPr>
        <w:widowControl w:val="0"/>
        <w:jc w:val="both"/>
        <w:rPr>
          <w:rFonts w:ascii="Noto Sans" w:hAnsi="Noto Sans" w:cs="Noto Sans"/>
          <w:sz w:val="18"/>
          <w:szCs w:val="18"/>
          <w:lang w:val="uk-UA"/>
        </w:rPr>
      </w:pPr>
      <w:r w:rsidRPr="00372DF1">
        <w:rPr>
          <w:rFonts w:ascii="Noto Sans" w:eastAsia="Arial" w:hAnsi="Noto Sans" w:cs="Noto Sans"/>
          <w:bCs/>
          <w:sz w:val="18"/>
          <w:szCs w:val="18"/>
          <w:lang w:val="uk-UA"/>
        </w:rPr>
        <w:t>Безпека в паралельних настройках. Схема підпису має бути безпечною в паралельних умовах, де кілька екземплярів алгоритмів генерації ключів та підписи можуть бути задіяні паралельно. (</w:t>
      </w:r>
      <w:proofErr w:type="spellStart"/>
      <w:r w:rsidRPr="00372DF1">
        <w:rPr>
          <w:rFonts w:ascii="Noto Sans" w:eastAsia="Arial" w:hAnsi="Noto Sans" w:cs="Noto Sans"/>
          <w:bCs/>
          <w:sz w:val="18"/>
          <w:szCs w:val="18"/>
          <w:lang w:val="uk-UA"/>
        </w:rPr>
        <w:t>Драйверс</w:t>
      </w:r>
      <w:proofErr w:type="spellEnd"/>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14"/>
        </w:numPr>
        <w:tabs>
          <w:tab w:val="left" w:pos="635"/>
        </w:tabs>
        <w:ind w:left="500" w:right="340" w:hanging="2"/>
        <w:jc w:val="both"/>
        <w:rPr>
          <w:rFonts w:ascii="Noto Sans" w:eastAsia="Arial" w:hAnsi="Noto Sans" w:cs="Noto Sans"/>
          <w:bCs/>
          <w:sz w:val="18"/>
          <w:szCs w:val="18"/>
          <w:lang w:val="uk-UA"/>
        </w:rPr>
      </w:pPr>
      <w:proofErr w:type="spellStart"/>
      <w:r w:rsidRPr="00372DF1">
        <w:rPr>
          <w:rFonts w:ascii="Noto Sans" w:eastAsia="Arial" w:hAnsi="Noto Sans" w:cs="Noto Sans"/>
          <w:bCs/>
          <w:sz w:val="18"/>
          <w:szCs w:val="18"/>
          <w:lang w:val="uk-UA"/>
        </w:rPr>
        <w:t>ін</w:t>
      </w:r>
      <w:proofErr w:type="spellEnd"/>
      <w:r w:rsidRPr="00372DF1">
        <w:rPr>
          <w:rFonts w:ascii="Noto Sans" w:eastAsia="Arial" w:hAnsi="Noto Sans" w:cs="Noto Sans"/>
          <w:bCs/>
          <w:sz w:val="18"/>
          <w:szCs w:val="18"/>
          <w:lang w:val="uk-UA"/>
        </w:rPr>
        <w:t xml:space="preserve"> [</w:t>
      </w:r>
      <w:r w:rsidRPr="00372DF1">
        <w:rPr>
          <w:rFonts w:ascii="Noto Sans" w:eastAsia="Arial" w:hAnsi="Noto Sans" w:cs="Noto Sans"/>
          <w:bCs/>
          <w:color w:val="008000"/>
          <w:sz w:val="18"/>
          <w:szCs w:val="18"/>
          <w:lang w:val="uk-UA"/>
        </w:rPr>
        <w:t>16</w:t>
      </w:r>
      <w:r w:rsidRPr="00372DF1">
        <w:rPr>
          <w:rFonts w:ascii="Noto Sans" w:eastAsia="Arial" w:hAnsi="Noto Sans" w:cs="Noto Sans"/>
          <w:bCs/>
          <w:sz w:val="18"/>
          <w:szCs w:val="18"/>
          <w:lang w:val="uk-UA"/>
        </w:rPr>
        <w:t xml:space="preserve">] наприклад, показав атаку на </w:t>
      </w:r>
      <w:proofErr w:type="spellStart"/>
      <w:r w:rsidRPr="00372DF1">
        <w:rPr>
          <w:rFonts w:ascii="Noto Sans" w:eastAsia="Arial" w:hAnsi="Noto Sans" w:cs="Noto Sans"/>
          <w:bCs/>
          <w:sz w:val="18"/>
          <w:szCs w:val="18"/>
          <w:lang w:val="uk-UA"/>
        </w:rPr>
        <w:t>мультипідписні</w:t>
      </w:r>
      <w:proofErr w:type="spellEnd"/>
      <w:r w:rsidRPr="00372DF1">
        <w:rPr>
          <w:rFonts w:ascii="Noto Sans" w:eastAsia="Arial" w:hAnsi="Noto Sans" w:cs="Noto Sans"/>
          <w:bCs/>
          <w:sz w:val="18"/>
          <w:szCs w:val="18"/>
          <w:lang w:val="uk-UA"/>
        </w:rPr>
        <w:t xml:space="preserve"> схеми </w:t>
      </w:r>
      <w:proofErr w:type="spellStart"/>
      <w:r w:rsidRPr="00372DF1">
        <w:rPr>
          <w:rFonts w:ascii="Noto Sans" w:eastAsia="Arial" w:hAnsi="Noto Sans" w:cs="Noto Sans"/>
          <w:bCs/>
          <w:sz w:val="18"/>
          <w:szCs w:val="18"/>
          <w:lang w:val="uk-UA"/>
        </w:rPr>
        <w:t>Schnorr</w:t>
      </w:r>
      <w:proofErr w:type="spellEnd"/>
      <w:r w:rsidRPr="00372DF1">
        <w:rPr>
          <w:rFonts w:ascii="Noto Sans" w:eastAsia="Arial" w:hAnsi="Noto Sans" w:cs="Noto Sans"/>
          <w:bCs/>
          <w:sz w:val="18"/>
          <w:szCs w:val="18"/>
          <w:lang w:val="uk-UA"/>
        </w:rPr>
        <w:t xml:space="preserve"> у цих налаштуваннях). Існують версії як схем ECDSA, так і схем </w:t>
      </w:r>
      <w:proofErr w:type="spellStart"/>
      <w:r w:rsidRPr="00372DF1">
        <w:rPr>
          <w:rFonts w:ascii="Noto Sans" w:eastAsia="Arial" w:hAnsi="Noto Sans" w:cs="Noto Sans"/>
          <w:bCs/>
          <w:sz w:val="18"/>
          <w:szCs w:val="18"/>
          <w:lang w:val="uk-UA"/>
        </w:rPr>
        <w:t>Шнорра</w:t>
      </w:r>
      <w:proofErr w:type="spellEnd"/>
      <w:r w:rsidRPr="00372DF1">
        <w:rPr>
          <w:rFonts w:ascii="Noto Sans" w:eastAsia="Arial" w:hAnsi="Noto Sans" w:cs="Noto Sans"/>
          <w:bCs/>
          <w:sz w:val="18"/>
          <w:szCs w:val="18"/>
          <w:lang w:val="uk-UA"/>
        </w:rPr>
        <w:t>, які задовольняють цим властивостям</w:t>
      </w:r>
      <w:r w:rsidRPr="00372DF1">
        <w:rPr>
          <w:rFonts w:ascii="Noto Sans" w:eastAsia="Arial" w:hAnsi="Noto Sans" w:cs="Noto Sans"/>
          <w:bCs/>
          <w:color w:val="008000"/>
          <w:sz w:val="18"/>
          <w:szCs w:val="18"/>
          <w:lang w:val="uk-UA"/>
        </w:rPr>
        <w:t>13</w:t>
      </w:r>
      <w:r w:rsidRPr="00372DF1">
        <w:rPr>
          <w:rFonts w:ascii="Noto Sans" w:eastAsia="Arial" w:hAnsi="Noto Sans" w:cs="Noto Sans"/>
          <w:bCs/>
          <w:sz w:val="18"/>
          <w:szCs w:val="18"/>
          <w:lang w:val="uk-UA"/>
        </w:rPr>
        <w:t xml:space="preserve">, </w:t>
      </w:r>
      <w:r w:rsidRPr="00372DF1">
        <w:rPr>
          <w:rFonts w:ascii="Noto Sans" w:eastAsia="Arial" w:hAnsi="Noto Sans" w:cs="Noto Sans"/>
          <w:bCs/>
          <w:color w:val="008000"/>
          <w:sz w:val="18"/>
          <w:szCs w:val="18"/>
          <w:lang w:val="uk-UA"/>
        </w:rPr>
        <w:t>22</w:t>
      </w:r>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left="30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ECDSA і </w:t>
      </w:r>
      <w:proofErr w:type="spellStart"/>
      <w:r w:rsidRPr="00372DF1">
        <w:rPr>
          <w:rFonts w:ascii="Noto Sans" w:eastAsia="Arial" w:hAnsi="Noto Sans" w:cs="Noto Sans"/>
          <w:bCs/>
          <w:sz w:val="18"/>
          <w:szCs w:val="18"/>
          <w:lang w:val="uk-UA"/>
        </w:rPr>
        <w:t>EdDSA</w:t>
      </w:r>
      <w:proofErr w:type="spellEnd"/>
      <w:r w:rsidRPr="00372DF1">
        <w:rPr>
          <w:rFonts w:ascii="Noto Sans" w:eastAsia="Arial" w:hAnsi="Noto Sans" w:cs="Noto Sans"/>
          <w:bCs/>
          <w:sz w:val="18"/>
          <w:szCs w:val="18"/>
          <w:lang w:val="uk-UA"/>
        </w:rPr>
        <w:t xml:space="preserve"> на сьогоднішній день є найбільш широко використовуваними схемами підпису у просторі </w:t>
      </w:r>
      <w:proofErr w:type="spellStart"/>
      <w:r w:rsidRPr="00372DF1">
        <w:rPr>
          <w:rFonts w:ascii="Noto Sans" w:eastAsia="Arial" w:hAnsi="Noto Sans" w:cs="Noto Sans"/>
          <w:bCs/>
          <w:sz w:val="18"/>
          <w:szCs w:val="18"/>
          <w:lang w:val="uk-UA"/>
        </w:rPr>
        <w:t>блокчейну</w:t>
      </w:r>
      <w:proofErr w:type="spellEnd"/>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sz w:val="18"/>
          <w:szCs w:val="18"/>
          <w:lang w:val="uk-UA"/>
        </w:rPr>
      </w:pPr>
      <w:r w:rsidRPr="00372DF1">
        <w:rPr>
          <w:rFonts w:ascii="Noto Sans" w:eastAsia="Arial" w:hAnsi="Noto Sans" w:cs="Noto Sans"/>
          <w:bCs/>
          <w:sz w:val="18"/>
          <w:szCs w:val="18"/>
          <w:lang w:val="uk-UA"/>
        </w:rPr>
        <w:t>Отже, порогові версії обох схем були у центрі уваги недавнього відродження досліджень, і розробок.</w:t>
      </w:r>
    </w:p>
    <w:p w:rsidR="00F74503" w:rsidRPr="00372DF1" w:rsidRDefault="00F74503" w:rsidP="000E27C7">
      <w:pPr>
        <w:widowControl w:val="0"/>
        <w:jc w:val="both"/>
        <w:rPr>
          <w:rFonts w:ascii="Noto Sans" w:hAnsi="Noto Sans" w:cs="Noto Sans"/>
          <w:sz w:val="18"/>
          <w:szCs w:val="18"/>
          <w:lang w:val="uk-UA"/>
        </w:rPr>
      </w:pPr>
    </w:p>
    <w:p w:rsidR="00A4388F" w:rsidRPr="00372DF1" w:rsidRDefault="00B033F7" w:rsidP="000E27C7">
      <w:pPr>
        <w:widowControl w:val="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Читачі, які цікавляться сучасними технологіями, можуть звернутися до [</w:t>
      </w:r>
      <w:r w:rsidRPr="00372DF1">
        <w:rPr>
          <w:rFonts w:ascii="Noto Sans" w:eastAsia="Arial" w:hAnsi="Noto Sans" w:cs="Noto Sans"/>
          <w:bCs/>
          <w:color w:val="008000"/>
          <w:sz w:val="18"/>
          <w:szCs w:val="18"/>
          <w:lang w:val="uk-UA"/>
        </w:rPr>
        <w:t>22</w:t>
      </w:r>
      <w:hyperlink w:anchor="page15">
        <w:r w:rsidRPr="00372DF1">
          <w:rPr>
            <w:rFonts w:ascii="Noto Sans" w:eastAsia="Arial" w:hAnsi="Noto Sans" w:cs="Noto Sans"/>
            <w:bCs/>
            <w:sz w:val="18"/>
            <w:szCs w:val="18"/>
            <w:lang w:val="uk-UA"/>
          </w:rPr>
          <w:t xml:space="preserve">, </w:t>
        </w:r>
        <w:r w:rsidRPr="00372DF1">
          <w:rPr>
            <w:rFonts w:ascii="Noto Sans" w:eastAsia="Arial" w:hAnsi="Noto Sans" w:cs="Noto Sans"/>
            <w:bCs/>
            <w:color w:val="008000"/>
            <w:sz w:val="18"/>
            <w:szCs w:val="18"/>
            <w:lang w:val="uk-UA"/>
          </w:rPr>
          <w:t>13</w:t>
        </w:r>
      </w:hyperlink>
      <w:r w:rsidRPr="00372DF1">
        <w:rPr>
          <w:rFonts w:ascii="Noto Sans" w:eastAsia="Arial" w:hAnsi="Noto Sans" w:cs="Noto Sans"/>
          <w:bCs/>
          <w:sz w:val="18"/>
          <w:szCs w:val="18"/>
          <w:lang w:val="uk-UA"/>
        </w:rPr>
        <w:t xml:space="preserve">, </w:t>
      </w:r>
      <w:hyperlink w:anchor="page14">
        <w:r w:rsidRPr="00372DF1">
          <w:rPr>
            <w:rFonts w:ascii="Noto Sans" w:eastAsia="Arial" w:hAnsi="Noto Sans" w:cs="Noto Sans"/>
            <w:bCs/>
            <w:color w:val="008000"/>
            <w:sz w:val="18"/>
            <w:szCs w:val="18"/>
            <w:lang w:val="uk-UA"/>
          </w:rPr>
          <w:t>18</w:t>
        </w:r>
        <w:r w:rsidRPr="00372DF1">
          <w:rPr>
            <w:rFonts w:ascii="Noto Sans" w:eastAsia="Arial" w:hAnsi="Noto Sans" w:cs="Noto Sans"/>
            <w:bCs/>
            <w:sz w:val="18"/>
            <w:szCs w:val="18"/>
            <w:lang w:val="uk-UA"/>
          </w:rPr>
          <w:t xml:space="preserve">] </w:t>
        </w:r>
      </w:hyperlink>
      <w:r w:rsidRPr="00372DF1">
        <w:rPr>
          <w:rFonts w:ascii="Noto Sans" w:eastAsia="Arial" w:hAnsi="Noto Sans" w:cs="Noto Sans"/>
          <w:bCs/>
          <w:sz w:val="18"/>
          <w:szCs w:val="18"/>
          <w:lang w:val="uk-UA"/>
        </w:rPr>
        <w:t>та недавній оглядовий документ [</w:t>
      </w:r>
      <w:r w:rsidRPr="00372DF1">
        <w:rPr>
          <w:rFonts w:ascii="Noto Sans" w:eastAsia="Arial" w:hAnsi="Noto Sans" w:cs="Noto Sans"/>
          <w:bCs/>
          <w:color w:val="008000"/>
          <w:sz w:val="18"/>
          <w:szCs w:val="18"/>
          <w:lang w:val="uk-UA"/>
        </w:rPr>
        <w:t>12</w:t>
      </w:r>
      <w:r w:rsidRPr="00372DF1">
        <w:rPr>
          <w:rFonts w:ascii="Noto Sans" w:eastAsia="Arial" w:hAnsi="Noto Sans" w:cs="Noto Sans"/>
          <w:bCs/>
          <w:sz w:val="18"/>
          <w:szCs w:val="18"/>
          <w:lang w:val="uk-UA"/>
        </w:rPr>
        <w:t>]</w:t>
      </w:r>
      <w:bookmarkStart w:id="5" w:name="page7"/>
      <w:bookmarkEnd w:id="5"/>
    </w:p>
    <w:p w:rsidR="00A4388F" w:rsidRPr="00372DF1" w:rsidRDefault="00A4388F"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jc w:val="both"/>
        <w:rPr>
          <w:rFonts w:ascii="Noto Sans" w:hAnsi="Noto Sans" w:cs="Noto Sans"/>
          <w:b/>
          <w:sz w:val="32"/>
          <w:szCs w:val="32"/>
          <w:lang w:val="uk-UA"/>
        </w:rPr>
      </w:pPr>
      <w:r w:rsidRPr="00372DF1">
        <w:rPr>
          <w:rFonts w:ascii="Noto Sans" w:eastAsia="Arial" w:hAnsi="Noto Sans" w:cs="Noto Sans"/>
          <w:b/>
          <w:bCs/>
          <w:sz w:val="32"/>
          <w:szCs w:val="32"/>
          <w:lang w:val="uk-UA"/>
        </w:rPr>
        <w:t>5 Мережа Axelar</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b/>
          <w:sz w:val="24"/>
          <w:szCs w:val="24"/>
          <w:lang w:val="uk-UA"/>
        </w:rPr>
      </w:pPr>
      <w:r w:rsidRPr="00372DF1">
        <w:rPr>
          <w:rFonts w:ascii="Noto Sans" w:eastAsia="Arial" w:hAnsi="Noto Sans" w:cs="Noto Sans"/>
          <w:b/>
          <w:bCs/>
          <w:sz w:val="24"/>
          <w:szCs w:val="24"/>
          <w:lang w:val="uk-UA"/>
        </w:rPr>
        <w:t xml:space="preserve">5.1 Проектування відкритої </w:t>
      </w:r>
      <w:proofErr w:type="spellStart"/>
      <w:r w:rsidRPr="00372DF1">
        <w:rPr>
          <w:rFonts w:ascii="Noto Sans" w:eastAsia="Arial" w:hAnsi="Noto Sans" w:cs="Noto Sans"/>
          <w:b/>
          <w:bCs/>
          <w:sz w:val="24"/>
          <w:szCs w:val="24"/>
          <w:lang w:val="uk-UA"/>
        </w:rPr>
        <w:t>кроссчейн</w:t>
      </w:r>
      <w:proofErr w:type="spellEnd"/>
      <w:r w:rsidRPr="00372DF1">
        <w:rPr>
          <w:rFonts w:ascii="Noto Sans" w:eastAsia="Arial" w:hAnsi="Noto Sans" w:cs="Noto Sans"/>
          <w:b/>
          <w:bCs/>
          <w:sz w:val="24"/>
          <w:szCs w:val="24"/>
          <w:lang w:val="uk-UA"/>
        </w:rPr>
        <w:t xml:space="preserve"> мережі</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32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Мости, що підтримуються мережею Axelar, підтримуються граничними обліковими записами, так що (майже) всі валідатори повинні колективно авторизувати будь-який </w:t>
      </w:r>
      <w:proofErr w:type="spellStart"/>
      <w:r w:rsidRPr="00372DF1">
        <w:rPr>
          <w:rFonts w:ascii="Noto Sans" w:eastAsia="Arial" w:hAnsi="Noto Sans" w:cs="Noto Sans"/>
          <w:bCs/>
          <w:sz w:val="18"/>
          <w:szCs w:val="18"/>
          <w:lang w:val="uk-UA"/>
        </w:rPr>
        <w:t>міжмережевий</w:t>
      </w:r>
      <w:proofErr w:type="spellEnd"/>
      <w:r w:rsidRPr="00372DF1">
        <w:rPr>
          <w:rFonts w:ascii="Noto Sans" w:eastAsia="Arial" w:hAnsi="Noto Sans" w:cs="Noto Sans"/>
          <w:bCs/>
          <w:sz w:val="18"/>
          <w:szCs w:val="18"/>
          <w:lang w:val="uk-UA"/>
        </w:rPr>
        <w:t xml:space="preserve"> запит. Проектування мережі, в якій кожен може брати участь у забезпеченні безпеки цих мостів, вимагає виконання таких технічних вимог:</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15"/>
        </w:numPr>
        <w:tabs>
          <w:tab w:val="left" w:pos="500"/>
        </w:tabs>
        <w:ind w:left="50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Відкрите членство. </w:t>
      </w:r>
      <w:r w:rsidRPr="00372DF1">
        <w:rPr>
          <w:rFonts w:ascii="Noto Sans" w:eastAsia="Arial" w:hAnsi="Noto Sans" w:cs="Noto Sans"/>
          <w:bCs/>
          <w:sz w:val="18"/>
          <w:szCs w:val="18"/>
          <w:lang w:val="uk-UA"/>
        </w:rPr>
        <w:t xml:space="preserve">Будь-який користувач повинен мати можливість стати </w:t>
      </w:r>
      <w:proofErr w:type="spellStart"/>
      <w:r w:rsidRPr="00372DF1">
        <w:rPr>
          <w:rFonts w:ascii="Noto Sans" w:eastAsia="Arial" w:hAnsi="Noto Sans" w:cs="Noto Sans"/>
          <w:bCs/>
          <w:sz w:val="18"/>
          <w:szCs w:val="18"/>
          <w:lang w:val="uk-UA"/>
        </w:rPr>
        <w:t>валідатором</w:t>
      </w:r>
      <w:proofErr w:type="spellEnd"/>
      <w:r w:rsidRPr="00372DF1">
        <w:rPr>
          <w:rFonts w:ascii="Noto Sans" w:eastAsia="Arial" w:hAnsi="Noto Sans" w:cs="Noto Sans"/>
          <w:bCs/>
          <w:sz w:val="18"/>
          <w:szCs w:val="18"/>
          <w:lang w:val="uk-UA"/>
        </w:rPr>
        <w:t xml:space="preserve"> (за правилами мережі).</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15"/>
        </w:numPr>
        <w:tabs>
          <w:tab w:val="left" w:pos="500"/>
        </w:tabs>
        <w:ind w:left="500" w:right="26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Відновлення членства. </w:t>
      </w:r>
      <w:r w:rsidRPr="00372DF1">
        <w:rPr>
          <w:rFonts w:ascii="Noto Sans" w:eastAsia="Arial" w:hAnsi="Noto Sans" w:cs="Noto Sans"/>
          <w:bCs/>
          <w:sz w:val="18"/>
          <w:szCs w:val="18"/>
          <w:lang w:val="uk-UA"/>
        </w:rPr>
        <w:t xml:space="preserve">Коли </w:t>
      </w:r>
      <w:proofErr w:type="spellStart"/>
      <w:r w:rsidRPr="00372DF1">
        <w:rPr>
          <w:rFonts w:ascii="Noto Sans" w:eastAsia="Arial" w:hAnsi="Noto Sans" w:cs="Noto Sans"/>
          <w:bCs/>
          <w:sz w:val="18"/>
          <w:szCs w:val="18"/>
          <w:lang w:val="uk-UA"/>
        </w:rPr>
        <w:t>валідатор</w:t>
      </w:r>
      <w:proofErr w:type="spellEnd"/>
      <w:r w:rsidRPr="00372DF1">
        <w:rPr>
          <w:rFonts w:ascii="Noto Sans" w:eastAsia="Arial" w:hAnsi="Noto Sans" w:cs="Noto Sans"/>
          <w:bCs/>
          <w:sz w:val="18"/>
          <w:szCs w:val="18"/>
          <w:lang w:val="uk-UA"/>
        </w:rPr>
        <w:t xml:space="preserve"> чесно залишає систему, його ключ має бути відповідним чином відкликано.</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15"/>
        </w:numPr>
        <w:tabs>
          <w:tab w:val="left" w:pos="500"/>
        </w:tabs>
        <w:ind w:left="500" w:right="96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Заохочення та </w:t>
      </w:r>
      <w:proofErr w:type="spellStart"/>
      <w:r w:rsidRPr="00372DF1">
        <w:rPr>
          <w:rFonts w:ascii="Noto Sans" w:eastAsia="Arial" w:hAnsi="Noto Sans" w:cs="Noto Sans"/>
          <w:bCs/>
          <w:i/>
          <w:iCs/>
          <w:sz w:val="18"/>
          <w:szCs w:val="18"/>
          <w:lang w:val="uk-UA"/>
        </w:rPr>
        <w:t>слешинг</w:t>
      </w:r>
      <w:proofErr w:type="spellEnd"/>
      <w:r w:rsidRPr="00372DF1">
        <w:rPr>
          <w:rFonts w:ascii="Noto Sans" w:eastAsia="Arial" w:hAnsi="Noto Sans" w:cs="Noto Sans"/>
          <w:bCs/>
          <w:i/>
          <w:iCs/>
          <w:sz w:val="18"/>
          <w:szCs w:val="18"/>
          <w:lang w:val="uk-UA"/>
        </w:rPr>
        <w:t xml:space="preserve">. </w:t>
      </w:r>
      <w:r w:rsidRPr="00372DF1">
        <w:rPr>
          <w:rFonts w:ascii="Noto Sans" w:eastAsia="Arial" w:hAnsi="Noto Sans" w:cs="Noto Sans"/>
          <w:bCs/>
          <w:sz w:val="18"/>
          <w:szCs w:val="18"/>
          <w:lang w:val="uk-UA"/>
        </w:rPr>
        <w:t>Зловмисні валідатори повинні бути ідентифіковані, а їхні дії повинні бути ідентифіковані та розглянуті протоколом.</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15"/>
        </w:numPr>
        <w:tabs>
          <w:tab w:val="left" w:pos="500"/>
        </w:tabs>
        <w:ind w:left="500" w:right="8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Консенсус. </w:t>
      </w:r>
      <w:r w:rsidRPr="00372DF1">
        <w:rPr>
          <w:rFonts w:ascii="Noto Sans" w:eastAsia="Arial" w:hAnsi="Noto Sans" w:cs="Noto Sans"/>
          <w:bCs/>
          <w:sz w:val="18"/>
          <w:szCs w:val="18"/>
          <w:lang w:val="uk-UA"/>
        </w:rPr>
        <w:t xml:space="preserve">Порогові схеми власними силами визначаються як автономні протоколи. Для поширення повідомлень між вузлами нам потрібні як широкомовні, і </w:t>
      </w:r>
      <w:proofErr w:type="spellStart"/>
      <w:r w:rsidRPr="00372DF1">
        <w:rPr>
          <w:rFonts w:ascii="Noto Sans" w:eastAsia="Arial" w:hAnsi="Noto Sans" w:cs="Noto Sans"/>
          <w:bCs/>
          <w:sz w:val="18"/>
          <w:szCs w:val="18"/>
          <w:lang w:val="uk-UA"/>
        </w:rPr>
        <w:t>двоточкові</w:t>
      </w:r>
      <w:proofErr w:type="spellEnd"/>
      <w:r w:rsidRPr="00372DF1">
        <w:rPr>
          <w:rFonts w:ascii="Noto Sans" w:eastAsia="Arial" w:hAnsi="Noto Sans" w:cs="Noto Sans"/>
          <w:bCs/>
          <w:sz w:val="18"/>
          <w:szCs w:val="18"/>
          <w:lang w:val="uk-UA"/>
        </w:rPr>
        <w:t xml:space="preserve"> приватні канали. Більше того, валідатори повинні узгоджувати останній стан кожного виклику порогових схем, оскільки вони мають кілька раундів взаємодії.</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15"/>
        </w:numPr>
        <w:tabs>
          <w:tab w:val="left" w:pos="500"/>
        </w:tabs>
        <w:ind w:left="500" w:right="2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Ключовий менеджмент. </w:t>
      </w:r>
      <w:r w:rsidRPr="00372DF1">
        <w:rPr>
          <w:rFonts w:ascii="Noto Sans" w:eastAsia="Arial" w:hAnsi="Noto Sans" w:cs="Noto Sans"/>
          <w:bCs/>
          <w:sz w:val="18"/>
          <w:szCs w:val="18"/>
          <w:lang w:val="uk-UA"/>
        </w:rPr>
        <w:t xml:space="preserve">Як звичайні валідатори у будь-якій системі </w:t>
      </w:r>
      <w:proofErr w:type="spellStart"/>
      <w:r w:rsidRPr="00372DF1">
        <w:rPr>
          <w:rFonts w:ascii="Noto Sans" w:eastAsia="Arial" w:hAnsi="Noto Sans" w:cs="Noto Sans"/>
          <w:bCs/>
          <w:sz w:val="18"/>
          <w:szCs w:val="18"/>
          <w:lang w:val="uk-UA"/>
        </w:rPr>
        <w:t>PoS</w:t>
      </w:r>
      <w:proofErr w:type="spellEnd"/>
      <w:r w:rsidRPr="00372DF1">
        <w:rPr>
          <w:rFonts w:ascii="Noto Sans" w:eastAsia="Arial" w:hAnsi="Noto Sans" w:cs="Noto Sans"/>
          <w:bCs/>
          <w:sz w:val="18"/>
          <w:szCs w:val="18"/>
          <w:lang w:val="uk-UA"/>
        </w:rPr>
        <w:t xml:space="preserve"> повинні ретельно охороняти свої ключі, так і валідатори Axelar повинні охороняти свої межі. Ключі потрібно обертати, розділяти між онлайн та </w:t>
      </w:r>
      <w:proofErr w:type="spellStart"/>
      <w:r w:rsidRPr="00372DF1">
        <w:rPr>
          <w:rFonts w:ascii="Noto Sans" w:eastAsia="Arial" w:hAnsi="Noto Sans" w:cs="Noto Sans"/>
          <w:bCs/>
          <w:sz w:val="18"/>
          <w:szCs w:val="18"/>
          <w:lang w:val="uk-UA"/>
        </w:rPr>
        <w:t>офлайн</w:t>
      </w:r>
      <w:proofErr w:type="spellEnd"/>
      <w:r w:rsidRPr="00372DF1">
        <w:rPr>
          <w:rFonts w:ascii="Noto Sans" w:eastAsia="Arial" w:hAnsi="Noto Sans" w:cs="Noto Sans"/>
          <w:bCs/>
          <w:sz w:val="18"/>
          <w:szCs w:val="18"/>
          <w:lang w:val="uk-UA"/>
        </w:rPr>
        <w:t xml:space="preserve"> частинами і </w:t>
      </w:r>
      <w:proofErr w:type="spellStart"/>
      <w:r w:rsidRPr="00372DF1">
        <w:rPr>
          <w:rFonts w:ascii="Noto Sans" w:eastAsia="Arial" w:hAnsi="Noto Sans" w:cs="Noto Sans"/>
          <w:bCs/>
          <w:sz w:val="18"/>
          <w:szCs w:val="18"/>
          <w:lang w:val="uk-UA"/>
        </w:rPr>
        <w:t>т.д</w:t>
      </w:r>
      <w:proofErr w:type="spellEnd"/>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180" w:firstLine="299"/>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Axelar починає з моделі </w:t>
      </w:r>
      <w:proofErr w:type="spellStart"/>
      <w:r w:rsidRPr="00372DF1">
        <w:rPr>
          <w:rFonts w:ascii="Noto Sans" w:eastAsia="Arial" w:hAnsi="Noto Sans" w:cs="Noto Sans"/>
          <w:bCs/>
          <w:sz w:val="18"/>
          <w:szCs w:val="18"/>
          <w:lang w:val="uk-UA"/>
        </w:rPr>
        <w:t>Delegated</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Proof-of-Stake</w:t>
      </w:r>
      <w:proofErr w:type="spellEnd"/>
      <w:r w:rsidRPr="00372DF1">
        <w:rPr>
          <w:rFonts w:ascii="Noto Sans" w:eastAsia="Arial" w:hAnsi="Noto Sans" w:cs="Noto Sans"/>
          <w:bCs/>
          <w:sz w:val="18"/>
          <w:szCs w:val="18"/>
          <w:lang w:val="uk-UA"/>
        </w:rPr>
        <w:t xml:space="preserve">, у якій спільнота вибирає набір валідаторів для досягнення консенсусу. Зверніть увагу, що стандартні порогові схеми відносяться до кожного гравця однаково і не мають поняття «вага» у консенсусі. Відтак мережа повинна адаптувати їх, щоб враховувати вагу валідаторів. Простий підхід полягає у призначенні декількох порогових часток більшим </w:t>
      </w:r>
      <w:proofErr w:type="spellStart"/>
      <w:r w:rsidRPr="00372DF1">
        <w:rPr>
          <w:rFonts w:ascii="Noto Sans" w:eastAsia="Arial" w:hAnsi="Noto Sans" w:cs="Noto Sans"/>
          <w:bCs/>
          <w:sz w:val="18"/>
          <w:szCs w:val="18"/>
          <w:lang w:val="uk-UA"/>
        </w:rPr>
        <w:t>валідаторам</w:t>
      </w:r>
      <w:proofErr w:type="spellEnd"/>
      <w:r w:rsidRPr="00372DF1">
        <w:rPr>
          <w:rFonts w:ascii="Noto Sans" w:eastAsia="Arial" w:hAnsi="Noto Sans" w:cs="Noto Sans"/>
          <w:bCs/>
          <w:sz w:val="18"/>
          <w:szCs w:val="18"/>
          <w:lang w:val="uk-UA"/>
        </w:rPr>
        <w:t>. Нижче описано три основні функції, які колективно виконують валідатори.</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16"/>
        </w:numPr>
        <w:tabs>
          <w:tab w:val="left" w:pos="500"/>
        </w:tabs>
        <w:ind w:left="500" w:right="4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Генерація граничного ключа. </w:t>
      </w:r>
      <w:r w:rsidRPr="00372DF1">
        <w:rPr>
          <w:rFonts w:ascii="Noto Sans" w:eastAsia="Arial" w:hAnsi="Noto Sans" w:cs="Noto Sans"/>
          <w:bCs/>
          <w:sz w:val="18"/>
          <w:szCs w:val="18"/>
          <w:lang w:val="uk-UA"/>
        </w:rPr>
        <w:t xml:space="preserve">Існуючі алгоритми генерації порогового ключа для стандартних схем підпису блокчейна (ECDSA, Ed25519) є інтерактивними протоколами між декількома учасниками (див. Розділ </w:t>
      </w:r>
      <w:r w:rsidRPr="00372DF1">
        <w:rPr>
          <w:rFonts w:ascii="Noto Sans" w:eastAsia="Arial" w:hAnsi="Noto Sans" w:cs="Noto Sans"/>
          <w:bCs/>
          <w:color w:val="000080"/>
          <w:sz w:val="18"/>
          <w:szCs w:val="18"/>
          <w:lang w:val="uk-UA"/>
        </w:rPr>
        <w:t>4</w:t>
      </w:r>
      <w:r w:rsidRPr="00372DF1">
        <w:rPr>
          <w:rFonts w:ascii="Noto Sans" w:eastAsia="Arial" w:hAnsi="Noto Sans" w:cs="Noto Sans"/>
          <w:bCs/>
          <w:sz w:val="18"/>
          <w:szCs w:val="18"/>
          <w:lang w:val="uk-UA"/>
        </w:rPr>
        <w:t>)</w:t>
      </w:r>
      <w:hyperlink w:anchor="page5">
        <w:r w:rsidRPr="00372DF1">
          <w:rPr>
            <w:rFonts w:ascii="Noto Sans" w:eastAsia="Arial" w:hAnsi="Noto Sans" w:cs="Noto Sans"/>
            <w:bCs/>
            <w:sz w:val="18"/>
            <w:szCs w:val="18"/>
            <w:lang w:val="uk-UA"/>
          </w:rPr>
          <w:t xml:space="preserve">. </w:t>
        </w:r>
      </w:hyperlink>
      <w:r w:rsidRPr="00372DF1">
        <w:rPr>
          <w:rFonts w:ascii="Noto Sans" w:eastAsia="Arial" w:hAnsi="Noto Sans" w:cs="Noto Sans"/>
          <w:bCs/>
          <w:sz w:val="18"/>
          <w:szCs w:val="18"/>
          <w:lang w:val="uk-UA"/>
        </w:rPr>
        <w:t xml:space="preserve">Спеціальна транзакція в мережі Axelar дає вказівку </w:t>
      </w:r>
      <w:proofErr w:type="spellStart"/>
      <w:r w:rsidRPr="00372DF1">
        <w:rPr>
          <w:rFonts w:ascii="Noto Sans" w:eastAsia="Arial" w:hAnsi="Noto Sans" w:cs="Noto Sans"/>
          <w:bCs/>
          <w:sz w:val="18"/>
          <w:szCs w:val="18"/>
          <w:lang w:val="uk-UA"/>
        </w:rPr>
        <w:t>валідаторам</w:t>
      </w:r>
      <w:proofErr w:type="spellEnd"/>
      <w:r w:rsidRPr="00372DF1">
        <w:rPr>
          <w:rFonts w:ascii="Noto Sans" w:eastAsia="Arial" w:hAnsi="Noto Sans" w:cs="Noto Sans"/>
          <w:bCs/>
          <w:sz w:val="18"/>
          <w:szCs w:val="18"/>
          <w:lang w:val="uk-UA"/>
        </w:rPr>
        <w:t xml:space="preserve"> розпочати виконання цього протоколу з відстеження стану. Кожен </w:t>
      </w:r>
      <w:proofErr w:type="spellStart"/>
      <w:r w:rsidRPr="00372DF1">
        <w:rPr>
          <w:rFonts w:ascii="Noto Sans" w:eastAsia="Arial" w:hAnsi="Noto Sans" w:cs="Noto Sans"/>
          <w:bCs/>
          <w:sz w:val="18"/>
          <w:szCs w:val="18"/>
          <w:lang w:val="uk-UA"/>
        </w:rPr>
        <w:t>валідатор</w:t>
      </w:r>
      <w:proofErr w:type="spellEnd"/>
      <w:r w:rsidRPr="00372DF1">
        <w:rPr>
          <w:rFonts w:ascii="Noto Sans" w:eastAsia="Arial" w:hAnsi="Noto Sans" w:cs="Noto Sans"/>
          <w:bCs/>
          <w:sz w:val="18"/>
          <w:szCs w:val="18"/>
          <w:lang w:val="uk-UA"/>
        </w:rPr>
        <w:t xml:space="preserve"> запускає процес порогового демона, який відповідає за безпечне збереження секретного стану. Для кожної фази протоколу:</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A4388F">
      <w:pPr>
        <w:pStyle w:val="a3"/>
        <w:widowControl w:val="0"/>
        <w:numPr>
          <w:ilvl w:val="0"/>
          <w:numId w:val="46"/>
        </w:numPr>
        <w:tabs>
          <w:tab w:val="left" w:pos="860"/>
        </w:tabs>
        <w:jc w:val="both"/>
        <w:rPr>
          <w:rFonts w:ascii="Noto Sans" w:eastAsia="Arial" w:hAnsi="Noto Sans" w:cs="Noto Sans"/>
          <w:bCs/>
          <w:sz w:val="18"/>
          <w:szCs w:val="18"/>
          <w:lang w:val="uk-UA"/>
        </w:rPr>
      </w:pPr>
      <w:proofErr w:type="spellStart"/>
      <w:r w:rsidRPr="00372DF1">
        <w:rPr>
          <w:rFonts w:ascii="Noto Sans" w:eastAsia="Arial" w:hAnsi="Noto Sans" w:cs="Noto Sans"/>
          <w:bCs/>
          <w:sz w:val="18"/>
          <w:szCs w:val="18"/>
          <w:lang w:val="uk-UA"/>
        </w:rPr>
        <w:t>Валідатор</w:t>
      </w:r>
      <w:proofErr w:type="spellEnd"/>
      <w:r w:rsidRPr="00372DF1">
        <w:rPr>
          <w:rFonts w:ascii="Noto Sans" w:eastAsia="Arial" w:hAnsi="Noto Sans" w:cs="Noto Sans"/>
          <w:bCs/>
          <w:sz w:val="18"/>
          <w:szCs w:val="18"/>
          <w:lang w:val="uk-UA"/>
        </w:rPr>
        <w:t xml:space="preserve"> зберігає стан протоколу у своїй локальній пам'яті.</w:t>
      </w:r>
    </w:p>
    <w:p w:rsidR="00F74503" w:rsidRPr="00372DF1" w:rsidRDefault="00F74503" w:rsidP="00A4388F">
      <w:pPr>
        <w:widowControl w:val="0"/>
        <w:ind w:left="540"/>
        <w:jc w:val="both"/>
        <w:rPr>
          <w:rFonts w:ascii="Noto Sans" w:eastAsia="Arial" w:hAnsi="Noto Sans" w:cs="Noto Sans"/>
          <w:bCs/>
          <w:sz w:val="18"/>
          <w:szCs w:val="18"/>
          <w:lang w:val="uk-UA"/>
        </w:rPr>
      </w:pPr>
    </w:p>
    <w:p w:rsidR="00F74503" w:rsidRPr="00372DF1" w:rsidRDefault="00B033F7" w:rsidP="00A4388F">
      <w:pPr>
        <w:pStyle w:val="a3"/>
        <w:widowControl w:val="0"/>
        <w:numPr>
          <w:ilvl w:val="0"/>
          <w:numId w:val="46"/>
        </w:numPr>
        <w:tabs>
          <w:tab w:val="left" w:pos="845"/>
        </w:tabs>
        <w:ind w:right="44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Він викликає секретний демон для генерації повідомлень відповідно до опису протоколу для інших валідаторів.</w:t>
      </w:r>
    </w:p>
    <w:p w:rsidR="00F74503" w:rsidRPr="00372DF1" w:rsidRDefault="00F74503" w:rsidP="00A4388F">
      <w:pPr>
        <w:widowControl w:val="0"/>
        <w:ind w:left="540"/>
        <w:jc w:val="both"/>
        <w:rPr>
          <w:rFonts w:ascii="Noto Sans" w:eastAsia="Arial" w:hAnsi="Noto Sans" w:cs="Noto Sans"/>
          <w:bCs/>
          <w:sz w:val="18"/>
          <w:szCs w:val="18"/>
          <w:lang w:val="uk-UA"/>
        </w:rPr>
      </w:pPr>
    </w:p>
    <w:p w:rsidR="00F74503" w:rsidRPr="00372DF1" w:rsidRDefault="00B033F7" w:rsidP="00A4388F">
      <w:pPr>
        <w:pStyle w:val="a3"/>
        <w:widowControl w:val="0"/>
        <w:numPr>
          <w:ilvl w:val="0"/>
          <w:numId w:val="46"/>
        </w:numPr>
        <w:tabs>
          <w:tab w:val="left" w:pos="820"/>
        </w:tabs>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Він поширює повідомлення або через широкомовне розсилання, або через приватні канали іншим </w:t>
      </w:r>
      <w:proofErr w:type="spellStart"/>
      <w:r w:rsidRPr="00372DF1">
        <w:rPr>
          <w:rFonts w:ascii="Noto Sans" w:eastAsia="Arial" w:hAnsi="Noto Sans" w:cs="Noto Sans"/>
          <w:bCs/>
          <w:sz w:val="18"/>
          <w:szCs w:val="18"/>
          <w:lang w:val="uk-UA"/>
        </w:rPr>
        <w:t>валідаторам</w:t>
      </w:r>
      <w:proofErr w:type="spellEnd"/>
      <w:r w:rsidRPr="00372DF1">
        <w:rPr>
          <w:rFonts w:ascii="Noto Sans" w:eastAsia="Arial" w:hAnsi="Noto Sans" w:cs="Noto Sans"/>
          <w:bCs/>
          <w:sz w:val="18"/>
          <w:szCs w:val="18"/>
          <w:lang w:val="uk-UA"/>
        </w:rPr>
        <w:t>.</w:t>
      </w:r>
    </w:p>
    <w:p w:rsidR="00F74503" w:rsidRPr="00372DF1" w:rsidRDefault="00F74503" w:rsidP="00A4388F">
      <w:pPr>
        <w:widowControl w:val="0"/>
        <w:ind w:left="540"/>
        <w:jc w:val="both"/>
        <w:rPr>
          <w:rFonts w:ascii="Noto Sans" w:eastAsia="Arial" w:hAnsi="Noto Sans" w:cs="Noto Sans"/>
          <w:bCs/>
          <w:sz w:val="18"/>
          <w:szCs w:val="18"/>
          <w:lang w:val="uk-UA"/>
        </w:rPr>
      </w:pPr>
    </w:p>
    <w:p w:rsidR="00F74503" w:rsidRPr="00372DF1" w:rsidRDefault="00B033F7" w:rsidP="00A4388F">
      <w:pPr>
        <w:pStyle w:val="a3"/>
        <w:widowControl w:val="0"/>
        <w:numPr>
          <w:ilvl w:val="0"/>
          <w:numId w:val="46"/>
        </w:numPr>
        <w:tabs>
          <w:tab w:val="left" w:pos="839"/>
        </w:tabs>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Кожен </w:t>
      </w:r>
      <w:proofErr w:type="spellStart"/>
      <w:r w:rsidRPr="00372DF1">
        <w:rPr>
          <w:rFonts w:ascii="Noto Sans" w:eastAsia="Arial" w:hAnsi="Noto Sans" w:cs="Noto Sans"/>
          <w:bCs/>
          <w:sz w:val="18"/>
          <w:szCs w:val="18"/>
          <w:lang w:val="uk-UA"/>
        </w:rPr>
        <w:t>валідатор</w:t>
      </w:r>
      <w:proofErr w:type="spellEnd"/>
      <w:r w:rsidRPr="00372DF1">
        <w:rPr>
          <w:rFonts w:ascii="Noto Sans" w:eastAsia="Arial" w:hAnsi="Noto Sans" w:cs="Noto Sans"/>
          <w:bCs/>
          <w:sz w:val="18"/>
          <w:szCs w:val="18"/>
          <w:lang w:val="uk-UA"/>
        </w:rPr>
        <w:t xml:space="preserve"> виконує функції переходу стану, щоб оновити свій стан, перейти до </w:t>
      </w:r>
      <w:r w:rsidRPr="00372DF1">
        <w:rPr>
          <w:rFonts w:ascii="Noto Sans" w:eastAsia="Arial" w:hAnsi="Noto Sans" w:cs="Noto Sans"/>
          <w:bCs/>
          <w:sz w:val="18"/>
          <w:szCs w:val="18"/>
          <w:lang w:val="uk-UA"/>
        </w:rPr>
        <w:lastRenderedPageBreak/>
        <w:t>наступного етапу протоколу та повторити описані вище кроки.</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1"/>
          <w:numId w:val="16"/>
        </w:numPr>
        <w:tabs>
          <w:tab w:val="left" w:pos="646"/>
        </w:tabs>
        <w:ind w:left="500" w:right="40" w:hanging="2"/>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Наприкінці протоколу в ланцюжку Axelar генерується пороговий відкритий ключ, і його можна відобразити назад користувачеві (наприклад, для депозитів) або додатку, що згенерував початковий запит.</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16"/>
        </w:numPr>
        <w:tabs>
          <w:tab w:val="left" w:pos="500"/>
        </w:tabs>
        <w:ind w:left="500" w:right="8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Підписання порога. </w:t>
      </w:r>
      <w:r w:rsidRPr="00372DF1">
        <w:rPr>
          <w:rFonts w:ascii="Noto Sans" w:eastAsia="Arial" w:hAnsi="Noto Sans" w:cs="Noto Sans"/>
          <w:bCs/>
          <w:sz w:val="18"/>
          <w:szCs w:val="18"/>
          <w:lang w:val="uk-UA"/>
        </w:rPr>
        <w:t>Запити на підпис у мережі Axelar обробляються аналогічно до запитів на генерацію ключів. Вони викликаються, наприклад, коли користувач хоче вивести актив із одного з протоколів. Це ланцюги. інтерактивні протоколи, і перехід стану між раундами запускається як</w:t>
      </w:r>
    </w:p>
    <w:p w:rsidR="00F74503" w:rsidRPr="00372DF1" w:rsidRDefault="00B033F7" w:rsidP="000E27C7">
      <w:pPr>
        <w:widowControl w:val="0"/>
        <w:ind w:left="50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функція повідомлень, що розповсюджуються через подання блокчейна Axelar та локальну пам'ять кожного валідатора.</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16"/>
        </w:numPr>
        <w:tabs>
          <w:tab w:val="left" w:pos="500"/>
        </w:tabs>
        <w:ind w:left="500" w:right="32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Обробка змін членства у Валідаторі. </w:t>
      </w:r>
      <w:r w:rsidRPr="00372DF1">
        <w:rPr>
          <w:rFonts w:ascii="Noto Sans" w:eastAsia="Arial" w:hAnsi="Noto Sans" w:cs="Noto Sans"/>
          <w:bCs/>
          <w:sz w:val="18"/>
          <w:szCs w:val="18"/>
          <w:lang w:val="uk-UA"/>
        </w:rPr>
        <w:t>Набір валідаторів необхідно періодично змінювати, щоб нові зацікавлені сторони могли приєднатися до набору. Після оновлення набору валідаторів нам потрібно оновити пороговий ключ, який буде використовуватись у новому наборі. Таким чином, якби ми дозволили будь-кому приєднуватися будь-коли, нам довелося б дуже часто оновлювати пороговий ключ. Щоб запобігти цьому, ми змінюємо валідаторів кожні блоки. В інтервалах патрони, набір В р і пороговий ключ фіксовані. У кожному раунді, який є цілим кратним параметром, ми оновлюємо набір валідаторів наступним чином:</w:t>
      </w:r>
    </w:p>
    <w:p w:rsidR="00F74503" w:rsidRPr="00372DF1" w:rsidRDefault="00A4388F" w:rsidP="000E27C7">
      <w:pPr>
        <w:widowControl w:val="0"/>
        <w:jc w:val="both"/>
        <w:rPr>
          <w:rFonts w:ascii="Noto Sans" w:hAnsi="Noto Sans" w:cs="Noto Sans"/>
          <w:sz w:val="18"/>
          <w:szCs w:val="18"/>
          <w:lang w:val="uk-UA"/>
        </w:rPr>
      </w:pPr>
      <w:r w:rsidRPr="00372DF1">
        <w:rPr>
          <w:rFonts w:ascii="Noto Sans" w:hAnsi="Noto Sans" w:cs="Noto Sans"/>
          <w:sz w:val="18"/>
          <w:szCs w:val="18"/>
          <w:lang w:val="uk-UA"/>
        </w:rPr>
        <w:t xml:space="preserve"> </w:t>
      </w:r>
    </w:p>
    <w:p w:rsidR="00F74503" w:rsidRPr="00372DF1" w:rsidRDefault="00F74503" w:rsidP="000E27C7">
      <w:pPr>
        <w:widowControl w:val="0"/>
        <w:jc w:val="both"/>
        <w:rPr>
          <w:rFonts w:ascii="Noto Sans" w:hAnsi="Noto Sans" w:cs="Noto Sans"/>
          <w:sz w:val="18"/>
          <w:szCs w:val="18"/>
          <w:lang w:val="uk-UA"/>
        </w:rPr>
      </w:pPr>
      <w:bookmarkStart w:id="6" w:name="page8"/>
      <w:bookmarkEnd w:id="6"/>
    </w:p>
    <w:p w:rsidR="00F74503" w:rsidRPr="00372DF1" w:rsidRDefault="00B033F7" w:rsidP="000E27C7">
      <w:pPr>
        <w:widowControl w:val="0"/>
        <w:numPr>
          <w:ilvl w:val="1"/>
          <w:numId w:val="17"/>
        </w:numPr>
        <w:tabs>
          <w:tab w:val="left" w:pos="861"/>
        </w:tabs>
        <w:ind w:left="940" w:right="120" w:hanging="258"/>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У будь-якому раунді R стан Axelar відстежує поточний набір валідаторів VR. VR+1 = VR поки що не R + 1 </w:t>
      </w:r>
      <w:proofErr w:type="spellStart"/>
      <w:r w:rsidRPr="00372DF1">
        <w:rPr>
          <w:rFonts w:ascii="Noto Sans" w:eastAsia="Arial" w:hAnsi="Noto Sans" w:cs="Noto Sans"/>
          <w:bCs/>
          <w:sz w:val="18"/>
          <w:szCs w:val="18"/>
          <w:lang w:val="uk-UA"/>
        </w:rPr>
        <w:t>кратно</w:t>
      </w:r>
      <w:proofErr w:type="spellEnd"/>
      <w:r w:rsidRPr="00372DF1">
        <w:rPr>
          <w:rFonts w:ascii="Noto Sans" w:eastAsia="Arial" w:hAnsi="Noto Sans" w:cs="Noto Sans"/>
          <w:bCs/>
          <w:sz w:val="18"/>
          <w:szCs w:val="18"/>
          <w:lang w:val="uk-UA"/>
        </w:rPr>
        <w:t xml:space="preserve"> Т .</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1"/>
          <w:numId w:val="17"/>
        </w:numPr>
        <w:tabs>
          <w:tab w:val="left" w:pos="820"/>
        </w:tabs>
        <w:ind w:left="820" w:hanging="138"/>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Під час раундів</w:t>
      </w:r>
      <w:r w:rsidR="00A4388F" w:rsidRPr="00372DF1">
        <w:rPr>
          <w:lang w:val="uk-UA"/>
        </w:rPr>
        <w:t xml:space="preserve"> ((i − 1)T, </w:t>
      </w:r>
      <w:proofErr w:type="spellStart"/>
      <w:r w:rsidR="00A4388F" w:rsidRPr="00372DF1">
        <w:rPr>
          <w:lang w:val="uk-UA"/>
        </w:rPr>
        <w:t>iT</w:t>
      </w:r>
      <w:proofErr w:type="spellEnd"/>
      <w:r w:rsidR="00A4388F" w:rsidRPr="00372DF1">
        <w:rPr>
          <w:lang w:val="uk-UA"/>
        </w:rPr>
        <w:t xml:space="preserve">) користувачі публікують </w:t>
      </w:r>
      <w:proofErr w:type="spellStart"/>
      <w:r w:rsidR="00A4388F" w:rsidRPr="00372DF1">
        <w:rPr>
          <w:lang w:val="uk-UA"/>
        </w:rPr>
        <w:t>зв'язуючі</w:t>
      </w:r>
      <w:proofErr w:type="spellEnd"/>
      <w:r w:rsidR="00A4388F" w:rsidRPr="00372DF1">
        <w:rPr>
          <w:lang w:val="uk-UA"/>
        </w:rPr>
        <w:t>/</w:t>
      </w:r>
      <w:proofErr w:type="spellStart"/>
      <w:r w:rsidR="00A4388F" w:rsidRPr="00372DF1">
        <w:rPr>
          <w:lang w:val="uk-UA"/>
        </w:rPr>
        <w:t>роз'єднуючі</w:t>
      </w:r>
      <w:proofErr w:type="spellEnd"/>
      <w:r w:rsidR="00A4388F" w:rsidRPr="00372DF1">
        <w:rPr>
          <w:lang w:val="uk-UA"/>
        </w:rPr>
        <w:t xml:space="preserve"> повідомлення.</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1"/>
          <w:numId w:val="17"/>
        </w:numPr>
        <w:tabs>
          <w:tab w:val="left" w:pos="860"/>
        </w:tabs>
        <w:ind w:left="860" w:hanging="178"/>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Наприкінці раунду </w:t>
      </w:r>
      <w:proofErr w:type="spellStart"/>
      <w:r w:rsidRPr="00372DF1">
        <w:rPr>
          <w:rFonts w:ascii="Noto Sans" w:eastAsia="Arial" w:hAnsi="Noto Sans" w:cs="Noto Sans"/>
          <w:bCs/>
          <w:sz w:val="18"/>
          <w:szCs w:val="18"/>
          <w:lang w:val="uk-UA"/>
        </w:rPr>
        <w:t>iT</w:t>
      </w:r>
      <w:proofErr w:type="spellEnd"/>
      <w:r w:rsidRPr="00372DF1">
        <w:rPr>
          <w:rFonts w:ascii="Noto Sans" w:eastAsia="Arial" w:hAnsi="Noto Sans" w:cs="Noto Sans"/>
          <w:bCs/>
          <w:sz w:val="18"/>
          <w:szCs w:val="18"/>
          <w:lang w:val="uk-UA"/>
        </w:rPr>
        <w:t xml:space="preserve"> ці повідомлення застосовуються до ViT-1, щоб отримати </w:t>
      </w:r>
      <w:proofErr w:type="spellStart"/>
      <w:r w:rsidRPr="00372DF1">
        <w:rPr>
          <w:rFonts w:ascii="Noto Sans" w:eastAsia="Arial" w:hAnsi="Noto Sans" w:cs="Noto Sans"/>
          <w:bCs/>
          <w:sz w:val="18"/>
          <w:szCs w:val="18"/>
          <w:lang w:val="uk-UA"/>
        </w:rPr>
        <w:t>ViT</w:t>
      </w:r>
      <w:proofErr w:type="spellEnd"/>
      <w:r w:rsidRPr="00372DF1">
        <w:rPr>
          <w:rFonts w:ascii="Noto Sans" w:eastAsia="Arial" w:hAnsi="Noto Sans" w:cs="Noto Sans"/>
          <w:bCs/>
          <w:sz w:val="18"/>
          <w:szCs w:val="18"/>
          <w:lang w:val="uk-UA"/>
        </w:rPr>
        <w:t xml:space="preserve"> .</w:t>
      </w:r>
    </w:p>
    <w:p w:rsidR="00A4388F" w:rsidRPr="00372DF1" w:rsidRDefault="00A4388F" w:rsidP="00A4388F">
      <w:pPr>
        <w:widowControl w:val="0"/>
        <w:tabs>
          <w:tab w:val="left" w:pos="860"/>
        </w:tabs>
        <w:ind w:left="860"/>
        <w:jc w:val="both"/>
        <w:rPr>
          <w:rFonts w:ascii="Noto Sans" w:eastAsia="Arial" w:hAnsi="Noto Sans" w:cs="Noto Sans"/>
          <w:bCs/>
          <w:sz w:val="18"/>
          <w:szCs w:val="18"/>
          <w:lang w:val="uk-UA"/>
        </w:rPr>
      </w:pPr>
    </w:p>
    <w:p w:rsidR="00F74503" w:rsidRPr="00372DF1" w:rsidRDefault="00B033F7" w:rsidP="000E27C7">
      <w:pPr>
        <w:widowControl w:val="0"/>
        <w:numPr>
          <w:ilvl w:val="0"/>
          <w:numId w:val="17"/>
        </w:numPr>
        <w:tabs>
          <w:tab w:val="left" w:pos="500"/>
        </w:tabs>
        <w:ind w:left="50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Генерація порогового ключа та підпис за наявності мінливих валідаторів. </w:t>
      </w:r>
      <w:proofErr w:type="spellStart"/>
      <w:r w:rsidRPr="00372DF1">
        <w:rPr>
          <w:rFonts w:ascii="Noto Sans" w:eastAsia="Arial" w:hAnsi="Noto Sans" w:cs="Noto Sans"/>
          <w:bCs/>
          <w:sz w:val="18"/>
          <w:szCs w:val="18"/>
          <w:lang w:val="uk-UA"/>
        </w:rPr>
        <w:t>Блокчейн</w:t>
      </w:r>
      <w:proofErr w:type="spellEnd"/>
      <w:r w:rsidRPr="00372DF1">
        <w:rPr>
          <w:rFonts w:ascii="Noto Sans" w:eastAsia="Arial" w:hAnsi="Noto Sans" w:cs="Noto Sans"/>
          <w:bCs/>
          <w:sz w:val="18"/>
          <w:szCs w:val="18"/>
          <w:lang w:val="uk-UA"/>
        </w:rPr>
        <w:t xml:space="preserve"> Axelar може видати запит на новий ключ або граничний підпис у раунді р. Процес підписання займає більше одного раунду, і ми не хочемо уповільнювати досягнення консенсусу, тому просимо підписати до раунду R + 10 пусків. Зокрема, валідатори починають раунд R + 10 лише після перегляду сертифіката на раунд R + 9 та підпис для кожного запиту </w:t>
      </w:r>
      <w:proofErr w:type="spellStart"/>
      <w:r w:rsidRPr="00372DF1">
        <w:rPr>
          <w:rFonts w:ascii="Noto Sans" w:eastAsia="Arial" w:hAnsi="Noto Sans" w:cs="Noto Sans"/>
          <w:bCs/>
          <w:sz w:val="18"/>
          <w:szCs w:val="18"/>
          <w:lang w:val="uk-UA"/>
        </w:rPr>
        <w:t>кейгена</w:t>
      </w:r>
      <w:proofErr w:type="spellEnd"/>
      <w:r w:rsidRPr="00372DF1">
        <w:rPr>
          <w:rFonts w:ascii="Noto Sans" w:eastAsia="Arial" w:hAnsi="Noto Sans" w:cs="Noto Sans"/>
          <w:bCs/>
          <w:sz w:val="18"/>
          <w:szCs w:val="18"/>
          <w:lang w:val="uk-UA"/>
        </w:rPr>
        <w:t>/підпису, виданого на раунді R. Підсумки всіх раундів R запити мають бути включені до блоку R + 11. Іншими словами, раунд R блокує пропозицію, яка не містить результатів раунду R - 11 вважається недійсною, і валідатори за нею не голосують. Щоб переконатися, що всі порогові повідомлення підписані до оновлення набору валідаторів, Axelar не видає жодних порогових запитів протягом раунду, що дорівнює -1,-2, . . . ,-9 За модулем Т .</w:t>
      </w:r>
    </w:p>
    <w:p w:rsidR="00032137" w:rsidRPr="00372DF1" w:rsidRDefault="00032137" w:rsidP="00032137">
      <w:pPr>
        <w:widowControl w:val="0"/>
        <w:tabs>
          <w:tab w:val="left" w:pos="500"/>
        </w:tabs>
        <w:ind w:left="500"/>
        <w:jc w:val="both"/>
        <w:rPr>
          <w:rFonts w:ascii="Noto Sans" w:eastAsia="Arial" w:hAnsi="Noto Sans" w:cs="Noto Sans"/>
          <w:bCs/>
          <w:sz w:val="18"/>
          <w:szCs w:val="18"/>
          <w:lang w:val="uk-UA"/>
        </w:rPr>
      </w:pP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b/>
          <w:sz w:val="24"/>
          <w:szCs w:val="24"/>
          <w:lang w:val="uk-UA"/>
        </w:rPr>
      </w:pPr>
      <w:r w:rsidRPr="00372DF1">
        <w:rPr>
          <w:rFonts w:ascii="Noto Sans" w:eastAsia="Arial" w:hAnsi="Noto Sans" w:cs="Noto Sans"/>
          <w:b/>
          <w:bCs/>
          <w:sz w:val="24"/>
          <w:szCs w:val="24"/>
          <w:lang w:val="uk-UA"/>
        </w:rPr>
        <w:t>5.2 Безпека мережі</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32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Безпека систем блокчейна залежить від різних криптографічних та ігрових протоколів, а також від децентралізації мережі. Наприклад, у </w:t>
      </w:r>
      <w:proofErr w:type="spellStart"/>
      <w:r w:rsidRPr="00372DF1">
        <w:rPr>
          <w:rFonts w:ascii="Noto Sans" w:eastAsia="Arial" w:hAnsi="Noto Sans" w:cs="Noto Sans"/>
          <w:bCs/>
          <w:sz w:val="18"/>
          <w:szCs w:val="18"/>
          <w:lang w:val="uk-UA"/>
        </w:rPr>
        <w:t>блокчейнах</w:t>
      </w:r>
      <w:proofErr w:type="spellEnd"/>
      <w:r w:rsidRPr="00372DF1">
        <w:rPr>
          <w:rFonts w:ascii="Noto Sans" w:eastAsia="Arial" w:hAnsi="Noto Sans" w:cs="Noto Sans"/>
          <w:bCs/>
          <w:sz w:val="18"/>
          <w:szCs w:val="18"/>
          <w:lang w:val="uk-UA"/>
        </w:rPr>
        <w:t xml:space="preserve"> з доказом частки без належних стимулів валідатори можуть вступити в змову та переписати історію, викрадаючи у процесі засоби інших користувачів. У мережах з доказом роботи без достатньої децентралізації досить легко створювати довгі </w:t>
      </w:r>
      <w:proofErr w:type="spellStart"/>
      <w:r w:rsidRPr="00372DF1">
        <w:rPr>
          <w:rFonts w:ascii="Noto Sans" w:eastAsia="Arial" w:hAnsi="Noto Sans" w:cs="Noto Sans"/>
          <w:bCs/>
          <w:sz w:val="18"/>
          <w:szCs w:val="18"/>
          <w:lang w:val="uk-UA"/>
        </w:rPr>
        <w:t>форки</w:t>
      </w:r>
      <w:proofErr w:type="spellEnd"/>
      <w:r w:rsidRPr="00372DF1">
        <w:rPr>
          <w:rFonts w:ascii="Noto Sans" w:eastAsia="Arial" w:hAnsi="Noto Sans" w:cs="Noto Sans"/>
          <w:bCs/>
          <w:sz w:val="18"/>
          <w:szCs w:val="18"/>
          <w:lang w:val="uk-UA"/>
        </w:rPr>
        <w:t xml:space="preserve"> та подвійні витрати, як довели численні атаки на </w:t>
      </w:r>
      <w:proofErr w:type="spellStart"/>
      <w:r w:rsidRPr="00372DF1">
        <w:rPr>
          <w:rFonts w:ascii="Noto Sans" w:eastAsia="Arial" w:hAnsi="Noto Sans" w:cs="Noto Sans"/>
          <w:bCs/>
          <w:sz w:val="18"/>
          <w:szCs w:val="18"/>
          <w:lang w:val="uk-UA"/>
        </w:rPr>
        <w:t>Bitcoin</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Gold</w:t>
      </w:r>
      <w:proofErr w:type="spellEnd"/>
      <w:r w:rsidRPr="00372DF1">
        <w:rPr>
          <w:rFonts w:ascii="Noto Sans" w:eastAsia="Arial" w:hAnsi="Noto Sans" w:cs="Noto Sans"/>
          <w:bCs/>
          <w:sz w:val="18"/>
          <w:szCs w:val="18"/>
          <w:lang w:val="uk-UA"/>
        </w:rPr>
        <w:t xml:space="preserve"> та </w:t>
      </w:r>
      <w:proofErr w:type="spellStart"/>
      <w:r w:rsidRPr="00372DF1">
        <w:rPr>
          <w:rFonts w:ascii="Noto Sans" w:eastAsia="Arial" w:hAnsi="Noto Sans" w:cs="Noto Sans"/>
          <w:bCs/>
          <w:sz w:val="18"/>
          <w:szCs w:val="18"/>
          <w:lang w:val="uk-UA"/>
        </w:rPr>
        <w:t>Ethereum</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Classic</w:t>
      </w:r>
      <w:proofErr w:type="spellEnd"/>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20" w:firstLine="299"/>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Більшість досліджень безпеки блокчейна була зосереджена на суверенних ланцюгах. Але як тільки ланцюжки взаємодіють, необхідно враховувати нові вектори атак. Наприклад, припустимо, що </w:t>
      </w:r>
      <w:proofErr w:type="spellStart"/>
      <w:r w:rsidRPr="00372DF1">
        <w:rPr>
          <w:rFonts w:ascii="Noto Sans" w:eastAsia="Arial" w:hAnsi="Noto Sans" w:cs="Noto Sans"/>
          <w:bCs/>
          <w:sz w:val="18"/>
          <w:szCs w:val="18"/>
          <w:lang w:val="uk-UA"/>
        </w:rPr>
        <w:t>Ethereum</w:t>
      </w:r>
      <w:proofErr w:type="spellEnd"/>
      <w:r w:rsidRPr="00372DF1">
        <w:rPr>
          <w:rFonts w:ascii="Noto Sans" w:eastAsia="Arial" w:hAnsi="Noto Sans" w:cs="Noto Sans"/>
          <w:bCs/>
          <w:sz w:val="18"/>
          <w:szCs w:val="18"/>
          <w:lang w:val="uk-UA"/>
        </w:rPr>
        <w:t xml:space="preserve"> взаємодіє з невеликим ланцюжком блоків X через прямий міст, контрольований двома смарт-контрактами, одним на </w:t>
      </w:r>
      <w:proofErr w:type="spellStart"/>
      <w:r w:rsidRPr="00372DF1">
        <w:rPr>
          <w:rFonts w:ascii="Noto Sans" w:eastAsia="Arial" w:hAnsi="Noto Sans" w:cs="Noto Sans"/>
          <w:bCs/>
          <w:sz w:val="18"/>
          <w:szCs w:val="18"/>
          <w:lang w:val="uk-UA"/>
        </w:rPr>
        <w:t>Ethereum</w:t>
      </w:r>
      <w:proofErr w:type="spellEnd"/>
      <w:r w:rsidRPr="00372DF1">
        <w:rPr>
          <w:rFonts w:ascii="Noto Sans" w:eastAsia="Arial" w:hAnsi="Noto Sans" w:cs="Noto Sans"/>
          <w:bCs/>
          <w:sz w:val="18"/>
          <w:szCs w:val="18"/>
          <w:lang w:val="uk-UA"/>
        </w:rPr>
        <w:t xml:space="preserve"> і одним на X. Крім інженерних проблем, які ми підсумовували у розділі</w:t>
      </w:r>
      <w:r w:rsidRPr="00372DF1">
        <w:rPr>
          <w:rFonts w:ascii="Noto Sans" w:eastAsia="Arial" w:hAnsi="Noto Sans" w:cs="Noto Sans"/>
          <w:bCs/>
          <w:color w:val="000080"/>
          <w:sz w:val="18"/>
          <w:szCs w:val="18"/>
          <w:lang w:val="uk-UA"/>
        </w:rPr>
        <w:t>1.1</w:t>
      </w:r>
      <w:hyperlink w:anchor="page2">
        <w:r w:rsidRPr="00372DF1">
          <w:rPr>
            <w:rFonts w:ascii="Noto Sans" w:eastAsia="Arial" w:hAnsi="Noto Sans" w:cs="Noto Sans"/>
            <w:bCs/>
            <w:sz w:val="18"/>
            <w:szCs w:val="18"/>
            <w:lang w:val="uk-UA"/>
          </w:rPr>
          <w:t xml:space="preserve">, </w:t>
        </w:r>
      </w:hyperlink>
      <w:r w:rsidRPr="00372DF1">
        <w:rPr>
          <w:rFonts w:ascii="Noto Sans" w:eastAsia="Arial" w:hAnsi="Noto Sans" w:cs="Noto Sans"/>
          <w:bCs/>
          <w:sz w:val="18"/>
          <w:szCs w:val="18"/>
          <w:lang w:val="uk-UA"/>
        </w:rPr>
        <w:t xml:space="preserve">Необхідно вирішити, що відбувається, коли припущення про довіру X порушуються. У цьому випадку, якщо ETH перемістився в X, валідатори X можуть вступити в змову, щоб підробити історію X, в якій вони тримають усі ETH, опублікувати підроблені докази консенсусу </w:t>
      </w:r>
      <w:proofErr w:type="spellStart"/>
      <w:r w:rsidRPr="00372DF1">
        <w:rPr>
          <w:rFonts w:ascii="Noto Sans" w:eastAsia="Arial" w:hAnsi="Noto Sans" w:cs="Noto Sans"/>
          <w:bCs/>
          <w:sz w:val="18"/>
          <w:szCs w:val="18"/>
          <w:lang w:val="uk-UA"/>
        </w:rPr>
        <w:t>Ethereum</w:t>
      </w:r>
      <w:proofErr w:type="spellEnd"/>
      <w:r w:rsidRPr="00372DF1">
        <w:rPr>
          <w:rFonts w:ascii="Noto Sans" w:eastAsia="Arial" w:hAnsi="Noto Sans" w:cs="Noto Sans"/>
          <w:bCs/>
          <w:sz w:val="18"/>
          <w:szCs w:val="18"/>
          <w:lang w:val="uk-UA"/>
        </w:rPr>
        <w:t xml:space="preserve"> і вкрасти ETH. Ситуація ще гірша, коли X з'єднаний з декількома іншими ланцюгами через прямі мости, де, якщо X розгалужується, ефекти поширюються через мости. Налаштування керівних принципів управління відновленням для кожного парного мосту є непосильним завданням для будь-якого окремого проекту.</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left="300"/>
        <w:jc w:val="both"/>
        <w:rPr>
          <w:rFonts w:ascii="Noto Sans" w:hAnsi="Noto Sans" w:cs="Noto Sans"/>
          <w:sz w:val="18"/>
          <w:szCs w:val="18"/>
          <w:lang w:val="uk-UA"/>
        </w:rPr>
      </w:pPr>
      <w:r w:rsidRPr="00372DF1">
        <w:rPr>
          <w:rFonts w:ascii="Noto Sans" w:eastAsia="Arial" w:hAnsi="Noto Sans" w:cs="Noto Sans"/>
          <w:bCs/>
          <w:sz w:val="18"/>
          <w:szCs w:val="18"/>
          <w:lang w:val="uk-UA"/>
        </w:rPr>
        <w:t>Мережа Axelar вирішує проблеми безпеки, використовуючи такі механізми:</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18"/>
        </w:numPr>
        <w:tabs>
          <w:tab w:val="left" w:pos="500"/>
        </w:tabs>
        <w:ind w:left="500" w:right="8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Максимальна безпека. </w:t>
      </w:r>
      <w:r w:rsidRPr="00372DF1">
        <w:rPr>
          <w:rFonts w:ascii="Noto Sans" w:eastAsia="Arial" w:hAnsi="Noto Sans" w:cs="Noto Sans"/>
          <w:bCs/>
          <w:sz w:val="18"/>
          <w:szCs w:val="18"/>
          <w:lang w:val="uk-UA"/>
        </w:rPr>
        <w:t>Axelar встановлює поріг безпеки на рівні 90%, а це означає, що майже всі валідатори повинні будуть змовитися, щоб зняти будь-які засоби, які заблоковані його мережею.</w:t>
      </w:r>
      <w:hyperlink w:anchor="page8">
        <w:r w:rsidRPr="00372DF1">
          <w:rPr>
            <w:rFonts w:ascii="Noto Sans" w:eastAsia="Arial" w:hAnsi="Noto Sans" w:cs="Noto Sans"/>
            <w:bCs/>
            <w:sz w:val="18"/>
            <w:szCs w:val="18"/>
            <w:lang w:val="uk-UA"/>
          </w:rPr>
          <w:t xml:space="preserve">, </w:t>
        </w:r>
      </w:hyperlink>
      <w:r w:rsidRPr="00372DF1">
        <w:rPr>
          <w:rFonts w:ascii="Noto Sans" w:eastAsia="Arial" w:hAnsi="Noto Sans" w:cs="Noto Sans"/>
          <w:bCs/>
          <w:sz w:val="18"/>
          <w:szCs w:val="18"/>
          <w:lang w:val="uk-UA"/>
        </w:rPr>
        <w:t>або підробити докази стану.</w:t>
      </w:r>
      <w:r w:rsidRPr="00372DF1">
        <w:rPr>
          <w:rFonts w:ascii="Noto Sans" w:eastAsia="Arial" w:hAnsi="Noto Sans" w:cs="Noto Sans"/>
          <w:bCs/>
          <w:color w:val="000080"/>
          <w:sz w:val="18"/>
          <w:szCs w:val="18"/>
          <w:vertAlign w:val="superscript"/>
          <w:lang w:val="uk-UA"/>
        </w:rPr>
        <w:t>1</w:t>
      </w:r>
      <w:r w:rsidRPr="00372DF1">
        <w:rPr>
          <w:rFonts w:ascii="Noto Sans" w:eastAsia="Arial" w:hAnsi="Noto Sans" w:cs="Noto Sans"/>
          <w:bCs/>
          <w:sz w:val="18"/>
          <w:szCs w:val="18"/>
          <w:lang w:val="uk-UA"/>
        </w:rPr>
        <w:t xml:space="preserve">. На практиці було </w:t>
      </w:r>
      <w:proofErr w:type="spellStart"/>
      <w:r w:rsidRPr="00372DF1">
        <w:rPr>
          <w:rFonts w:ascii="Noto Sans" w:eastAsia="Arial" w:hAnsi="Noto Sans" w:cs="Noto Sans"/>
          <w:bCs/>
          <w:sz w:val="18"/>
          <w:szCs w:val="18"/>
          <w:lang w:val="uk-UA"/>
        </w:rPr>
        <w:t>відмічено</w:t>
      </w:r>
      <w:proofErr w:type="spellEnd"/>
      <w:r w:rsidRPr="00372DF1">
        <w:rPr>
          <w:rFonts w:ascii="Noto Sans" w:eastAsia="Arial" w:hAnsi="Noto Sans" w:cs="Noto Sans"/>
          <w:bCs/>
          <w:sz w:val="18"/>
          <w:szCs w:val="18"/>
          <w:lang w:val="uk-UA"/>
        </w:rPr>
        <w:t xml:space="preserve">, що валідатори </w:t>
      </w:r>
      <w:proofErr w:type="spellStart"/>
      <w:r w:rsidRPr="00372DF1">
        <w:rPr>
          <w:rFonts w:ascii="Noto Sans" w:eastAsia="Arial" w:hAnsi="Noto Sans" w:cs="Noto Sans"/>
          <w:bCs/>
          <w:sz w:val="18"/>
          <w:szCs w:val="18"/>
          <w:lang w:val="uk-UA"/>
        </w:rPr>
        <w:t>PoS</w:t>
      </w:r>
      <w:proofErr w:type="spellEnd"/>
      <w:r w:rsidRPr="00372DF1">
        <w:rPr>
          <w:rFonts w:ascii="Noto Sans" w:eastAsia="Arial" w:hAnsi="Noto Sans" w:cs="Noto Sans"/>
          <w:bCs/>
          <w:sz w:val="18"/>
          <w:szCs w:val="18"/>
          <w:lang w:val="uk-UA"/>
        </w:rPr>
        <w:t xml:space="preserve"> мають дуже великий час безвідмовної роботи (близько 100%), якщо вони належним чином мотивовані. Отже, мережа Axelar вироблятиме блоки навіть незважаючи на цей високий поріг. Проте в окремих випадках, коли щось піде не так і мережа зупиниться, їй потрібні надійні резервні механізми для перезавантаження системи, описаної нижче.</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18"/>
        </w:numPr>
        <w:tabs>
          <w:tab w:val="left" w:pos="500"/>
        </w:tabs>
        <w:ind w:left="50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Максимальна децентралізація. </w:t>
      </w:r>
      <w:r w:rsidRPr="00372DF1">
        <w:rPr>
          <w:rFonts w:ascii="Noto Sans" w:eastAsia="Arial" w:hAnsi="Noto Sans" w:cs="Noto Sans"/>
          <w:bCs/>
          <w:sz w:val="18"/>
          <w:szCs w:val="18"/>
          <w:lang w:val="uk-UA"/>
        </w:rPr>
        <w:t xml:space="preserve">Оскільки в мережі використовуються порогові схеми підпису, кількість валідаторів може бути максимально великою. Мережа не обмежена кількістю валідаторів, які ми можемо підтримувати, лімітами транзакцій або зборами, які можуть виникнути, наприклад, при використанні </w:t>
      </w:r>
      <w:proofErr w:type="spellStart"/>
      <w:r w:rsidRPr="00372DF1">
        <w:rPr>
          <w:rFonts w:ascii="Noto Sans" w:eastAsia="Arial" w:hAnsi="Noto Sans" w:cs="Noto Sans"/>
          <w:bCs/>
          <w:sz w:val="18"/>
          <w:szCs w:val="18"/>
          <w:lang w:val="uk-UA"/>
        </w:rPr>
        <w:t>мультипідписів</w:t>
      </w:r>
      <w:proofErr w:type="spellEnd"/>
      <w:r w:rsidRPr="00372DF1">
        <w:rPr>
          <w:rFonts w:ascii="Noto Sans" w:eastAsia="Arial" w:hAnsi="Noto Sans" w:cs="Noto Sans"/>
          <w:bCs/>
          <w:sz w:val="18"/>
          <w:szCs w:val="18"/>
          <w:lang w:val="uk-UA"/>
        </w:rPr>
        <w:t xml:space="preserve"> у різних ланцюжках, де складність (і збори) збільшуються лінійно з кількістю валідаторів.</w:t>
      </w:r>
      <w:r w:rsidRPr="00372DF1">
        <w:rPr>
          <w:rFonts w:ascii="Noto Sans" w:eastAsia="Arial" w:hAnsi="Noto Sans" w:cs="Noto Sans"/>
          <w:bCs/>
          <w:color w:val="000080"/>
          <w:sz w:val="18"/>
          <w:szCs w:val="18"/>
          <w:vertAlign w:val="superscript"/>
          <w:lang w:val="uk-UA"/>
        </w:rPr>
        <w:t>2</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18"/>
        </w:numPr>
        <w:tabs>
          <w:tab w:val="left" w:pos="500"/>
        </w:tabs>
        <w:ind w:left="500" w:right="12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Надійні резервні механізми </w:t>
      </w:r>
      <w:r w:rsidRPr="00372DF1">
        <w:rPr>
          <w:rFonts w:ascii="Noto Sans" w:eastAsia="Arial" w:hAnsi="Noto Sans" w:cs="Noto Sans"/>
          <w:bCs/>
          <w:sz w:val="18"/>
          <w:szCs w:val="18"/>
          <w:lang w:val="uk-UA"/>
        </w:rPr>
        <w:t xml:space="preserve">Перше питання, яке необхідно вирішити в мережі з високими порогами безпеки, як зазначено вище, це те, що відбувається, коли сама мережа зупиняється. Допустимо, сама мережа Axelar зависає. Чи можемо ми мати запасний механізм, який дозволив би користувачам відновити свої кошти? Щоб усунути будь-яку потенційну зупинку мережі Axelar, кожен обліковий запис порогового мосту в </w:t>
      </w:r>
      <w:proofErr w:type="spellStart"/>
      <w:r w:rsidRPr="00372DF1">
        <w:rPr>
          <w:rFonts w:ascii="Noto Sans" w:eastAsia="Arial" w:hAnsi="Noto Sans" w:cs="Noto Sans"/>
          <w:bCs/>
          <w:sz w:val="18"/>
          <w:szCs w:val="18"/>
          <w:lang w:val="uk-UA"/>
        </w:rPr>
        <w:t>блокчейні</w:t>
      </w:r>
      <w:proofErr w:type="spellEnd"/>
      <w:r w:rsidRPr="00372DF1">
        <w:rPr>
          <w:rFonts w:ascii="Noto Sans" w:eastAsia="Arial" w:hAnsi="Noto Sans" w:cs="Noto Sans"/>
          <w:bCs/>
          <w:sz w:val="18"/>
          <w:szCs w:val="18"/>
          <w:lang w:val="uk-UA"/>
        </w:rPr>
        <w:t xml:space="preserve"> X, яку колективно контролюють валідатори Axelar, має «ключ аварійного розблокування». Цим ключем можна поділитись</w:t>
      </w:r>
    </w:p>
    <w:p w:rsidR="00F74503" w:rsidRPr="00372DF1" w:rsidRDefault="00B033F7" w:rsidP="000E27C7">
      <w:pPr>
        <w:widowControl w:val="0"/>
        <w:jc w:val="both"/>
        <w:rPr>
          <w:rFonts w:ascii="Noto Sans" w:hAnsi="Noto Sans" w:cs="Noto Sans"/>
          <w:sz w:val="18"/>
          <w:szCs w:val="18"/>
          <w:lang w:val="uk-UA"/>
        </w:rPr>
      </w:pPr>
      <w:r w:rsidRPr="00372DF1">
        <w:rPr>
          <w:rFonts w:ascii="Noto Sans" w:hAnsi="Noto Sans" w:cs="Noto Sans"/>
          <w:noProof/>
          <w:sz w:val="18"/>
          <w:szCs w:val="18"/>
          <w:lang w:val="uk-UA"/>
        </w:rPr>
        <mc:AlternateContent>
          <mc:Choice Requires="wps">
            <w:drawing>
              <wp:anchor distT="0" distB="0" distL="114300" distR="114300" simplePos="0" relativeHeight="251649024" behindDoc="1" locked="0" layoutInCell="0" allowOverlap="1">
                <wp:simplePos x="0" y="0"/>
                <wp:positionH relativeFrom="column">
                  <wp:posOffset>0</wp:posOffset>
                </wp:positionH>
                <wp:positionV relativeFrom="paragraph">
                  <wp:posOffset>20955</wp:posOffset>
                </wp:positionV>
                <wp:extent cx="237680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768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8255549" id="Shape 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1.65pt" to="187.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" o:allowincell="f" filled="t" strokeweight=".14039mm">
                <v:stroke joinstyle="miter"/>
                <o:lock v:ext="edit" shapetype="f"/>
              </v:line>
            </w:pict>
          </mc:Fallback>
        </mc:AlternateContent>
      </w:r>
    </w:p>
    <w:p w:rsidR="00F74503" w:rsidRPr="00372DF1" w:rsidRDefault="00F74503" w:rsidP="000E27C7">
      <w:pPr>
        <w:widowControl w:val="0"/>
        <w:jc w:val="both"/>
        <w:rPr>
          <w:rFonts w:ascii="Noto Sans" w:hAnsi="Noto Sans" w:cs="Noto Sans"/>
          <w:sz w:val="18"/>
          <w:szCs w:val="18"/>
          <w:lang w:val="uk-UA"/>
        </w:rPr>
      </w:pPr>
    </w:p>
    <w:p w:rsidR="00F74503" w:rsidRPr="00372DF1" w:rsidRDefault="00CB5E82" w:rsidP="000E27C7">
      <w:pPr>
        <w:widowControl w:val="0"/>
        <w:ind w:left="220"/>
        <w:jc w:val="both"/>
        <w:rPr>
          <w:rFonts w:ascii="Noto Sans" w:hAnsi="Noto Sans" w:cs="Noto Sans"/>
          <w:sz w:val="12"/>
          <w:szCs w:val="12"/>
          <w:lang w:val="uk-UA"/>
        </w:rPr>
      </w:pPr>
      <w:r w:rsidRPr="00372DF1">
        <w:rPr>
          <w:rFonts w:ascii="Noto Sans" w:eastAsia="Arial" w:hAnsi="Noto Sans" w:cs="Noto Sans"/>
          <w:bCs/>
          <w:sz w:val="12"/>
          <w:szCs w:val="12"/>
          <w:lang w:val="uk-UA"/>
        </w:rPr>
        <w:t>*1 Остаточний параметр, який буде вибрано для розгортання мережі, може бути скориговано.</w:t>
      </w:r>
    </w:p>
    <w:p w:rsidR="00F74503" w:rsidRPr="00372DF1" w:rsidRDefault="00F74503" w:rsidP="000E27C7">
      <w:pPr>
        <w:widowControl w:val="0"/>
        <w:jc w:val="both"/>
        <w:rPr>
          <w:rFonts w:ascii="Noto Sans" w:hAnsi="Noto Sans" w:cs="Noto Sans"/>
          <w:sz w:val="12"/>
          <w:szCs w:val="12"/>
          <w:lang w:val="uk-UA"/>
        </w:rPr>
      </w:pPr>
    </w:p>
    <w:p w:rsidR="00F74503" w:rsidRPr="00372DF1" w:rsidRDefault="00CB5E82" w:rsidP="000E27C7">
      <w:pPr>
        <w:widowControl w:val="0"/>
        <w:ind w:right="460" w:firstLine="222"/>
        <w:jc w:val="both"/>
        <w:rPr>
          <w:rFonts w:ascii="Noto Sans" w:hAnsi="Noto Sans" w:cs="Noto Sans"/>
          <w:sz w:val="12"/>
          <w:szCs w:val="12"/>
          <w:lang w:val="uk-UA"/>
        </w:rPr>
      </w:pPr>
      <w:r w:rsidRPr="00372DF1">
        <w:rPr>
          <w:rFonts w:ascii="Noto Sans" w:eastAsia="Arial" w:hAnsi="Noto Sans" w:cs="Noto Sans"/>
          <w:bCs/>
          <w:sz w:val="12"/>
          <w:szCs w:val="12"/>
          <w:lang w:val="uk-UA"/>
        </w:rPr>
        <w:t xml:space="preserve">*2 Для деяких блокчейнів </w:t>
      </w:r>
      <w:proofErr w:type="spellStart"/>
      <w:r w:rsidRPr="00372DF1">
        <w:rPr>
          <w:rFonts w:ascii="Noto Sans" w:eastAsia="Arial" w:hAnsi="Noto Sans" w:cs="Noto Sans"/>
          <w:bCs/>
          <w:sz w:val="12"/>
          <w:szCs w:val="12"/>
          <w:lang w:val="uk-UA"/>
        </w:rPr>
        <w:t>мультипідписи</w:t>
      </w:r>
      <w:proofErr w:type="spellEnd"/>
      <w:r w:rsidRPr="00372DF1">
        <w:rPr>
          <w:rFonts w:ascii="Noto Sans" w:eastAsia="Arial" w:hAnsi="Noto Sans" w:cs="Noto Sans"/>
          <w:bCs/>
          <w:sz w:val="12"/>
          <w:szCs w:val="12"/>
          <w:lang w:val="uk-UA"/>
        </w:rPr>
        <w:t xml:space="preserve"> пропонують розумну альтернативу, коли кількість газу невелика, а формати повідомлень, що підтримуються, підходять. Але вони не підходять для двох найбільших платформ, таких як </w:t>
      </w:r>
      <w:proofErr w:type="spellStart"/>
      <w:r w:rsidRPr="00372DF1">
        <w:rPr>
          <w:rFonts w:ascii="Noto Sans" w:eastAsia="Arial" w:hAnsi="Noto Sans" w:cs="Noto Sans"/>
          <w:bCs/>
          <w:sz w:val="12"/>
          <w:szCs w:val="12"/>
          <w:lang w:val="uk-UA"/>
        </w:rPr>
        <w:t>Біткойн</w:t>
      </w:r>
      <w:proofErr w:type="spellEnd"/>
      <w:r w:rsidRPr="00372DF1">
        <w:rPr>
          <w:rFonts w:ascii="Noto Sans" w:eastAsia="Arial" w:hAnsi="Noto Sans" w:cs="Noto Sans"/>
          <w:bCs/>
          <w:sz w:val="12"/>
          <w:szCs w:val="12"/>
          <w:lang w:val="uk-UA"/>
        </w:rPr>
        <w:t xml:space="preserve"> та </w:t>
      </w:r>
      <w:proofErr w:type="spellStart"/>
      <w:r w:rsidRPr="00372DF1">
        <w:rPr>
          <w:rFonts w:ascii="Noto Sans" w:eastAsia="Arial" w:hAnsi="Noto Sans" w:cs="Noto Sans"/>
          <w:bCs/>
          <w:sz w:val="12"/>
          <w:szCs w:val="12"/>
          <w:lang w:val="uk-UA"/>
        </w:rPr>
        <w:t>Ефіріум</w:t>
      </w:r>
      <w:proofErr w:type="spellEnd"/>
      <w:r w:rsidRPr="00372DF1">
        <w:rPr>
          <w:rFonts w:ascii="Noto Sans" w:eastAsia="Arial" w:hAnsi="Noto Sans" w:cs="Noto Sans"/>
          <w:bCs/>
          <w:sz w:val="12"/>
          <w:szCs w:val="12"/>
          <w:lang w:val="uk-UA"/>
        </w:rPr>
        <w:t>.</w:t>
      </w:r>
    </w:p>
    <w:p w:rsidR="00F74503" w:rsidRPr="00372DF1" w:rsidRDefault="00F74503" w:rsidP="000E27C7">
      <w:pPr>
        <w:widowControl w:val="0"/>
        <w:jc w:val="both"/>
        <w:rPr>
          <w:rFonts w:ascii="Noto Sans" w:hAnsi="Noto Sans" w:cs="Noto Sans"/>
          <w:sz w:val="18"/>
          <w:szCs w:val="18"/>
          <w:lang w:val="uk-UA"/>
        </w:rPr>
        <w:sectPr w:rsidR="00F74503" w:rsidRPr="00372DF1" w:rsidSect="00AA36B3">
          <w:pgSz w:w="12240" w:h="15840" w:code="1"/>
          <w:pgMar w:top="720" w:right="1440" w:bottom="720" w:left="1440" w:header="0" w:footer="0" w:gutter="0"/>
          <w:cols w:space="720" w:equalWidth="0">
            <w:col w:w="9360"/>
          </w:cols>
        </w:sectPr>
      </w:pPr>
    </w:p>
    <w:p w:rsidR="00F74503" w:rsidRPr="00372DF1" w:rsidRDefault="00F74503" w:rsidP="000E27C7">
      <w:pPr>
        <w:widowControl w:val="0"/>
        <w:jc w:val="both"/>
        <w:rPr>
          <w:rFonts w:ascii="Noto Sans" w:hAnsi="Noto Sans" w:cs="Noto Sans"/>
          <w:sz w:val="18"/>
          <w:szCs w:val="18"/>
          <w:lang w:val="uk-UA"/>
        </w:rPr>
      </w:pPr>
      <w:bookmarkStart w:id="7" w:name="page9"/>
      <w:bookmarkEnd w:id="7"/>
    </w:p>
    <w:p w:rsidR="00F74503" w:rsidRPr="00372DF1" w:rsidRDefault="00B033F7" w:rsidP="000E27C7">
      <w:pPr>
        <w:widowControl w:val="0"/>
        <w:ind w:left="500" w:right="320"/>
        <w:jc w:val="both"/>
        <w:rPr>
          <w:rFonts w:ascii="Noto Sans" w:hAnsi="Noto Sans" w:cs="Noto Sans"/>
          <w:sz w:val="18"/>
          <w:szCs w:val="18"/>
          <w:lang w:val="uk-UA"/>
        </w:rPr>
      </w:pPr>
      <w:r w:rsidRPr="00372DF1">
        <w:rPr>
          <w:rFonts w:ascii="Noto Sans" w:eastAsia="Arial" w:hAnsi="Noto Sans" w:cs="Noto Sans"/>
          <w:bCs/>
          <w:sz w:val="18"/>
          <w:szCs w:val="18"/>
          <w:lang w:val="uk-UA"/>
        </w:rPr>
        <w:t>між тисячами сторін і може навіть бути налаштованим ключем для блокчейна X, який використовується в спільноті цього ланцюжка. Отже, якщо мережа Axelar зупиниться, цей ключ діятиме як запасний варіант і дозволить відновити активи (докладніше див. нижче).</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19"/>
        </w:numPr>
        <w:tabs>
          <w:tab w:val="left" w:pos="500"/>
        </w:tabs>
        <w:ind w:left="500" w:right="12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Максимальна децентралізація резервних механізмів. </w:t>
      </w:r>
      <w:r w:rsidRPr="00372DF1">
        <w:rPr>
          <w:rFonts w:ascii="Noto Sans" w:eastAsia="Arial" w:hAnsi="Noto Sans" w:cs="Noto Sans"/>
          <w:bCs/>
          <w:sz w:val="18"/>
          <w:szCs w:val="18"/>
          <w:lang w:val="uk-UA"/>
        </w:rPr>
        <w:t>Цей резервний механізм включає вторинний набір відновлення користувачів, у якому кожен може брати участь без будь-яких витрат. Цим користувачам не потрібно бути в мережі, запускати вузли або координувати свої дії. Їх «</w:t>
      </w:r>
      <w:proofErr w:type="spellStart"/>
      <w:r w:rsidRPr="00372DF1">
        <w:rPr>
          <w:rFonts w:ascii="Noto Sans" w:eastAsia="Arial" w:hAnsi="Noto Sans" w:cs="Noto Sans"/>
          <w:bCs/>
          <w:sz w:val="18"/>
          <w:szCs w:val="18"/>
          <w:lang w:val="uk-UA"/>
        </w:rPr>
        <w:t>дежурять</w:t>
      </w:r>
      <w:proofErr w:type="spellEnd"/>
      <w:r w:rsidRPr="00372DF1">
        <w:rPr>
          <w:rFonts w:ascii="Noto Sans" w:eastAsia="Arial" w:hAnsi="Noto Sans" w:cs="Noto Sans"/>
          <w:bCs/>
          <w:sz w:val="18"/>
          <w:szCs w:val="18"/>
          <w:lang w:val="uk-UA"/>
        </w:rPr>
        <w:t>» тільки в тому випадку, якщо мережа Axelar зависає і не може відновитись. Безпека мережі підвищується за рахунок дуже високого порога для основного набору валідаторів та максимально децентралізованого вторинного набору для відновлення.</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19"/>
        </w:numPr>
        <w:tabs>
          <w:tab w:val="left" w:pos="500"/>
        </w:tabs>
        <w:ind w:left="500" w:right="16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Спільне керування. </w:t>
      </w:r>
      <w:r w:rsidRPr="00372DF1">
        <w:rPr>
          <w:rFonts w:ascii="Noto Sans" w:eastAsia="Arial" w:hAnsi="Noto Sans" w:cs="Noto Sans"/>
          <w:bCs/>
          <w:sz w:val="18"/>
          <w:szCs w:val="18"/>
          <w:lang w:val="uk-UA"/>
        </w:rPr>
        <w:t>Загальний протокол керує мережею Axelar. У сукупності користувачі можуть голосувати за те, який ланцюжок повинен підтримуватися через мережу. Мережа також виділятиме пул коштів, які можна використовувати для відшкодування користувачам витрат у разі непередбачених надзвичайних ситуацій, які також контролюються за допомогою протоколів управління.</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left="300"/>
        <w:jc w:val="both"/>
        <w:rPr>
          <w:rFonts w:ascii="Noto Sans" w:hAnsi="Noto Sans" w:cs="Noto Sans"/>
          <w:sz w:val="18"/>
          <w:szCs w:val="18"/>
          <w:lang w:val="uk-UA"/>
        </w:rPr>
      </w:pPr>
      <w:r w:rsidRPr="00372DF1">
        <w:rPr>
          <w:rFonts w:ascii="Noto Sans" w:eastAsia="Arial" w:hAnsi="Noto Sans" w:cs="Noto Sans"/>
          <w:bCs/>
          <w:sz w:val="18"/>
          <w:szCs w:val="18"/>
          <w:lang w:val="uk-UA"/>
        </w:rPr>
        <w:t>Нижче обговорюються різні механізми безпеки.</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700"/>
        <w:jc w:val="both"/>
        <w:rPr>
          <w:rFonts w:ascii="Noto Sans" w:eastAsia="Arial" w:hAnsi="Noto Sans" w:cs="Noto Sans"/>
          <w:bCs/>
          <w:sz w:val="18"/>
          <w:szCs w:val="18"/>
          <w:lang w:val="uk-UA"/>
        </w:rPr>
      </w:pPr>
      <w:r w:rsidRPr="00372DF1">
        <w:rPr>
          <w:rFonts w:ascii="Noto Sans" w:eastAsia="Arial" w:hAnsi="Noto Sans" w:cs="Noto Sans"/>
          <w:b/>
          <w:bCs/>
          <w:sz w:val="18"/>
          <w:szCs w:val="18"/>
          <w:lang w:val="uk-UA"/>
        </w:rPr>
        <w:t xml:space="preserve">Механізми </w:t>
      </w:r>
      <w:proofErr w:type="spellStart"/>
      <w:r w:rsidRPr="00372DF1">
        <w:rPr>
          <w:rFonts w:ascii="Noto Sans" w:eastAsia="Arial" w:hAnsi="Noto Sans" w:cs="Noto Sans"/>
          <w:b/>
          <w:bCs/>
          <w:sz w:val="18"/>
          <w:szCs w:val="18"/>
          <w:lang w:val="uk-UA"/>
        </w:rPr>
        <w:t>повернення.</w:t>
      </w:r>
      <w:r w:rsidRPr="00372DF1">
        <w:rPr>
          <w:rFonts w:ascii="Noto Sans" w:eastAsia="Arial" w:hAnsi="Noto Sans" w:cs="Noto Sans"/>
          <w:bCs/>
          <w:sz w:val="18"/>
          <w:szCs w:val="18"/>
          <w:lang w:val="uk-UA"/>
        </w:rPr>
        <w:t>Коли</w:t>
      </w:r>
      <w:proofErr w:type="spellEnd"/>
      <w:r w:rsidRPr="00372DF1">
        <w:rPr>
          <w:rFonts w:ascii="Noto Sans" w:eastAsia="Arial" w:hAnsi="Noto Sans" w:cs="Noto Sans"/>
          <w:bCs/>
          <w:sz w:val="18"/>
          <w:szCs w:val="18"/>
          <w:lang w:val="uk-UA"/>
        </w:rPr>
        <w:t xml:space="preserve"> Axelar зупиняється через високий поріг, «ключ аварійного розблокування» перебирає управління мережею. Існує кілька способів створення екземпляра цього ключа розблокування, і деякі ланцюжки/програми можуть використовувати інший варіант для «набору відновлення» або повністю відмовитися</w:t>
      </w:r>
      <w:hyperlink w:anchor="page9">
        <w:r w:rsidRPr="00372DF1">
          <w:rPr>
            <w:rFonts w:ascii="Noto Sans" w:eastAsia="Arial" w:hAnsi="Noto Sans" w:cs="Noto Sans"/>
            <w:bCs/>
            <w:sz w:val="18"/>
            <w:szCs w:val="18"/>
            <w:lang w:val="uk-UA"/>
          </w:rPr>
          <w:t>:</w:t>
        </w:r>
      </w:hyperlink>
      <w:r w:rsidRPr="00372DF1">
        <w:rPr>
          <w:rFonts w:ascii="Noto Sans" w:eastAsia="Arial" w:hAnsi="Noto Sans" w:cs="Noto Sans"/>
          <w:bCs/>
          <w:color w:val="000080"/>
          <w:sz w:val="18"/>
          <w:szCs w:val="18"/>
          <w:vertAlign w:val="superscript"/>
          <w:lang w:val="uk-UA"/>
        </w:rPr>
        <w:t>3</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20"/>
        </w:numPr>
        <w:tabs>
          <w:tab w:val="left" w:pos="500"/>
        </w:tabs>
        <w:ind w:left="500" w:right="104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Варіант а. </w:t>
      </w:r>
      <w:r w:rsidRPr="00372DF1">
        <w:rPr>
          <w:rFonts w:ascii="Noto Sans" w:eastAsia="Arial" w:hAnsi="Noto Sans" w:cs="Noto Sans"/>
          <w:bCs/>
          <w:sz w:val="18"/>
          <w:szCs w:val="18"/>
          <w:lang w:val="uk-UA"/>
        </w:rPr>
        <w:t xml:space="preserve">Поділіться ключем між фондами </w:t>
      </w:r>
      <w:proofErr w:type="spellStart"/>
      <w:r w:rsidRPr="00372DF1">
        <w:rPr>
          <w:rFonts w:ascii="Noto Sans" w:eastAsia="Arial" w:hAnsi="Noto Sans" w:cs="Noto Sans"/>
          <w:bCs/>
          <w:sz w:val="18"/>
          <w:szCs w:val="18"/>
          <w:lang w:val="uk-UA"/>
        </w:rPr>
        <w:t>блокчейн</w:t>
      </w:r>
      <w:proofErr w:type="spellEnd"/>
      <w:r w:rsidRPr="00372DF1">
        <w:rPr>
          <w:rFonts w:ascii="Noto Sans" w:eastAsia="Arial" w:hAnsi="Noto Sans" w:cs="Noto Sans"/>
          <w:bCs/>
          <w:sz w:val="18"/>
          <w:szCs w:val="18"/>
          <w:lang w:val="uk-UA"/>
        </w:rPr>
        <w:t>-проектів та шановними людьми у спільноті.</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0"/>
        </w:numPr>
        <w:tabs>
          <w:tab w:val="left" w:pos="500"/>
        </w:tabs>
        <w:ind w:left="50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Варіант б. </w:t>
      </w:r>
      <w:r w:rsidRPr="00372DF1">
        <w:rPr>
          <w:rFonts w:ascii="Noto Sans" w:eastAsia="Arial" w:hAnsi="Noto Sans" w:cs="Noto Sans"/>
          <w:bCs/>
          <w:sz w:val="18"/>
          <w:szCs w:val="18"/>
          <w:lang w:val="uk-UA"/>
        </w:rPr>
        <w:t xml:space="preserve">Розділіть вибір між сторонами, які вибрали через делегований механізм </w:t>
      </w:r>
      <w:proofErr w:type="spellStart"/>
      <w:r w:rsidRPr="00372DF1">
        <w:rPr>
          <w:rFonts w:ascii="Noto Sans" w:eastAsia="Arial" w:hAnsi="Noto Sans" w:cs="Noto Sans"/>
          <w:bCs/>
          <w:sz w:val="18"/>
          <w:szCs w:val="18"/>
          <w:lang w:val="uk-UA"/>
        </w:rPr>
        <w:t>PoS</w:t>
      </w:r>
      <w:proofErr w:type="spellEnd"/>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0"/>
        </w:numPr>
        <w:tabs>
          <w:tab w:val="left" w:pos="500"/>
        </w:tabs>
        <w:ind w:left="50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Варіант </w:t>
      </w:r>
      <w:proofErr w:type="spellStart"/>
      <w:r w:rsidRPr="00372DF1">
        <w:rPr>
          <w:rFonts w:ascii="Noto Sans" w:eastAsia="Arial" w:hAnsi="Noto Sans" w:cs="Noto Sans"/>
          <w:bCs/>
          <w:i/>
          <w:iCs/>
          <w:sz w:val="18"/>
          <w:szCs w:val="18"/>
          <w:lang w:val="uk-UA"/>
        </w:rPr>
        <w:t>ст.</w:t>
      </w:r>
      <w:r w:rsidRPr="00372DF1">
        <w:rPr>
          <w:rFonts w:ascii="Noto Sans" w:eastAsia="Arial" w:hAnsi="Noto Sans" w:cs="Noto Sans"/>
          <w:bCs/>
          <w:sz w:val="18"/>
          <w:szCs w:val="18"/>
          <w:lang w:val="uk-UA"/>
        </w:rPr>
        <w:t>Для</w:t>
      </w:r>
      <w:proofErr w:type="spellEnd"/>
      <w:r w:rsidRPr="00372DF1">
        <w:rPr>
          <w:rFonts w:ascii="Noto Sans" w:eastAsia="Arial" w:hAnsi="Noto Sans" w:cs="Noto Sans"/>
          <w:bCs/>
          <w:sz w:val="18"/>
          <w:szCs w:val="18"/>
          <w:lang w:val="uk-UA"/>
        </w:rPr>
        <w:t xml:space="preserve"> облікових записів, що управляють активами та інформацією для ланцюжка/додатка X, надайте загальний</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left="500" w:right="580"/>
        <w:jc w:val="both"/>
        <w:rPr>
          <w:rFonts w:ascii="Noto Sans" w:hAnsi="Noto Sans" w:cs="Noto Sans"/>
          <w:sz w:val="18"/>
          <w:szCs w:val="18"/>
          <w:lang w:val="uk-UA"/>
        </w:rPr>
      </w:pPr>
      <w:r w:rsidRPr="00372DF1">
        <w:rPr>
          <w:rFonts w:ascii="Noto Sans" w:eastAsia="Arial" w:hAnsi="Noto Sans" w:cs="Noto Sans"/>
          <w:bCs/>
          <w:sz w:val="18"/>
          <w:szCs w:val="18"/>
          <w:lang w:val="uk-UA"/>
        </w:rPr>
        <w:t>ключ зацікавленим сторонам/</w:t>
      </w:r>
      <w:proofErr w:type="spellStart"/>
      <w:r w:rsidRPr="00372DF1">
        <w:rPr>
          <w:rFonts w:ascii="Noto Sans" w:eastAsia="Arial" w:hAnsi="Noto Sans" w:cs="Noto Sans"/>
          <w:bCs/>
          <w:sz w:val="18"/>
          <w:szCs w:val="18"/>
          <w:lang w:val="uk-UA"/>
        </w:rPr>
        <w:t>валідаторам</w:t>
      </w:r>
      <w:proofErr w:type="spellEnd"/>
      <w:r w:rsidRPr="00372DF1">
        <w:rPr>
          <w:rFonts w:ascii="Noto Sans" w:eastAsia="Arial" w:hAnsi="Noto Sans" w:cs="Noto Sans"/>
          <w:bCs/>
          <w:sz w:val="18"/>
          <w:szCs w:val="18"/>
          <w:lang w:val="uk-UA"/>
        </w:rPr>
        <w:t xml:space="preserve"> X. Припускаючи, що X має механізми управління, ті ж механізми управління можуть застосовуватися для визначення курсу дій, якщо Axelar зупиниться.</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firstLine="299"/>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Тепер, зважаючи на ідентифікатори користувачів для відновлення та їх відкриті ключі, простий протокол створює спільний доступ до ключа відновлення, про який ніхто не знає. Крім того, користувачам набору для відновлення не потрібно перебувати в мережі, доки не будуть викликані для відновлення через механізми керування. Наслідуючи стандартні розподілені протоколи генерації ключів, кожен </w:t>
      </w:r>
      <w:proofErr w:type="spellStart"/>
      <w:r w:rsidRPr="00372DF1">
        <w:rPr>
          <w:rFonts w:ascii="Noto Sans" w:eastAsia="Arial" w:hAnsi="Noto Sans" w:cs="Noto Sans"/>
          <w:bCs/>
          <w:sz w:val="18"/>
          <w:szCs w:val="18"/>
          <w:lang w:val="uk-UA"/>
        </w:rPr>
        <w:t>валідатор</w:t>
      </w:r>
      <w:proofErr w:type="spellEnd"/>
      <w:r w:rsidRPr="00372DF1">
        <w:rPr>
          <w:rFonts w:ascii="Noto Sans" w:eastAsia="Arial" w:hAnsi="Noto Sans" w:cs="Noto Sans"/>
          <w:bCs/>
          <w:sz w:val="18"/>
          <w:szCs w:val="18"/>
          <w:lang w:val="uk-UA"/>
        </w:rPr>
        <w:t xml:space="preserve"> Axelar використовує випадкове значення. Секретний ключ відновлення генерується шляхом підсумовування цих значень. Замість того, щоб виконувати підсумовування у відкритому вигляді, всі загальні ресурси шифруються відкритими ключами користувачів відновлення, а потім складаються </w:t>
      </w:r>
      <w:proofErr w:type="spellStart"/>
      <w:r w:rsidRPr="00372DF1">
        <w:rPr>
          <w:rFonts w:ascii="Noto Sans" w:eastAsia="Arial" w:hAnsi="Noto Sans" w:cs="Noto Sans"/>
          <w:bCs/>
          <w:sz w:val="18"/>
          <w:szCs w:val="18"/>
          <w:lang w:val="uk-UA"/>
        </w:rPr>
        <w:t>гомоморфно</w:t>
      </w:r>
      <w:proofErr w:type="spellEnd"/>
      <w:r w:rsidRPr="00372DF1">
        <w:rPr>
          <w:rFonts w:ascii="Noto Sans" w:eastAsia="Arial" w:hAnsi="Noto Sans" w:cs="Noto Sans"/>
          <w:bCs/>
          <w:sz w:val="18"/>
          <w:szCs w:val="18"/>
          <w:lang w:val="uk-UA"/>
        </w:rPr>
        <w:t xml:space="preserve"> (це передбачає адитивне </w:t>
      </w:r>
      <w:proofErr w:type="spellStart"/>
      <w:r w:rsidRPr="00372DF1">
        <w:rPr>
          <w:rFonts w:ascii="Noto Sans" w:eastAsia="Arial" w:hAnsi="Noto Sans" w:cs="Noto Sans"/>
          <w:bCs/>
          <w:sz w:val="18"/>
          <w:szCs w:val="18"/>
          <w:lang w:val="uk-UA"/>
        </w:rPr>
        <w:t>гомоморфне</w:t>
      </w:r>
      <w:proofErr w:type="spellEnd"/>
      <w:r w:rsidRPr="00372DF1">
        <w:rPr>
          <w:rFonts w:ascii="Noto Sans" w:eastAsia="Arial" w:hAnsi="Noto Sans" w:cs="Noto Sans"/>
          <w:bCs/>
          <w:sz w:val="18"/>
          <w:szCs w:val="18"/>
          <w:lang w:val="uk-UA"/>
        </w:rPr>
        <w:t xml:space="preserve"> шифрування і додатковий рівень нульового розголошення, обидва з яких легко доступні). Результатом цього протоколу є відкритий ключ відновлення. RPK і потенційно тисячі шифрів (під відкритими ключами користувачів відновлення) часток відповідного секретного ключа </w:t>
      </w:r>
      <w:proofErr w:type="spellStart"/>
      <w:r w:rsidRPr="00372DF1">
        <w:rPr>
          <w:rFonts w:ascii="Noto Sans" w:eastAsia="Arial" w:hAnsi="Noto Sans" w:cs="Noto Sans"/>
          <w:bCs/>
          <w:sz w:val="18"/>
          <w:szCs w:val="18"/>
          <w:lang w:val="uk-UA"/>
        </w:rPr>
        <w:t>Enci</w:t>
      </w:r>
      <w:proofErr w:type="spellEnd"/>
      <w:r w:rsidRPr="00372DF1">
        <w:rPr>
          <w:rFonts w:ascii="Noto Sans" w:eastAsia="Arial" w:hAnsi="Noto Sans" w:cs="Noto Sans"/>
          <w:bCs/>
          <w:sz w:val="18"/>
          <w:szCs w:val="18"/>
          <w:lang w:val="uk-UA"/>
        </w:rPr>
        <w:t>(</w:t>
      </w:r>
      <w:proofErr w:type="spellStart"/>
      <w:r w:rsidRPr="00372DF1">
        <w:rPr>
          <w:rFonts w:ascii="Noto Sans" w:eastAsia="Arial" w:hAnsi="Noto Sans" w:cs="Noto Sans"/>
          <w:bCs/>
          <w:sz w:val="18"/>
          <w:szCs w:val="18"/>
          <w:lang w:val="uk-UA"/>
        </w:rPr>
        <w:t>si</w:t>
      </w:r>
      <w:proofErr w:type="spellEnd"/>
      <w:r w:rsidRPr="00372DF1">
        <w:rPr>
          <w:rFonts w:ascii="Noto Sans" w:eastAsia="Arial" w:hAnsi="Noto Sans" w:cs="Noto Sans"/>
          <w:bCs/>
          <w:sz w:val="18"/>
          <w:szCs w:val="18"/>
          <w:lang w:val="uk-UA"/>
        </w:rPr>
        <w:t>), які розповсюджуються серед їхніх власників (наприклад, розміщуються у ланцюжку). Бридж-контракти Axelar включають можливість відшкодування коштів за допомогою RPK за певних умов. Нарешті, також можна оновити цей ключ відновлення і навіть змінити набір користувачів, які володіють акціями, без будь-яких дій з боку акціонерів. Бридж-контракти Axelar включають можливість відшкодування коштів за допомогою RPK за певних умов. Нарешті, також можна оновити цей ключ відновлення і навіть змінити набір користувачів, які володіють акціями, без будь-яких дій з боку акціонерів. Бридж-контракти Axelar включають можливість відшкодування коштів за допомогою RPK за певних умов. Нарешті, також можна оновити цей ключ відновлення і навіть змінити набір користувачів, які володіють акціями, без будь-яких дій з боку акціонерів.</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left="300"/>
        <w:jc w:val="both"/>
        <w:rPr>
          <w:rFonts w:ascii="Noto Sans" w:hAnsi="Noto Sans" w:cs="Noto Sans"/>
          <w:sz w:val="18"/>
          <w:szCs w:val="18"/>
          <w:lang w:val="uk-UA"/>
        </w:rPr>
      </w:pPr>
      <w:r w:rsidRPr="00372DF1">
        <w:rPr>
          <w:rFonts w:ascii="Noto Sans" w:eastAsia="Arial" w:hAnsi="Noto Sans" w:cs="Noto Sans"/>
          <w:bCs/>
          <w:sz w:val="18"/>
          <w:szCs w:val="18"/>
          <w:lang w:val="uk-UA"/>
        </w:rPr>
        <w:t>Якщо ланцюжок X, пов'язаний з Axelar, розірветься, є кілька варіантів:</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21"/>
        </w:numPr>
        <w:tabs>
          <w:tab w:val="left" w:pos="500"/>
        </w:tabs>
        <w:ind w:left="500" w:right="120" w:hanging="201"/>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Встановіть обмеження на вартість активів у доларах США, які можуть бути переміщені у/з X у будь-який день. Таким чином, шкідливий ланцюг X може вкрасти лише невелику частину всіх активів, які пов'язані з ним, перш ніж валідатори Axelar виявлять це і спрацюють механізми управління з наступних куль.</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1"/>
        </w:numPr>
        <w:tabs>
          <w:tab w:val="left" w:pos="500"/>
        </w:tabs>
        <w:ind w:left="500" w:right="140" w:hanging="201"/>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Модуль керування Axelar можна використовувати для голосування з приводу того, що відбувається у таких ситуаціях. Наприклад, якщо виникає несерйозна помилка і спільнота перезапускає X, керування Axelar може прийняти рішення про перезапуск з'єднання з місця, де воно було перервано.</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1"/>
        </w:numPr>
        <w:tabs>
          <w:tab w:val="left" w:pos="500"/>
        </w:tabs>
        <w:ind w:left="500" w:hanging="201"/>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Якщо ETH перемістився в X, власний ключ відновлення </w:t>
      </w:r>
      <w:proofErr w:type="spellStart"/>
      <w:r w:rsidRPr="00372DF1">
        <w:rPr>
          <w:rFonts w:ascii="Noto Sans" w:eastAsia="Arial" w:hAnsi="Noto Sans" w:cs="Noto Sans"/>
          <w:bCs/>
          <w:sz w:val="18"/>
          <w:szCs w:val="18"/>
          <w:lang w:val="uk-UA"/>
        </w:rPr>
        <w:t>Ethereum</w:t>
      </w:r>
      <w:proofErr w:type="spellEnd"/>
      <w:r w:rsidRPr="00372DF1">
        <w:rPr>
          <w:rFonts w:ascii="Noto Sans" w:eastAsia="Arial" w:hAnsi="Noto Sans" w:cs="Noto Sans"/>
          <w:bCs/>
          <w:sz w:val="18"/>
          <w:szCs w:val="18"/>
          <w:lang w:val="uk-UA"/>
        </w:rPr>
        <w:t xml:space="preserve"> може визначити, що станеться з активами</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ind w:left="50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ETH.</w:t>
      </w:r>
    </w:p>
    <w:p w:rsidR="00F74503" w:rsidRPr="00372DF1" w:rsidRDefault="00B033F7" w:rsidP="000E27C7">
      <w:pPr>
        <w:widowControl w:val="0"/>
        <w:jc w:val="both"/>
        <w:rPr>
          <w:rFonts w:ascii="Noto Sans" w:hAnsi="Noto Sans" w:cs="Noto Sans"/>
          <w:sz w:val="18"/>
          <w:szCs w:val="18"/>
          <w:lang w:val="uk-UA"/>
        </w:rPr>
      </w:pPr>
      <w:r w:rsidRPr="00372DF1">
        <w:rPr>
          <w:rFonts w:ascii="Noto Sans" w:hAnsi="Noto Sans" w:cs="Noto Sans"/>
          <w:noProof/>
          <w:sz w:val="18"/>
          <w:szCs w:val="18"/>
          <w:lang w:val="uk-UA"/>
        </w:rPr>
        <mc:AlternateContent>
          <mc:Choice Requires="wps">
            <w:drawing>
              <wp:anchor distT="0" distB="0" distL="114300" distR="114300" simplePos="0" relativeHeight="251657216" behindDoc="1" locked="0" layoutInCell="0" allowOverlap="1">
                <wp:simplePos x="0" y="0"/>
                <wp:positionH relativeFrom="column">
                  <wp:posOffset>0</wp:posOffset>
                </wp:positionH>
                <wp:positionV relativeFrom="paragraph">
                  <wp:posOffset>71120</wp:posOffset>
                </wp:positionV>
                <wp:extent cx="23768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768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81BA09A" id="Shape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6pt" to="187.1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" o:allowincell="f" filled="t" strokeweight=".14039mm">
                <v:stroke joinstyle="miter"/>
                <o:lock v:ext="edit" shapetype="f"/>
              </v:line>
            </w:pict>
          </mc:Fallback>
        </mc:AlternateContent>
      </w:r>
    </w:p>
    <w:p w:rsidR="00BC4391" w:rsidRPr="00372DF1" w:rsidRDefault="00CB5E82" w:rsidP="00BC4391">
      <w:pPr>
        <w:widowControl w:val="0"/>
        <w:ind w:left="220"/>
        <w:jc w:val="both"/>
        <w:rPr>
          <w:rFonts w:ascii="Noto Sans" w:eastAsia="Arial" w:hAnsi="Noto Sans" w:cs="Noto Sans"/>
          <w:bCs/>
          <w:sz w:val="12"/>
          <w:szCs w:val="12"/>
          <w:lang w:val="uk-UA"/>
        </w:rPr>
      </w:pPr>
      <w:r w:rsidRPr="00372DF1">
        <w:rPr>
          <w:rFonts w:ascii="Noto Sans" w:eastAsia="Arial" w:hAnsi="Noto Sans" w:cs="Noto Sans"/>
          <w:bCs/>
          <w:sz w:val="12"/>
          <w:szCs w:val="12"/>
          <w:lang w:val="uk-UA"/>
        </w:rPr>
        <w:t>*3 Остаточне розгортання мережі Axelar буде завершено ближче до запуску мережі.</w:t>
      </w:r>
      <w:bookmarkStart w:id="8" w:name="page10"/>
      <w:bookmarkEnd w:id="8"/>
    </w:p>
    <w:p w:rsidR="00BC4391" w:rsidRPr="00372DF1" w:rsidRDefault="00BC4391" w:rsidP="00BC4391">
      <w:pPr>
        <w:widowControl w:val="0"/>
        <w:ind w:left="220"/>
        <w:jc w:val="both"/>
        <w:rPr>
          <w:rFonts w:ascii="Noto Sans" w:eastAsia="Arial" w:hAnsi="Noto Sans" w:cs="Noto Sans"/>
          <w:bCs/>
          <w:sz w:val="18"/>
          <w:szCs w:val="18"/>
          <w:lang w:val="uk-UA"/>
        </w:rPr>
      </w:pPr>
    </w:p>
    <w:p w:rsidR="00F74503" w:rsidRPr="00372DF1" w:rsidRDefault="00B033F7" w:rsidP="00BC4391">
      <w:pPr>
        <w:widowControl w:val="0"/>
        <w:ind w:left="220"/>
        <w:jc w:val="both"/>
        <w:rPr>
          <w:rFonts w:ascii="Noto Sans" w:hAnsi="Noto Sans" w:cs="Noto Sans"/>
          <w:b/>
          <w:sz w:val="32"/>
          <w:szCs w:val="32"/>
          <w:lang w:val="uk-UA"/>
        </w:rPr>
      </w:pPr>
      <w:r w:rsidRPr="00372DF1">
        <w:rPr>
          <w:rFonts w:ascii="Noto Sans" w:eastAsia="Arial" w:hAnsi="Noto Sans" w:cs="Noto Sans"/>
          <w:b/>
          <w:bCs/>
          <w:sz w:val="32"/>
          <w:szCs w:val="32"/>
          <w:lang w:val="uk-UA"/>
        </w:rPr>
        <w:t xml:space="preserve">6 Протокол </w:t>
      </w:r>
      <w:proofErr w:type="spellStart"/>
      <w:r w:rsidRPr="00372DF1">
        <w:rPr>
          <w:rFonts w:ascii="Noto Sans" w:eastAsia="Arial" w:hAnsi="Noto Sans" w:cs="Noto Sans"/>
          <w:b/>
          <w:bCs/>
          <w:sz w:val="32"/>
          <w:szCs w:val="32"/>
          <w:lang w:val="uk-UA"/>
        </w:rPr>
        <w:t>міжмережевого</w:t>
      </w:r>
      <w:proofErr w:type="spellEnd"/>
      <w:r w:rsidRPr="00372DF1">
        <w:rPr>
          <w:rFonts w:ascii="Noto Sans" w:eastAsia="Arial" w:hAnsi="Noto Sans" w:cs="Noto Sans"/>
          <w:b/>
          <w:bCs/>
          <w:sz w:val="32"/>
          <w:szCs w:val="32"/>
          <w:lang w:val="uk-UA"/>
        </w:rPr>
        <w:t xml:space="preserve"> шлюзу (CGP)</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22"/>
        </w:numPr>
        <w:tabs>
          <w:tab w:val="left" w:pos="146"/>
        </w:tabs>
        <w:ind w:right="72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У цьому розділі ми пояснюємо протокол </w:t>
      </w:r>
      <w:proofErr w:type="spellStart"/>
      <w:r w:rsidRPr="00372DF1">
        <w:rPr>
          <w:rFonts w:ascii="Noto Sans" w:eastAsia="Arial" w:hAnsi="Noto Sans" w:cs="Noto Sans"/>
          <w:bCs/>
          <w:sz w:val="18"/>
          <w:szCs w:val="18"/>
          <w:lang w:val="uk-UA"/>
        </w:rPr>
        <w:t>міжмережевого</w:t>
      </w:r>
      <w:proofErr w:type="spellEnd"/>
      <w:r w:rsidRPr="00372DF1">
        <w:rPr>
          <w:rFonts w:ascii="Noto Sans" w:eastAsia="Arial" w:hAnsi="Noto Sans" w:cs="Noto Sans"/>
          <w:bCs/>
          <w:sz w:val="18"/>
          <w:szCs w:val="18"/>
          <w:lang w:val="uk-UA"/>
        </w:rPr>
        <w:t xml:space="preserve"> шлюзу та механізми маршрутизації на двох основних прикладах, загальних для багатьох додатків:</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Синхронізація станів (розділ </w:t>
      </w:r>
      <w:r w:rsidRPr="00372DF1">
        <w:rPr>
          <w:rFonts w:ascii="Noto Sans" w:eastAsia="Arial" w:hAnsi="Noto Sans" w:cs="Noto Sans"/>
          <w:bCs/>
          <w:color w:val="000080"/>
          <w:sz w:val="18"/>
          <w:szCs w:val="18"/>
          <w:lang w:val="uk-UA"/>
        </w:rPr>
        <w:t>6.2</w:t>
      </w:r>
      <w:hyperlink w:anchor="page10">
        <w:r w:rsidRPr="00372DF1">
          <w:rPr>
            <w:rFonts w:ascii="Noto Sans" w:eastAsia="Arial" w:hAnsi="Noto Sans" w:cs="Noto Sans"/>
            <w:bCs/>
            <w:sz w:val="18"/>
            <w:szCs w:val="18"/>
            <w:lang w:val="uk-UA"/>
          </w:rPr>
          <w:t xml:space="preserve">). </w:t>
        </w:r>
      </w:hyperlink>
      <w:r w:rsidRPr="00372DF1">
        <w:rPr>
          <w:rFonts w:ascii="Noto Sans" w:eastAsia="Arial" w:hAnsi="Noto Sans" w:cs="Noto Sans"/>
          <w:bCs/>
          <w:sz w:val="18"/>
          <w:szCs w:val="18"/>
          <w:lang w:val="uk-UA"/>
        </w:rPr>
        <w:t xml:space="preserve">Розміщувати інформацію про стан вихідного </w:t>
      </w:r>
      <w:proofErr w:type="spellStart"/>
      <w:r w:rsidRPr="00372DF1">
        <w:rPr>
          <w:rFonts w:ascii="Noto Sans" w:eastAsia="Arial" w:hAnsi="Noto Sans" w:cs="Noto Sans"/>
          <w:bCs/>
          <w:sz w:val="18"/>
          <w:szCs w:val="18"/>
          <w:lang w:val="uk-UA"/>
        </w:rPr>
        <w:t>блокчейну</w:t>
      </w:r>
      <w:proofErr w:type="spellEnd"/>
      <w:r w:rsidRPr="00372DF1">
        <w:rPr>
          <w:rFonts w:ascii="Noto Sans" w:eastAsia="Arial" w:hAnsi="Noto Sans" w:cs="Noto Sans"/>
          <w:bCs/>
          <w:sz w:val="18"/>
          <w:szCs w:val="18"/>
          <w:lang w:val="uk-UA"/>
        </w:rPr>
        <w:t xml:space="preserve"> S в</w:t>
      </w:r>
    </w:p>
    <w:p w:rsidR="00F74503" w:rsidRPr="00372DF1" w:rsidRDefault="00B033F7" w:rsidP="000E27C7">
      <w:pPr>
        <w:widowControl w:val="0"/>
        <w:ind w:left="50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стан цільового </w:t>
      </w:r>
      <w:proofErr w:type="spellStart"/>
      <w:r w:rsidRPr="00372DF1">
        <w:rPr>
          <w:rFonts w:ascii="Noto Sans" w:eastAsia="Arial" w:hAnsi="Noto Sans" w:cs="Noto Sans"/>
          <w:bCs/>
          <w:sz w:val="18"/>
          <w:szCs w:val="18"/>
          <w:lang w:val="uk-UA"/>
        </w:rPr>
        <w:t>блокчейну</w:t>
      </w:r>
      <w:proofErr w:type="spellEnd"/>
      <w:r w:rsidRPr="00372DF1">
        <w:rPr>
          <w:rFonts w:ascii="Noto Sans" w:eastAsia="Arial" w:hAnsi="Noto Sans" w:cs="Noto Sans"/>
          <w:bCs/>
          <w:sz w:val="18"/>
          <w:szCs w:val="18"/>
          <w:lang w:val="uk-UA"/>
        </w:rPr>
        <w:t xml:space="preserve"> D.</w:t>
      </w:r>
    </w:p>
    <w:p w:rsidR="00F74503" w:rsidRPr="00372DF1" w:rsidRDefault="00B033F7" w:rsidP="000E27C7">
      <w:pPr>
        <w:widowControl w:val="0"/>
        <w:ind w:left="500"/>
        <w:jc w:val="both"/>
        <w:rPr>
          <w:rFonts w:ascii="Noto Sans" w:hAnsi="Noto Sans" w:cs="Noto Sans"/>
          <w:sz w:val="18"/>
          <w:szCs w:val="18"/>
          <w:lang w:val="uk-UA"/>
        </w:rPr>
      </w:pPr>
      <w:r w:rsidRPr="00372DF1">
        <w:rPr>
          <w:rFonts w:ascii="Noto Sans" w:eastAsia="Arial" w:hAnsi="Noto Sans" w:cs="Noto Sans"/>
          <w:bCs/>
          <w:i/>
          <w:iCs/>
          <w:sz w:val="18"/>
          <w:szCs w:val="18"/>
          <w:lang w:val="uk-UA"/>
        </w:rPr>
        <w:t xml:space="preserve">(Наприклад, опублікуйте заголовок блоку </w:t>
      </w:r>
      <w:proofErr w:type="spellStart"/>
      <w:r w:rsidRPr="00372DF1">
        <w:rPr>
          <w:rFonts w:ascii="Noto Sans" w:eastAsia="Arial" w:hAnsi="Noto Sans" w:cs="Noto Sans"/>
          <w:bCs/>
          <w:i/>
          <w:iCs/>
          <w:sz w:val="18"/>
          <w:szCs w:val="18"/>
          <w:lang w:val="uk-UA"/>
        </w:rPr>
        <w:t>біткойнів</w:t>
      </w:r>
      <w:proofErr w:type="spellEnd"/>
      <w:r w:rsidRPr="00372DF1">
        <w:rPr>
          <w:rFonts w:ascii="Noto Sans" w:eastAsia="Arial" w:hAnsi="Noto Sans" w:cs="Noto Sans"/>
          <w:bCs/>
          <w:i/>
          <w:iCs/>
          <w:sz w:val="18"/>
          <w:szCs w:val="18"/>
          <w:lang w:val="uk-UA"/>
        </w:rPr>
        <w:t xml:space="preserve"> у </w:t>
      </w:r>
      <w:proofErr w:type="spellStart"/>
      <w:r w:rsidRPr="00372DF1">
        <w:rPr>
          <w:rFonts w:ascii="Noto Sans" w:eastAsia="Arial" w:hAnsi="Noto Sans" w:cs="Noto Sans"/>
          <w:bCs/>
          <w:i/>
          <w:iCs/>
          <w:sz w:val="18"/>
          <w:szCs w:val="18"/>
          <w:lang w:val="uk-UA"/>
        </w:rPr>
        <w:t>блокчейні</w:t>
      </w:r>
      <w:proofErr w:type="spellEnd"/>
      <w:r w:rsidRPr="00372DF1">
        <w:rPr>
          <w:rFonts w:ascii="Noto Sans" w:eastAsia="Arial" w:hAnsi="Noto Sans" w:cs="Noto Sans"/>
          <w:bCs/>
          <w:i/>
          <w:iCs/>
          <w:sz w:val="18"/>
          <w:szCs w:val="18"/>
          <w:lang w:val="uk-UA"/>
        </w:rPr>
        <w:t xml:space="preserve"> </w:t>
      </w:r>
      <w:proofErr w:type="spellStart"/>
      <w:r w:rsidRPr="00372DF1">
        <w:rPr>
          <w:rFonts w:ascii="Noto Sans" w:eastAsia="Arial" w:hAnsi="Noto Sans" w:cs="Noto Sans"/>
          <w:bCs/>
          <w:i/>
          <w:iCs/>
          <w:sz w:val="18"/>
          <w:szCs w:val="18"/>
          <w:lang w:val="uk-UA"/>
        </w:rPr>
        <w:t>Ethereum</w:t>
      </w:r>
      <w:proofErr w:type="spellEnd"/>
      <w:r w:rsidRPr="00372DF1">
        <w:rPr>
          <w:rFonts w:ascii="Noto Sans" w:eastAsia="Arial" w:hAnsi="Noto Sans" w:cs="Noto Sans"/>
          <w:bCs/>
          <w:i/>
          <w:iCs/>
          <w:sz w:val="18"/>
          <w:szCs w:val="18"/>
          <w:lang w:val="uk-UA"/>
        </w:rPr>
        <w:t>.)</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Передача активів (Розділ </w:t>
      </w:r>
      <w:hyperlink w:anchor="page11">
        <w:r w:rsidRPr="00372DF1">
          <w:rPr>
            <w:rFonts w:ascii="Noto Sans" w:eastAsia="Arial" w:hAnsi="Noto Sans" w:cs="Noto Sans"/>
            <w:bCs/>
            <w:color w:val="000080"/>
            <w:sz w:val="18"/>
            <w:szCs w:val="18"/>
            <w:lang w:val="uk-UA"/>
          </w:rPr>
          <w:t>6.3</w:t>
        </w:r>
        <w:r w:rsidRPr="00372DF1">
          <w:rPr>
            <w:rFonts w:ascii="Noto Sans" w:eastAsia="Arial" w:hAnsi="Noto Sans" w:cs="Noto Sans"/>
            <w:bCs/>
            <w:sz w:val="18"/>
            <w:szCs w:val="18"/>
            <w:lang w:val="uk-UA"/>
          </w:rPr>
          <w:t>)</w:t>
        </w:r>
      </w:hyperlink>
      <w:r w:rsidRPr="00372DF1">
        <w:rPr>
          <w:rFonts w:ascii="Noto Sans" w:eastAsia="Arial" w:hAnsi="Noto Sans" w:cs="Noto Sans"/>
          <w:bCs/>
          <w:sz w:val="18"/>
          <w:szCs w:val="18"/>
          <w:lang w:val="uk-UA"/>
        </w:rPr>
        <w:t>. Перенести цифровий актив із S до D і назад.</w:t>
      </w:r>
    </w:p>
    <w:p w:rsidR="00F74503" w:rsidRPr="00372DF1" w:rsidRDefault="00B033F7" w:rsidP="000E27C7">
      <w:pPr>
        <w:widowControl w:val="0"/>
        <w:ind w:left="500" w:right="120"/>
        <w:jc w:val="both"/>
        <w:rPr>
          <w:rFonts w:ascii="Noto Sans" w:hAnsi="Noto Sans" w:cs="Noto Sans"/>
          <w:sz w:val="18"/>
          <w:szCs w:val="18"/>
          <w:lang w:val="uk-UA"/>
        </w:rPr>
      </w:pPr>
      <w:r w:rsidRPr="00372DF1">
        <w:rPr>
          <w:rFonts w:ascii="Noto Sans" w:eastAsia="Arial" w:hAnsi="Noto Sans" w:cs="Noto Sans"/>
          <w:bCs/>
          <w:i/>
          <w:iCs/>
          <w:sz w:val="18"/>
          <w:szCs w:val="18"/>
          <w:lang w:val="uk-UA"/>
        </w:rPr>
        <w:t xml:space="preserve">(Наприклад, перенесіть </w:t>
      </w:r>
      <w:proofErr w:type="spellStart"/>
      <w:r w:rsidRPr="00372DF1">
        <w:rPr>
          <w:rFonts w:ascii="Noto Sans" w:eastAsia="Arial" w:hAnsi="Noto Sans" w:cs="Noto Sans"/>
          <w:bCs/>
          <w:i/>
          <w:iCs/>
          <w:sz w:val="18"/>
          <w:szCs w:val="18"/>
          <w:lang w:val="uk-UA"/>
        </w:rPr>
        <w:t>біткойни</w:t>
      </w:r>
      <w:proofErr w:type="spellEnd"/>
      <w:r w:rsidRPr="00372DF1">
        <w:rPr>
          <w:rFonts w:ascii="Noto Sans" w:eastAsia="Arial" w:hAnsi="Noto Sans" w:cs="Noto Sans"/>
          <w:bCs/>
          <w:i/>
          <w:iCs/>
          <w:sz w:val="18"/>
          <w:szCs w:val="18"/>
          <w:lang w:val="uk-UA"/>
        </w:rPr>
        <w:t xml:space="preserve"> з блокчейна </w:t>
      </w:r>
      <w:proofErr w:type="spellStart"/>
      <w:r w:rsidRPr="00372DF1">
        <w:rPr>
          <w:rFonts w:ascii="Noto Sans" w:eastAsia="Arial" w:hAnsi="Noto Sans" w:cs="Noto Sans"/>
          <w:bCs/>
          <w:i/>
          <w:iCs/>
          <w:sz w:val="18"/>
          <w:szCs w:val="18"/>
          <w:lang w:val="uk-UA"/>
        </w:rPr>
        <w:t>Біткойн</w:t>
      </w:r>
      <w:proofErr w:type="spellEnd"/>
      <w:r w:rsidRPr="00372DF1">
        <w:rPr>
          <w:rFonts w:ascii="Noto Sans" w:eastAsia="Arial" w:hAnsi="Noto Sans" w:cs="Noto Sans"/>
          <w:bCs/>
          <w:i/>
          <w:iCs/>
          <w:sz w:val="18"/>
          <w:szCs w:val="18"/>
          <w:lang w:val="uk-UA"/>
        </w:rPr>
        <w:t xml:space="preserve"> в </w:t>
      </w:r>
      <w:proofErr w:type="spellStart"/>
      <w:r w:rsidRPr="00372DF1">
        <w:rPr>
          <w:rFonts w:ascii="Noto Sans" w:eastAsia="Arial" w:hAnsi="Noto Sans" w:cs="Noto Sans"/>
          <w:bCs/>
          <w:i/>
          <w:iCs/>
          <w:sz w:val="18"/>
          <w:szCs w:val="18"/>
          <w:lang w:val="uk-UA"/>
        </w:rPr>
        <w:t>блокчейн</w:t>
      </w:r>
      <w:proofErr w:type="spellEnd"/>
      <w:r w:rsidRPr="00372DF1">
        <w:rPr>
          <w:rFonts w:ascii="Noto Sans" w:eastAsia="Arial" w:hAnsi="Noto Sans" w:cs="Noto Sans"/>
          <w:bCs/>
          <w:i/>
          <w:iCs/>
          <w:sz w:val="18"/>
          <w:szCs w:val="18"/>
          <w:lang w:val="uk-UA"/>
        </w:rPr>
        <w:t xml:space="preserve"> </w:t>
      </w:r>
      <w:proofErr w:type="spellStart"/>
      <w:r w:rsidRPr="00372DF1">
        <w:rPr>
          <w:rFonts w:ascii="Noto Sans" w:eastAsia="Arial" w:hAnsi="Noto Sans" w:cs="Noto Sans"/>
          <w:bCs/>
          <w:i/>
          <w:iCs/>
          <w:sz w:val="18"/>
          <w:szCs w:val="18"/>
          <w:lang w:val="uk-UA"/>
        </w:rPr>
        <w:t>Ефіріуму</w:t>
      </w:r>
      <w:proofErr w:type="spellEnd"/>
      <w:r w:rsidRPr="00372DF1">
        <w:rPr>
          <w:rFonts w:ascii="Noto Sans" w:eastAsia="Arial" w:hAnsi="Noto Sans" w:cs="Noto Sans"/>
          <w:bCs/>
          <w:i/>
          <w:iCs/>
          <w:sz w:val="18"/>
          <w:szCs w:val="18"/>
          <w:lang w:val="uk-UA"/>
        </w:rPr>
        <w:t xml:space="preserve">, а потім назад в </w:t>
      </w:r>
      <w:proofErr w:type="spellStart"/>
      <w:r w:rsidRPr="00372DF1">
        <w:rPr>
          <w:rFonts w:ascii="Noto Sans" w:eastAsia="Arial" w:hAnsi="Noto Sans" w:cs="Noto Sans"/>
          <w:bCs/>
          <w:i/>
          <w:iCs/>
          <w:sz w:val="18"/>
          <w:szCs w:val="18"/>
          <w:lang w:val="uk-UA"/>
        </w:rPr>
        <w:t>блокчейн</w:t>
      </w:r>
      <w:proofErr w:type="spellEnd"/>
      <w:r w:rsidRPr="00372DF1">
        <w:rPr>
          <w:rFonts w:ascii="Noto Sans" w:eastAsia="Arial" w:hAnsi="Noto Sans" w:cs="Noto Sans"/>
          <w:bCs/>
          <w:i/>
          <w:iCs/>
          <w:sz w:val="18"/>
          <w:szCs w:val="18"/>
          <w:lang w:val="uk-UA"/>
        </w:rPr>
        <w:t xml:space="preserve"> </w:t>
      </w:r>
      <w:proofErr w:type="spellStart"/>
      <w:r w:rsidRPr="00372DF1">
        <w:rPr>
          <w:rFonts w:ascii="Noto Sans" w:eastAsia="Arial" w:hAnsi="Noto Sans" w:cs="Noto Sans"/>
          <w:bCs/>
          <w:i/>
          <w:iCs/>
          <w:sz w:val="18"/>
          <w:szCs w:val="18"/>
          <w:lang w:val="uk-UA"/>
        </w:rPr>
        <w:t>Біткойн</w:t>
      </w:r>
      <w:proofErr w:type="spellEnd"/>
      <w:r w:rsidRPr="00372DF1">
        <w:rPr>
          <w:rFonts w:ascii="Noto Sans" w:eastAsia="Arial" w:hAnsi="Noto Sans" w:cs="Noto Sans"/>
          <w:bCs/>
          <w:i/>
          <w:iCs/>
          <w:sz w:val="18"/>
          <w:szCs w:val="18"/>
          <w:lang w:val="uk-UA"/>
        </w:rPr>
        <w:t>.)</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26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Для простоти вважатимемо, що ланцюжок D має хоча б мінімальну підтримку смарт-контрактів, але S може бути будь-яким </w:t>
      </w:r>
      <w:proofErr w:type="spellStart"/>
      <w:r w:rsidRPr="00372DF1">
        <w:rPr>
          <w:rFonts w:ascii="Noto Sans" w:eastAsia="Arial" w:hAnsi="Noto Sans" w:cs="Noto Sans"/>
          <w:bCs/>
          <w:sz w:val="18"/>
          <w:szCs w:val="18"/>
          <w:lang w:val="uk-UA"/>
        </w:rPr>
        <w:t>блокчейном</w:t>
      </w:r>
      <w:proofErr w:type="spellEnd"/>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b/>
          <w:sz w:val="24"/>
          <w:szCs w:val="24"/>
          <w:lang w:val="uk-UA"/>
        </w:rPr>
      </w:pPr>
      <w:r w:rsidRPr="00372DF1">
        <w:rPr>
          <w:rFonts w:ascii="Noto Sans" w:eastAsia="Arial" w:hAnsi="Noto Sans" w:cs="Noto Sans"/>
          <w:b/>
          <w:bCs/>
          <w:sz w:val="24"/>
          <w:szCs w:val="24"/>
          <w:lang w:val="uk-UA"/>
        </w:rPr>
        <w:t>6.1 Аккаунти в інших мережах</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300"/>
        <w:jc w:val="both"/>
        <w:rPr>
          <w:rFonts w:ascii="Noto Sans" w:hAnsi="Noto Sans" w:cs="Noto Sans"/>
          <w:sz w:val="18"/>
          <w:szCs w:val="18"/>
          <w:vertAlign w:val="subscript"/>
          <w:lang w:val="uk-UA"/>
        </w:rPr>
      </w:pPr>
      <w:r w:rsidRPr="00372DF1">
        <w:rPr>
          <w:rFonts w:ascii="Noto Sans" w:eastAsia="Arial" w:hAnsi="Noto Sans" w:cs="Noto Sans"/>
          <w:bCs/>
          <w:sz w:val="18"/>
          <w:szCs w:val="18"/>
          <w:lang w:val="uk-UA"/>
        </w:rPr>
        <w:t xml:space="preserve">Щоб з'єднати різні ланцюжки, у кожному ланцюжку створюються граничні облікові записи, які контролюють потік цінності та інформації через них. Для ланцюга </w:t>
      </w:r>
      <w:proofErr w:type="spellStart"/>
      <w:r w:rsidRPr="00372DF1">
        <w:rPr>
          <w:rFonts w:ascii="Noto Sans" w:eastAsia="Arial" w:hAnsi="Noto Sans" w:cs="Noto Sans"/>
          <w:bCs/>
          <w:sz w:val="18"/>
          <w:szCs w:val="18"/>
          <w:lang w:val="uk-UA"/>
        </w:rPr>
        <w:t>Chain</w:t>
      </w:r>
      <w:proofErr w:type="spellEnd"/>
      <w:r w:rsidRPr="00372DF1">
        <w:rPr>
          <w:rFonts w:ascii="Noto Sans" w:eastAsia="Arial" w:hAnsi="Noto Sans" w:cs="Noto Sans"/>
          <w:bCs/>
          <w:sz w:val="18"/>
          <w:szCs w:val="18"/>
          <w:lang w:val="uk-UA"/>
        </w:rPr>
        <w:t xml:space="preserve">, позначимо рахунок через </w:t>
      </w:r>
      <w:r w:rsidR="00372DF1">
        <w:rPr>
          <w:rFonts w:ascii="Noto Sans" w:eastAsia="Arial" w:hAnsi="Noto Sans" w:cs="Noto Sans"/>
          <w:bCs/>
          <w:i/>
          <w:iCs/>
          <w:sz w:val="18"/>
          <w:szCs w:val="18"/>
          <w:lang w:val="en-US"/>
        </w:rPr>
        <w:t>Chain</w:t>
      </w:r>
      <w:r w:rsidR="00372DF1" w:rsidRPr="00B93985">
        <w:rPr>
          <w:rFonts w:ascii="Noto Sans" w:eastAsia="Arial" w:hAnsi="Noto Sans" w:cs="Noto Sans"/>
          <w:bCs/>
          <w:i/>
          <w:iCs/>
          <w:sz w:val="18"/>
          <w:szCs w:val="18"/>
          <w:vertAlign w:val="subscript"/>
        </w:rPr>
        <w:t>Axelar</w:t>
      </w:r>
      <w:r w:rsidR="00372DF1" w:rsidRPr="00B93985">
        <w:rPr>
          <w:rFonts w:ascii="Noto Sans" w:eastAsia="Arial" w:hAnsi="Noto Sans" w:cs="Noto Sans"/>
          <w:bCs/>
          <w:sz w:val="18"/>
          <w:szCs w:val="18"/>
          <w:vertAlign w:val="subscript"/>
        </w:rPr>
        <w:t>.</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40"/>
        <w:jc w:val="both"/>
        <w:rPr>
          <w:rFonts w:ascii="Noto Sans" w:hAnsi="Noto Sans" w:cs="Noto Sans"/>
          <w:sz w:val="18"/>
          <w:szCs w:val="18"/>
          <w:lang w:val="uk-UA"/>
        </w:rPr>
      </w:pPr>
      <w:proofErr w:type="spellStart"/>
      <w:r w:rsidRPr="00372DF1">
        <w:rPr>
          <w:rFonts w:ascii="Noto Sans" w:eastAsia="Arial" w:hAnsi="Noto Sans" w:cs="Noto Sans"/>
          <w:bCs/>
          <w:sz w:val="18"/>
          <w:szCs w:val="18"/>
          <w:lang w:val="uk-UA"/>
        </w:rPr>
        <w:t>Біткойн</w:t>
      </w:r>
      <w:proofErr w:type="spellEnd"/>
      <w:r w:rsidRPr="00372DF1">
        <w:rPr>
          <w:rFonts w:ascii="Noto Sans" w:eastAsia="Arial" w:hAnsi="Noto Sans" w:cs="Noto Sans"/>
          <w:bCs/>
          <w:sz w:val="18"/>
          <w:szCs w:val="18"/>
          <w:lang w:val="uk-UA"/>
        </w:rPr>
        <w:t xml:space="preserve">-рахунок. Для </w:t>
      </w:r>
      <w:proofErr w:type="spellStart"/>
      <w:r w:rsidRPr="00372DF1">
        <w:rPr>
          <w:rFonts w:ascii="Noto Sans" w:eastAsia="Arial" w:hAnsi="Noto Sans" w:cs="Noto Sans"/>
          <w:bCs/>
          <w:sz w:val="18"/>
          <w:szCs w:val="18"/>
          <w:lang w:val="uk-UA"/>
        </w:rPr>
        <w:t>біткойнів</w:t>
      </w:r>
      <w:proofErr w:type="spellEnd"/>
      <w:r w:rsidRPr="00372DF1">
        <w:rPr>
          <w:rFonts w:ascii="Noto Sans" w:eastAsia="Arial" w:hAnsi="Noto Sans" w:cs="Noto Sans"/>
          <w:bCs/>
          <w:sz w:val="18"/>
          <w:szCs w:val="18"/>
          <w:lang w:val="uk-UA"/>
        </w:rPr>
        <w:t xml:space="preserve"> та інших ланцюжків смарт-контрактів валідатори Axelar створюють пороговий ключ ECDSA відповідно до розділу</w:t>
      </w:r>
      <w:r w:rsidR="00372DF1">
        <w:rPr>
          <w:rFonts w:ascii="Noto Sans" w:eastAsia="Arial" w:hAnsi="Noto Sans" w:cs="Noto Sans"/>
          <w:bCs/>
          <w:sz w:val="18"/>
          <w:szCs w:val="18"/>
          <w:lang w:val="uk-UA"/>
        </w:rPr>
        <w:t xml:space="preserve"> </w:t>
      </w:r>
      <w:r w:rsidRPr="00372DF1">
        <w:rPr>
          <w:rFonts w:ascii="Noto Sans" w:eastAsia="Arial" w:hAnsi="Noto Sans" w:cs="Noto Sans"/>
          <w:bCs/>
          <w:color w:val="000080"/>
          <w:sz w:val="18"/>
          <w:szCs w:val="18"/>
          <w:lang w:val="uk-UA"/>
        </w:rPr>
        <w:t>5.1</w:t>
      </w:r>
      <w:r w:rsidRPr="00372DF1">
        <w:rPr>
          <w:rFonts w:ascii="Noto Sans" w:eastAsia="Arial" w:hAnsi="Noto Sans" w:cs="Noto Sans"/>
          <w:bCs/>
          <w:sz w:val="18"/>
          <w:szCs w:val="18"/>
          <w:lang w:val="uk-UA"/>
        </w:rPr>
        <w:t xml:space="preserve">. Цей ключ управляє обліковим записом ECDSA в </w:t>
      </w:r>
      <w:proofErr w:type="spellStart"/>
      <w:r w:rsidRPr="00372DF1">
        <w:rPr>
          <w:rFonts w:ascii="Noto Sans" w:eastAsia="Arial" w:hAnsi="Noto Sans" w:cs="Noto Sans"/>
          <w:bCs/>
          <w:sz w:val="18"/>
          <w:szCs w:val="18"/>
          <w:lang w:val="uk-UA"/>
        </w:rPr>
        <w:t>біткойнах</w:t>
      </w:r>
      <w:proofErr w:type="spellEnd"/>
      <w:r w:rsidRPr="00372DF1">
        <w:rPr>
          <w:rFonts w:ascii="Noto Sans" w:eastAsia="Arial" w:hAnsi="Noto Sans" w:cs="Noto Sans"/>
          <w:bCs/>
          <w:sz w:val="18"/>
          <w:szCs w:val="18"/>
          <w:lang w:val="uk-UA"/>
        </w:rPr>
        <w:t xml:space="preserve"> і є </w:t>
      </w:r>
      <w:proofErr w:type="spellStart"/>
      <w:r w:rsidRPr="00372DF1">
        <w:rPr>
          <w:rFonts w:ascii="Noto Sans" w:eastAsia="Arial" w:hAnsi="Noto Sans" w:cs="Noto Sans"/>
          <w:bCs/>
          <w:sz w:val="18"/>
          <w:szCs w:val="18"/>
          <w:lang w:val="uk-UA"/>
        </w:rPr>
        <w:t>адресою</w:t>
      </w:r>
      <w:proofErr w:type="spellEnd"/>
      <w:r w:rsidRPr="00372DF1">
        <w:rPr>
          <w:rFonts w:ascii="Noto Sans" w:eastAsia="Arial" w:hAnsi="Noto Sans" w:cs="Noto Sans"/>
          <w:bCs/>
          <w:sz w:val="18"/>
          <w:szCs w:val="18"/>
          <w:lang w:val="uk-UA"/>
        </w:rPr>
        <w:t xml:space="preserve"> призначення, куди користувачі надсилають депозити. Персоналізовані порогові ключі можуть бути створені на запит користувача. Ключ може періодично оновлюватися, а останній ключ та персоналізовані ключі можна знайти, запросивши вузол Axelar.</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Обліковий запис порогового мосту в ланцюжках зі смарт-контрактами. Позначимо ланцюг через SC. валідатори створюють пороговий ключ ECDSA або ED25519 згідно з розділом</w:t>
      </w:r>
      <w:r w:rsidRPr="00372DF1">
        <w:rPr>
          <w:rFonts w:ascii="Noto Sans" w:eastAsia="Arial" w:hAnsi="Noto Sans" w:cs="Noto Sans"/>
          <w:bCs/>
          <w:color w:val="000080"/>
          <w:sz w:val="18"/>
          <w:szCs w:val="18"/>
          <w:lang w:val="uk-UA"/>
        </w:rPr>
        <w:t>5.1</w:t>
      </w:r>
      <w:r w:rsidRPr="00372DF1">
        <w:rPr>
          <w:rFonts w:ascii="Noto Sans" w:eastAsia="Arial" w:hAnsi="Noto Sans" w:cs="Noto Sans"/>
          <w:bCs/>
          <w:sz w:val="18"/>
          <w:szCs w:val="18"/>
          <w:lang w:val="uk-UA"/>
        </w:rPr>
        <w:t xml:space="preserve">, залежно від, </w:t>
      </w:r>
      <w:hyperlink w:anchor="page7">
        <w:r w:rsidRPr="00372DF1">
          <w:rPr>
            <w:rFonts w:ascii="Noto Sans" w:eastAsia="Arial" w:hAnsi="Noto Sans" w:cs="Noto Sans"/>
            <w:bCs/>
            <w:sz w:val="18"/>
            <w:szCs w:val="18"/>
            <w:lang w:val="uk-UA"/>
          </w:rPr>
          <w:t xml:space="preserve">який </w:t>
        </w:r>
      </w:hyperlink>
      <w:r w:rsidRPr="00372DF1">
        <w:rPr>
          <w:rFonts w:ascii="Noto Sans" w:eastAsia="Arial" w:hAnsi="Noto Sans" w:cs="Noto Sans"/>
          <w:bCs/>
          <w:sz w:val="18"/>
          <w:szCs w:val="18"/>
          <w:lang w:val="uk-UA"/>
        </w:rPr>
        <w:t xml:space="preserve">тип ключа підтримує ланцюжок. Позначимо цей ключ через </w:t>
      </w:r>
      <w:proofErr w:type="spellStart"/>
      <w:r w:rsidRPr="00372DF1">
        <w:rPr>
          <w:rFonts w:ascii="Noto Sans" w:eastAsia="Arial" w:hAnsi="Noto Sans" w:cs="Noto Sans"/>
          <w:bCs/>
          <w:sz w:val="18"/>
          <w:szCs w:val="18"/>
          <w:lang w:val="uk-UA"/>
        </w:rPr>
        <w:t>PKAxelar</w:t>
      </w:r>
      <w:proofErr w:type="spellEnd"/>
      <w:r w:rsidRPr="00372DF1">
        <w:rPr>
          <w:rFonts w:ascii="Noto Sans" w:eastAsia="Arial" w:hAnsi="Noto Sans" w:cs="Noto Sans"/>
          <w:bCs/>
          <w:sz w:val="18"/>
          <w:szCs w:val="18"/>
          <w:lang w:val="uk-UA"/>
        </w:rPr>
        <w:t xml:space="preserve">, коли немає жодної двозначності щодо того, про який ланцюжок йдеться. Цей ключ керує обліковим записом смарт-контракту на SC, що позначається </w:t>
      </w:r>
      <w:r w:rsidR="00372DF1">
        <w:rPr>
          <w:rFonts w:ascii="Noto Sans" w:eastAsia="Arial" w:hAnsi="Noto Sans" w:cs="Noto Sans"/>
          <w:bCs/>
          <w:sz w:val="18"/>
          <w:szCs w:val="18"/>
          <w:lang w:val="en-US"/>
        </w:rPr>
        <w:t>SC</w:t>
      </w:r>
      <w:r w:rsidR="00372DF1" w:rsidRPr="00B93985">
        <w:rPr>
          <w:rFonts w:ascii="Noto Sans" w:eastAsia="Arial" w:hAnsi="Noto Sans" w:cs="Noto Sans"/>
          <w:bCs/>
          <w:i/>
          <w:iCs/>
          <w:sz w:val="18"/>
          <w:szCs w:val="18"/>
          <w:vertAlign w:val="subscript"/>
        </w:rPr>
        <w:t>Axelar</w:t>
      </w:r>
      <w:r w:rsidRPr="00372DF1">
        <w:rPr>
          <w:rFonts w:ascii="Noto Sans" w:eastAsia="Arial" w:hAnsi="Noto Sans" w:cs="Noto Sans"/>
          <w:bCs/>
          <w:sz w:val="18"/>
          <w:szCs w:val="18"/>
          <w:lang w:val="uk-UA"/>
        </w:rPr>
        <w:t xml:space="preserve">, і будь-яка програма на SC може запитувати </w:t>
      </w:r>
      <w:r w:rsidR="00372DF1">
        <w:rPr>
          <w:rFonts w:ascii="Noto Sans" w:eastAsia="Arial" w:hAnsi="Noto Sans" w:cs="Noto Sans"/>
          <w:bCs/>
          <w:sz w:val="18"/>
          <w:szCs w:val="18"/>
          <w:lang w:val="en-US"/>
        </w:rPr>
        <w:t>SK</w:t>
      </w:r>
      <w:r w:rsidR="00372DF1" w:rsidRPr="00B93985">
        <w:rPr>
          <w:rFonts w:ascii="Noto Sans" w:eastAsia="Arial" w:hAnsi="Noto Sans" w:cs="Noto Sans"/>
          <w:bCs/>
          <w:i/>
          <w:iCs/>
          <w:sz w:val="18"/>
          <w:szCs w:val="18"/>
          <w:vertAlign w:val="subscript"/>
        </w:rPr>
        <w:t>Axelar</w:t>
      </w:r>
      <w:r w:rsidRPr="00372DF1">
        <w:rPr>
          <w:rFonts w:ascii="Noto Sans" w:eastAsia="Arial" w:hAnsi="Noto Sans" w:cs="Noto Sans"/>
          <w:bCs/>
          <w:sz w:val="18"/>
          <w:szCs w:val="18"/>
          <w:lang w:val="uk-UA"/>
        </w:rPr>
        <w:t xml:space="preserve"> щоб дізнатися PK-адресу цього ключа. Таким чином, будь-яка програма SC може розпізнавати повідомлення, підписані </w:t>
      </w:r>
      <w:r w:rsidR="00372DF1">
        <w:rPr>
          <w:rFonts w:ascii="Noto Sans" w:eastAsia="Arial" w:hAnsi="Noto Sans" w:cs="Noto Sans"/>
          <w:bCs/>
          <w:sz w:val="18"/>
          <w:szCs w:val="18"/>
          <w:lang w:val="en-US"/>
        </w:rPr>
        <w:t>SC</w:t>
      </w:r>
      <w:r w:rsidR="00372DF1" w:rsidRPr="00B93985">
        <w:rPr>
          <w:rFonts w:ascii="Noto Sans" w:eastAsia="Arial" w:hAnsi="Noto Sans" w:cs="Noto Sans"/>
          <w:bCs/>
          <w:i/>
          <w:iCs/>
          <w:sz w:val="18"/>
          <w:szCs w:val="18"/>
          <w:vertAlign w:val="subscript"/>
        </w:rPr>
        <w:t>Axelar</w:t>
      </w:r>
      <w:r w:rsidRPr="00372DF1">
        <w:rPr>
          <w:rFonts w:ascii="Noto Sans" w:eastAsia="Arial" w:hAnsi="Noto Sans" w:cs="Noto Sans"/>
          <w:bCs/>
          <w:sz w:val="18"/>
          <w:szCs w:val="18"/>
          <w:lang w:val="uk-UA"/>
        </w:rPr>
        <w:t xml:space="preserve">. Протокол також має враховувати ротацію значень </w:t>
      </w:r>
      <w:r w:rsidR="00372DF1">
        <w:rPr>
          <w:rFonts w:ascii="Noto Sans" w:eastAsia="Arial" w:hAnsi="Noto Sans" w:cs="Noto Sans"/>
          <w:bCs/>
          <w:sz w:val="18"/>
          <w:szCs w:val="18"/>
          <w:lang w:val="en-US"/>
        </w:rPr>
        <w:t>PK</w:t>
      </w:r>
      <w:r w:rsidR="00372DF1" w:rsidRPr="00B93985">
        <w:rPr>
          <w:rFonts w:ascii="Noto Sans" w:eastAsia="Arial" w:hAnsi="Noto Sans" w:cs="Noto Sans"/>
          <w:bCs/>
          <w:i/>
          <w:iCs/>
          <w:sz w:val="18"/>
          <w:szCs w:val="18"/>
          <w:vertAlign w:val="subscript"/>
        </w:rPr>
        <w:t>Axelar</w:t>
      </w:r>
      <w:r w:rsidRPr="00372DF1">
        <w:rPr>
          <w:rFonts w:ascii="Noto Sans" w:eastAsia="Arial" w:hAnsi="Noto Sans" w:cs="Noto Sans"/>
          <w:bCs/>
          <w:sz w:val="18"/>
          <w:szCs w:val="18"/>
          <w:lang w:val="uk-UA"/>
        </w:rPr>
        <w:t>. Це відбувається так:</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23"/>
        </w:numPr>
        <w:tabs>
          <w:tab w:val="left" w:pos="399"/>
        </w:tabs>
        <w:ind w:left="500" w:right="420" w:hanging="25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Ініціалізувати </w:t>
      </w:r>
      <w:r w:rsidR="00372DF1">
        <w:rPr>
          <w:rFonts w:ascii="Noto Sans" w:eastAsia="Arial" w:hAnsi="Noto Sans" w:cs="Noto Sans"/>
          <w:bCs/>
          <w:sz w:val="18"/>
          <w:szCs w:val="18"/>
          <w:lang w:val="en-US"/>
        </w:rPr>
        <w:t>SC</w:t>
      </w:r>
      <w:r w:rsidR="00372DF1" w:rsidRPr="00B93985">
        <w:rPr>
          <w:rFonts w:ascii="Noto Sans" w:eastAsia="Arial" w:hAnsi="Noto Sans" w:cs="Noto Sans"/>
          <w:bCs/>
          <w:i/>
          <w:iCs/>
          <w:sz w:val="18"/>
          <w:szCs w:val="18"/>
          <w:vertAlign w:val="subscript"/>
        </w:rPr>
        <w:t>Axelar</w:t>
      </w:r>
      <w:r w:rsidRPr="00372DF1">
        <w:rPr>
          <w:rFonts w:ascii="Noto Sans" w:eastAsia="Arial" w:hAnsi="Noto Sans" w:cs="Noto Sans"/>
          <w:bCs/>
          <w:sz w:val="18"/>
          <w:szCs w:val="18"/>
          <w:lang w:val="uk-UA"/>
        </w:rPr>
        <w:t xml:space="preserve"> на SK. Він зберігає PK</w:t>
      </w:r>
      <w:r w:rsidR="00372DF1" w:rsidRPr="00B93985">
        <w:rPr>
          <w:rFonts w:ascii="Noto Sans" w:eastAsia="Arial" w:hAnsi="Noto Sans" w:cs="Noto Sans"/>
          <w:bCs/>
          <w:i/>
          <w:iCs/>
          <w:sz w:val="18"/>
          <w:szCs w:val="18"/>
          <w:vertAlign w:val="subscript"/>
        </w:rPr>
        <w:t>Axelar</w:t>
      </w:r>
      <w:r w:rsidRPr="00372DF1">
        <w:rPr>
          <w:rFonts w:ascii="Noto Sans" w:eastAsia="Arial" w:hAnsi="Noto Sans" w:cs="Noto Sans"/>
          <w:bCs/>
          <w:sz w:val="18"/>
          <w:szCs w:val="18"/>
          <w:lang w:val="uk-UA"/>
        </w:rPr>
        <w:t xml:space="preserve"> як частину свого стану, який ініціалізується як значення </w:t>
      </w:r>
      <w:proofErr w:type="spellStart"/>
      <w:r w:rsidRPr="00372DF1">
        <w:rPr>
          <w:rFonts w:ascii="Noto Sans" w:eastAsia="Arial" w:hAnsi="Noto Sans" w:cs="Noto Sans"/>
          <w:bCs/>
          <w:sz w:val="18"/>
          <w:szCs w:val="18"/>
          <w:lang w:val="uk-UA"/>
        </w:rPr>
        <w:t>генези</w:t>
      </w:r>
      <w:proofErr w:type="spellEnd"/>
      <w:r w:rsidR="00372DF1">
        <w:rPr>
          <w:rFonts w:ascii="Noto Sans" w:eastAsia="Arial" w:hAnsi="Noto Sans" w:cs="Noto Sans"/>
          <w:bCs/>
          <w:sz w:val="18"/>
          <w:szCs w:val="18"/>
        </w:rPr>
        <w:t>су</w:t>
      </w:r>
      <w:r w:rsidRPr="00372DF1">
        <w:rPr>
          <w:rFonts w:ascii="Noto Sans" w:eastAsia="Arial" w:hAnsi="Noto Sans" w:cs="Noto Sans"/>
          <w:bCs/>
          <w:sz w:val="18"/>
          <w:szCs w:val="18"/>
          <w:lang w:val="uk-UA"/>
        </w:rPr>
        <w:t xml:space="preserve"> на Axelar. </w:t>
      </w:r>
      <w:r w:rsidR="00372DF1">
        <w:rPr>
          <w:rFonts w:ascii="Noto Sans" w:eastAsia="Arial" w:hAnsi="Noto Sans" w:cs="Noto Sans"/>
          <w:bCs/>
          <w:sz w:val="18"/>
          <w:szCs w:val="18"/>
          <w:lang w:val="en-US"/>
        </w:rPr>
        <w:t>SC</w:t>
      </w:r>
      <w:r w:rsidR="00372DF1" w:rsidRPr="00B93985">
        <w:rPr>
          <w:rFonts w:ascii="Noto Sans" w:eastAsia="Arial" w:hAnsi="Noto Sans" w:cs="Noto Sans"/>
          <w:bCs/>
          <w:i/>
          <w:iCs/>
          <w:sz w:val="18"/>
          <w:szCs w:val="18"/>
          <w:vertAlign w:val="subscript"/>
        </w:rPr>
        <w:t>Axelar</w:t>
      </w:r>
      <w:r w:rsidR="00372DF1" w:rsidRPr="00372DF1">
        <w:rPr>
          <w:rFonts w:ascii="Noto Sans" w:eastAsia="Arial" w:hAnsi="Noto Sans" w:cs="Noto Sans"/>
          <w:bCs/>
          <w:sz w:val="18"/>
          <w:szCs w:val="18"/>
          <w:lang w:val="uk-UA"/>
        </w:rPr>
        <w:t xml:space="preserve"> </w:t>
      </w:r>
      <w:r w:rsidRPr="00372DF1">
        <w:rPr>
          <w:rFonts w:ascii="Noto Sans" w:eastAsia="Arial" w:hAnsi="Noto Sans" w:cs="Noto Sans"/>
          <w:bCs/>
          <w:sz w:val="18"/>
          <w:szCs w:val="18"/>
          <w:lang w:val="uk-UA"/>
        </w:rPr>
        <w:t>також включає правила оновлення PK.</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3"/>
        </w:numPr>
        <w:tabs>
          <w:tab w:val="left" w:pos="421"/>
        </w:tabs>
        <w:ind w:left="500" w:right="960" w:hanging="25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lastRenderedPageBreak/>
        <w:t xml:space="preserve">Оновити </w:t>
      </w:r>
      <w:r w:rsidR="00372DF1">
        <w:rPr>
          <w:rFonts w:ascii="Noto Sans" w:eastAsia="Arial" w:hAnsi="Noto Sans" w:cs="Noto Sans"/>
          <w:bCs/>
          <w:sz w:val="18"/>
          <w:szCs w:val="18"/>
          <w:lang w:val="en-US"/>
        </w:rPr>
        <w:t>PK</w:t>
      </w:r>
      <w:r w:rsidR="00372DF1" w:rsidRPr="00B93985">
        <w:rPr>
          <w:rFonts w:ascii="Noto Sans" w:eastAsia="Arial" w:hAnsi="Noto Sans" w:cs="Noto Sans"/>
          <w:bCs/>
          <w:i/>
          <w:iCs/>
          <w:sz w:val="18"/>
          <w:szCs w:val="18"/>
          <w:vertAlign w:val="subscript"/>
        </w:rPr>
        <w:t>Axelar</w:t>
      </w:r>
      <w:r w:rsidRPr="00372DF1">
        <w:rPr>
          <w:rFonts w:ascii="Noto Sans" w:eastAsia="Arial" w:hAnsi="Noto Sans" w:cs="Noto Sans"/>
          <w:bCs/>
          <w:sz w:val="18"/>
          <w:szCs w:val="18"/>
          <w:lang w:val="uk-UA"/>
        </w:rPr>
        <w:t xml:space="preserve">, транзакція формату (оновлення, </w:t>
      </w:r>
      <w:proofErr w:type="spellStart"/>
      <w:r w:rsidR="001D3AC9">
        <w:rPr>
          <w:rFonts w:ascii="Noto Sans" w:eastAsia="Arial" w:hAnsi="Noto Sans" w:cs="Noto Sans"/>
          <w:bCs/>
          <w:sz w:val="18"/>
          <w:szCs w:val="18"/>
          <w:lang w:val="en-US"/>
        </w:rPr>
        <w:t>PK</w:t>
      </w:r>
      <w:r w:rsidR="001D3AC9">
        <w:rPr>
          <w:rFonts w:ascii="Noto Sans" w:eastAsia="Arial" w:hAnsi="Noto Sans" w:cs="Noto Sans"/>
          <w:bCs/>
          <w:i/>
          <w:iCs/>
          <w:sz w:val="18"/>
          <w:szCs w:val="18"/>
          <w:vertAlign w:val="subscript"/>
          <w:lang w:val="en-US"/>
        </w:rPr>
        <w:t>new</w:t>
      </w:r>
      <w:proofErr w:type="spellEnd"/>
      <w:r w:rsidRPr="00372DF1">
        <w:rPr>
          <w:rFonts w:ascii="Noto Sans" w:eastAsia="Arial" w:hAnsi="Noto Sans" w:cs="Noto Sans"/>
          <w:bCs/>
          <w:sz w:val="18"/>
          <w:szCs w:val="18"/>
          <w:lang w:val="uk-UA"/>
        </w:rPr>
        <w:t xml:space="preserve">) має бути представлена ​​з підписом чинного </w:t>
      </w:r>
      <w:r w:rsidR="001D3AC9">
        <w:rPr>
          <w:rFonts w:ascii="Noto Sans" w:eastAsia="Arial" w:hAnsi="Noto Sans" w:cs="Noto Sans"/>
          <w:bCs/>
          <w:sz w:val="18"/>
          <w:szCs w:val="18"/>
          <w:lang w:val="en-US"/>
        </w:rPr>
        <w:t>SC</w:t>
      </w:r>
      <w:r w:rsidR="001D3AC9" w:rsidRPr="00B93985">
        <w:rPr>
          <w:rFonts w:ascii="Noto Sans" w:eastAsia="Arial" w:hAnsi="Noto Sans" w:cs="Noto Sans"/>
          <w:bCs/>
          <w:i/>
          <w:iCs/>
          <w:sz w:val="18"/>
          <w:szCs w:val="18"/>
          <w:vertAlign w:val="subscript"/>
        </w:rPr>
        <w:t>Axelar</w:t>
      </w:r>
      <w:r w:rsidRPr="00372DF1">
        <w:rPr>
          <w:rFonts w:ascii="Noto Sans" w:eastAsia="Arial" w:hAnsi="Noto Sans" w:cs="Noto Sans"/>
          <w:bCs/>
          <w:sz w:val="18"/>
          <w:szCs w:val="18"/>
          <w:lang w:val="uk-UA"/>
        </w:rPr>
        <w:t xml:space="preserve">. Потім встановлюється договір </w:t>
      </w:r>
      <w:r w:rsidR="001D3AC9">
        <w:rPr>
          <w:rFonts w:ascii="Noto Sans" w:eastAsia="Arial" w:hAnsi="Noto Sans" w:cs="Noto Sans"/>
          <w:bCs/>
          <w:sz w:val="18"/>
          <w:szCs w:val="18"/>
          <w:lang w:val="en-US"/>
        </w:rPr>
        <w:t>SC</w:t>
      </w:r>
      <w:r w:rsidR="001D3AC9" w:rsidRPr="00B93985">
        <w:rPr>
          <w:rFonts w:ascii="Noto Sans" w:eastAsia="Arial" w:hAnsi="Noto Sans" w:cs="Noto Sans"/>
          <w:bCs/>
          <w:i/>
          <w:iCs/>
          <w:sz w:val="18"/>
          <w:szCs w:val="18"/>
          <w:vertAlign w:val="subscript"/>
        </w:rPr>
        <w:t>Axelar</w:t>
      </w:r>
      <w:r w:rsidR="001D3AC9" w:rsidRPr="00372DF1">
        <w:rPr>
          <w:rFonts w:ascii="Noto Sans" w:eastAsia="Arial" w:hAnsi="Noto Sans" w:cs="Noto Sans"/>
          <w:bCs/>
          <w:sz w:val="18"/>
          <w:szCs w:val="18"/>
          <w:lang w:val="uk-UA"/>
        </w:rPr>
        <w:t xml:space="preserve"> </w:t>
      </w:r>
      <w:r w:rsidRPr="00372DF1">
        <w:rPr>
          <w:rFonts w:ascii="Noto Sans" w:eastAsia="Arial" w:hAnsi="Noto Sans" w:cs="Noto Sans"/>
          <w:bCs/>
          <w:sz w:val="18"/>
          <w:szCs w:val="18"/>
          <w:lang w:val="uk-UA"/>
        </w:rPr>
        <w:t>=</w:t>
      </w:r>
      <w:r w:rsidR="001D3AC9">
        <w:rPr>
          <w:rFonts w:ascii="Noto Sans" w:eastAsia="Arial" w:hAnsi="Noto Sans" w:cs="Noto Sans"/>
          <w:bCs/>
          <w:sz w:val="18"/>
          <w:szCs w:val="18"/>
          <w:lang w:val="en-US"/>
        </w:rPr>
        <w:t xml:space="preserve"> </w:t>
      </w:r>
      <w:proofErr w:type="spellStart"/>
      <w:r w:rsidR="001D3AC9">
        <w:rPr>
          <w:rFonts w:ascii="Noto Sans" w:eastAsia="Arial" w:hAnsi="Noto Sans" w:cs="Noto Sans"/>
          <w:bCs/>
          <w:sz w:val="18"/>
          <w:szCs w:val="18"/>
          <w:lang w:val="en-US"/>
        </w:rPr>
        <w:t>PK</w:t>
      </w:r>
      <w:r w:rsidR="001D3AC9">
        <w:rPr>
          <w:rFonts w:ascii="Noto Sans" w:eastAsia="Arial" w:hAnsi="Noto Sans" w:cs="Noto Sans"/>
          <w:bCs/>
          <w:i/>
          <w:iCs/>
          <w:sz w:val="18"/>
          <w:szCs w:val="18"/>
          <w:vertAlign w:val="subscript"/>
          <w:lang w:val="en-US"/>
        </w:rPr>
        <w:t>new</w:t>
      </w:r>
      <w:proofErr w:type="spellEnd"/>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3"/>
        </w:numPr>
        <w:tabs>
          <w:tab w:val="left" w:pos="410"/>
        </w:tabs>
        <w:ind w:left="500" w:right="80" w:hanging="25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Щоразу, коли валідатори оновлюють пороговий ключ для SC з </w:t>
      </w:r>
      <w:proofErr w:type="spellStart"/>
      <w:r w:rsidR="001D3AC9">
        <w:rPr>
          <w:rFonts w:ascii="Noto Sans" w:eastAsia="Arial" w:hAnsi="Noto Sans" w:cs="Noto Sans"/>
          <w:bCs/>
          <w:sz w:val="18"/>
          <w:szCs w:val="18"/>
          <w:lang w:val="en-US"/>
        </w:rPr>
        <w:t>PK</w:t>
      </w:r>
      <w:r w:rsidR="001D3AC9" w:rsidRPr="00B93985">
        <w:rPr>
          <w:rFonts w:ascii="Noto Sans" w:eastAsia="Arial" w:hAnsi="Noto Sans" w:cs="Noto Sans"/>
          <w:bCs/>
          <w:i/>
          <w:iCs/>
          <w:sz w:val="18"/>
          <w:szCs w:val="18"/>
          <w:vertAlign w:val="superscript"/>
          <w:lang w:val="en-US"/>
        </w:rPr>
        <w:t>i</w:t>
      </w:r>
      <w:proofErr w:type="spellEnd"/>
      <w:r w:rsidRPr="00372DF1">
        <w:rPr>
          <w:rFonts w:ascii="Noto Sans" w:eastAsia="Arial" w:hAnsi="Noto Sans" w:cs="Noto Sans"/>
          <w:bCs/>
          <w:sz w:val="18"/>
          <w:szCs w:val="18"/>
          <w:lang w:val="uk-UA"/>
        </w:rPr>
        <w:t xml:space="preserve"> до </w:t>
      </w:r>
      <w:proofErr w:type="spellStart"/>
      <w:r w:rsidR="001D3AC9">
        <w:rPr>
          <w:rFonts w:ascii="Noto Sans" w:eastAsia="Arial" w:hAnsi="Noto Sans" w:cs="Noto Sans"/>
          <w:bCs/>
          <w:sz w:val="18"/>
          <w:szCs w:val="18"/>
          <w:lang w:val="en-US"/>
        </w:rPr>
        <w:t>PK</w:t>
      </w:r>
      <w:r w:rsidR="001D3AC9" w:rsidRPr="00B93985">
        <w:rPr>
          <w:rFonts w:ascii="Noto Sans" w:eastAsia="Arial" w:hAnsi="Noto Sans" w:cs="Noto Sans"/>
          <w:bCs/>
          <w:i/>
          <w:iCs/>
          <w:sz w:val="18"/>
          <w:szCs w:val="18"/>
          <w:vertAlign w:val="superscript"/>
          <w:lang w:val="en-US"/>
        </w:rPr>
        <w:t>i</w:t>
      </w:r>
      <w:proofErr w:type="spellEnd"/>
      <w:r w:rsidR="001D3AC9">
        <w:rPr>
          <w:rFonts w:ascii="Noto Sans" w:eastAsia="Arial" w:hAnsi="Noto Sans" w:cs="Noto Sans"/>
          <w:bCs/>
          <w:i/>
          <w:iCs/>
          <w:sz w:val="18"/>
          <w:szCs w:val="18"/>
          <w:vertAlign w:val="superscript"/>
        </w:rPr>
        <w:t>+1</w:t>
      </w:r>
      <w:r w:rsidRPr="00372DF1">
        <w:rPr>
          <w:rFonts w:ascii="Noto Sans" w:eastAsia="Arial" w:hAnsi="Noto Sans" w:cs="Noto Sans"/>
          <w:bCs/>
          <w:sz w:val="18"/>
          <w:szCs w:val="18"/>
          <w:lang w:val="uk-UA"/>
        </w:rPr>
        <w:t xml:space="preserve">, Axelar вимагає, щоб валідатори використовували </w:t>
      </w:r>
      <w:proofErr w:type="spellStart"/>
      <w:r w:rsidR="001D3AC9">
        <w:rPr>
          <w:rFonts w:ascii="Noto Sans" w:eastAsia="Arial" w:hAnsi="Noto Sans" w:cs="Noto Sans"/>
          <w:bCs/>
          <w:sz w:val="18"/>
          <w:szCs w:val="18"/>
          <w:lang w:val="en-US"/>
        </w:rPr>
        <w:t>SK</w:t>
      </w:r>
      <w:r w:rsidR="001D3AC9" w:rsidRPr="00B93985">
        <w:rPr>
          <w:rFonts w:ascii="Noto Sans" w:eastAsia="Arial" w:hAnsi="Noto Sans" w:cs="Noto Sans"/>
          <w:bCs/>
          <w:i/>
          <w:iCs/>
          <w:sz w:val="18"/>
          <w:szCs w:val="18"/>
          <w:vertAlign w:val="superscript"/>
          <w:lang w:val="en-US"/>
        </w:rPr>
        <w:t>i</w:t>
      </w:r>
      <w:proofErr w:type="spellEnd"/>
      <w:r w:rsidRPr="00372DF1">
        <w:rPr>
          <w:rFonts w:ascii="Noto Sans" w:eastAsia="Arial" w:hAnsi="Noto Sans" w:cs="Noto Sans"/>
          <w:bCs/>
          <w:sz w:val="18"/>
          <w:szCs w:val="18"/>
          <w:lang w:val="uk-UA"/>
        </w:rPr>
        <w:t xml:space="preserve"> підписи (оновлення, </w:t>
      </w:r>
      <w:proofErr w:type="spellStart"/>
      <w:r w:rsidR="001D3AC9">
        <w:rPr>
          <w:rFonts w:ascii="Noto Sans" w:eastAsia="Arial" w:hAnsi="Noto Sans" w:cs="Noto Sans"/>
          <w:bCs/>
          <w:sz w:val="18"/>
          <w:szCs w:val="18"/>
          <w:lang w:val="en-US"/>
        </w:rPr>
        <w:t>PK</w:t>
      </w:r>
      <w:r w:rsidR="001D3AC9" w:rsidRPr="00B93985">
        <w:rPr>
          <w:rFonts w:ascii="Noto Sans" w:eastAsia="Arial" w:hAnsi="Noto Sans" w:cs="Noto Sans"/>
          <w:bCs/>
          <w:i/>
          <w:iCs/>
          <w:sz w:val="18"/>
          <w:szCs w:val="18"/>
          <w:vertAlign w:val="superscript"/>
          <w:lang w:val="en-US"/>
        </w:rPr>
        <w:t>i</w:t>
      </w:r>
      <w:proofErr w:type="spellEnd"/>
      <w:r w:rsidR="001D3AC9">
        <w:rPr>
          <w:rFonts w:ascii="Noto Sans" w:eastAsia="Arial" w:hAnsi="Noto Sans" w:cs="Noto Sans"/>
          <w:bCs/>
          <w:i/>
          <w:iCs/>
          <w:sz w:val="18"/>
          <w:szCs w:val="18"/>
          <w:vertAlign w:val="superscript"/>
        </w:rPr>
        <w:t>+1</w:t>
      </w:r>
      <w:r w:rsidRPr="00372DF1">
        <w:rPr>
          <w:rFonts w:ascii="Noto Sans" w:eastAsia="Arial" w:hAnsi="Noto Sans" w:cs="Noto Sans"/>
          <w:bCs/>
          <w:sz w:val="18"/>
          <w:szCs w:val="18"/>
          <w:lang w:val="uk-UA"/>
        </w:rPr>
        <w:t xml:space="preserve">). Згодом цей підпис розміщується на </w:t>
      </w:r>
      <w:r w:rsidR="001D3AC9">
        <w:rPr>
          <w:rFonts w:ascii="Noto Sans" w:eastAsia="Arial" w:hAnsi="Noto Sans" w:cs="Noto Sans"/>
          <w:bCs/>
          <w:sz w:val="18"/>
          <w:szCs w:val="18"/>
          <w:lang w:val="en-US"/>
        </w:rPr>
        <w:t>SC</w:t>
      </w:r>
      <w:r w:rsidR="001D3AC9" w:rsidRPr="00B93985">
        <w:rPr>
          <w:rFonts w:ascii="Noto Sans" w:eastAsia="Arial" w:hAnsi="Noto Sans" w:cs="Noto Sans"/>
          <w:bCs/>
          <w:i/>
          <w:iCs/>
          <w:sz w:val="18"/>
          <w:szCs w:val="18"/>
          <w:vertAlign w:val="subscript"/>
        </w:rPr>
        <w:t>Axelar</w:t>
      </w:r>
      <w:r w:rsidRPr="00372DF1">
        <w:rPr>
          <w:rFonts w:ascii="Noto Sans" w:eastAsia="Arial" w:hAnsi="Noto Sans" w:cs="Noto Sans"/>
          <w:bCs/>
          <w:sz w:val="18"/>
          <w:szCs w:val="18"/>
          <w:lang w:val="uk-UA"/>
        </w:rPr>
        <w:t>. Які оновлюють PK</w:t>
      </w:r>
      <w:r w:rsidR="001D3AC9" w:rsidRPr="00B93985">
        <w:rPr>
          <w:rFonts w:ascii="Noto Sans" w:eastAsia="Arial" w:hAnsi="Noto Sans" w:cs="Noto Sans"/>
          <w:bCs/>
          <w:i/>
          <w:iCs/>
          <w:sz w:val="18"/>
          <w:szCs w:val="18"/>
          <w:vertAlign w:val="subscript"/>
        </w:rPr>
        <w:t>Axelar</w:t>
      </w:r>
      <w:r w:rsidRPr="00372DF1">
        <w:rPr>
          <w:rFonts w:ascii="Noto Sans" w:eastAsia="Arial" w:hAnsi="Noto Sans" w:cs="Noto Sans"/>
          <w:bCs/>
          <w:sz w:val="18"/>
          <w:szCs w:val="18"/>
          <w:lang w:val="uk-UA"/>
        </w:rPr>
        <w:t>.</w:t>
      </w:r>
      <w:bookmarkStart w:id="9" w:name="_Hlk93070275"/>
      <w:bookmarkEnd w:id="9"/>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b/>
          <w:sz w:val="24"/>
          <w:szCs w:val="24"/>
          <w:lang w:val="uk-UA"/>
        </w:rPr>
      </w:pPr>
      <w:r w:rsidRPr="00372DF1">
        <w:rPr>
          <w:rFonts w:ascii="Noto Sans" w:eastAsia="Arial" w:hAnsi="Noto Sans" w:cs="Noto Sans"/>
          <w:b/>
          <w:bCs/>
          <w:sz w:val="24"/>
          <w:szCs w:val="24"/>
          <w:lang w:val="uk-UA"/>
        </w:rPr>
        <w:t>6.2 Синхронізація станів</w:t>
      </w:r>
    </w:p>
    <w:p w:rsidR="00F74503" w:rsidRPr="00372DF1" w:rsidRDefault="00F74503" w:rsidP="000E27C7">
      <w:pPr>
        <w:widowControl w:val="0"/>
        <w:jc w:val="both"/>
        <w:rPr>
          <w:rFonts w:ascii="Noto Sans" w:hAnsi="Noto Sans" w:cs="Noto Sans"/>
          <w:sz w:val="18"/>
          <w:szCs w:val="18"/>
          <w:lang w:val="uk-UA"/>
        </w:rPr>
      </w:pPr>
    </w:p>
    <w:p w:rsidR="00F74503" w:rsidRPr="00372DF1" w:rsidRDefault="00DD43EA" w:rsidP="000E27C7">
      <w:pPr>
        <w:widowControl w:val="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Давайте </w:t>
      </w:r>
      <w:proofErr w:type="spellStart"/>
      <w:r w:rsidRPr="00372DF1">
        <w:rPr>
          <w:rFonts w:ascii="Noto Sans" w:eastAsia="Arial" w:hAnsi="Noto Sans" w:cs="Noto Sans"/>
          <w:bCs/>
          <w:sz w:val="18"/>
          <w:szCs w:val="18"/>
          <w:lang w:val="uk-UA"/>
        </w:rPr>
        <w:t>qs</w:t>
      </w:r>
      <w:proofErr w:type="spellEnd"/>
      <w:r w:rsidRPr="00372DF1">
        <w:rPr>
          <w:rFonts w:ascii="Noto Sans" w:eastAsia="Arial" w:hAnsi="Noto Sans" w:cs="Noto Sans"/>
          <w:bCs/>
          <w:sz w:val="18"/>
          <w:szCs w:val="18"/>
          <w:lang w:val="uk-UA"/>
        </w:rPr>
        <w:t xml:space="preserve"> позначимо як довільне питання про стан ланцюжка S. Приклади таких питань включають:</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24"/>
        </w:numPr>
        <w:tabs>
          <w:tab w:val="left" w:pos="500"/>
        </w:tabs>
        <w:ind w:left="50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"У якому раунді блоку, якщо будь-який, з'явилася транзакція </w:t>
      </w:r>
      <w:proofErr w:type="spellStart"/>
      <w:r w:rsidRPr="00372DF1">
        <w:rPr>
          <w:rFonts w:ascii="Noto Sans" w:eastAsia="Arial" w:hAnsi="Noto Sans" w:cs="Noto Sans"/>
          <w:bCs/>
          <w:i/>
          <w:iCs/>
          <w:sz w:val="18"/>
          <w:szCs w:val="18"/>
          <w:lang w:val="uk-UA"/>
        </w:rPr>
        <w:t>tx</w:t>
      </w:r>
      <w:proofErr w:type="spellEnd"/>
      <w:r w:rsidRPr="00372DF1">
        <w:rPr>
          <w:rFonts w:ascii="Noto Sans" w:eastAsia="Arial" w:hAnsi="Noto Sans" w:cs="Noto Sans"/>
          <w:bCs/>
          <w:i/>
          <w:iCs/>
          <w:sz w:val="18"/>
          <w:szCs w:val="18"/>
          <w:lang w:val="uk-UA"/>
        </w:rPr>
        <w:t>?"</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4"/>
        </w:numPr>
        <w:tabs>
          <w:tab w:val="left" w:pos="500"/>
        </w:tabs>
        <w:ind w:left="50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"Яке значення певного поля даних?"</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4"/>
        </w:numPr>
        <w:tabs>
          <w:tab w:val="left" w:pos="500"/>
        </w:tabs>
        <w:ind w:left="50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Що таке кореневий хеш Меркла входу стану S в блок-раунді 314159?</w:t>
      </w:r>
    </w:p>
    <w:p w:rsidR="00F74503" w:rsidRPr="00372DF1" w:rsidRDefault="00F74503" w:rsidP="000E27C7">
      <w:pPr>
        <w:widowControl w:val="0"/>
        <w:jc w:val="both"/>
        <w:rPr>
          <w:rFonts w:ascii="Noto Sans" w:hAnsi="Noto Sans" w:cs="Noto Sans"/>
          <w:sz w:val="18"/>
          <w:szCs w:val="18"/>
          <w:lang w:val="uk-UA"/>
        </w:rPr>
      </w:pPr>
    </w:p>
    <w:p w:rsidR="00F74503" w:rsidRPr="00372DF1" w:rsidRDefault="00DD43EA" w:rsidP="000E27C7">
      <w:pPr>
        <w:widowControl w:val="0"/>
        <w:ind w:right="26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Давайте позначимо </w:t>
      </w:r>
      <w:proofErr w:type="spellStart"/>
      <w:r w:rsidRPr="00372DF1">
        <w:rPr>
          <w:rFonts w:ascii="Noto Sans" w:eastAsia="Arial" w:hAnsi="Noto Sans" w:cs="Noto Sans"/>
          <w:bCs/>
          <w:sz w:val="18"/>
          <w:szCs w:val="18"/>
          <w:lang w:val="uk-UA"/>
        </w:rPr>
        <w:t>as</w:t>
      </w:r>
      <w:proofErr w:type="spellEnd"/>
      <w:r w:rsidRPr="00372DF1">
        <w:rPr>
          <w:rFonts w:ascii="Noto Sans" w:eastAsia="Arial" w:hAnsi="Noto Sans" w:cs="Noto Sans"/>
          <w:bCs/>
          <w:sz w:val="18"/>
          <w:szCs w:val="18"/>
          <w:lang w:val="uk-UA"/>
        </w:rPr>
        <w:t xml:space="preserve"> як правильну відповідь на </w:t>
      </w:r>
      <w:proofErr w:type="spellStart"/>
      <w:r w:rsidRPr="00372DF1">
        <w:rPr>
          <w:rFonts w:ascii="Noto Sans" w:eastAsia="Arial" w:hAnsi="Noto Sans" w:cs="Noto Sans"/>
          <w:bCs/>
          <w:sz w:val="18"/>
          <w:szCs w:val="18"/>
          <w:lang w:val="uk-UA"/>
        </w:rPr>
        <w:t>qs</w:t>
      </w:r>
      <w:proofErr w:type="spellEnd"/>
      <w:r w:rsidRPr="00372DF1">
        <w:rPr>
          <w:rFonts w:ascii="Noto Sans" w:eastAsia="Arial" w:hAnsi="Noto Sans" w:cs="Noto Sans"/>
          <w:bCs/>
          <w:sz w:val="18"/>
          <w:szCs w:val="18"/>
          <w:lang w:val="uk-UA"/>
        </w:rPr>
        <w:t xml:space="preserve"> і припустимо, що кінцевий користувач або програму вимагають, щоб </w:t>
      </w:r>
      <w:proofErr w:type="spellStart"/>
      <w:r w:rsidRPr="00372DF1">
        <w:rPr>
          <w:rFonts w:ascii="Noto Sans" w:eastAsia="Arial" w:hAnsi="Noto Sans" w:cs="Noto Sans"/>
          <w:bCs/>
          <w:sz w:val="18"/>
          <w:szCs w:val="18"/>
          <w:lang w:val="uk-UA"/>
        </w:rPr>
        <w:t>as</w:t>
      </w:r>
      <w:proofErr w:type="spellEnd"/>
      <w:r w:rsidRPr="00372DF1">
        <w:rPr>
          <w:rFonts w:ascii="Noto Sans" w:eastAsia="Arial" w:hAnsi="Noto Sans" w:cs="Noto Sans"/>
          <w:bCs/>
          <w:sz w:val="18"/>
          <w:szCs w:val="18"/>
          <w:lang w:val="uk-UA"/>
        </w:rPr>
        <w:t xml:space="preserve"> бути розміщеним у ланцюжку D. Мережа Axelar відповідає цій вимогі таким чином:</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25"/>
        </w:numPr>
        <w:tabs>
          <w:tab w:val="left" w:pos="421"/>
        </w:tabs>
        <w:ind w:left="500" w:right="480" w:hanging="256"/>
        <w:jc w:val="both"/>
        <w:rPr>
          <w:rFonts w:ascii="Noto Sans" w:eastAsia="Arial" w:hAnsi="Noto Sans" w:cs="Noto Sans"/>
          <w:bCs/>
          <w:sz w:val="18"/>
          <w:szCs w:val="18"/>
          <w:lang w:val="uk-UA"/>
        </w:rPr>
      </w:pPr>
      <w:bookmarkStart w:id="10" w:name="page11"/>
      <w:bookmarkEnd w:id="10"/>
      <w:r w:rsidRPr="00372DF1">
        <w:rPr>
          <w:rFonts w:ascii="Noto Sans" w:eastAsia="Arial" w:hAnsi="Noto Sans" w:cs="Noto Sans"/>
          <w:bCs/>
          <w:sz w:val="18"/>
          <w:szCs w:val="18"/>
          <w:lang w:val="uk-UA"/>
        </w:rPr>
        <w:t xml:space="preserve">Користувач надсилає запит </w:t>
      </w:r>
      <w:proofErr w:type="spellStart"/>
      <w:r w:rsidRPr="00372DF1">
        <w:rPr>
          <w:rFonts w:ascii="Noto Sans" w:eastAsia="Arial" w:hAnsi="Noto Sans" w:cs="Noto Sans"/>
          <w:bCs/>
          <w:sz w:val="18"/>
          <w:szCs w:val="18"/>
          <w:lang w:val="uk-UA"/>
        </w:rPr>
        <w:t>qs</w:t>
      </w:r>
      <w:proofErr w:type="spellEnd"/>
      <w:r w:rsidRPr="00372DF1">
        <w:rPr>
          <w:rFonts w:ascii="Noto Sans" w:eastAsia="Arial" w:hAnsi="Noto Sans" w:cs="Noto Sans"/>
          <w:bCs/>
          <w:sz w:val="18"/>
          <w:szCs w:val="18"/>
          <w:lang w:val="uk-UA"/>
        </w:rPr>
        <w:t xml:space="preserve"> на одному з бридж-акаунтів (які згодом підхоплюються </w:t>
      </w:r>
      <w:proofErr w:type="spellStart"/>
      <w:r w:rsidRPr="00372DF1">
        <w:rPr>
          <w:rFonts w:ascii="Noto Sans" w:eastAsia="Arial" w:hAnsi="Noto Sans" w:cs="Noto Sans"/>
          <w:bCs/>
          <w:sz w:val="18"/>
          <w:szCs w:val="18"/>
          <w:lang w:val="uk-UA"/>
        </w:rPr>
        <w:t>валідаторами</w:t>
      </w:r>
      <w:proofErr w:type="spellEnd"/>
      <w:r w:rsidRPr="00372DF1">
        <w:rPr>
          <w:rFonts w:ascii="Noto Sans" w:eastAsia="Arial" w:hAnsi="Noto Sans" w:cs="Noto Sans"/>
          <w:bCs/>
          <w:sz w:val="18"/>
          <w:szCs w:val="18"/>
          <w:lang w:val="uk-UA"/>
        </w:rPr>
        <w:t xml:space="preserve">) або безпосередньо в </w:t>
      </w:r>
      <w:proofErr w:type="spellStart"/>
      <w:r w:rsidRPr="00372DF1">
        <w:rPr>
          <w:rFonts w:ascii="Noto Sans" w:eastAsia="Arial" w:hAnsi="Noto Sans" w:cs="Noto Sans"/>
          <w:bCs/>
          <w:sz w:val="18"/>
          <w:szCs w:val="18"/>
          <w:lang w:val="uk-UA"/>
        </w:rPr>
        <w:t>блокчейн</w:t>
      </w:r>
      <w:proofErr w:type="spellEnd"/>
      <w:r w:rsidRPr="00372DF1">
        <w:rPr>
          <w:rFonts w:ascii="Noto Sans" w:eastAsia="Arial" w:hAnsi="Noto Sans" w:cs="Noto Sans"/>
          <w:bCs/>
          <w:sz w:val="18"/>
          <w:szCs w:val="18"/>
          <w:lang w:val="uk-UA"/>
        </w:rPr>
        <w:t xml:space="preserve"> Axelar.</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5"/>
        </w:numPr>
        <w:tabs>
          <w:tab w:val="left" w:pos="399"/>
        </w:tabs>
        <w:ind w:left="500" w:right="120" w:hanging="25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В рамках консенсусу Axelar кожен </w:t>
      </w:r>
      <w:proofErr w:type="spellStart"/>
      <w:r w:rsidRPr="00372DF1">
        <w:rPr>
          <w:rFonts w:ascii="Noto Sans" w:eastAsia="Arial" w:hAnsi="Noto Sans" w:cs="Noto Sans"/>
          <w:bCs/>
          <w:sz w:val="18"/>
          <w:szCs w:val="18"/>
          <w:lang w:val="uk-UA"/>
        </w:rPr>
        <w:t>валідатор</w:t>
      </w:r>
      <w:proofErr w:type="spellEnd"/>
      <w:r w:rsidRPr="00372DF1">
        <w:rPr>
          <w:rFonts w:ascii="Noto Sans" w:eastAsia="Arial" w:hAnsi="Noto Sans" w:cs="Noto Sans"/>
          <w:bCs/>
          <w:sz w:val="18"/>
          <w:szCs w:val="18"/>
          <w:lang w:val="uk-UA"/>
        </w:rPr>
        <w:t xml:space="preserve"> має запускати програмне забезпечення вузла для ланцюжків. S, D. Валідатори Axelar запитують API свого ланцюжка S програмне забезпечення вузла для відповіді </w:t>
      </w:r>
      <w:proofErr w:type="spellStart"/>
      <w:r w:rsidRPr="00372DF1">
        <w:rPr>
          <w:rFonts w:ascii="Noto Sans" w:eastAsia="Arial" w:hAnsi="Noto Sans" w:cs="Noto Sans"/>
          <w:bCs/>
          <w:sz w:val="18"/>
          <w:szCs w:val="18"/>
          <w:lang w:val="uk-UA"/>
        </w:rPr>
        <w:t>as</w:t>
      </w:r>
      <w:proofErr w:type="spellEnd"/>
      <w:r w:rsidRPr="00372DF1">
        <w:rPr>
          <w:rFonts w:ascii="Noto Sans" w:eastAsia="Arial" w:hAnsi="Noto Sans" w:cs="Noto Sans"/>
          <w:bCs/>
          <w:sz w:val="18"/>
          <w:szCs w:val="18"/>
          <w:lang w:val="uk-UA"/>
        </w:rPr>
        <w:t xml:space="preserve"> та повідомити відповідь у ланцюжок Axelar.</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5"/>
        </w:numPr>
        <w:tabs>
          <w:tab w:val="left" w:pos="380"/>
        </w:tabs>
        <w:ind w:left="380" w:hanging="13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Один раз &gt; F зважені валідатори повідомляють про одну й ту саму відповідь у раунді R, Axelar просить валідаторів підписати </w:t>
      </w:r>
      <w:proofErr w:type="spellStart"/>
      <w:r w:rsidRPr="00372DF1">
        <w:rPr>
          <w:rFonts w:ascii="Noto Sans" w:eastAsia="Arial" w:hAnsi="Noto Sans" w:cs="Noto Sans"/>
          <w:bCs/>
          <w:sz w:val="18"/>
          <w:szCs w:val="18"/>
          <w:lang w:val="uk-UA"/>
        </w:rPr>
        <w:t>as</w:t>
      </w:r>
      <w:proofErr w:type="spellEnd"/>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5"/>
        </w:numPr>
        <w:tabs>
          <w:tab w:val="left" w:pos="420"/>
        </w:tabs>
        <w:ind w:left="420" w:hanging="17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Використовуючи граничну криптографію, валідатори підписують </w:t>
      </w:r>
      <w:proofErr w:type="spellStart"/>
      <w:r w:rsidRPr="00372DF1">
        <w:rPr>
          <w:rFonts w:ascii="Noto Sans" w:eastAsia="Arial" w:hAnsi="Noto Sans" w:cs="Noto Sans"/>
          <w:bCs/>
          <w:sz w:val="18"/>
          <w:szCs w:val="18"/>
          <w:lang w:val="uk-UA"/>
        </w:rPr>
        <w:t>as</w:t>
      </w:r>
      <w:proofErr w:type="spellEnd"/>
      <w:r w:rsidRPr="00372DF1">
        <w:rPr>
          <w:rFonts w:ascii="Noto Sans" w:eastAsia="Arial" w:hAnsi="Noto Sans" w:cs="Noto Sans"/>
          <w:bCs/>
          <w:sz w:val="18"/>
          <w:szCs w:val="18"/>
          <w:lang w:val="uk-UA"/>
        </w:rPr>
        <w:t>. Підпис включений у блок R + 11.</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5"/>
        </w:numPr>
        <w:tabs>
          <w:tab w:val="left" w:pos="420"/>
        </w:tabs>
        <w:ind w:left="420" w:hanging="17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Будь-який може взяти значення зі знаком </w:t>
      </w:r>
      <w:proofErr w:type="spellStart"/>
      <w:r w:rsidRPr="00372DF1">
        <w:rPr>
          <w:rFonts w:ascii="Noto Sans" w:eastAsia="Arial" w:hAnsi="Noto Sans" w:cs="Noto Sans"/>
          <w:bCs/>
          <w:sz w:val="18"/>
          <w:szCs w:val="18"/>
          <w:lang w:val="uk-UA"/>
        </w:rPr>
        <w:t>as</w:t>
      </w:r>
      <w:proofErr w:type="spellEnd"/>
      <w:r w:rsidRPr="00372DF1">
        <w:rPr>
          <w:rFonts w:ascii="Noto Sans" w:eastAsia="Arial" w:hAnsi="Noto Sans" w:cs="Noto Sans"/>
          <w:bCs/>
          <w:sz w:val="18"/>
          <w:szCs w:val="18"/>
          <w:lang w:val="uk-UA"/>
        </w:rPr>
        <w:t xml:space="preserve"> з блоку R + 11 і опублікувати D.</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5"/>
        </w:numPr>
        <w:tabs>
          <w:tab w:val="left" w:pos="421"/>
        </w:tabs>
        <w:ind w:left="500" w:right="460" w:hanging="25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Заявка обслуговується. Будь-яка програма на D тепер може приймати значення зі знаком </w:t>
      </w:r>
      <w:proofErr w:type="spellStart"/>
      <w:r w:rsidRPr="00372DF1">
        <w:rPr>
          <w:rFonts w:ascii="Noto Sans" w:eastAsia="Arial" w:hAnsi="Noto Sans" w:cs="Noto Sans"/>
          <w:bCs/>
          <w:sz w:val="18"/>
          <w:szCs w:val="18"/>
          <w:lang w:val="uk-UA"/>
        </w:rPr>
        <w:t>as</w:t>
      </w:r>
      <w:proofErr w:type="spellEnd"/>
      <w:r w:rsidRPr="00372DF1">
        <w:rPr>
          <w:rFonts w:ascii="Noto Sans" w:eastAsia="Arial" w:hAnsi="Noto Sans" w:cs="Noto Sans"/>
          <w:bCs/>
          <w:sz w:val="18"/>
          <w:szCs w:val="18"/>
          <w:lang w:val="uk-UA"/>
        </w:rPr>
        <w:t xml:space="preserve">, запит </w:t>
      </w:r>
      <w:r w:rsidR="001D3AC9">
        <w:rPr>
          <w:rFonts w:ascii="Noto Sans" w:eastAsia="Arial" w:hAnsi="Noto Sans" w:cs="Noto Sans"/>
          <w:bCs/>
          <w:sz w:val="18"/>
          <w:szCs w:val="18"/>
          <w:lang w:val="en-US"/>
        </w:rPr>
        <w:t>D</w:t>
      </w:r>
      <w:r w:rsidR="001D3AC9" w:rsidRPr="00B93985">
        <w:rPr>
          <w:rFonts w:ascii="Noto Sans" w:eastAsia="Arial" w:hAnsi="Noto Sans" w:cs="Noto Sans"/>
          <w:bCs/>
          <w:i/>
          <w:iCs/>
          <w:sz w:val="18"/>
          <w:szCs w:val="18"/>
          <w:vertAlign w:val="subscript"/>
        </w:rPr>
        <w:t>Axelar</w:t>
      </w:r>
      <w:r w:rsidRPr="00372DF1">
        <w:rPr>
          <w:rFonts w:ascii="Noto Sans" w:eastAsia="Arial" w:hAnsi="Noto Sans" w:cs="Noto Sans"/>
          <w:bCs/>
          <w:sz w:val="18"/>
          <w:szCs w:val="18"/>
          <w:lang w:val="uk-UA"/>
        </w:rPr>
        <w:t xml:space="preserve"> для останніх PK</w:t>
      </w:r>
      <w:r w:rsidR="001D3AC9" w:rsidRPr="00B93985">
        <w:rPr>
          <w:rFonts w:ascii="Noto Sans" w:eastAsia="Arial" w:hAnsi="Noto Sans" w:cs="Noto Sans"/>
          <w:bCs/>
          <w:i/>
          <w:iCs/>
          <w:sz w:val="18"/>
          <w:szCs w:val="18"/>
          <w:vertAlign w:val="subscript"/>
        </w:rPr>
        <w:t>Axelar</w:t>
      </w:r>
      <w:r w:rsidRPr="00372DF1">
        <w:rPr>
          <w:rFonts w:ascii="Noto Sans" w:eastAsia="Arial" w:hAnsi="Noto Sans" w:cs="Noto Sans"/>
          <w:bCs/>
          <w:sz w:val="18"/>
          <w:szCs w:val="18"/>
          <w:lang w:val="uk-UA"/>
        </w:rPr>
        <w:t xml:space="preserve">, і переконайтеся, що підпис </w:t>
      </w:r>
      <w:proofErr w:type="spellStart"/>
      <w:r w:rsidRPr="00372DF1">
        <w:rPr>
          <w:rFonts w:ascii="Noto Sans" w:eastAsia="Arial" w:hAnsi="Noto Sans" w:cs="Noto Sans"/>
          <w:bCs/>
          <w:sz w:val="18"/>
          <w:szCs w:val="18"/>
          <w:lang w:val="uk-UA"/>
        </w:rPr>
        <w:t>as</w:t>
      </w:r>
      <w:proofErr w:type="spellEnd"/>
      <w:r w:rsidRPr="00372DF1">
        <w:rPr>
          <w:rFonts w:ascii="Noto Sans" w:eastAsia="Arial" w:hAnsi="Noto Sans" w:cs="Noto Sans"/>
          <w:bCs/>
          <w:sz w:val="18"/>
          <w:szCs w:val="18"/>
          <w:lang w:val="uk-UA"/>
        </w:rPr>
        <w:t xml:space="preserve"> відповідає PK</w:t>
      </w:r>
      <w:r w:rsidR="001D3AC9" w:rsidRPr="00B93985">
        <w:rPr>
          <w:rFonts w:ascii="Noto Sans" w:eastAsia="Arial" w:hAnsi="Noto Sans" w:cs="Noto Sans"/>
          <w:bCs/>
          <w:i/>
          <w:iCs/>
          <w:sz w:val="18"/>
          <w:szCs w:val="18"/>
          <w:vertAlign w:val="subscript"/>
        </w:rPr>
        <w:t>Axelar</w:t>
      </w:r>
      <w:r w:rsidRPr="00372DF1">
        <w:rPr>
          <w:rFonts w:ascii="Noto Sans" w:eastAsia="Arial" w:hAnsi="Noto Sans" w:cs="Noto Sans"/>
          <w:bCs/>
          <w:sz w:val="18"/>
          <w:szCs w:val="18"/>
          <w:lang w:val="uk-UA"/>
        </w:rPr>
        <w:t xml:space="preserve">. Валідатори також публікують </w:t>
      </w:r>
      <w:proofErr w:type="spellStart"/>
      <w:r w:rsidRPr="00372DF1">
        <w:rPr>
          <w:rFonts w:ascii="Noto Sans" w:eastAsia="Arial" w:hAnsi="Noto Sans" w:cs="Noto Sans"/>
          <w:bCs/>
          <w:sz w:val="18"/>
          <w:szCs w:val="18"/>
          <w:lang w:val="uk-UA"/>
        </w:rPr>
        <w:t>as</w:t>
      </w:r>
      <w:proofErr w:type="spellEnd"/>
      <w:r w:rsidRPr="00372DF1">
        <w:rPr>
          <w:rFonts w:ascii="Noto Sans" w:eastAsia="Arial" w:hAnsi="Noto Sans" w:cs="Noto Sans"/>
          <w:bCs/>
          <w:sz w:val="18"/>
          <w:szCs w:val="18"/>
          <w:lang w:val="uk-UA"/>
        </w:rPr>
        <w:t xml:space="preserve"> на бридж аккаунт у ланцюжку D, які програми можуть отримати.</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b/>
          <w:sz w:val="24"/>
          <w:szCs w:val="24"/>
          <w:lang w:val="uk-UA"/>
        </w:rPr>
      </w:pPr>
      <w:r w:rsidRPr="00372DF1">
        <w:rPr>
          <w:rFonts w:ascii="Noto Sans" w:eastAsia="Arial" w:hAnsi="Noto Sans" w:cs="Noto Sans"/>
          <w:b/>
          <w:bCs/>
          <w:sz w:val="24"/>
          <w:szCs w:val="24"/>
          <w:lang w:val="uk-UA"/>
        </w:rPr>
        <w:t xml:space="preserve">6.3 </w:t>
      </w:r>
      <w:proofErr w:type="spellStart"/>
      <w:r w:rsidRPr="00372DF1">
        <w:rPr>
          <w:rFonts w:ascii="Noto Sans" w:eastAsia="Arial" w:hAnsi="Noto Sans" w:cs="Noto Sans"/>
          <w:b/>
          <w:bCs/>
          <w:sz w:val="24"/>
          <w:szCs w:val="24"/>
          <w:lang w:val="uk-UA"/>
        </w:rPr>
        <w:t>Міжмережева</w:t>
      </w:r>
      <w:proofErr w:type="spellEnd"/>
      <w:r w:rsidRPr="00372DF1">
        <w:rPr>
          <w:rFonts w:ascii="Noto Sans" w:eastAsia="Arial" w:hAnsi="Noto Sans" w:cs="Noto Sans"/>
          <w:b/>
          <w:bCs/>
          <w:sz w:val="24"/>
          <w:szCs w:val="24"/>
          <w:lang w:val="uk-UA"/>
        </w:rPr>
        <w:t xml:space="preserve"> передача активів</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46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Мережа дозволяє передавати цифрові активи між ланцюжками, розширюючи робочий процес синхронізації станів розділу. </w:t>
      </w:r>
      <w:r w:rsidRPr="00372DF1">
        <w:rPr>
          <w:rFonts w:ascii="Noto Sans" w:eastAsia="Arial" w:hAnsi="Noto Sans" w:cs="Noto Sans"/>
          <w:bCs/>
          <w:color w:val="000080"/>
          <w:sz w:val="18"/>
          <w:szCs w:val="18"/>
          <w:lang w:val="uk-UA"/>
        </w:rPr>
        <w:t>6.2</w:t>
      </w:r>
      <w:r w:rsidRPr="00372DF1">
        <w:rPr>
          <w:rFonts w:ascii="Noto Sans" w:eastAsia="Arial" w:hAnsi="Noto Sans" w:cs="Noto Sans"/>
          <w:bCs/>
          <w:sz w:val="18"/>
          <w:szCs w:val="18"/>
          <w:lang w:val="uk-UA"/>
        </w:rPr>
        <w:t>.</w:t>
      </w:r>
    </w:p>
    <w:p w:rsidR="00F74503" w:rsidRPr="00372DF1" w:rsidRDefault="00B033F7" w:rsidP="000E27C7">
      <w:pPr>
        <w:widowControl w:val="0"/>
        <w:ind w:firstLine="299"/>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Достатній запас </w:t>
      </w:r>
      <w:proofErr w:type="spellStart"/>
      <w:r w:rsidRPr="00372DF1">
        <w:rPr>
          <w:rFonts w:ascii="Noto Sans" w:eastAsia="Arial" w:hAnsi="Noto Sans" w:cs="Noto Sans"/>
          <w:bCs/>
          <w:sz w:val="18"/>
          <w:szCs w:val="18"/>
          <w:lang w:val="uk-UA"/>
        </w:rPr>
        <w:t>pegged</w:t>
      </w:r>
      <w:proofErr w:type="spellEnd"/>
      <w:r w:rsidRPr="00372DF1">
        <w:rPr>
          <w:rFonts w:ascii="Noto Sans" w:eastAsia="Arial" w:hAnsi="Noto Sans" w:cs="Noto Sans"/>
          <w:bCs/>
          <w:sz w:val="18"/>
          <w:szCs w:val="18"/>
          <w:lang w:val="uk-UA"/>
        </w:rPr>
        <w:t>-S токенів друкуються та контролюються</w:t>
      </w:r>
      <w:r w:rsidR="001D3AC9" w:rsidRPr="001D3AC9">
        <w:rPr>
          <w:rFonts w:ascii="Noto Sans" w:eastAsia="Arial" w:hAnsi="Noto Sans" w:cs="Noto Sans"/>
          <w:bCs/>
          <w:sz w:val="18"/>
          <w:szCs w:val="18"/>
          <w:lang w:val="en-US"/>
        </w:rPr>
        <w:t xml:space="preserve"> </w:t>
      </w:r>
      <w:r w:rsidR="001D3AC9">
        <w:rPr>
          <w:rFonts w:ascii="Noto Sans" w:eastAsia="Arial" w:hAnsi="Noto Sans" w:cs="Noto Sans"/>
          <w:bCs/>
          <w:sz w:val="18"/>
          <w:szCs w:val="18"/>
          <w:lang w:val="en-US"/>
        </w:rPr>
        <w:t>D</w:t>
      </w:r>
      <w:r w:rsidR="001D3AC9" w:rsidRPr="00B93985">
        <w:rPr>
          <w:rFonts w:ascii="Noto Sans" w:eastAsia="Arial" w:hAnsi="Noto Sans" w:cs="Noto Sans"/>
          <w:bCs/>
          <w:i/>
          <w:iCs/>
          <w:sz w:val="18"/>
          <w:szCs w:val="18"/>
          <w:vertAlign w:val="subscript"/>
        </w:rPr>
        <w:t>Axelar</w:t>
      </w:r>
      <w:r w:rsidRPr="00372DF1">
        <w:rPr>
          <w:rFonts w:ascii="Noto Sans" w:eastAsia="Arial" w:hAnsi="Noto Sans" w:cs="Noto Sans"/>
          <w:bCs/>
          <w:sz w:val="18"/>
          <w:szCs w:val="18"/>
          <w:lang w:val="uk-UA"/>
        </w:rPr>
        <w:t xml:space="preserve"> у його ініціалізації. Припустимо, користувач вимагає обміну x кількість токенів у вихідному ланцюжку S за x кількість </w:t>
      </w:r>
      <w:proofErr w:type="spellStart"/>
      <w:r w:rsidRPr="00372DF1">
        <w:rPr>
          <w:rFonts w:ascii="Noto Sans" w:eastAsia="Arial" w:hAnsi="Noto Sans" w:cs="Noto Sans"/>
          <w:bCs/>
          <w:sz w:val="18"/>
          <w:szCs w:val="18"/>
          <w:lang w:val="uk-UA"/>
        </w:rPr>
        <w:t>pegged</w:t>
      </w:r>
      <w:proofErr w:type="spellEnd"/>
      <w:r w:rsidRPr="00372DF1">
        <w:rPr>
          <w:rFonts w:ascii="Noto Sans" w:eastAsia="Arial" w:hAnsi="Noto Sans" w:cs="Noto Sans"/>
          <w:bCs/>
          <w:sz w:val="18"/>
          <w:szCs w:val="18"/>
          <w:lang w:val="uk-UA"/>
        </w:rPr>
        <w:t xml:space="preserve">-S токенів у ланцюжку призначення D, що підлягає депонування в D-адресу </w:t>
      </w:r>
      <w:proofErr w:type="spellStart"/>
      <w:r w:rsidRPr="00372DF1">
        <w:rPr>
          <w:rFonts w:ascii="Noto Sans" w:eastAsia="Arial" w:hAnsi="Noto Sans" w:cs="Noto Sans"/>
          <w:bCs/>
          <w:sz w:val="18"/>
          <w:szCs w:val="18"/>
          <w:lang w:val="uk-UA"/>
        </w:rPr>
        <w:t>wd</w:t>
      </w:r>
      <w:proofErr w:type="spellEnd"/>
      <w:r w:rsidRPr="00372DF1">
        <w:rPr>
          <w:rFonts w:ascii="Noto Sans" w:eastAsia="Arial" w:hAnsi="Noto Sans" w:cs="Noto Sans"/>
          <w:bCs/>
          <w:sz w:val="18"/>
          <w:szCs w:val="18"/>
          <w:lang w:val="uk-UA"/>
        </w:rPr>
        <w:t xml:space="preserve"> на вибір користувача. Ми представляємо повністю загальний робочий процес, який підтримує довільні вихідні ланцюжки S - навіть такі мережі, як </w:t>
      </w:r>
      <w:proofErr w:type="spellStart"/>
      <w:r w:rsidRPr="00372DF1">
        <w:rPr>
          <w:rFonts w:ascii="Noto Sans" w:eastAsia="Arial" w:hAnsi="Noto Sans" w:cs="Noto Sans"/>
          <w:bCs/>
          <w:sz w:val="18"/>
          <w:szCs w:val="18"/>
          <w:lang w:val="uk-UA"/>
        </w:rPr>
        <w:t>Біткойн</w:t>
      </w:r>
      <w:proofErr w:type="spellEnd"/>
      <w:r w:rsidRPr="00372DF1">
        <w:rPr>
          <w:rFonts w:ascii="Noto Sans" w:eastAsia="Arial" w:hAnsi="Noto Sans" w:cs="Noto Sans"/>
          <w:bCs/>
          <w:sz w:val="18"/>
          <w:szCs w:val="18"/>
          <w:lang w:val="uk-UA"/>
        </w:rPr>
        <w:t>, які не підтримують смарт-контракти:</w:t>
      </w:r>
    </w:p>
    <w:p w:rsidR="00F74503" w:rsidRPr="00372DF1" w:rsidRDefault="00B033F7" w:rsidP="000E27C7">
      <w:pPr>
        <w:widowControl w:val="0"/>
        <w:numPr>
          <w:ilvl w:val="0"/>
          <w:numId w:val="26"/>
        </w:numPr>
        <w:tabs>
          <w:tab w:val="left" w:pos="399"/>
        </w:tabs>
        <w:ind w:left="500" w:right="120" w:hanging="25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Користувач (або програма, що діє від імені користувача) надсилає запит на перенесення (х, </w:t>
      </w:r>
      <w:proofErr w:type="spellStart"/>
      <w:r w:rsidRPr="00372DF1">
        <w:rPr>
          <w:rFonts w:ascii="Noto Sans" w:eastAsia="Arial" w:hAnsi="Noto Sans" w:cs="Noto Sans"/>
          <w:bCs/>
          <w:sz w:val="18"/>
          <w:szCs w:val="18"/>
          <w:lang w:val="uk-UA"/>
        </w:rPr>
        <w:t>wd</w:t>
      </w:r>
      <w:proofErr w:type="spellEnd"/>
      <w:r w:rsidRPr="00372DF1">
        <w:rPr>
          <w:rFonts w:ascii="Noto Sans" w:eastAsia="Arial" w:hAnsi="Noto Sans" w:cs="Noto Sans"/>
          <w:bCs/>
          <w:sz w:val="18"/>
          <w:szCs w:val="18"/>
          <w:lang w:val="uk-UA"/>
        </w:rPr>
        <w:t>) на обліковий запис порогового мосту, який згодом надсилається до мережі Axelar.</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6"/>
        </w:numPr>
        <w:tabs>
          <w:tab w:val="left" w:pos="410"/>
        </w:tabs>
        <w:ind w:left="500" w:right="140" w:hanging="25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Валідатори Axelar використовують граничну криптографію для колективного створення нової адреси депозиту. </w:t>
      </w:r>
      <w:proofErr w:type="spellStart"/>
      <w:r w:rsidRPr="00372DF1">
        <w:rPr>
          <w:rFonts w:ascii="Noto Sans" w:eastAsia="Arial" w:hAnsi="Noto Sans" w:cs="Noto Sans"/>
          <w:bCs/>
          <w:sz w:val="18"/>
          <w:szCs w:val="18"/>
          <w:lang w:val="uk-UA"/>
        </w:rPr>
        <w:t>ds</w:t>
      </w:r>
      <w:proofErr w:type="spellEnd"/>
      <w:r w:rsidRPr="00372DF1">
        <w:rPr>
          <w:rFonts w:ascii="Noto Sans" w:eastAsia="Arial" w:hAnsi="Noto Sans" w:cs="Noto Sans"/>
          <w:bCs/>
          <w:sz w:val="18"/>
          <w:szCs w:val="18"/>
          <w:lang w:val="uk-UA"/>
        </w:rPr>
        <w:t xml:space="preserve"> за S. Вони публікують </w:t>
      </w:r>
      <w:proofErr w:type="spellStart"/>
      <w:r w:rsidRPr="00372DF1">
        <w:rPr>
          <w:rFonts w:ascii="Noto Sans" w:eastAsia="Arial" w:hAnsi="Noto Sans" w:cs="Noto Sans"/>
          <w:bCs/>
          <w:sz w:val="18"/>
          <w:szCs w:val="18"/>
          <w:lang w:val="uk-UA"/>
        </w:rPr>
        <w:t>ds</w:t>
      </w:r>
      <w:proofErr w:type="spellEnd"/>
      <w:r w:rsidRPr="00372DF1">
        <w:rPr>
          <w:rFonts w:ascii="Noto Sans" w:eastAsia="Arial" w:hAnsi="Noto Sans" w:cs="Noto Sans"/>
          <w:bCs/>
          <w:sz w:val="18"/>
          <w:szCs w:val="18"/>
          <w:lang w:val="uk-UA"/>
        </w:rPr>
        <w:t xml:space="preserve"> до </w:t>
      </w:r>
      <w:proofErr w:type="spellStart"/>
      <w:r w:rsidRPr="00372DF1">
        <w:rPr>
          <w:rFonts w:ascii="Noto Sans" w:eastAsia="Arial" w:hAnsi="Noto Sans" w:cs="Noto Sans"/>
          <w:bCs/>
          <w:sz w:val="18"/>
          <w:szCs w:val="18"/>
          <w:lang w:val="uk-UA"/>
        </w:rPr>
        <w:t>блокчейну</w:t>
      </w:r>
      <w:proofErr w:type="spellEnd"/>
      <w:r w:rsidRPr="00372DF1">
        <w:rPr>
          <w:rFonts w:ascii="Noto Sans" w:eastAsia="Arial" w:hAnsi="Noto Sans" w:cs="Noto Sans"/>
          <w:bCs/>
          <w:sz w:val="18"/>
          <w:szCs w:val="18"/>
          <w:lang w:val="uk-UA"/>
        </w:rPr>
        <w:t xml:space="preserve"> Axelar.</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6"/>
        </w:numPr>
        <w:tabs>
          <w:tab w:val="left" w:pos="399"/>
        </w:tabs>
        <w:ind w:left="500" w:right="760" w:hanging="25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Користувач (або програма, що діє від імені користувача) дізнається </w:t>
      </w:r>
      <w:proofErr w:type="spellStart"/>
      <w:r w:rsidRPr="00372DF1">
        <w:rPr>
          <w:rFonts w:ascii="Noto Sans" w:eastAsia="Arial" w:hAnsi="Noto Sans" w:cs="Noto Sans"/>
          <w:bCs/>
          <w:sz w:val="18"/>
          <w:szCs w:val="18"/>
          <w:lang w:val="uk-UA"/>
        </w:rPr>
        <w:t>ds</w:t>
      </w:r>
      <w:proofErr w:type="spellEnd"/>
      <w:r w:rsidRPr="00372DF1">
        <w:rPr>
          <w:rFonts w:ascii="Noto Sans" w:eastAsia="Arial" w:hAnsi="Noto Sans" w:cs="Noto Sans"/>
          <w:bCs/>
          <w:sz w:val="18"/>
          <w:szCs w:val="18"/>
          <w:lang w:val="uk-UA"/>
        </w:rPr>
        <w:t xml:space="preserve"> шляхом моніторингу блокчейна Axelar. Користувач відправляє x кількість S-токенів на адресу </w:t>
      </w:r>
      <w:proofErr w:type="spellStart"/>
      <w:r w:rsidRPr="00372DF1">
        <w:rPr>
          <w:rFonts w:ascii="Noto Sans" w:eastAsia="Arial" w:hAnsi="Noto Sans" w:cs="Noto Sans"/>
          <w:bCs/>
          <w:sz w:val="18"/>
          <w:szCs w:val="18"/>
          <w:lang w:val="uk-UA"/>
        </w:rPr>
        <w:t>ds</w:t>
      </w:r>
      <w:proofErr w:type="spellEnd"/>
      <w:r w:rsidRPr="00372DF1">
        <w:rPr>
          <w:rFonts w:ascii="Noto Sans" w:eastAsia="Arial" w:hAnsi="Noto Sans" w:cs="Noto Sans"/>
          <w:bCs/>
          <w:sz w:val="18"/>
          <w:szCs w:val="18"/>
          <w:lang w:val="uk-UA"/>
        </w:rPr>
        <w:t xml:space="preserve"> через звичайну S-транзакцію </w:t>
      </w:r>
      <w:proofErr w:type="spellStart"/>
      <w:r w:rsidRPr="00372DF1">
        <w:rPr>
          <w:rFonts w:ascii="Noto Sans" w:eastAsia="Arial" w:hAnsi="Noto Sans" w:cs="Noto Sans"/>
          <w:bCs/>
          <w:sz w:val="18"/>
          <w:szCs w:val="18"/>
          <w:lang w:val="uk-UA"/>
        </w:rPr>
        <w:t>txs</w:t>
      </w:r>
      <w:proofErr w:type="spellEnd"/>
      <w:r w:rsidRPr="00372DF1">
        <w:rPr>
          <w:rFonts w:ascii="Noto Sans" w:eastAsia="Arial" w:hAnsi="Noto Sans" w:cs="Noto Sans"/>
          <w:bCs/>
          <w:sz w:val="18"/>
          <w:szCs w:val="18"/>
          <w:lang w:val="uk-UA"/>
        </w:rPr>
        <w:t xml:space="preserve"> використовуючи її улюблене програмне забезпечення для ланцюжка S.</w:t>
      </w:r>
    </w:p>
    <w:p w:rsidR="00F74503" w:rsidRPr="00372DF1" w:rsidRDefault="00B033F7" w:rsidP="000E27C7">
      <w:pPr>
        <w:widowControl w:val="0"/>
        <w:ind w:left="500"/>
        <w:jc w:val="both"/>
        <w:rPr>
          <w:rFonts w:ascii="Noto Sans" w:hAnsi="Noto Sans" w:cs="Noto Sans"/>
          <w:sz w:val="18"/>
          <w:szCs w:val="18"/>
          <w:lang w:val="uk-UA"/>
        </w:rPr>
      </w:pPr>
      <w:r w:rsidRPr="00372DF1">
        <w:rPr>
          <w:rFonts w:ascii="Noto Sans" w:eastAsia="Arial" w:hAnsi="Noto Sans" w:cs="Noto Sans"/>
          <w:bCs/>
          <w:i/>
          <w:iCs/>
          <w:sz w:val="18"/>
          <w:szCs w:val="18"/>
          <w:lang w:val="uk-UA"/>
        </w:rPr>
        <w:t xml:space="preserve">(Через порогову властивість </w:t>
      </w:r>
      <w:proofErr w:type="spellStart"/>
      <w:r w:rsidR="00BA7317" w:rsidRPr="00372DF1">
        <w:rPr>
          <w:rFonts w:ascii="Noto Sans" w:eastAsia="Arial" w:hAnsi="Noto Sans" w:cs="Noto Sans"/>
          <w:bCs/>
          <w:sz w:val="18"/>
          <w:szCs w:val="18"/>
          <w:lang w:val="uk-UA"/>
        </w:rPr>
        <w:t>ds</w:t>
      </w:r>
      <w:proofErr w:type="spellEnd"/>
      <w:r w:rsidR="00BA7317" w:rsidRPr="00372DF1">
        <w:rPr>
          <w:rFonts w:ascii="Noto Sans" w:eastAsia="Arial" w:hAnsi="Noto Sans" w:cs="Noto Sans"/>
          <w:bCs/>
          <w:sz w:val="18"/>
          <w:szCs w:val="18"/>
          <w:lang w:val="uk-UA"/>
        </w:rPr>
        <w:t xml:space="preserve">, токени не можна витратити з </w:t>
      </w:r>
      <w:proofErr w:type="spellStart"/>
      <w:r w:rsidR="00BA7317" w:rsidRPr="00372DF1">
        <w:rPr>
          <w:rFonts w:ascii="Noto Sans" w:eastAsia="Arial" w:hAnsi="Noto Sans" w:cs="Noto Sans"/>
          <w:bCs/>
          <w:sz w:val="18"/>
          <w:szCs w:val="18"/>
          <w:lang w:val="uk-UA"/>
        </w:rPr>
        <w:t>ds</w:t>
      </w:r>
      <w:proofErr w:type="spellEnd"/>
      <w:r w:rsidR="00BA7317" w:rsidRPr="00372DF1">
        <w:rPr>
          <w:rFonts w:ascii="Noto Sans" w:eastAsia="Arial" w:hAnsi="Noto Sans" w:cs="Noto Sans"/>
          <w:bCs/>
          <w:sz w:val="18"/>
          <w:szCs w:val="18"/>
          <w:lang w:val="uk-UA"/>
        </w:rPr>
        <w:t xml:space="preserve"> якщо гранична кількість </w:t>
      </w:r>
      <w:r w:rsidR="00BA7317" w:rsidRPr="00372DF1">
        <w:rPr>
          <w:rFonts w:ascii="Noto Sans" w:eastAsia="Arial" w:hAnsi="Noto Sans" w:cs="Noto Sans"/>
          <w:bCs/>
          <w:sz w:val="18"/>
          <w:szCs w:val="18"/>
          <w:lang w:val="uk-UA"/>
        </w:rPr>
        <w:lastRenderedPageBreak/>
        <w:t>валідаторів не погоджено це зробити.)</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A7317" w:rsidP="000E27C7">
      <w:pPr>
        <w:widowControl w:val="0"/>
        <w:numPr>
          <w:ilvl w:val="0"/>
          <w:numId w:val="27"/>
        </w:numPr>
        <w:tabs>
          <w:tab w:val="left" w:pos="421"/>
        </w:tabs>
        <w:ind w:left="500" w:right="400" w:hanging="256"/>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 xml:space="preserve"> </w:t>
      </w:r>
      <w:proofErr w:type="spellStart"/>
      <w:r w:rsidR="001D3AC9">
        <w:rPr>
          <w:rFonts w:ascii="Noto Sans" w:eastAsia="Arial" w:hAnsi="Noto Sans" w:cs="Noto Sans"/>
          <w:bCs/>
          <w:sz w:val="18"/>
          <w:szCs w:val="18"/>
          <w:lang w:val="en-US"/>
        </w:rPr>
        <w:t>tx</w:t>
      </w:r>
      <w:r w:rsidR="001D3AC9" w:rsidRPr="003B3190">
        <w:rPr>
          <w:rFonts w:ascii="Noto Sans" w:eastAsia="Arial" w:hAnsi="Noto Sans" w:cs="Noto Sans"/>
          <w:bCs/>
          <w:sz w:val="18"/>
          <w:szCs w:val="18"/>
          <w:vertAlign w:val="subscript"/>
          <w:lang w:val="en-US"/>
        </w:rPr>
        <w:t>s</w:t>
      </w:r>
      <w:proofErr w:type="spellEnd"/>
      <w:r w:rsidRPr="00372DF1">
        <w:rPr>
          <w:rFonts w:ascii="Noto Sans" w:eastAsia="Arial" w:hAnsi="Noto Sans" w:cs="Noto Sans"/>
          <w:bCs/>
          <w:sz w:val="18"/>
          <w:szCs w:val="18"/>
          <w:lang w:val="uk-UA"/>
        </w:rPr>
        <w:t xml:space="preserve"> розміщено на Axelar. Валідатори запитують API свого ланцюжка S програмне забезпечення вузла для існування </w:t>
      </w:r>
      <w:proofErr w:type="spellStart"/>
      <w:r w:rsidR="001D3AC9">
        <w:rPr>
          <w:rFonts w:ascii="Noto Sans" w:eastAsia="Arial" w:hAnsi="Noto Sans" w:cs="Noto Sans"/>
          <w:bCs/>
          <w:sz w:val="18"/>
          <w:szCs w:val="18"/>
          <w:lang w:val="en-US"/>
        </w:rPr>
        <w:t>tx</w:t>
      </w:r>
      <w:r w:rsidR="001D3AC9" w:rsidRPr="003B3190">
        <w:rPr>
          <w:rFonts w:ascii="Noto Sans" w:eastAsia="Arial" w:hAnsi="Noto Sans" w:cs="Noto Sans"/>
          <w:bCs/>
          <w:sz w:val="18"/>
          <w:szCs w:val="18"/>
          <w:vertAlign w:val="subscript"/>
          <w:lang w:val="en-US"/>
        </w:rPr>
        <w:t>s</w:t>
      </w:r>
      <w:proofErr w:type="spellEnd"/>
      <w:r w:rsidRPr="00372DF1">
        <w:rPr>
          <w:rFonts w:ascii="Noto Sans" w:eastAsia="Arial" w:hAnsi="Noto Sans" w:cs="Noto Sans"/>
          <w:bCs/>
          <w:sz w:val="18"/>
          <w:szCs w:val="18"/>
          <w:lang w:val="uk-UA"/>
        </w:rPr>
        <w:t xml:space="preserve"> і, якщо відповідь «вірна», повідомляє відповідь у ланцюжок Axelar.</w:t>
      </w:r>
    </w:p>
    <w:p w:rsidR="00F74503" w:rsidRPr="00372DF1" w:rsidRDefault="00F74503" w:rsidP="000E27C7">
      <w:pPr>
        <w:widowControl w:val="0"/>
        <w:jc w:val="both"/>
        <w:rPr>
          <w:rFonts w:ascii="Noto Sans" w:eastAsia="Arial" w:hAnsi="Noto Sans" w:cs="Noto Sans"/>
          <w:bCs/>
          <w:sz w:val="18"/>
          <w:szCs w:val="18"/>
          <w:lang w:val="uk-UA"/>
        </w:rPr>
      </w:pPr>
    </w:p>
    <w:p w:rsidR="00F74503" w:rsidRPr="00DC0E77" w:rsidRDefault="00E54570" w:rsidP="000E27C7">
      <w:pPr>
        <w:widowControl w:val="0"/>
        <w:numPr>
          <w:ilvl w:val="0"/>
          <w:numId w:val="27"/>
        </w:numPr>
        <w:tabs>
          <w:tab w:val="left" w:pos="410"/>
        </w:tabs>
        <w:ind w:left="500" w:right="520" w:hanging="256"/>
        <w:jc w:val="both"/>
        <w:rPr>
          <w:rFonts w:ascii="Noto Sans" w:eastAsia="Arial" w:hAnsi="Noto Sans" w:cs="Noto Sans"/>
          <w:bCs/>
          <w:sz w:val="18"/>
          <w:szCs w:val="18"/>
          <w:lang w:val="uk-UA"/>
        </w:rPr>
      </w:pPr>
      <w:r w:rsidRPr="00DC0E77">
        <w:rPr>
          <w:rFonts w:ascii="Noto Sans" w:eastAsia="Arial" w:hAnsi="Noto Sans" w:cs="Noto Sans"/>
          <w:bCs/>
          <w:sz w:val="18"/>
          <w:szCs w:val="18"/>
          <w:lang w:val="uk-UA"/>
        </w:rPr>
        <w:t>Як тільки &gt; F виважені валідатори повідомляють «</w:t>
      </w:r>
      <w:proofErr w:type="spellStart"/>
      <w:r w:rsidRPr="00DC0E77">
        <w:rPr>
          <w:rFonts w:ascii="Noto Sans" w:eastAsia="Arial" w:hAnsi="Noto Sans" w:cs="Noto Sans"/>
          <w:bCs/>
          <w:sz w:val="18"/>
          <w:szCs w:val="18"/>
          <w:lang w:val="uk-UA"/>
        </w:rPr>
        <w:t>true</w:t>
      </w:r>
      <w:proofErr w:type="spellEnd"/>
      <w:r w:rsidRPr="00DC0E77">
        <w:rPr>
          <w:rFonts w:ascii="Noto Sans" w:eastAsia="Arial" w:hAnsi="Noto Sans" w:cs="Noto Sans"/>
          <w:bCs/>
          <w:sz w:val="18"/>
          <w:szCs w:val="18"/>
          <w:lang w:val="uk-UA"/>
        </w:rPr>
        <w:t xml:space="preserve">» для </w:t>
      </w:r>
      <w:proofErr w:type="spellStart"/>
      <w:r w:rsidR="001D3AC9" w:rsidRPr="00DC0E77">
        <w:rPr>
          <w:rFonts w:ascii="Noto Sans" w:eastAsia="Arial" w:hAnsi="Noto Sans" w:cs="Noto Sans"/>
          <w:bCs/>
          <w:sz w:val="18"/>
          <w:szCs w:val="18"/>
          <w:lang w:val="en-US"/>
        </w:rPr>
        <w:t>tx</w:t>
      </w:r>
      <w:r w:rsidR="001D3AC9" w:rsidRPr="00DC0E77">
        <w:rPr>
          <w:rFonts w:ascii="Noto Sans" w:eastAsia="Arial" w:hAnsi="Noto Sans" w:cs="Noto Sans"/>
          <w:bCs/>
          <w:sz w:val="18"/>
          <w:szCs w:val="18"/>
          <w:vertAlign w:val="subscript"/>
          <w:lang w:val="en-US"/>
        </w:rPr>
        <w:t>s</w:t>
      </w:r>
      <w:proofErr w:type="spellEnd"/>
      <w:r w:rsidRPr="00DC0E77">
        <w:rPr>
          <w:rFonts w:ascii="Noto Sans" w:eastAsia="Arial" w:hAnsi="Noto Sans" w:cs="Noto Sans"/>
          <w:bCs/>
          <w:sz w:val="18"/>
          <w:szCs w:val="18"/>
          <w:lang w:val="uk-UA"/>
        </w:rPr>
        <w:t xml:space="preserve"> в раунді R, Axelar просить валідаторів підписати транзакцію </w:t>
      </w:r>
      <w:proofErr w:type="spellStart"/>
      <w:r w:rsidRPr="00DC0E77">
        <w:rPr>
          <w:rFonts w:ascii="Noto Sans" w:eastAsia="Arial" w:hAnsi="Noto Sans" w:cs="Noto Sans"/>
          <w:bCs/>
          <w:sz w:val="18"/>
          <w:szCs w:val="18"/>
          <w:lang w:val="uk-UA"/>
        </w:rPr>
        <w:t>ad</w:t>
      </w:r>
      <w:proofErr w:type="spellEnd"/>
      <w:r w:rsidRPr="00DC0E77">
        <w:rPr>
          <w:rFonts w:ascii="Noto Sans" w:eastAsia="Arial" w:hAnsi="Noto Sans" w:cs="Noto Sans"/>
          <w:bCs/>
          <w:sz w:val="18"/>
          <w:szCs w:val="18"/>
          <w:lang w:val="uk-UA"/>
        </w:rPr>
        <w:t xml:space="preserve"> який посилає x кількість </w:t>
      </w:r>
      <w:proofErr w:type="spellStart"/>
      <w:r w:rsidRPr="00DC0E77">
        <w:rPr>
          <w:rFonts w:ascii="Noto Sans" w:eastAsia="Arial" w:hAnsi="Noto Sans" w:cs="Noto Sans"/>
          <w:bCs/>
          <w:sz w:val="18"/>
          <w:szCs w:val="18"/>
          <w:lang w:val="uk-UA"/>
        </w:rPr>
        <w:t>pegged</w:t>
      </w:r>
      <w:proofErr w:type="spellEnd"/>
      <w:r w:rsidRPr="00DC0E77">
        <w:rPr>
          <w:rFonts w:ascii="Noto Sans" w:eastAsia="Arial" w:hAnsi="Noto Sans" w:cs="Noto Sans"/>
          <w:bCs/>
          <w:sz w:val="18"/>
          <w:szCs w:val="18"/>
          <w:lang w:val="uk-UA"/>
        </w:rPr>
        <w:t xml:space="preserve">-S токенів від </w:t>
      </w:r>
      <w:r w:rsidR="00DC0E77">
        <w:rPr>
          <w:rFonts w:ascii="Noto Sans" w:eastAsia="Arial" w:hAnsi="Noto Sans" w:cs="Noto Sans"/>
          <w:bCs/>
          <w:sz w:val="18"/>
          <w:szCs w:val="18"/>
          <w:lang w:val="en-US"/>
        </w:rPr>
        <w:t>D</w:t>
      </w:r>
      <w:r w:rsidR="00DC0E77" w:rsidRPr="00B93985">
        <w:rPr>
          <w:rFonts w:ascii="Noto Sans" w:eastAsia="Arial" w:hAnsi="Noto Sans" w:cs="Noto Sans"/>
          <w:bCs/>
          <w:i/>
          <w:iCs/>
          <w:sz w:val="18"/>
          <w:szCs w:val="18"/>
          <w:vertAlign w:val="subscript"/>
        </w:rPr>
        <w:t>Axelar</w:t>
      </w:r>
      <w:r w:rsidR="00DC0E77" w:rsidRPr="00AA36B3">
        <w:rPr>
          <w:rFonts w:ascii="Noto Sans" w:eastAsia="Arial" w:hAnsi="Noto Sans" w:cs="Noto Sans"/>
          <w:bCs/>
          <w:sz w:val="18"/>
          <w:szCs w:val="18"/>
        </w:rPr>
        <w:t xml:space="preserve"> </w:t>
      </w:r>
      <w:r w:rsidR="00DC0E77">
        <w:rPr>
          <w:rFonts w:ascii="Noto Sans" w:eastAsia="Arial" w:hAnsi="Noto Sans" w:cs="Noto Sans"/>
          <w:bCs/>
          <w:sz w:val="18"/>
          <w:szCs w:val="18"/>
        </w:rPr>
        <w:t>до</w:t>
      </w:r>
      <w:r w:rsidR="00DC0E77">
        <w:rPr>
          <w:rFonts w:ascii="Noto Sans" w:eastAsia="Arial" w:hAnsi="Noto Sans" w:cs="Noto Sans"/>
          <w:bCs/>
          <w:sz w:val="18"/>
          <w:szCs w:val="18"/>
          <w:lang w:val="en-US"/>
        </w:rPr>
        <w:t xml:space="preserve"> w</w:t>
      </w:r>
      <w:r w:rsidR="00DC0E77">
        <w:rPr>
          <w:rFonts w:ascii="Noto Sans" w:eastAsia="Arial" w:hAnsi="Noto Sans" w:cs="Noto Sans"/>
          <w:bCs/>
          <w:sz w:val="18"/>
          <w:szCs w:val="18"/>
          <w:vertAlign w:val="subscript"/>
          <w:lang w:val="en-US"/>
        </w:rPr>
        <w:t>d</w:t>
      </w:r>
    </w:p>
    <w:p w:rsidR="00F74503" w:rsidRPr="00372DF1" w:rsidRDefault="00B033F7" w:rsidP="000E27C7">
      <w:pPr>
        <w:widowControl w:val="0"/>
        <w:numPr>
          <w:ilvl w:val="0"/>
          <w:numId w:val="27"/>
        </w:numPr>
        <w:tabs>
          <w:tab w:val="left" w:pos="420"/>
        </w:tabs>
        <w:ind w:left="420" w:hanging="17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Використовуючи граничну криптографію, валідатори підписують </w:t>
      </w:r>
      <w:proofErr w:type="spellStart"/>
      <w:r w:rsidRPr="00372DF1">
        <w:rPr>
          <w:rFonts w:ascii="Noto Sans" w:eastAsia="Arial" w:hAnsi="Noto Sans" w:cs="Noto Sans"/>
          <w:bCs/>
          <w:sz w:val="18"/>
          <w:szCs w:val="18"/>
          <w:lang w:val="uk-UA"/>
        </w:rPr>
        <w:t>ad</w:t>
      </w:r>
      <w:proofErr w:type="spellEnd"/>
      <w:r w:rsidRPr="00372DF1">
        <w:rPr>
          <w:rFonts w:ascii="Noto Sans" w:eastAsia="Arial" w:hAnsi="Noto Sans" w:cs="Noto Sans"/>
          <w:bCs/>
          <w:sz w:val="18"/>
          <w:szCs w:val="18"/>
          <w:lang w:val="uk-UA"/>
        </w:rPr>
        <w:t>. Підпис включений у блок R + 11.</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7"/>
        </w:numPr>
        <w:tabs>
          <w:tab w:val="left" w:pos="420"/>
        </w:tabs>
        <w:ind w:left="420" w:hanging="17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Будь-який може взяти значення зі знаком </w:t>
      </w:r>
      <w:proofErr w:type="spellStart"/>
      <w:r w:rsidRPr="00372DF1">
        <w:rPr>
          <w:rFonts w:ascii="Noto Sans" w:eastAsia="Arial" w:hAnsi="Noto Sans" w:cs="Noto Sans"/>
          <w:bCs/>
          <w:sz w:val="18"/>
          <w:szCs w:val="18"/>
          <w:lang w:val="uk-UA"/>
        </w:rPr>
        <w:t>ad</w:t>
      </w:r>
      <w:proofErr w:type="spellEnd"/>
      <w:r w:rsidRPr="00372DF1">
        <w:rPr>
          <w:rFonts w:ascii="Noto Sans" w:eastAsia="Arial" w:hAnsi="Noto Sans" w:cs="Noto Sans"/>
          <w:bCs/>
          <w:sz w:val="18"/>
          <w:szCs w:val="18"/>
          <w:lang w:val="uk-UA"/>
        </w:rPr>
        <w:t xml:space="preserve"> з блоку R+11 і опублікувати D.</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7"/>
        </w:numPr>
        <w:tabs>
          <w:tab w:val="left" w:pos="440"/>
        </w:tabs>
        <w:ind w:left="440" w:hanging="19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Запит був обслужений, як тільки </w:t>
      </w:r>
      <w:proofErr w:type="spellStart"/>
      <w:r w:rsidRPr="00372DF1">
        <w:rPr>
          <w:rFonts w:ascii="Noto Sans" w:eastAsia="Arial" w:hAnsi="Noto Sans" w:cs="Noto Sans"/>
          <w:bCs/>
          <w:sz w:val="18"/>
          <w:szCs w:val="18"/>
          <w:lang w:val="uk-UA"/>
        </w:rPr>
        <w:t>ad</w:t>
      </w:r>
      <w:proofErr w:type="spellEnd"/>
      <w:r w:rsidRPr="00372DF1">
        <w:rPr>
          <w:rFonts w:ascii="Noto Sans" w:eastAsia="Arial" w:hAnsi="Noto Sans" w:cs="Noto Sans"/>
          <w:bCs/>
          <w:sz w:val="18"/>
          <w:szCs w:val="18"/>
          <w:lang w:val="uk-UA"/>
        </w:rPr>
        <w:t xml:space="preserve"> розміщений на D передача обробляється.</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66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Тепер припустимо, що користувач вимагає викупити x′ кількість обгорнутих-S токенів з ланцюжка D повернутися до ланцюжка S, що підлягає депонування в S-адресу </w:t>
      </w:r>
      <w:proofErr w:type="spellStart"/>
      <w:r w:rsidRPr="00372DF1">
        <w:rPr>
          <w:rFonts w:ascii="Noto Sans" w:eastAsia="Arial" w:hAnsi="Noto Sans" w:cs="Noto Sans"/>
          <w:bCs/>
          <w:sz w:val="18"/>
          <w:szCs w:val="18"/>
          <w:lang w:val="uk-UA"/>
        </w:rPr>
        <w:t>ws</w:t>
      </w:r>
      <w:proofErr w:type="spellEnd"/>
      <w:r w:rsidRPr="00372DF1">
        <w:rPr>
          <w:rFonts w:ascii="Noto Sans" w:eastAsia="Arial" w:hAnsi="Noto Sans" w:cs="Noto Sans"/>
          <w:bCs/>
          <w:sz w:val="18"/>
          <w:szCs w:val="18"/>
          <w:lang w:val="uk-UA"/>
        </w:rPr>
        <w:t xml:space="preserve"> на вибір користувача. Робочий процес виглядає так:</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28"/>
        </w:numPr>
        <w:tabs>
          <w:tab w:val="left" w:pos="388"/>
        </w:tabs>
        <w:ind w:left="500" w:right="460" w:hanging="25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Користувач ініціює запит на передачу </w:t>
      </w:r>
      <w:r w:rsidR="00DC0E77" w:rsidRPr="00AA36B3">
        <w:rPr>
          <w:rFonts w:ascii="Noto Sans" w:eastAsia="Arial" w:hAnsi="Noto Sans" w:cs="Noto Sans"/>
          <w:bCs/>
          <w:sz w:val="18"/>
          <w:szCs w:val="18"/>
        </w:rPr>
        <w:t>(</w:t>
      </w:r>
      <w:r w:rsidR="00DC0E77">
        <w:rPr>
          <w:rFonts w:ascii="Noto Sans" w:eastAsia="Arial" w:hAnsi="Noto Sans" w:cs="Noto Sans"/>
          <w:bCs/>
          <w:i/>
          <w:iCs/>
          <w:sz w:val="18"/>
          <w:szCs w:val="18"/>
          <w:lang w:val="en-US"/>
        </w:rPr>
        <w:t>x</w:t>
      </w:r>
      <w:r w:rsidR="00DC0E77" w:rsidRPr="00AA36B3">
        <w:rPr>
          <w:rFonts w:ascii="Noto Sans" w:eastAsia="Arial" w:hAnsi="Noto Sans" w:cs="Noto Sans"/>
          <w:bCs/>
          <w:i/>
          <w:iCs/>
          <w:sz w:val="18"/>
          <w:szCs w:val="18"/>
        </w:rPr>
        <w:t>′,</w:t>
      </w:r>
      <w:r w:rsidR="00DC0E77" w:rsidRPr="00AA36B3">
        <w:rPr>
          <w:rFonts w:ascii="Noto Sans" w:eastAsia="Arial" w:hAnsi="Noto Sans" w:cs="Noto Sans"/>
          <w:bCs/>
          <w:sz w:val="18"/>
          <w:szCs w:val="18"/>
        </w:rPr>
        <w:t xml:space="preserve"> </w:t>
      </w:r>
      <w:proofErr w:type="spellStart"/>
      <w:r w:rsidR="00DC0E77">
        <w:rPr>
          <w:rFonts w:ascii="Noto Sans" w:eastAsia="Arial" w:hAnsi="Noto Sans" w:cs="Noto Sans"/>
          <w:bCs/>
          <w:sz w:val="18"/>
          <w:szCs w:val="18"/>
          <w:lang w:val="en-US"/>
        </w:rPr>
        <w:t>w</w:t>
      </w:r>
      <w:r w:rsidR="00DC0E77">
        <w:rPr>
          <w:rFonts w:ascii="Noto Sans" w:eastAsia="Arial" w:hAnsi="Noto Sans" w:cs="Noto Sans"/>
          <w:bCs/>
          <w:sz w:val="18"/>
          <w:szCs w:val="18"/>
          <w:vertAlign w:val="subscript"/>
          <w:lang w:val="en-US"/>
        </w:rPr>
        <w:t>s</w:t>
      </w:r>
      <w:proofErr w:type="spellEnd"/>
      <w:r w:rsidR="00DC0E77" w:rsidRPr="00AA36B3">
        <w:rPr>
          <w:rFonts w:ascii="Noto Sans" w:eastAsia="Arial" w:hAnsi="Noto Sans" w:cs="Noto Sans"/>
          <w:bCs/>
          <w:sz w:val="18"/>
          <w:szCs w:val="18"/>
        </w:rPr>
        <w:t>)</w:t>
      </w:r>
      <w:r w:rsidRPr="00372DF1">
        <w:rPr>
          <w:rFonts w:ascii="Noto Sans" w:eastAsia="Arial" w:hAnsi="Noto Sans" w:cs="Noto Sans"/>
          <w:bCs/>
          <w:sz w:val="18"/>
          <w:szCs w:val="18"/>
          <w:lang w:val="uk-UA"/>
        </w:rPr>
        <w:t xml:space="preserve"> шляхом внесення x′ кількість </w:t>
      </w:r>
      <w:proofErr w:type="spellStart"/>
      <w:r w:rsidRPr="00372DF1">
        <w:rPr>
          <w:rFonts w:ascii="Noto Sans" w:eastAsia="Arial" w:hAnsi="Noto Sans" w:cs="Noto Sans"/>
          <w:bCs/>
          <w:sz w:val="18"/>
          <w:szCs w:val="18"/>
          <w:lang w:val="uk-UA"/>
        </w:rPr>
        <w:t>wrapped</w:t>
      </w:r>
      <w:proofErr w:type="spellEnd"/>
      <w:r w:rsidRPr="00372DF1">
        <w:rPr>
          <w:rFonts w:ascii="Noto Sans" w:eastAsia="Arial" w:hAnsi="Noto Sans" w:cs="Noto Sans"/>
          <w:bCs/>
          <w:sz w:val="18"/>
          <w:szCs w:val="18"/>
          <w:lang w:val="uk-UA"/>
        </w:rPr>
        <w:t xml:space="preserve">-S токенів у </w:t>
      </w:r>
      <w:proofErr w:type="spellStart"/>
      <w:r w:rsidRPr="00372DF1">
        <w:rPr>
          <w:rFonts w:ascii="Noto Sans" w:eastAsia="Arial" w:hAnsi="Noto Sans" w:cs="Noto Sans"/>
          <w:bCs/>
          <w:sz w:val="18"/>
          <w:szCs w:val="18"/>
          <w:lang w:val="uk-UA"/>
        </w:rPr>
        <w:t>Сd</w:t>
      </w:r>
      <w:proofErr w:type="spellEnd"/>
      <w:r w:rsidRPr="00372DF1">
        <w:rPr>
          <w:rFonts w:ascii="Noto Sans" w:eastAsia="Arial" w:hAnsi="Noto Sans" w:cs="Noto Sans"/>
          <w:bCs/>
          <w:sz w:val="18"/>
          <w:szCs w:val="18"/>
          <w:lang w:val="uk-UA"/>
        </w:rPr>
        <w:t xml:space="preserve"> через звичайну D-транзакцію з використанням її улюбленого програмного забезпечення для мережі D</w:t>
      </w:r>
    </w:p>
    <w:p w:rsidR="00F74503" w:rsidRPr="00372DF1" w:rsidRDefault="00F74503" w:rsidP="000E27C7">
      <w:pPr>
        <w:widowControl w:val="0"/>
        <w:jc w:val="both"/>
        <w:rPr>
          <w:rFonts w:ascii="Noto Sans" w:eastAsia="Arial" w:hAnsi="Noto Sans" w:cs="Noto Sans"/>
          <w:bCs/>
          <w:sz w:val="18"/>
          <w:szCs w:val="18"/>
          <w:lang w:val="uk-UA"/>
        </w:rPr>
      </w:pPr>
    </w:p>
    <w:p w:rsidR="00DC0E77" w:rsidRPr="00DC0E77" w:rsidRDefault="00D50186" w:rsidP="000E27C7">
      <w:pPr>
        <w:widowControl w:val="0"/>
        <w:numPr>
          <w:ilvl w:val="0"/>
          <w:numId w:val="28"/>
        </w:numPr>
        <w:tabs>
          <w:tab w:val="left" w:pos="410"/>
        </w:tabs>
        <w:ind w:left="500" w:right="60" w:hanging="256"/>
        <w:jc w:val="both"/>
        <w:rPr>
          <w:rFonts w:ascii="Noto Sans" w:hAnsi="Noto Sans" w:cs="Noto Sans"/>
          <w:sz w:val="18"/>
          <w:szCs w:val="18"/>
          <w:lang w:val="uk-UA"/>
        </w:rPr>
      </w:pPr>
      <w:r w:rsidRPr="00372DF1">
        <w:rPr>
          <w:rFonts w:ascii="Noto Sans" w:hAnsi="Noto Sans" w:cs="Noto Sans"/>
          <w:noProof/>
          <w:sz w:val="18"/>
          <w:szCs w:val="18"/>
          <w:lang w:val="uk-UA"/>
        </w:rPr>
        <w:drawing>
          <wp:anchor distT="0" distB="0" distL="114300" distR="114300" simplePos="0" relativeHeight="251662336" behindDoc="1" locked="0" layoutInCell="1" allowOverlap="1">
            <wp:simplePos x="0" y="0"/>
            <wp:positionH relativeFrom="column">
              <wp:posOffset>291710</wp:posOffset>
            </wp:positionH>
            <wp:positionV relativeFrom="paragraph">
              <wp:posOffset>638257</wp:posOffset>
            </wp:positionV>
            <wp:extent cx="5344369" cy="3741747"/>
            <wp:effectExtent l="0" t="0" r="8890" b="0"/>
            <wp:wrapTopAndBottom/>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369" cy="37417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E77" w:rsidRPr="00DC0E77">
        <w:rPr>
          <w:rFonts w:ascii="Noto Sans" w:eastAsia="Arial" w:hAnsi="Noto Sans" w:cs="Noto Sans"/>
          <w:bCs/>
          <w:sz w:val="18"/>
          <w:szCs w:val="18"/>
        </w:rPr>
        <w:t>(</w:t>
      </w:r>
      <w:r w:rsidR="00DC0E77" w:rsidRPr="00DC0E77">
        <w:rPr>
          <w:rFonts w:ascii="Noto Sans" w:eastAsia="Arial" w:hAnsi="Noto Sans" w:cs="Noto Sans"/>
          <w:bCs/>
          <w:i/>
          <w:iCs/>
          <w:sz w:val="18"/>
          <w:szCs w:val="18"/>
          <w:lang w:val="en-US"/>
        </w:rPr>
        <w:t>x</w:t>
      </w:r>
      <w:r w:rsidR="00DC0E77" w:rsidRPr="00DC0E77">
        <w:rPr>
          <w:rFonts w:ascii="Noto Sans" w:eastAsia="Arial" w:hAnsi="Noto Sans" w:cs="Noto Sans"/>
          <w:bCs/>
          <w:i/>
          <w:iCs/>
          <w:sz w:val="18"/>
          <w:szCs w:val="18"/>
        </w:rPr>
        <w:t>′,</w:t>
      </w:r>
      <w:r w:rsidR="00DC0E77" w:rsidRPr="00DC0E77">
        <w:rPr>
          <w:rFonts w:ascii="Noto Sans" w:eastAsia="Arial" w:hAnsi="Noto Sans" w:cs="Noto Sans"/>
          <w:bCs/>
          <w:sz w:val="18"/>
          <w:szCs w:val="18"/>
        </w:rPr>
        <w:t xml:space="preserve"> </w:t>
      </w:r>
      <w:proofErr w:type="spellStart"/>
      <w:r w:rsidR="00DC0E77" w:rsidRPr="00DC0E77">
        <w:rPr>
          <w:rFonts w:ascii="Noto Sans" w:eastAsia="Arial" w:hAnsi="Noto Sans" w:cs="Noto Sans"/>
          <w:bCs/>
          <w:sz w:val="18"/>
          <w:szCs w:val="18"/>
          <w:lang w:val="en-US"/>
        </w:rPr>
        <w:t>w</w:t>
      </w:r>
      <w:r w:rsidR="00DC0E77" w:rsidRPr="00DC0E77">
        <w:rPr>
          <w:rFonts w:ascii="Noto Sans" w:eastAsia="Arial" w:hAnsi="Noto Sans" w:cs="Noto Sans"/>
          <w:bCs/>
          <w:sz w:val="18"/>
          <w:szCs w:val="18"/>
          <w:vertAlign w:val="subscript"/>
          <w:lang w:val="en-US"/>
        </w:rPr>
        <w:t>s</w:t>
      </w:r>
      <w:proofErr w:type="spellEnd"/>
      <w:r w:rsidR="00DC0E77" w:rsidRPr="00DC0E77">
        <w:rPr>
          <w:rFonts w:ascii="Noto Sans" w:eastAsia="Arial" w:hAnsi="Noto Sans" w:cs="Noto Sans"/>
          <w:bCs/>
          <w:sz w:val="18"/>
          <w:szCs w:val="18"/>
        </w:rPr>
        <w:t>)</w:t>
      </w:r>
      <w:r w:rsidR="00060A05" w:rsidRPr="00DC0E77">
        <w:rPr>
          <w:rFonts w:ascii="Noto Sans" w:eastAsia="Arial" w:hAnsi="Noto Sans" w:cs="Noto Sans"/>
          <w:bCs/>
          <w:sz w:val="18"/>
          <w:szCs w:val="18"/>
          <w:lang w:val="uk-UA"/>
        </w:rPr>
        <w:t xml:space="preserve"> опубліковано на Axelar. Валідатори запитують API свого вузла </w:t>
      </w:r>
      <w:proofErr w:type="spellStart"/>
      <w:r w:rsidR="00060A05" w:rsidRPr="00DC0E77">
        <w:rPr>
          <w:rFonts w:ascii="Noto Sans" w:eastAsia="Arial" w:hAnsi="Noto Sans" w:cs="Noto Sans"/>
          <w:bCs/>
          <w:sz w:val="18"/>
          <w:szCs w:val="18"/>
          <w:lang w:val="uk-UA"/>
        </w:rPr>
        <w:t>ноди</w:t>
      </w:r>
      <w:proofErr w:type="spellEnd"/>
      <w:r w:rsidR="00060A05" w:rsidRPr="00DC0E77">
        <w:rPr>
          <w:rFonts w:ascii="Noto Sans" w:eastAsia="Arial" w:hAnsi="Noto Sans" w:cs="Noto Sans"/>
          <w:bCs/>
          <w:sz w:val="18"/>
          <w:szCs w:val="18"/>
          <w:lang w:val="uk-UA"/>
        </w:rPr>
        <w:t xml:space="preserve"> ланцюга D про існування </w:t>
      </w:r>
      <w:r w:rsidR="00DC0E77" w:rsidRPr="00DC0E77">
        <w:rPr>
          <w:rFonts w:ascii="Noto Sans" w:eastAsia="Arial" w:hAnsi="Noto Sans" w:cs="Noto Sans"/>
          <w:bCs/>
          <w:sz w:val="18"/>
          <w:szCs w:val="18"/>
        </w:rPr>
        <w:t>(</w:t>
      </w:r>
      <w:r w:rsidR="00DC0E77" w:rsidRPr="00DC0E77">
        <w:rPr>
          <w:rFonts w:ascii="Noto Sans" w:eastAsia="Arial" w:hAnsi="Noto Sans" w:cs="Noto Sans"/>
          <w:bCs/>
          <w:i/>
          <w:iCs/>
          <w:sz w:val="18"/>
          <w:szCs w:val="18"/>
          <w:lang w:val="en-US"/>
        </w:rPr>
        <w:t>x</w:t>
      </w:r>
      <w:r w:rsidR="00DC0E77" w:rsidRPr="00DC0E77">
        <w:rPr>
          <w:rFonts w:ascii="Noto Sans" w:eastAsia="Arial" w:hAnsi="Noto Sans" w:cs="Noto Sans"/>
          <w:bCs/>
          <w:i/>
          <w:iCs/>
          <w:sz w:val="18"/>
          <w:szCs w:val="18"/>
        </w:rPr>
        <w:t>′,</w:t>
      </w:r>
      <w:r w:rsidR="00DC0E77" w:rsidRPr="00DC0E77">
        <w:rPr>
          <w:rFonts w:ascii="Noto Sans" w:eastAsia="Arial" w:hAnsi="Noto Sans" w:cs="Noto Sans"/>
          <w:bCs/>
          <w:sz w:val="18"/>
          <w:szCs w:val="18"/>
        </w:rPr>
        <w:t xml:space="preserve"> </w:t>
      </w:r>
      <w:proofErr w:type="spellStart"/>
      <w:r w:rsidR="00DC0E77" w:rsidRPr="00DC0E77">
        <w:rPr>
          <w:rFonts w:ascii="Noto Sans" w:eastAsia="Arial" w:hAnsi="Noto Sans" w:cs="Noto Sans"/>
          <w:bCs/>
          <w:sz w:val="18"/>
          <w:szCs w:val="18"/>
          <w:lang w:val="en-US"/>
        </w:rPr>
        <w:t>w</w:t>
      </w:r>
      <w:r w:rsidR="00DC0E77" w:rsidRPr="00DC0E77">
        <w:rPr>
          <w:rFonts w:ascii="Noto Sans" w:eastAsia="Arial" w:hAnsi="Noto Sans" w:cs="Noto Sans"/>
          <w:bCs/>
          <w:sz w:val="18"/>
          <w:szCs w:val="18"/>
          <w:vertAlign w:val="subscript"/>
          <w:lang w:val="en-US"/>
        </w:rPr>
        <w:t>s</w:t>
      </w:r>
      <w:proofErr w:type="spellEnd"/>
      <w:r w:rsidR="00DC0E77" w:rsidRPr="00DC0E77">
        <w:rPr>
          <w:rFonts w:ascii="Noto Sans" w:eastAsia="Arial" w:hAnsi="Noto Sans" w:cs="Noto Sans"/>
          <w:bCs/>
          <w:sz w:val="18"/>
          <w:szCs w:val="18"/>
        </w:rPr>
        <w:t xml:space="preserve">) </w:t>
      </w:r>
      <w:r w:rsidR="00060A05" w:rsidRPr="00DC0E77">
        <w:rPr>
          <w:rFonts w:ascii="Noto Sans" w:eastAsia="Arial" w:hAnsi="Noto Sans" w:cs="Noto Sans"/>
          <w:bCs/>
          <w:sz w:val="18"/>
          <w:szCs w:val="18"/>
          <w:lang w:val="uk-UA"/>
        </w:rPr>
        <w:t>і, якщо відповідь «вірна», повідомляється відповідь у ланцюжок Axelar</w:t>
      </w:r>
      <w:bookmarkStart w:id="11" w:name="page12"/>
      <w:bookmarkEnd w:id="11"/>
    </w:p>
    <w:p w:rsidR="00DC0E77" w:rsidRPr="00DC0E77" w:rsidRDefault="00DC0E77" w:rsidP="00DC0E77">
      <w:pPr>
        <w:widowControl w:val="0"/>
        <w:tabs>
          <w:tab w:val="left" w:pos="410"/>
        </w:tabs>
        <w:ind w:left="244" w:right="60"/>
        <w:jc w:val="both"/>
        <w:rPr>
          <w:rFonts w:ascii="Noto Sans" w:hAnsi="Noto Sans" w:cs="Noto Sans"/>
          <w:sz w:val="18"/>
          <w:szCs w:val="18"/>
          <w:lang w:val="uk-UA"/>
        </w:rPr>
      </w:pPr>
    </w:p>
    <w:p w:rsidR="00DC0E77" w:rsidRPr="00DC0E77" w:rsidRDefault="00DC0E77" w:rsidP="00DC0E77">
      <w:pPr>
        <w:widowControl w:val="0"/>
        <w:tabs>
          <w:tab w:val="left" w:pos="410"/>
        </w:tabs>
        <w:ind w:left="244" w:right="60"/>
        <w:jc w:val="both"/>
        <w:rPr>
          <w:rFonts w:ascii="Noto Sans" w:hAnsi="Noto Sans" w:cs="Noto Sans"/>
          <w:sz w:val="18"/>
          <w:szCs w:val="18"/>
          <w:lang w:val="uk-UA"/>
        </w:rPr>
      </w:pPr>
    </w:p>
    <w:p w:rsidR="00DC0E77" w:rsidRPr="00DC0E77" w:rsidRDefault="00DC0E77" w:rsidP="00DC0E77">
      <w:pPr>
        <w:widowControl w:val="0"/>
        <w:tabs>
          <w:tab w:val="left" w:pos="410"/>
        </w:tabs>
        <w:ind w:left="244" w:right="60"/>
        <w:jc w:val="both"/>
        <w:rPr>
          <w:rFonts w:ascii="Noto Sans" w:hAnsi="Noto Sans" w:cs="Noto Sans"/>
          <w:sz w:val="18"/>
          <w:szCs w:val="18"/>
          <w:lang w:val="uk-UA"/>
        </w:rPr>
      </w:pPr>
    </w:p>
    <w:p w:rsidR="00F74503" w:rsidRPr="00DC0E77" w:rsidRDefault="00DC0E77" w:rsidP="00DC0E77">
      <w:pPr>
        <w:widowControl w:val="0"/>
        <w:tabs>
          <w:tab w:val="left" w:pos="410"/>
        </w:tabs>
        <w:ind w:left="244" w:right="60"/>
        <w:jc w:val="both"/>
        <w:rPr>
          <w:rFonts w:ascii="Noto Sans" w:hAnsi="Noto Sans" w:cs="Noto Sans"/>
          <w:sz w:val="18"/>
          <w:szCs w:val="18"/>
          <w:lang w:val="uk-UA"/>
        </w:rPr>
      </w:pPr>
      <w:r w:rsidRPr="00DC0E77">
        <w:rPr>
          <w:rFonts w:ascii="Noto Sans" w:eastAsia="Arial" w:hAnsi="Noto Sans" w:cs="Noto Sans"/>
          <w:bCs/>
          <w:sz w:val="18"/>
          <w:szCs w:val="18"/>
          <w:lang w:val="uk-UA"/>
        </w:rPr>
        <w:t>Малюнок</w:t>
      </w:r>
      <w:r w:rsidR="00B033F7" w:rsidRPr="00DC0E77">
        <w:rPr>
          <w:rFonts w:ascii="Noto Sans" w:eastAsia="Arial" w:hAnsi="Noto Sans" w:cs="Noto Sans"/>
          <w:bCs/>
          <w:sz w:val="18"/>
          <w:szCs w:val="18"/>
          <w:lang w:val="uk-UA"/>
        </w:rPr>
        <w:t xml:space="preserve"> 1: Схема компонентів</w:t>
      </w:r>
    </w:p>
    <w:p w:rsidR="00F74503" w:rsidRPr="00372DF1" w:rsidRDefault="00F74503" w:rsidP="000E27C7">
      <w:pPr>
        <w:widowControl w:val="0"/>
        <w:jc w:val="both"/>
        <w:rPr>
          <w:rFonts w:ascii="Noto Sans" w:hAnsi="Noto Sans" w:cs="Noto Sans"/>
          <w:sz w:val="18"/>
          <w:szCs w:val="18"/>
          <w:lang w:val="uk-UA"/>
        </w:rPr>
      </w:pPr>
    </w:p>
    <w:p w:rsidR="00F74503" w:rsidRPr="00372DF1" w:rsidRDefault="00F74503" w:rsidP="000E27C7">
      <w:pPr>
        <w:widowControl w:val="0"/>
        <w:jc w:val="both"/>
        <w:rPr>
          <w:rFonts w:ascii="Noto Sans" w:hAnsi="Noto Sans" w:cs="Noto Sans"/>
          <w:sz w:val="18"/>
          <w:szCs w:val="18"/>
          <w:lang w:val="uk-UA"/>
        </w:rPr>
      </w:pPr>
    </w:p>
    <w:p w:rsidR="00F74503" w:rsidRPr="00372DF1" w:rsidRDefault="00D50186" w:rsidP="000E27C7">
      <w:pPr>
        <w:widowControl w:val="0"/>
        <w:numPr>
          <w:ilvl w:val="0"/>
          <w:numId w:val="29"/>
        </w:numPr>
        <w:tabs>
          <w:tab w:val="left" w:pos="399"/>
        </w:tabs>
        <w:ind w:left="500" w:right="460" w:hanging="25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 Як тільки &gt; F виважені валідатори повідомляють «</w:t>
      </w:r>
      <w:proofErr w:type="spellStart"/>
      <w:r w:rsidRPr="00372DF1">
        <w:rPr>
          <w:rFonts w:ascii="Noto Sans" w:eastAsia="Arial" w:hAnsi="Noto Sans" w:cs="Noto Sans"/>
          <w:bCs/>
          <w:sz w:val="18"/>
          <w:szCs w:val="18"/>
          <w:lang w:val="uk-UA"/>
        </w:rPr>
        <w:t>true</w:t>
      </w:r>
      <w:proofErr w:type="spellEnd"/>
      <w:r w:rsidRPr="00372DF1">
        <w:rPr>
          <w:rFonts w:ascii="Noto Sans" w:eastAsia="Arial" w:hAnsi="Noto Sans" w:cs="Noto Sans"/>
          <w:bCs/>
          <w:sz w:val="18"/>
          <w:szCs w:val="18"/>
          <w:lang w:val="uk-UA"/>
        </w:rPr>
        <w:t xml:space="preserve">» для </w:t>
      </w:r>
      <w:r w:rsidR="00DC0E77" w:rsidRPr="00AA36B3">
        <w:rPr>
          <w:rFonts w:ascii="Noto Sans" w:eastAsia="Arial" w:hAnsi="Noto Sans" w:cs="Noto Sans"/>
          <w:bCs/>
          <w:sz w:val="18"/>
          <w:szCs w:val="18"/>
        </w:rPr>
        <w:t>(</w:t>
      </w:r>
      <w:r w:rsidR="00DC0E77">
        <w:rPr>
          <w:rFonts w:ascii="Noto Sans" w:eastAsia="Arial" w:hAnsi="Noto Sans" w:cs="Noto Sans"/>
          <w:bCs/>
          <w:i/>
          <w:iCs/>
          <w:sz w:val="18"/>
          <w:szCs w:val="18"/>
          <w:lang w:val="en-US"/>
        </w:rPr>
        <w:t>x</w:t>
      </w:r>
      <w:r w:rsidR="00DC0E77" w:rsidRPr="00AA36B3">
        <w:rPr>
          <w:rFonts w:ascii="Noto Sans" w:eastAsia="Arial" w:hAnsi="Noto Sans" w:cs="Noto Sans"/>
          <w:bCs/>
          <w:i/>
          <w:iCs/>
          <w:sz w:val="18"/>
          <w:szCs w:val="18"/>
        </w:rPr>
        <w:t>′,</w:t>
      </w:r>
      <w:r w:rsidR="00DC0E77" w:rsidRPr="00AA36B3">
        <w:rPr>
          <w:rFonts w:ascii="Noto Sans" w:eastAsia="Arial" w:hAnsi="Noto Sans" w:cs="Noto Sans"/>
          <w:bCs/>
          <w:sz w:val="18"/>
          <w:szCs w:val="18"/>
        </w:rPr>
        <w:t xml:space="preserve"> </w:t>
      </w:r>
      <w:proofErr w:type="spellStart"/>
      <w:r w:rsidR="00DC0E77">
        <w:rPr>
          <w:rFonts w:ascii="Noto Sans" w:eastAsia="Arial" w:hAnsi="Noto Sans" w:cs="Noto Sans"/>
          <w:bCs/>
          <w:sz w:val="18"/>
          <w:szCs w:val="18"/>
          <w:lang w:val="en-US"/>
        </w:rPr>
        <w:t>w</w:t>
      </w:r>
      <w:r w:rsidR="00DC0E77">
        <w:rPr>
          <w:rFonts w:ascii="Noto Sans" w:eastAsia="Arial" w:hAnsi="Noto Sans" w:cs="Noto Sans"/>
          <w:bCs/>
          <w:sz w:val="18"/>
          <w:szCs w:val="18"/>
          <w:vertAlign w:val="subscript"/>
          <w:lang w:val="en-US"/>
        </w:rPr>
        <w:t>s</w:t>
      </w:r>
      <w:proofErr w:type="spellEnd"/>
      <w:r w:rsidR="00DC0E77" w:rsidRPr="00AA36B3">
        <w:rPr>
          <w:rFonts w:ascii="Noto Sans" w:eastAsia="Arial" w:hAnsi="Noto Sans" w:cs="Noto Sans"/>
          <w:bCs/>
          <w:sz w:val="18"/>
          <w:szCs w:val="18"/>
        </w:rPr>
        <w:t>)</w:t>
      </w:r>
      <w:r w:rsidR="00DC0E77" w:rsidRPr="00372DF1">
        <w:rPr>
          <w:rFonts w:ascii="Noto Sans" w:eastAsia="Arial" w:hAnsi="Noto Sans" w:cs="Noto Sans"/>
          <w:bCs/>
          <w:sz w:val="18"/>
          <w:szCs w:val="18"/>
          <w:lang w:val="uk-UA"/>
        </w:rPr>
        <w:t xml:space="preserve"> </w:t>
      </w:r>
      <w:r w:rsidRPr="00372DF1">
        <w:rPr>
          <w:rFonts w:ascii="Noto Sans" w:eastAsia="Arial" w:hAnsi="Noto Sans" w:cs="Noto Sans"/>
          <w:bCs/>
          <w:sz w:val="18"/>
          <w:szCs w:val="18"/>
          <w:lang w:val="uk-UA"/>
        </w:rPr>
        <w:t xml:space="preserve"> у раунді R, Axelar просить валідаторів підписати транзакцію </w:t>
      </w:r>
      <w:proofErr w:type="spellStart"/>
      <w:r w:rsidRPr="00372DF1">
        <w:rPr>
          <w:rFonts w:ascii="Noto Sans" w:eastAsia="Arial" w:hAnsi="Noto Sans" w:cs="Noto Sans"/>
          <w:bCs/>
          <w:sz w:val="18"/>
          <w:szCs w:val="18"/>
          <w:lang w:val="uk-UA"/>
        </w:rPr>
        <w:t>as</w:t>
      </w:r>
      <w:proofErr w:type="spellEnd"/>
      <w:r w:rsidRPr="00372DF1">
        <w:rPr>
          <w:rFonts w:ascii="Noto Sans" w:eastAsia="Arial" w:hAnsi="Noto Sans" w:cs="Noto Sans"/>
          <w:bCs/>
          <w:sz w:val="18"/>
          <w:szCs w:val="18"/>
          <w:lang w:val="uk-UA"/>
        </w:rPr>
        <w:t xml:space="preserve"> який посилає x′ кількість S токенів від </w:t>
      </w:r>
      <w:proofErr w:type="spellStart"/>
      <w:r w:rsidR="00DC0E77">
        <w:rPr>
          <w:rFonts w:ascii="Noto Sans" w:eastAsia="Arial" w:hAnsi="Noto Sans" w:cs="Noto Sans"/>
          <w:bCs/>
          <w:sz w:val="18"/>
          <w:szCs w:val="18"/>
          <w:lang w:val="en-US"/>
        </w:rPr>
        <w:t>S</w:t>
      </w:r>
      <w:r w:rsidR="00DC0E77">
        <w:rPr>
          <w:rFonts w:ascii="Noto Sans" w:eastAsia="Arial" w:hAnsi="Noto Sans" w:cs="Noto Sans"/>
          <w:bCs/>
          <w:sz w:val="18"/>
          <w:szCs w:val="18"/>
          <w:vertAlign w:val="subscript"/>
          <w:lang w:val="en-US"/>
        </w:rPr>
        <w:t>Axelar</w:t>
      </w:r>
      <w:proofErr w:type="spellEnd"/>
      <w:r w:rsidRPr="00372DF1">
        <w:rPr>
          <w:rFonts w:ascii="Noto Sans" w:eastAsia="Arial" w:hAnsi="Noto Sans" w:cs="Noto Sans"/>
          <w:bCs/>
          <w:sz w:val="18"/>
          <w:szCs w:val="18"/>
          <w:lang w:val="uk-UA"/>
        </w:rPr>
        <w:t xml:space="preserve"> до </w:t>
      </w:r>
      <w:proofErr w:type="spellStart"/>
      <w:r w:rsidR="00333D77">
        <w:rPr>
          <w:rFonts w:ascii="Noto Sans" w:eastAsia="Arial" w:hAnsi="Noto Sans" w:cs="Noto Sans"/>
          <w:bCs/>
          <w:sz w:val="18"/>
          <w:szCs w:val="18"/>
          <w:lang w:val="en-US"/>
        </w:rPr>
        <w:t>w</w:t>
      </w:r>
      <w:r w:rsidR="00333D77">
        <w:rPr>
          <w:rFonts w:ascii="Noto Sans" w:eastAsia="Arial" w:hAnsi="Noto Sans" w:cs="Noto Sans"/>
          <w:bCs/>
          <w:sz w:val="18"/>
          <w:szCs w:val="18"/>
          <w:vertAlign w:val="subscript"/>
          <w:lang w:val="en-US"/>
        </w:rPr>
        <w:t>s</w:t>
      </w:r>
      <w:proofErr w:type="spellEnd"/>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9"/>
        </w:numPr>
        <w:tabs>
          <w:tab w:val="left" w:pos="420"/>
        </w:tabs>
        <w:ind w:left="420" w:hanging="17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Використовуючи граничну криптографію, валідатори підписують </w:t>
      </w:r>
      <w:proofErr w:type="spellStart"/>
      <w:r w:rsidRPr="00372DF1">
        <w:rPr>
          <w:rFonts w:ascii="Noto Sans" w:eastAsia="Arial" w:hAnsi="Noto Sans" w:cs="Noto Sans"/>
          <w:bCs/>
          <w:sz w:val="18"/>
          <w:szCs w:val="18"/>
          <w:lang w:val="uk-UA"/>
        </w:rPr>
        <w:t>as</w:t>
      </w:r>
      <w:proofErr w:type="spellEnd"/>
      <w:r w:rsidRPr="00372DF1">
        <w:rPr>
          <w:rFonts w:ascii="Noto Sans" w:eastAsia="Arial" w:hAnsi="Noto Sans" w:cs="Noto Sans"/>
          <w:bCs/>
          <w:sz w:val="18"/>
          <w:szCs w:val="18"/>
          <w:lang w:val="uk-UA"/>
        </w:rPr>
        <w:t>. Підпис включений у блок R + 11.</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9"/>
        </w:numPr>
        <w:tabs>
          <w:tab w:val="left" w:pos="420"/>
        </w:tabs>
        <w:ind w:left="420" w:hanging="17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lastRenderedPageBreak/>
        <w:t xml:space="preserve">Будь-який може взяти значення зі знаком </w:t>
      </w:r>
      <w:proofErr w:type="spellStart"/>
      <w:r w:rsidRPr="00372DF1">
        <w:rPr>
          <w:rFonts w:ascii="Noto Sans" w:eastAsia="Arial" w:hAnsi="Noto Sans" w:cs="Noto Sans"/>
          <w:bCs/>
          <w:sz w:val="18"/>
          <w:szCs w:val="18"/>
          <w:lang w:val="uk-UA"/>
        </w:rPr>
        <w:t>as</w:t>
      </w:r>
      <w:proofErr w:type="spellEnd"/>
      <w:r w:rsidRPr="00372DF1">
        <w:rPr>
          <w:rFonts w:ascii="Noto Sans" w:eastAsia="Arial" w:hAnsi="Noto Sans" w:cs="Noto Sans"/>
          <w:bCs/>
          <w:sz w:val="18"/>
          <w:szCs w:val="18"/>
          <w:lang w:val="uk-UA"/>
        </w:rPr>
        <w:t xml:space="preserve"> з блоку R+11 і опублікувати S.</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29"/>
        </w:numPr>
        <w:tabs>
          <w:tab w:val="left" w:pos="440"/>
        </w:tabs>
        <w:ind w:left="440" w:hanging="19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Запит був обслужений, як </w:t>
      </w:r>
      <w:proofErr w:type="spellStart"/>
      <w:r w:rsidRPr="00372DF1">
        <w:rPr>
          <w:rFonts w:ascii="Noto Sans" w:eastAsia="Arial" w:hAnsi="Noto Sans" w:cs="Noto Sans"/>
          <w:bCs/>
          <w:sz w:val="18"/>
          <w:szCs w:val="18"/>
          <w:lang w:val="uk-UA"/>
        </w:rPr>
        <w:t>as</w:t>
      </w:r>
      <w:proofErr w:type="spellEnd"/>
      <w:r w:rsidRPr="00372DF1">
        <w:rPr>
          <w:rFonts w:ascii="Noto Sans" w:eastAsia="Arial" w:hAnsi="Noto Sans" w:cs="Noto Sans"/>
          <w:bCs/>
          <w:sz w:val="18"/>
          <w:szCs w:val="18"/>
          <w:lang w:val="uk-UA"/>
        </w:rPr>
        <w:t xml:space="preserve"> розміщений на S передача обробляється.</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left="300" w:right="20"/>
        <w:jc w:val="both"/>
        <w:rPr>
          <w:rFonts w:ascii="Noto Sans" w:hAnsi="Noto Sans" w:cs="Noto Sans"/>
          <w:sz w:val="18"/>
          <w:szCs w:val="18"/>
          <w:lang w:val="uk-UA"/>
        </w:rPr>
      </w:pPr>
      <w:r w:rsidRPr="00372DF1">
        <w:rPr>
          <w:rFonts w:ascii="Noto Sans" w:eastAsia="Arial" w:hAnsi="Noto Sans" w:cs="Noto Sans"/>
          <w:bCs/>
          <w:sz w:val="18"/>
          <w:szCs w:val="18"/>
          <w:lang w:val="uk-UA"/>
        </w:rPr>
        <w:t>Додаткові запити, що підтримуються рівнем маршрутизації CGP, включають блокування, розблокування або передачу активів ланцюжком.</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4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Досягнення атомарного потоку транзакцій між ланцюжками. Залежно від типу </w:t>
      </w:r>
      <w:proofErr w:type="spellStart"/>
      <w:r w:rsidRPr="00372DF1">
        <w:rPr>
          <w:rFonts w:ascii="Noto Sans" w:eastAsia="Arial" w:hAnsi="Noto Sans" w:cs="Noto Sans"/>
          <w:bCs/>
          <w:sz w:val="18"/>
          <w:szCs w:val="18"/>
          <w:lang w:val="uk-UA"/>
        </w:rPr>
        <w:t>міжмережевого</w:t>
      </w:r>
      <w:proofErr w:type="spellEnd"/>
      <w:r w:rsidRPr="00372DF1">
        <w:rPr>
          <w:rFonts w:ascii="Noto Sans" w:eastAsia="Arial" w:hAnsi="Noto Sans" w:cs="Noto Sans"/>
          <w:bCs/>
          <w:sz w:val="18"/>
          <w:szCs w:val="18"/>
          <w:lang w:val="uk-UA"/>
        </w:rPr>
        <w:t xml:space="preserve"> запиту Axelar намагається забезпечити виконання відповідних транзакцій у кількох ланцюжках чи жодній. Для цього кожен запит може знаходитися в одному з наступних станів у </w:t>
      </w:r>
      <w:proofErr w:type="spellStart"/>
      <w:r w:rsidRPr="00372DF1">
        <w:rPr>
          <w:rFonts w:ascii="Noto Sans" w:eastAsia="Arial" w:hAnsi="Noto Sans" w:cs="Noto Sans"/>
          <w:bCs/>
          <w:sz w:val="18"/>
          <w:szCs w:val="18"/>
          <w:lang w:val="uk-UA"/>
        </w:rPr>
        <w:t>блокчейні</w:t>
      </w:r>
      <w:proofErr w:type="spellEnd"/>
      <w:r w:rsidRPr="00372DF1">
        <w:rPr>
          <w:rFonts w:ascii="Noto Sans" w:eastAsia="Arial" w:hAnsi="Noto Sans" w:cs="Noto Sans"/>
          <w:bCs/>
          <w:sz w:val="18"/>
          <w:szCs w:val="18"/>
          <w:lang w:val="uk-UA"/>
        </w:rPr>
        <w:t xml:space="preserve"> Axelar: (</w:t>
      </w:r>
      <w:proofErr w:type="spellStart"/>
      <w:r w:rsidRPr="00372DF1">
        <w:rPr>
          <w:rFonts w:ascii="Noto Sans" w:eastAsia="Arial" w:hAnsi="Noto Sans" w:cs="Noto Sans"/>
          <w:bCs/>
          <w:sz w:val="18"/>
          <w:szCs w:val="18"/>
          <w:lang w:val="uk-UA"/>
        </w:rPr>
        <w:t>ініціалізовано</w:t>
      </w:r>
      <w:proofErr w:type="spellEnd"/>
      <w:r w:rsidRPr="00372DF1">
        <w:rPr>
          <w:rFonts w:ascii="Noto Sans" w:eastAsia="Arial" w:hAnsi="Noto Sans" w:cs="Noto Sans"/>
          <w:bCs/>
          <w:sz w:val="18"/>
          <w:szCs w:val="18"/>
          <w:lang w:val="uk-UA"/>
        </w:rPr>
        <w:t xml:space="preserve">, очікується, завершено, минув час очікування). Якщо тайм-аут у стадії </w:t>
      </w:r>
      <w:proofErr w:type="spellStart"/>
      <w:r w:rsidRPr="00372DF1">
        <w:rPr>
          <w:rFonts w:ascii="Noto Sans" w:eastAsia="Arial" w:hAnsi="Noto Sans" w:cs="Noto Sans"/>
          <w:bCs/>
          <w:sz w:val="18"/>
          <w:szCs w:val="18"/>
          <w:lang w:val="uk-UA"/>
        </w:rPr>
        <w:t>pending</w:t>
      </w:r>
      <w:proofErr w:type="spellEnd"/>
      <w:r w:rsidRPr="00372DF1">
        <w:rPr>
          <w:rFonts w:ascii="Noto Sans" w:eastAsia="Arial" w:hAnsi="Noto Sans" w:cs="Noto Sans"/>
          <w:bCs/>
          <w:sz w:val="18"/>
          <w:szCs w:val="18"/>
          <w:lang w:val="uk-UA"/>
        </w:rPr>
        <w:t xml:space="preserve"> спрацьовує, запит повертає код помилки. Деякі події тайм-ауту також починають повертати гроші подію: наприклад, якщо актив з одного ланцюжка необхідно перевести в актив в іншому ланцюжку, якщо ланцюжок, що приймає, не обробив транзакцію, актив повертається вихідному користувачеві.</w:t>
      </w:r>
    </w:p>
    <w:p w:rsidR="00F74503" w:rsidRPr="00372DF1" w:rsidRDefault="00F74503" w:rsidP="000E27C7">
      <w:pPr>
        <w:widowControl w:val="0"/>
        <w:jc w:val="both"/>
        <w:rPr>
          <w:rFonts w:ascii="Noto Sans" w:hAnsi="Noto Sans" w:cs="Noto Sans"/>
          <w:sz w:val="18"/>
          <w:szCs w:val="18"/>
          <w:lang w:val="uk-UA"/>
        </w:rPr>
      </w:pP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b/>
          <w:sz w:val="24"/>
          <w:szCs w:val="24"/>
          <w:lang w:val="uk-UA"/>
        </w:rPr>
      </w:pPr>
      <w:r w:rsidRPr="00372DF1">
        <w:rPr>
          <w:rFonts w:ascii="Noto Sans" w:eastAsia="Arial" w:hAnsi="Noto Sans" w:cs="Noto Sans"/>
          <w:b/>
          <w:bCs/>
          <w:sz w:val="24"/>
          <w:szCs w:val="24"/>
          <w:lang w:val="uk-UA"/>
        </w:rPr>
        <w:t xml:space="preserve">7 Протокол </w:t>
      </w:r>
      <w:proofErr w:type="spellStart"/>
      <w:r w:rsidRPr="00372DF1">
        <w:rPr>
          <w:rFonts w:ascii="Noto Sans" w:eastAsia="Arial" w:hAnsi="Noto Sans" w:cs="Noto Sans"/>
          <w:b/>
          <w:bCs/>
          <w:sz w:val="24"/>
          <w:szCs w:val="24"/>
          <w:lang w:val="uk-UA"/>
        </w:rPr>
        <w:t>міжмережевої</w:t>
      </w:r>
      <w:proofErr w:type="spellEnd"/>
      <w:r w:rsidRPr="00372DF1">
        <w:rPr>
          <w:rFonts w:ascii="Noto Sans" w:eastAsia="Arial" w:hAnsi="Noto Sans" w:cs="Noto Sans"/>
          <w:b/>
          <w:bCs/>
          <w:sz w:val="24"/>
          <w:szCs w:val="24"/>
          <w:lang w:val="uk-UA"/>
        </w:rPr>
        <w:t xml:space="preserve"> передачі (CTP)</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CTP – це протокол рівня програми, який дозволяє програмам легко використовувати </w:t>
      </w:r>
      <w:proofErr w:type="spellStart"/>
      <w:r w:rsidRPr="00372DF1">
        <w:rPr>
          <w:rFonts w:ascii="Noto Sans" w:eastAsia="Arial" w:hAnsi="Noto Sans" w:cs="Noto Sans"/>
          <w:bCs/>
          <w:sz w:val="18"/>
          <w:szCs w:val="18"/>
          <w:lang w:val="uk-UA"/>
        </w:rPr>
        <w:t>кроссчейн</w:t>
      </w:r>
      <w:proofErr w:type="spellEnd"/>
      <w:r w:rsidRPr="00372DF1">
        <w:rPr>
          <w:rFonts w:ascii="Noto Sans" w:eastAsia="Arial" w:hAnsi="Noto Sans" w:cs="Noto Sans"/>
          <w:bCs/>
          <w:sz w:val="18"/>
          <w:szCs w:val="18"/>
          <w:lang w:val="uk-UA"/>
        </w:rPr>
        <w:t xml:space="preserve">-функції. Ми пояснюємо інтеграцію, зосередивши увагу на функціях передачі активів (наприклад, що використовуються у </w:t>
      </w:r>
      <w:proofErr w:type="spellStart"/>
      <w:r w:rsidRPr="00372DF1">
        <w:rPr>
          <w:rFonts w:ascii="Noto Sans" w:eastAsia="Arial" w:hAnsi="Noto Sans" w:cs="Noto Sans"/>
          <w:bCs/>
          <w:sz w:val="18"/>
          <w:szCs w:val="18"/>
          <w:lang w:val="uk-UA"/>
        </w:rPr>
        <w:t>DeFi</w:t>
      </w:r>
      <w:proofErr w:type="spellEnd"/>
      <w:r w:rsidRPr="00372DF1">
        <w:rPr>
          <w:rFonts w:ascii="Noto Sans" w:eastAsia="Arial" w:hAnsi="Noto Sans" w:cs="Noto Sans"/>
          <w:bCs/>
          <w:sz w:val="18"/>
          <w:szCs w:val="18"/>
          <w:lang w:val="uk-UA"/>
        </w:rPr>
        <w:t xml:space="preserve">). Ці програми зазвичай складаються з трьох основних компонентів: графічного інтерфейсу користувача, смарт-контрактів в одному ланцюжку та проміжного вузла, який публікує транзакції між інтерфейсом та смарт-контрактами. Зовнішні інтерфейси взаємодіють із гаманцями користувачів, щоб приймати депозити, обробляти зняття коштів тощо. Програми можуть використовувати </w:t>
      </w:r>
      <w:proofErr w:type="spellStart"/>
      <w:r w:rsidRPr="00372DF1">
        <w:rPr>
          <w:rFonts w:ascii="Noto Sans" w:eastAsia="Arial" w:hAnsi="Noto Sans" w:cs="Noto Sans"/>
          <w:bCs/>
          <w:sz w:val="18"/>
          <w:szCs w:val="18"/>
          <w:lang w:val="uk-UA"/>
        </w:rPr>
        <w:t>кроссчейн</w:t>
      </w:r>
      <w:proofErr w:type="spellEnd"/>
      <w:r w:rsidRPr="00372DF1">
        <w:rPr>
          <w:rFonts w:ascii="Noto Sans" w:eastAsia="Arial" w:hAnsi="Noto Sans" w:cs="Noto Sans"/>
          <w:bCs/>
          <w:sz w:val="18"/>
          <w:szCs w:val="18"/>
          <w:lang w:val="uk-UA"/>
        </w:rPr>
        <w:t>-функції.</w:t>
      </w:r>
      <w:r w:rsidR="00D50186" w:rsidRPr="00372DF1">
        <w:rPr>
          <w:rFonts w:ascii="Noto Sans" w:hAnsi="Noto Sans" w:cs="Noto Sans"/>
          <w:sz w:val="18"/>
          <w:szCs w:val="18"/>
          <w:lang w:val="uk-UA"/>
        </w:rPr>
        <w:t xml:space="preserve"> </w:t>
      </w:r>
      <w:bookmarkStart w:id="12" w:name="page13"/>
      <w:bookmarkEnd w:id="12"/>
    </w:p>
    <w:p w:rsidR="00F74503" w:rsidRPr="00372DF1" w:rsidRDefault="00B033F7" w:rsidP="000E27C7">
      <w:pPr>
        <w:widowControl w:val="0"/>
        <w:ind w:right="240"/>
        <w:jc w:val="both"/>
        <w:rPr>
          <w:rFonts w:ascii="Noto Sans" w:hAnsi="Noto Sans" w:cs="Noto Sans"/>
          <w:sz w:val="18"/>
          <w:szCs w:val="18"/>
          <w:lang w:val="uk-UA"/>
        </w:rPr>
      </w:pPr>
      <w:r w:rsidRPr="00372DF1">
        <w:rPr>
          <w:rFonts w:ascii="Noto Sans" w:eastAsia="Arial" w:hAnsi="Noto Sans" w:cs="Noto Sans"/>
          <w:bCs/>
          <w:sz w:val="18"/>
          <w:szCs w:val="18"/>
          <w:lang w:val="uk-UA"/>
        </w:rPr>
        <w:t>шляхом виклику CTP-запитів, аналогічних методам HTTP/HTTPS GET/POST. Ці запити згодом приймаються рівнем CGP для виконання, а результати повертаються користувачам.</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30"/>
        </w:numPr>
        <w:tabs>
          <w:tab w:val="left" w:pos="500"/>
        </w:tabs>
        <w:ind w:left="500" w:right="28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CTP-запити</w:t>
      </w:r>
      <w:r w:rsidRPr="00372DF1">
        <w:rPr>
          <w:rFonts w:ascii="Noto Sans" w:eastAsia="Arial" w:hAnsi="Noto Sans" w:cs="Noto Sans"/>
          <w:bCs/>
          <w:sz w:val="18"/>
          <w:szCs w:val="18"/>
          <w:lang w:val="uk-UA"/>
        </w:rPr>
        <w:t>. Розробники програм можуть розміщувати свої програми у будь-якому ланцюжку та інтегрувати свої смарт-контракти з обліковими записами порогового мосту для виконання запитів CTP.</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30"/>
        </w:numPr>
        <w:tabs>
          <w:tab w:val="left" w:pos="500"/>
        </w:tabs>
        <w:ind w:left="500" w:right="40" w:hanging="201"/>
        <w:jc w:val="both"/>
        <w:rPr>
          <w:rFonts w:ascii="Noto Sans" w:eastAsia="Arial" w:hAnsi="Noto Sans" w:cs="Noto Sans"/>
          <w:bCs/>
          <w:sz w:val="18"/>
          <w:szCs w:val="18"/>
          <w:lang w:val="uk-UA"/>
        </w:rPr>
      </w:pPr>
      <w:r w:rsidRPr="00372DF1">
        <w:rPr>
          <w:rFonts w:ascii="Noto Sans" w:eastAsia="Arial" w:hAnsi="Noto Sans" w:cs="Noto Sans"/>
          <w:bCs/>
          <w:i/>
          <w:iCs/>
          <w:sz w:val="18"/>
          <w:szCs w:val="18"/>
          <w:lang w:val="uk-UA"/>
        </w:rPr>
        <w:t>Порогові проміжні рахунки</w:t>
      </w:r>
      <w:r w:rsidRPr="00372DF1">
        <w:rPr>
          <w:rFonts w:ascii="Noto Sans" w:eastAsia="Arial" w:hAnsi="Noto Sans" w:cs="Noto Sans"/>
          <w:bCs/>
          <w:sz w:val="18"/>
          <w:szCs w:val="18"/>
          <w:lang w:val="uk-UA"/>
        </w:rPr>
        <w:t>. Припустимо, розробник програми будує свої контракти в ланцюжку A. Потім він посилатиметься на порогові мостові контракти, щоб отримати підтримку між ланцюжками. Цей контракт дозволяє додаткам:</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ind w:left="72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 Зареєструйте </w:t>
      </w:r>
      <w:proofErr w:type="spellStart"/>
      <w:r w:rsidRPr="00372DF1">
        <w:rPr>
          <w:rFonts w:ascii="Noto Sans" w:eastAsia="Arial" w:hAnsi="Noto Sans" w:cs="Noto Sans"/>
          <w:bCs/>
          <w:sz w:val="18"/>
          <w:szCs w:val="18"/>
          <w:lang w:val="uk-UA"/>
        </w:rPr>
        <w:t>блокчейн</w:t>
      </w:r>
      <w:proofErr w:type="spellEnd"/>
      <w:r w:rsidRPr="00372DF1">
        <w:rPr>
          <w:rFonts w:ascii="Noto Sans" w:eastAsia="Arial" w:hAnsi="Noto Sans" w:cs="Noto Sans"/>
          <w:bCs/>
          <w:sz w:val="18"/>
          <w:szCs w:val="18"/>
          <w:lang w:val="uk-UA"/>
        </w:rPr>
        <w:t>, з яким він хотів би спілкуватися.</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ind w:left="72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Зареєструйте активи у цьому ланцюжку блоків, які він хотів би використати.</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ind w:left="940" w:right="340" w:hanging="214"/>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виконувати операції над активами, такі як прийом депозитів, обробка зняття коштів та інші функції (аналогічно, скажімо, викликам контрактів ERC-20).</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20" w:firstLine="299"/>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Припустимо, відомий додаток </w:t>
      </w:r>
      <w:proofErr w:type="spellStart"/>
      <w:r w:rsidRPr="00372DF1">
        <w:rPr>
          <w:rFonts w:ascii="Noto Sans" w:eastAsia="Arial" w:hAnsi="Noto Sans" w:cs="Noto Sans"/>
          <w:bCs/>
          <w:sz w:val="18"/>
          <w:szCs w:val="18"/>
          <w:lang w:val="uk-UA"/>
        </w:rPr>
        <w:t>DeFi</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MapleSwap</w:t>
      </w:r>
      <w:proofErr w:type="spellEnd"/>
      <w:r w:rsidRPr="00372DF1">
        <w:rPr>
          <w:rFonts w:ascii="Noto Sans" w:eastAsia="Arial" w:hAnsi="Noto Sans" w:cs="Noto Sans"/>
          <w:bCs/>
          <w:sz w:val="18"/>
          <w:szCs w:val="18"/>
          <w:lang w:val="uk-UA"/>
        </w:rPr>
        <w:t xml:space="preserve">, який спочатку знаходиться в ланцюжку A, реєструється з граничним обліковим записом мосту. Валідатори Axelar колективно управляють самим контрактом у відповідному ланцюжку. Припустимо, користувач хоче </w:t>
      </w:r>
      <w:proofErr w:type="spellStart"/>
      <w:r w:rsidRPr="00372DF1">
        <w:rPr>
          <w:rFonts w:ascii="Noto Sans" w:eastAsia="Arial" w:hAnsi="Noto Sans" w:cs="Noto Sans"/>
          <w:bCs/>
          <w:sz w:val="18"/>
          <w:szCs w:val="18"/>
          <w:lang w:val="uk-UA"/>
        </w:rPr>
        <w:t>внести</w:t>
      </w:r>
      <w:proofErr w:type="spellEnd"/>
      <w:r w:rsidRPr="00372DF1">
        <w:rPr>
          <w:rFonts w:ascii="Noto Sans" w:eastAsia="Arial" w:hAnsi="Noto Sans" w:cs="Noto Sans"/>
          <w:bCs/>
          <w:sz w:val="18"/>
          <w:szCs w:val="18"/>
          <w:lang w:val="uk-UA"/>
        </w:rPr>
        <w:t xml:space="preserve"> депозит у пару між активами X і Y, які знаходяться у двох ланцюжках відповідно. Потім, коли користувач надсилає такий запит, він прямує через обліковий запис порогового моста в мережу Axelar для обробки. Форма там виконуються наступні кроки:</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31"/>
        </w:numPr>
        <w:tabs>
          <w:tab w:val="left" w:pos="432"/>
        </w:tabs>
        <w:ind w:left="500" w:right="360" w:hanging="25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Мережа Axelar розуміє, що ця програма зареєстрована для </w:t>
      </w:r>
      <w:proofErr w:type="spellStart"/>
      <w:r w:rsidRPr="00372DF1">
        <w:rPr>
          <w:rFonts w:ascii="Noto Sans" w:eastAsia="Arial" w:hAnsi="Noto Sans" w:cs="Noto Sans"/>
          <w:bCs/>
          <w:sz w:val="18"/>
          <w:szCs w:val="18"/>
          <w:lang w:val="uk-UA"/>
        </w:rPr>
        <w:t>міжмережної</w:t>
      </w:r>
      <w:proofErr w:type="spellEnd"/>
      <w:r w:rsidRPr="00372DF1">
        <w:rPr>
          <w:rFonts w:ascii="Noto Sans" w:eastAsia="Arial" w:hAnsi="Noto Sans" w:cs="Noto Sans"/>
          <w:bCs/>
          <w:sz w:val="18"/>
          <w:szCs w:val="18"/>
          <w:lang w:val="uk-UA"/>
        </w:rPr>
        <w:t xml:space="preserve"> підтримки активів. Він генерує ключ депозиту, використовуючи граничну криптографію та консенсус для користувача у відповідних ланцюжках A та B.</w:t>
      </w:r>
    </w:p>
    <w:p w:rsidR="00F74503" w:rsidRPr="00372DF1" w:rsidRDefault="00F74503" w:rsidP="000E27C7">
      <w:pPr>
        <w:widowControl w:val="0"/>
        <w:jc w:val="both"/>
        <w:rPr>
          <w:rFonts w:ascii="Noto Sans" w:eastAsia="Arial" w:hAnsi="Noto Sans" w:cs="Noto Sans"/>
          <w:bCs/>
          <w:sz w:val="18"/>
          <w:szCs w:val="18"/>
          <w:lang w:val="uk-UA"/>
        </w:rPr>
      </w:pPr>
    </w:p>
    <w:p w:rsidR="00F74503" w:rsidRPr="00333D77" w:rsidRDefault="00B033F7" w:rsidP="000E27C7">
      <w:pPr>
        <w:widowControl w:val="0"/>
        <w:numPr>
          <w:ilvl w:val="0"/>
          <w:numId w:val="31"/>
        </w:numPr>
        <w:tabs>
          <w:tab w:val="left" w:pos="380"/>
        </w:tabs>
        <w:ind w:left="500" w:hanging="136"/>
        <w:jc w:val="both"/>
        <w:rPr>
          <w:rFonts w:ascii="Noto Sans" w:hAnsi="Noto Sans" w:cs="Noto Sans"/>
          <w:sz w:val="18"/>
          <w:szCs w:val="18"/>
          <w:lang w:val="uk-UA"/>
        </w:rPr>
      </w:pPr>
      <w:r w:rsidRPr="00333D77">
        <w:rPr>
          <w:rFonts w:ascii="Noto Sans" w:eastAsia="Arial" w:hAnsi="Noto Sans" w:cs="Noto Sans"/>
          <w:bCs/>
          <w:sz w:val="18"/>
          <w:szCs w:val="18"/>
          <w:lang w:val="uk-UA"/>
        </w:rPr>
        <w:t>Пов'язані відкриті ключі повертаються в програму та відображаються для користувача, який може використовувати свої улюблені</w:t>
      </w:r>
      <w:r w:rsidR="00333D77" w:rsidRPr="00333D77">
        <w:rPr>
          <w:rFonts w:ascii="Noto Sans" w:eastAsia="Arial" w:hAnsi="Noto Sans" w:cs="Noto Sans"/>
          <w:bCs/>
          <w:sz w:val="18"/>
          <w:szCs w:val="18"/>
          <w:lang w:val="en-US"/>
        </w:rPr>
        <w:t xml:space="preserve"> </w:t>
      </w:r>
      <w:r w:rsidRPr="00333D77">
        <w:rPr>
          <w:rFonts w:ascii="Noto Sans" w:eastAsia="Arial" w:hAnsi="Noto Sans" w:cs="Noto Sans"/>
          <w:bCs/>
          <w:sz w:val="18"/>
          <w:szCs w:val="18"/>
          <w:lang w:val="uk-UA"/>
        </w:rPr>
        <w:t>гаманці для надсилання депозитів. Відповідний секретний ключ є спільним для всіх валідаторів Axelar.</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32"/>
        </w:numPr>
        <w:tabs>
          <w:tab w:val="left" w:pos="421"/>
        </w:tabs>
        <w:ind w:left="500" w:right="80" w:hanging="25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lastRenderedPageBreak/>
        <w:t xml:space="preserve">Коли депозити підтверджені, Axelar оновлює свій </w:t>
      </w:r>
      <w:proofErr w:type="spellStart"/>
      <w:r w:rsidRPr="00372DF1">
        <w:rPr>
          <w:rFonts w:ascii="Noto Sans" w:eastAsia="Arial" w:hAnsi="Noto Sans" w:cs="Noto Sans"/>
          <w:bCs/>
          <w:sz w:val="18"/>
          <w:szCs w:val="18"/>
          <w:lang w:val="uk-UA"/>
        </w:rPr>
        <w:t>міжмережевий</w:t>
      </w:r>
      <w:proofErr w:type="spellEnd"/>
      <w:r w:rsidRPr="00372DF1">
        <w:rPr>
          <w:rFonts w:ascii="Noto Sans" w:eastAsia="Arial" w:hAnsi="Noto Sans" w:cs="Noto Sans"/>
          <w:bCs/>
          <w:sz w:val="18"/>
          <w:szCs w:val="18"/>
          <w:lang w:val="uk-UA"/>
        </w:rPr>
        <w:t xml:space="preserve"> каталог, щоб записати, що користувач у відповідних ланцюжках депонував ці активи.</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32"/>
        </w:numPr>
        <w:tabs>
          <w:tab w:val="left" w:pos="410"/>
        </w:tabs>
        <w:ind w:left="500" w:right="580" w:hanging="25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Валідатори Axelar виконують багатосторонні протоколи для створення порогового підпису, який дозволяє оновлювати обліковий запис порогового мосту в ланцюжку A, де знаходиться програма.</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32"/>
        </w:numPr>
        <w:tabs>
          <w:tab w:val="left" w:pos="399"/>
        </w:tabs>
        <w:ind w:left="500" w:right="480" w:hanging="256"/>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Потім запит CTP повертається до смарт-контрактів програми </w:t>
      </w:r>
      <w:proofErr w:type="spellStart"/>
      <w:r w:rsidRPr="00372DF1">
        <w:rPr>
          <w:rFonts w:ascii="Noto Sans" w:eastAsia="Arial" w:hAnsi="Noto Sans" w:cs="Noto Sans"/>
          <w:bCs/>
          <w:sz w:val="18"/>
          <w:szCs w:val="18"/>
          <w:lang w:val="uk-UA"/>
        </w:rPr>
        <w:t>DeFi</w:t>
      </w:r>
      <w:proofErr w:type="spellEnd"/>
      <w:r w:rsidRPr="00372DF1">
        <w:rPr>
          <w:rFonts w:ascii="Noto Sans" w:eastAsia="Arial" w:hAnsi="Noto Sans" w:cs="Noto Sans"/>
          <w:bCs/>
          <w:sz w:val="18"/>
          <w:szCs w:val="18"/>
          <w:lang w:val="uk-UA"/>
        </w:rPr>
        <w:t>, які можуть оновлювати свій стан, оновлювати формули доходності, обмінні курси або виконувати інші умови, пов'язані зі станом програми.</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firstLine="299"/>
        <w:jc w:val="both"/>
        <w:rPr>
          <w:rFonts w:ascii="Noto Sans" w:hAnsi="Noto Sans" w:cs="Noto Sans"/>
          <w:sz w:val="18"/>
          <w:szCs w:val="18"/>
          <w:lang w:val="uk-UA"/>
        </w:rPr>
      </w:pPr>
      <w:r w:rsidRPr="00372DF1">
        <w:rPr>
          <w:rFonts w:ascii="Noto Sans" w:eastAsia="Arial" w:hAnsi="Noto Sans" w:cs="Noto Sans"/>
          <w:bCs/>
          <w:sz w:val="18"/>
          <w:szCs w:val="18"/>
          <w:lang w:val="uk-UA"/>
        </w:rPr>
        <w:t>Протягом усього цього процесу мережа Axelar на високому рівні діє як децентралізований оракул для читання/запису між ланцюжками, CGP – це рівень маршрутизації між ланцюжками, а CTP – протокол програми.</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54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Додаткові запити між мережами. CTP підтримує більш загальний крос-ланцюжок між додатками в </w:t>
      </w:r>
      <w:proofErr w:type="spellStart"/>
      <w:r w:rsidRPr="00372DF1">
        <w:rPr>
          <w:rFonts w:ascii="Noto Sans" w:eastAsia="Arial" w:hAnsi="Noto Sans" w:cs="Noto Sans"/>
          <w:bCs/>
          <w:sz w:val="18"/>
          <w:szCs w:val="18"/>
          <w:lang w:val="uk-UA"/>
        </w:rPr>
        <w:t>блокчейнах</w:t>
      </w:r>
      <w:proofErr w:type="spellEnd"/>
      <w:r w:rsidRPr="00372DF1">
        <w:rPr>
          <w:rFonts w:ascii="Noto Sans" w:eastAsia="Arial" w:hAnsi="Noto Sans" w:cs="Noto Sans"/>
          <w:bCs/>
          <w:sz w:val="18"/>
          <w:szCs w:val="18"/>
          <w:lang w:val="uk-UA"/>
        </w:rPr>
        <w:t>, наприклад:</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33"/>
        </w:numPr>
        <w:tabs>
          <w:tab w:val="left" w:pos="500"/>
        </w:tabs>
        <w:ind w:left="500" w:right="360" w:hanging="201"/>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Виконує служби імен відкритих ключів (PKNS). Це універсальний каталог для порівняння відкритих ключів із телефонними номерами/дескрипторами </w:t>
      </w:r>
      <w:proofErr w:type="spellStart"/>
      <w:r w:rsidRPr="00372DF1">
        <w:rPr>
          <w:rFonts w:ascii="Noto Sans" w:eastAsia="Arial" w:hAnsi="Noto Sans" w:cs="Noto Sans"/>
          <w:bCs/>
          <w:sz w:val="18"/>
          <w:szCs w:val="18"/>
          <w:lang w:val="uk-UA"/>
        </w:rPr>
        <w:t>Twitter</w:t>
      </w:r>
      <w:proofErr w:type="spellEnd"/>
      <w:r w:rsidRPr="00372DF1">
        <w:rPr>
          <w:rFonts w:ascii="Noto Sans" w:eastAsia="Arial" w:hAnsi="Noto Sans" w:cs="Noto Sans"/>
          <w:bCs/>
          <w:sz w:val="18"/>
          <w:szCs w:val="18"/>
          <w:lang w:val="uk-UA"/>
        </w:rPr>
        <w:t xml:space="preserve"> (кілька проектів, таких як </w:t>
      </w:r>
      <w:proofErr w:type="spellStart"/>
      <w:r w:rsidRPr="00372DF1">
        <w:rPr>
          <w:rFonts w:ascii="Noto Sans" w:eastAsia="Arial" w:hAnsi="Noto Sans" w:cs="Noto Sans"/>
          <w:bCs/>
          <w:sz w:val="18"/>
          <w:szCs w:val="18"/>
          <w:lang w:val="uk-UA"/>
        </w:rPr>
        <w:t>Celo</w:t>
      </w:r>
      <w:proofErr w:type="spellEnd"/>
      <w:r w:rsidRPr="00372DF1">
        <w:rPr>
          <w:rFonts w:ascii="Noto Sans" w:eastAsia="Arial" w:hAnsi="Noto Sans" w:cs="Noto Sans"/>
          <w:bCs/>
          <w:sz w:val="18"/>
          <w:szCs w:val="18"/>
          <w:lang w:val="uk-UA"/>
        </w:rPr>
        <w:t>, надають ці функції на своїх платформах).</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33"/>
        </w:numPr>
        <w:tabs>
          <w:tab w:val="left" w:pos="500"/>
        </w:tabs>
        <w:ind w:left="500" w:right="60" w:hanging="201"/>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Тригери </w:t>
      </w:r>
      <w:proofErr w:type="spellStart"/>
      <w:r w:rsidRPr="00372DF1">
        <w:rPr>
          <w:rFonts w:ascii="Noto Sans" w:eastAsia="Arial" w:hAnsi="Noto Sans" w:cs="Noto Sans"/>
          <w:bCs/>
          <w:sz w:val="18"/>
          <w:szCs w:val="18"/>
          <w:lang w:val="uk-UA"/>
        </w:rPr>
        <w:t>кроссчейн</w:t>
      </w:r>
      <w:proofErr w:type="spellEnd"/>
      <w:r w:rsidRPr="00372DF1">
        <w:rPr>
          <w:rFonts w:ascii="Noto Sans" w:eastAsia="Arial" w:hAnsi="Noto Sans" w:cs="Noto Sans"/>
          <w:bCs/>
          <w:sz w:val="18"/>
          <w:szCs w:val="18"/>
          <w:lang w:val="uk-UA"/>
        </w:rPr>
        <w:t>-додатків. Додаток у ланцюжку A може оновити свій стан, якщо якийсь інший додаток у ланцюжку B відповідає критеріям пошуку (процентна ставка&lt; Ікс).</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33"/>
        </w:numPr>
        <w:tabs>
          <w:tab w:val="left" w:pos="500"/>
        </w:tabs>
        <w:ind w:left="500" w:right="220" w:hanging="201"/>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Компонування смарт-контрактів. Смарт-контракт у ланцюжку A може оновлювати свій стан залежно від стану контрактів у ланцюжку B або ініціювати дію для оновлення смарт-контракту у ланцюжку B.</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ind w:right="260" w:firstLine="299"/>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На високому рівні ці запити можуть бути оброблені, оскільки в сукупності протоколи CTP, CGP і мережа Axelar можуть передавати і записувати довільну інформацію про стан через </w:t>
      </w:r>
      <w:proofErr w:type="spellStart"/>
      <w:r w:rsidRPr="00372DF1">
        <w:rPr>
          <w:rFonts w:ascii="Noto Sans" w:eastAsia="Arial" w:hAnsi="Noto Sans" w:cs="Noto Sans"/>
          <w:bCs/>
          <w:sz w:val="18"/>
          <w:szCs w:val="18"/>
          <w:lang w:val="uk-UA"/>
        </w:rPr>
        <w:t>блокчейни</w:t>
      </w:r>
      <w:proofErr w:type="spellEnd"/>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hAnsi="Noto Sans" w:cs="Noto Sans"/>
          <w:sz w:val="18"/>
          <w:szCs w:val="18"/>
          <w:lang w:val="uk-UA"/>
        </w:rPr>
      </w:pPr>
    </w:p>
    <w:p w:rsidR="00F74503" w:rsidRPr="00372DF1" w:rsidRDefault="00D50186" w:rsidP="00D50186">
      <w:pPr>
        <w:widowControl w:val="0"/>
        <w:tabs>
          <w:tab w:val="left" w:pos="220"/>
        </w:tabs>
        <w:ind w:left="220"/>
        <w:jc w:val="both"/>
        <w:rPr>
          <w:rFonts w:ascii="Noto Sans" w:eastAsia="Arial" w:hAnsi="Noto Sans" w:cs="Noto Sans"/>
          <w:b/>
          <w:bCs/>
          <w:sz w:val="32"/>
          <w:szCs w:val="32"/>
          <w:lang w:val="uk-UA"/>
        </w:rPr>
      </w:pPr>
      <w:bookmarkStart w:id="13" w:name="page14"/>
      <w:bookmarkEnd w:id="13"/>
      <w:r w:rsidRPr="00372DF1">
        <w:rPr>
          <w:rFonts w:ascii="Noto Sans" w:eastAsia="Arial" w:hAnsi="Noto Sans" w:cs="Noto Sans"/>
          <w:b/>
          <w:bCs/>
          <w:sz w:val="32"/>
          <w:szCs w:val="32"/>
          <w:lang w:val="uk-UA"/>
        </w:rPr>
        <w:t xml:space="preserve">8 </w:t>
      </w:r>
      <w:r w:rsidR="00333D77">
        <w:rPr>
          <w:rFonts w:ascii="Noto Sans" w:eastAsia="Arial" w:hAnsi="Noto Sans" w:cs="Noto Sans"/>
          <w:b/>
          <w:bCs/>
          <w:sz w:val="32"/>
          <w:szCs w:val="32"/>
          <w:lang w:val="uk-UA"/>
        </w:rPr>
        <w:t xml:space="preserve">Заключення </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35"/>
        </w:numPr>
        <w:tabs>
          <w:tab w:val="left" w:pos="136"/>
        </w:tabs>
        <w:ind w:right="18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Протягом наступних років важливі програми та активи будуть створені на основі кількох </w:t>
      </w:r>
      <w:proofErr w:type="spellStart"/>
      <w:r w:rsidRPr="00372DF1">
        <w:rPr>
          <w:rFonts w:ascii="Noto Sans" w:eastAsia="Arial" w:hAnsi="Noto Sans" w:cs="Noto Sans"/>
          <w:bCs/>
          <w:sz w:val="18"/>
          <w:szCs w:val="18"/>
          <w:lang w:val="uk-UA"/>
        </w:rPr>
        <w:t>блокчейн</w:t>
      </w:r>
      <w:proofErr w:type="spellEnd"/>
      <w:r w:rsidRPr="00372DF1">
        <w:rPr>
          <w:rFonts w:ascii="Noto Sans" w:eastAsia="Arial" w:hAnsi="Noto Sans" w:cs="Noto Sans"/>
          <w:bCs/>
          <w:sz w:val="18"/>
          <w:szCs w:val="18"/>
          <w:lang w:val="uk-UA"/>
        </w:rPr>
        <w:t xml:space="preserve">-екосистем. Мережа Axelar можна використовувати для включення цих блокчейнів до єдиного рівня </w:t>
      </w:r>
      <w:proofErr w:type="spellStart"/>
      <w:r w:rsidRPr="00372DF1">
        <w:rPr>
          <w:rFonts w:ascii="Noto Sans" w:eastAsia="Arial" w:hAnsi="Noto Sans" w:cs="Noto Sans"/>
          <w:bCs/>
          <w:sz w:val="18"/>
          <w:szCs w:val="18"/>
          <w:lang w:val="uk-UA"/>
        </w:rPr>
        <w:t>міжмережевого</w:t>
      </w:r>
      <w:proofErr w:type="spellEnd"/>
      <w:r w:rsidRPr="00372DF1">
        <w:rPr>
          <w:rFonts w:ascii="Noto Sans" w:eastAsia="Arial" w:hAnsi="Noto Sans" w:cs="Noto Sans"/>
          <w:bCs/>
          <w:sz w:val="18"/>
          <w:szCs w:val="18"/>
          <w:lang w:val="uk-UA"/>
        </w:rPr>
        <w:t xml:space="preserve"> зв'язку. Ц</w:t>
      </w:r>
      <w:bookmarkStart w:id="14" w:name="_GoBack"/>
      <w:bookmarkEnd w:id="14"/>
      <w:r w:rsidRPr="00372DF1">
        <w:rPr>
          <w:rFonts w:ascii="Noto Sans" w:eastAsia="Arial" w:hAnsi="Noto Sans" w:cs="Noto Sans"/>
          <w:bCs/>
          <w:sz w:val="18"/>
          <w:szCs w:val="18"/>
          <w:lang w:val="uk-UA"/>
        </w:rPr>
        <w:t>ей рівень забезпечують протоколи маршрутизації та рівня програм, що відповідають вимогам як розробників платформ, так і розробників додатків. Розробники додатків можуть використовувати найкращі платформи для своїх потреб та використовувати простий протокол та API для доступу до глобальної крос-</w:t>
      </w:r>
      <w:proofErr w:type="spellStart"/>
      <w:r w:rsidRPr="00372DF1">
        <w:rPr>
          <w:rFonts w:ascii="Noto Sans" w:eastAsia="Arial" w:hAnsi="Noto Sans" w:cs="Noto Sans"/>
          <w:bCs/>
          <w:sz w:val="18"/>
          <w:szCs w:val="18"/>
          <w:lang w:val="uk-UA"/>
        </w:rPr>
        <w:t>чейн</w:t>
      </w:r>
      <w:proofErr w:type="spellEnd"/>
      <w:r w:rsidRPr="00372DF1">
        <w:rPr>
          <w:rFonts w:ascii="Noto Sans" w:eastAsia="Arial" w:hAnsi="Noto Sans" w:cs="Noto Sans"/>
          <w:bCs/>
          <w:sz w:val="18"/>
          <w:szCs w:val="18"/>
          <w:lang w:val="uk-UA"/>
        </w:rPr>
        <w:t xml:space="preserve"> ліквідності, користувачів та зв'язку з іншими ланцюжками.</w:t>
      </w:r>
    </w:p>
    <w:p w:rsidR="00F74503" w:rsidRPr="00372DF1" w:rsidRDefault="00F74503" w:rsidP="000E27C7">
      <w:pPr>
        <w:widowControl w:val="0"/>
        <w:jc w:val="both"/>
        <w:rPr>
          <w:rFonts w:ascii="Noto Sans" w:hAnsi="Noto Sans" w:cs="Noto Sans"/>
          <w:sz w:val="18"/>
          <w:szCs w:val="18"/>
          <w:lang w:val="uk-UA"/>
        </w:rPr>
      </w:pPr>
    </w:p>
    <w:p w:rsidR="00F74503" w:rsidRPr="00372DF1" w:rsidRDefault="00F74503" w:rsidP="000E27C7">
      <w:pPr>
        <w:widowControl w:val="0"/>
        <w:jc w:val="both"/>
        <w:rPr>
          <w:rFonts w:ascii="Noto Sans" w:hAnsi="Noto Sans" w:cs="Noto Sans"/>
          <w:b/>
          <w:sz w:val="32"/>
          <w:szCs w:val="32"/>
          <w:lang w:val="uk-UA"/>
        </w:rPr>
      </w:pPr>
    </w:p>
    <w:p w:rsidR="00F74503" w:rsidRPr="00372DF1" w:rsidRDefault="00B033F7" w:rsidP="000E27C7">
      <w:pPr>
        <w:widowControl w:val="0"/>
        <w:jc w:val="both"/>
        <w:rPr>
          <w:rFonts w:ascii="Noto Sans" w:hAnsi="Noto Sans" w:cs="Noto Sans"/>
          <w:b/>
          <w:sz w:val="32"/>
          <w:szCs w:val="32"/>
          <w:lang w:val="uk-UA"/>
        </w:rPr>
      </w:pPr>
      <w:r w:rsidRPr="00372DF1">
        <w:rPr>
          <w:rFonts w:ascii="Noto Sans" w:eastAsia="Arial" w:hAnsi="Noto Sans" w:cs="Noto Sans"/>
          <w:b/>
          <w:bCs/>
          <w:sz w:val="32"/>
          <w:szCs w:val="32"/>
          <w:lang w:val="uk-UA"/>
        </w:rPr>
        <w:t>використана література</w:t>
      </w:r>
    </w:p>
    <w:p w:rsidR="00F74503" w:rsidRPr="00372DF1" w:rsidRDefault="00F74503" w:rsidP="000E27C7">
      <w:pPr>
        <w:widowControl w:val="0"/>
        <w:jc w:val="both"/>
        <w:rPr>
          <w:rFonts w:ascii="Noto Sans" w:hAnsi="Noto Sans" w:cs="Noto Sans"/>
          <w:sz w:val="18"/>
          <w:szCs w:val="18"/>
          <w:lang w:val="uk-UA"/>
        </w:rPr>
      </w:pPr>
    </w:p>
    <w:p w:rsidR="00F74503" w:rsidRPr="00372DF1" w:rsidRDefault="00B033F7" w:rsidP="000E27C7">
      <w:pPr>
        <w:widowControl w:val="0"/>
        <w:numPr>
          <w:ilvl w:val="0"/>
          <w:numId w:val="36"/>
        </w:numPr>
        <w:tabs>
          <w:tab w:val="left" w:pos="340"/>
        </w:tabs>
        <w:ind w:left="340" w:hanging="240"/>
        <w:jc w:val="both"/>
        <w:rPr>
          <w:rFonts w:ascii="Noto Sans" w:eastAsia="Arial" w:hAnsi="Noto Sans" w:cs="Noto Sans"/>
          <w:bCs/>
          <w:sz w:val="18"/>
          <w:szCs w:val="18"/>
          <w:lang w:val="uk-UA"/>
        </w:rPr>
      </w:pPr>
      <w:proofErr w:type="spellStart"/>
      <w:r w:rsidRPr="00372DF1">
        <w:rPr>
          <w:rFonts w:ascii="Noto Sans" w:eastAsia="Arial" w:hAnsi="Noto Sans" w:cs="Noto Sans"/>
          <w:bCs/>
          <w:sz w:val="18"/>
          <w:szCs w:val="18"/>
          <w:lang w:val="uk-UA"/>
        </w:rPr>
        <w:t>Алте</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Пеггі</w:t>
      </w:r>
      <w:proofErr w:type="spellEnd"/>
      <w:r w:rsidRPr="00372DF1">
        <w:rPr>
          <w:rFonts w:ascii="Noto Sans" w:eastAsia="Arial" w:hAnsi="Noto Sans" w:cs="Noto Sans"/>
          <w:bCs/>
          <w:sz w:val="18"/>
          <w:szCs w:val="18"/>
          <w:lang w:val="uk-UA"/>
        </w:rPr>
        <w:t xml:space="preserve">. </w:t>
      </w:r>
      <w:hyperlink r:id="rId11">
        <w:r w:rsidRPr="00372DF1">
          <w:rPr>
            <w:rFonts w:ascii="Noto Sans" w:eastAsia="Arial" w:hAnsi="Noto Sans" w:cs="Noto Sans"/>
            <w:bCs/>
            <w:color w:val="000080"/>
            <w:sz w:val="18"/>
            <w:szCs w:val="18"/>
            <w:lang w:val="uk-UA"/>
          </w:rPr>
          <w:t>https://github.com/cosmos/пеггі</w:t>
        </w:r>
        <w:r w:rsidRPr="00372DF1">
          <w:rPr>
            <w:rFonts w:ascii="Noto Sans" w:eastAsia="Arial" w:hAnsi="Noto Sans" w:cs="Noto Sans"/>
            <w:bCs/>
            <w:sz w:val="18"/>
            <w:szCs w:val="18"/>
            <w:lang w:val="uk-UA"/>
          </w:rPr>
          <w:t>. [</w:t>
        </w:r>
        <w:proofErr w:type="spellStart"/>
        <w:r w:rsidRPr="00372DF1">
          <w:rPr>
            <w:rFonts w:ascii="Noto Sans" w:eastAsia="Arial" w:hAnsi="Noto Sans" w:cs="Noto Sans"/>
            <w:bCs/>
            <w:sz w:val="18"/>
            <w:szCs w:val="18"/>
            <w:lang w:val="uk-UA"/>
          </w:rPr>
          <w:t>Процитовано</w:t>
        </w:r>
      </w:hyperlink>
      <w:r w:rsidRPr="00372DF1">
        <w:rPr>
          <w:rFonts w:ascii="Noto Sans" w:eastAsia="Arial" w:hAnsi="Noto Sans" w:cs="Noto Sans"/>
          <w:bCs/>
          <w:sz w:val="18"/>
          <w:szCs w:val="18"/>
          <w:lang w:val="uk-UA"/>
        </w:rPr>
        <w:t>на</w:t>
      </w:r>
      <w:proofErr w:type="spellEnd"/>
      <w:r w:rsidRPr="00372DF1">
        <w:rPr>
          <w:rFonts w:ascii="Noto Sans" w:eastAsia="Arial" w:hAnsi="Noto Sans" w:cs="Noto Sans"/>
          <w:bCs/>
          <w:sz w:val="18"/>
          <w:szCs w:val="18"/>
          <w:lang w:val="uk-UA"/>
        </w:rPr>
        <w:t xml:space="preserve"> сторінці </w:t>
      </w:r>
      <w:r w:rsidRPr="00372DF1">
        <w:rPr>
          <w:rFonts w:ascii="Noto Sans" w:eastAsia="Arial" w:hAnsi="Noto Sans" w:cs="Noto Sans"/>
          <w:bCs/>
          <w:color w:val="000080"/>
          <w:sz w:val="18"/>
          <w:szCs w:val="18"/>
          <w:lang w:val="uk-UA"/>
        </w:rPr>
        <w:t>2</w:t>
      </w:r>
      <w:r w:rsidRPr="00372DF1">
        <w:rPr>
          <w:rFonts w:ascii="Noto Sans" w:eastAsia="Arial" w:hAnsi="Noto Sans" w:cs="Noto Sans"/>
          <w:bCs/>
          <w:sz w:val="18"/>
          <w:szCs w:val="18"/>
          <w:lang w:val="uk-UA"/>
        </w:rPr>
        <w:t>.]</w:t>
      </w:r>
    </w:p>
    <w:p w:rsidR="00F74503" w:rsidRPr="00372DF1" w:rsidRDefault="00B033F7" w:rsidP="000E27C7">
      <w:pPr>
        <w:widowControl w:val="0"/>
        <w:numPr>
          <w:ilvl w:val="0"/>
          <w:numId w:val="36"/>
        </w:numPr>
        <w:tabs>
          <w:tab w:val="left" w:pos="299"/>
        </w:tabs>
        <w:ind w:left="400" w:right="1020" w:hanging="30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Детерміноване використання алгоритму цифрового підпису (</w:t>
      </w:r>
      <w:proofErr w:type="spellStart"/>
      <w:r w:rsidRPr="00372DF1">
        <w:rPr>
          <w:rFonts w:ascii="Noto Sans" w:eastAsia="Arial" w:hAnsi="Noto Sans" w:cs="Noto Sans"/>
          <w:bCs/>
          <w:sz w:val="18"/>
          <w:szCs w:val="18"/>
          <w:lang w:val="uk-UA"/>
        </w:rPr>
        <w:t>dsa</w:t>
      </w:r>
      <w:proofErr w:type="spellEnd"/>
      <w:r w:rsidRPr="00372DF1">
        <w:rPr>
          <w:rFonts w:ascii="Noto Sans" w:eastAsia="Arial" w:hAnsi="Noto Sans" w:cs="Noto Sans"/>
          <w:bCs/>
          <w:sz w:val="18"/>
          <w:szCs w:val="18"/>
          <w:lang w:val="uk-UA"/>
        </w:rPr>
        <w:t xml:space="preserve">) та алгоритму цифрового підпису на основі </w:t>
      </w:r>
      <w:proofErr w:type="spellStart"/>
      <w:r w:rsidRPr="00372DF1">
        <w:rPr>
          <w:rFonts w:ascii="Noto Sans" w:eastAsia="Arial" w:hAnsi="Noto Sans" w:cs="Noto Sans"/>
          <w:bCs/>
          <w:sz w:val="18"/>
          <w:szCs w:val="18"/>
          <w:lang w:val="uk-UA"/>
        </w:rPr>
        <w:t>еліптичних</w:t>
      </w:r>
      <w:hyperlink r:id="rId12">
        <w:r w:rsidRPr="00372DF1">
          <w:rPr>
            <w:rFonts w:ascii="Noto Sans" w:eastAsia="Arial" w:hAnsi="Noto Sans" w:cs="Noto Sans"/>
            <w:bCs/>
            <w:sz w:val="18"/>
            <w:szCs w:val="18"/>
            <w:lang w:val="uk-UA"/>
          </w:rPr>
          <w:t>кривих</w:t>
        </w:r>
        <w:proofErr w:type="spellEnd"/>
        <w:r w:rsidRPr="00372DF1">
          <w:rPr>
            <w:rFonts w:ascii="Noto Sans" w:eastAsia="Arial" w:hAnsi="Noto Sans" w:cs="Noto Sans"/>
            <w:bCs/>
            <w:sz w:val="18"/>
            <w:szCs w:val="18"/>
            <w:lang w:val="uk-UA"/>
          </w:rPr>
          <w:t xml:space="preserve"> (ECDS). </w:t>
        </w:r>
        <w:r w:rsidRPr="00372DF1">
          <w:rPr>
            <w:rFonts w:ascii="Noto Sans" w:eastAsia="Arial" w:hAnsi="Noto Sans" w:cs="Noto Sans"/>
            <w:bCs/>
            <w:color w:val="000080"/>
            <w:sz w:val="18"/>
            <w:szCs w:val="18"/>
            <w:lang w:val="uk-UA"/>
          </w:rPr>
          <w:t>https://tools.ietf.org/html/rfc6979</w:t>
        </w:r>
        <w:r w:rsidRPr="00372DF1">
          <w:rPr>
            <w:rFonts w:ascii="Noto Sans" w:eastAsia="Arial" w:hAnsi="Noto Sans" w:cs="Noto Sans"/>
            <w:bCs/>
            <w:sz w:val="18"/>
            <w:szCs w:val="18"/>
            <w:lang w:val="uk-UA"/>
          </w:rPr>
          <w:t xml:space="preserve">. </w:t>
        </w:r>
      </w:hyperlink>
      <w:r w:rsidRPr="00372DF1">
        <w:rPr>
          <w:rFonts w:ascii="Noto Sans" w:eastAsia="Arial" w:hAnsi="Noto Sans" w:cs="Noto Sans"/>
          <w:bCs/>
          <w:sz w:val="18"/>
          <w:szCs w:val="18"/>
          <w:lang w:val="uk-UA"/>
        </w:rPr>
        <w:t xml:space="preserve">[Процитовано на сторінці </w:t>
      </w:r>
      <w:r w:rsidRPr="00372DF1">
        <w:rPr>
          <w:rFonts w:ascii="Noto Sans" w:eastAsia="Arial" w:hAnsi="Noto Sans" w:cs="Noto Sans"/>
          <w:bCs/>
          <w:color w:val="000080"/>
          <w:sz w:val="18"/>
          <w:szCs w:val="18"/>
          <w:lang w:val="uk-UA"/>
        </w:rPr>
        <w:t>5</w:t>
      </w:r>
      <w:r w:rsidRPr="00372DF1">
        <w:rPr>
          <w:rFonts w:ascii="Noto Sans" w:eastAsia="Arial" w:hAnsi="Noto Sans" w:cs="Noto Sans"/>
          <w:bCs/>
          <w:sz w:val="18"/>
          <w:szCs w:val="18"/>
          <w:lang w:val="uk-UA"/>
        </w:rPr>
        <w:t>.]</w:t>
      </w:r>
    </w:p>
    <w:p w:rsidR="00F74503" w:rsidRPr="00372DF1" w:rsidRDefault="00B033F7" w:rsidP="000E27C7">
      <w:pPr>
        <w:widowControl w:val="0"/>
        <w:numPr>
          <w:ilvl w:val="0"/>
          <w:numId w:val="36"/>
        </w:numPr>
        <w:tabs>
          <w:tab w:val="left" w:pos="340"/>
        </w:tabs>
        <w:ind w:left="340" w:hanging="24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Алгоритм цифрового підпису на основі кривої </w:t>
      </w:r>
      <w:proofErr w:type="spellStart"/>
      <w:r w:rsidRPr="00372DF1">
        <w:rPr>
          <w:rFonts w:ascii="Noto Sans" w:eastAsia="Arial" w:hAnsi="Noto Sans" w:cs="Noto Sans"/>
          <w:bCs/>
          <w:sz w:val="18"/>
          <w:szCs w:val="18"/>
          <w:lang w:val="uk-UA"/>
        </w:rPr>
        <w:t>Едвардса</w:t>
      </w:r>
      <w:proofErr w:type="spellEnd"/>
      <w:r w:rsidRPr="00372DF1">
        <w:rPr>
          <w:rFonts w:ascii="Noto Sans" w:eastAsia="Arial" w:hAnsi="Noto Sans" w:cs="Noto Sans"/>
          <w:bCs/>
          <w:sz w:val="18"/>
          <w:szCs w:val="18"/>
          <w:lang w:val="uk-UA"/>
        </w:rPr>
        <w:t xml:space="preserve"> </w:t>
      </w:r>
      <w:hyperlink r:id="rId13">
        <w:r w:rsidRPr="00372DF1">
          <w:rPr>
            <w:rFonts w:ascii="Noto Sans" w:eastAsia="Arial" w:hAnsi="Noto Sans" w:cs="Noto Sans"/>
            <w:bCs/>
            <w:sz w:val="18"/>
            <w:szCs w:val="18"/>
            <w:lang w:val="uk-UA"/>
          </w:rPr>
          <w:t xml:space="preserve">(Eddsa). </w:t>
        </w:r>
        <w:r w:rsidRPr="00372DF1">
          <w:rPr>
            <w:rFonts w:ascii="Noto Sans" w:eastAsia="Arial" w:hAnsi="Noto Sans" w:cs="Noto Sans"/>
            <w:bCs/>
            <w:color w:val="000080"/>
            <w:sz w:val="18"/>
            <w:szCs w:val="18"/>
            <w:lang w:val="uk-UA"/>
          </w:rPr>
          <w:t>https://tools.ietf.org/html/rfc8032</w:t>
        </w:r>
        <w:r w:rsidRPr="00372DF1">
          <w:rPr>
            <w:rFonts w:ascii="Noto Sans" w:eastAsia="Arial" w:hAnsi="Noto Sans" w:cs="Noto Sans"/>
            <w:bCs/>
            <w:sz w:val="18"/>
            <w:szCs w:val="18"/>
            <w:lang w:val="uk-UA"/>
          </w:rPr>
          <w:t>. [</w:t>
        </w:r>
      </w:hyperlink>
      <w:r w:rsidRPr="00372DF1">
        <w:rPr>
          <w:rFonts w:ascii="Noto Sans" w:eastAsia="Arial" w:hAnsi="Noto Sans" w:cs="Noto Sans"/>
          <w:bCs/>
          <w:sz w:val="18"/>
          <w:szCs w:val="18"/>
          <w:lang w:val="uk-UA"/>
        </w:rPr>
        <w:t>Цитується</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ind w:left="40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сторінка </w:t>
      </w:r>
      <w:hyperlink w:anchor="page5">
        <w:r w:rsidRPr="00372DF1">
          <w:rPr>
            <w:rFonts w:ascii="Noto Sans" w:eastAsia="Arial" w:hAnsi="Noto Sans" w:cs="Noto Sans"/>
            <w:bCs/>
            <w:color w:val="000080"/>
            <w:sz w:val="18"/>
            <w:szCs w:val="18"/>
            <w:lang w:val="uk-UA"/>
          </w:rPr>
          <w:t>5</w:t>
        </w:r>
      </w:hyperlink>
      <w:r w:rsidRPr="00372DF1">
        <w:rPr>
          <w:rFonts w:ascii="Noto Sans" w:eastAsia="Arial" w:hAnsi="Noto Sans" w:cs="Noto Sans"/>
          <w:bCs/>
          <w:sz w:val="18"/>
          <w:szCs w:val="18"/>
          <w:lang w:val="uk-UA"/>
        </w:rPr>
        <w:t>.]</w:t>
      </w:r>
    </w:p>
    <w:p w:rsidR="00F74503" w:rsidRPr="00372DF1" w:rsidRDefault="00B033F7" w:rsidP="000E27C7">
      <w:pPr>
        <w:widowControl w:val="0"/>
        <w:ind w:left="100"/>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[4] Технічний документ Eos.io v2. </w:t>
      </w:r>
      <w:r w:rsidRPr="00372DF1">
        <w:rPr>
          <w:rFonts w:ascii="Noto Sans" w:eastAsia="Arial" w:hAnsi="Noto Sans" w:cs="Noto Sans"/>
          <w:bCs/>
          <w:color w:val="000080"/>
          <w:sz w:val="18"/>
          <w:szCs w:val="18"/>
          <w:lang w:val="uk-UA"/>
        </w:rPr>
        <w:t>https://github.com/EOSIO/Documentation/blob/master/</w:t>
      </w:r>
    </w:p>
    <w:p w:rsidR="00F74503" w:rsidRPr="00372DF1" w:rsidRDefault="00DC0E77" w:rsidP="000E27C7">
      <w:pPr>
        <w:widowControl w:val="0"/>
        <w:ind w:left="400" w:right="60"/>
        <w:jc w:val="both"/>
        <w:rPr>
          <w:rFonts w:ascii="Noto Sans" w:eastAsia="Arial" w:hAnsi="Noto Sans" w:cs="Noto Sans"/>
          <w:bCs/>
          <w:color w:val="000000"/>
          <w:sz w:val="18"/>
          <w:szCs w:val="18"/>
          <w:lang w:val="uk-UA"/>
        </w:rPr>
      </w:pPr>
      <w:hyperlink r:id="rId14">
        <w:r w:rsidR="00B033F7" w:rsidRPr="00372DF1">
          <w:rPr>
            <w:rFonts w:ascii="Noto Sans" w:eastAsia="Arial" w:hAnsi="Noto Sans" w:cs="Noto Sans"/>
            <w:bCs/>
            <w:color w:val="000080"/>
            <w:sz w:val="18"/>
            <w:szCs w:val="18"/>
            <w:lang w:val="uk-UA"/>
          </w:rPr>
          <w:t>TechnicalWhitePaper.md</w:t>
        </w:r>
        <w:r w:rsidR="00B033F7" w:rsidRPr="00372DF1">
          <w:rPr>
            <w:rFonts w:ascii="Noto Sans" w:eastAsia="Arial" w:hAnsi="Noto Sans" w:cs="Noto Sans"/>
            <w:bCs/>
            <w:color w:val="000000"/>
            <w:sz w:val="18"/>
            <w:szCs w:val="18"/>
            <w:lang w:val="uk-UA"/>
          </w:rPr>
          <w:t>.</w:t>
        </w:r>
        <w:r w:rsidR="00B033F7" w:rsidRPr="00372DF1">
          <w:rPr>
            <w:rFonts w:ascii="Noto Sans" w:eastAsia="Arial" w:hAnsi="Noto Sans" w:cs="Noto Sans"/>
            <w:bCs/>
            <w:color w:val="000080"/>
            <w:sz w:val="18"/>
            <w:szCs w:val="18"/>
            <w:lang w:val="uk-UA"/>
          </w:rPr>
          <w:t xml:space="preserve"> </w:t>
        </w:r>
      </w:hyperlink>
      <w:r w:rsidR="00B033F7" w:rsidRPr="00372DF1">
        <w:rPr>
          <w:rFonts w:ascii="Noto Sans" w:eastAsia="Arial" w:hAnsi="Noto Sans" w:cs="Noto Sans"/>
          <w:bCs/>
          <w:color w:val="000000"/>
          <w:sz w:val="18"/>
          <w:szCs w:val="18"/>
          <w:lang w:val="uk-UA"/>
        </w:rPr>
        <w:t xml:space="preserve">[Цитується на </w:t>
      </w:r>
      <w:proofErr w:type="spellStart"/>
      <w:r w:rsidR="00B033F7" w:rsidRPr="00372DF1">
        <w:rPr>
          <w:rFonts w:ascii="Noto Sans" w:eastAsia="Arial" w:hAnsi="Noto Sans" w:cs="Noto Sans"/>
          <w:bCs/>
          <w:color w:val="000000"/>
          <w:sz w:val="18"/>
          <w:szCs w:val="18"/>
          <w:lang w:val="uk-UA"/>
        </w:rPr>
        <w:t>стор</w:t>
      </w:r>
      <w:proofErr w:type="spellEnd"/>
      <w:r w:rsidR="00B033F7" w:rsidRPr="00372DF1">
        <w:rPr>
          <w:rFonts w:ascii="Noto Sans" w:eastAsia="Arial" w:hAnsi="Noto Sans" w:cs="Noto Sans"/>
          <w:bCs/>
          <w:color w:val="000000"/>
          <w:sz w:val="18"/>
          <w:szCs w:val="18"/>
          <w:lang w:val="uk-UA"/>
        </w:rPr>
        <w:t>.</w:t>
      </w:r>
      <w:r w:rsidR="00B033F7" w:rsidRPr="00372DF1">
        <w:rPr>
          <w:rFonts w:ascii="Noto Sans" w:eastAsia="Arial" w:hAnsi="Noto Sans" w:cs="Noto Sans"/>
          <w:bCs/>
          <w:color w:val="000080"/>
          <w:sz w:val="18"/>
          <w:szCs w:val="18"/>
          <w:lang w:val="uk-UA"/>
        </w:rPr>
        <w:t xml:space="preserve"> </w:t>
      </w:r>
      <w:hyperlink w:anchor="page1">
        <w:r w:rsidR="00B033F7" w:rsidRPr="00372DF1">
          <w:rPr>
            <w:rFonts w:ascii="Noto Sans" w:eastAsia="Arial" w:hAnsi="Noto Sans" w:cs="Noto Sans"/>
            <w:bCs/>
            <w:color w:val="000080"/>
            <w:sz w:val="18"/>
            <w:szCs w:val="18"/>
            <w:lang w:val="uk-UA"/>
          </w:rPr>
          <w:t>1</w:t>
        </w:r>
      </w:hyperlink>
      <w:r w:rsidR="00B033F7" w:rsidRPr="00372DF1">
        <w:rPr>
          <w:rFonts w:ascii="Noto Sans" w:eastAsia="Arial" w:hAnsi="Noto Sans" w:cs="Noto Sans"/>
          <w:bCs/>
          <w:color w:val="000000"/>
          <w:sz w:val="18"/>
          <w:szCs w:val="18"/>
          <w:lang w:val="uk-UA"/>
        </w:rPr>
        <w:t>.]</w:t>
      </w:r>
    </w:p>
    <w:p w:rsidR="00D50186" w:rsidRPr="00372DF1" w:rsidRDefault="00D50186" w:rsidP="000E27C7">
      <w:pPr>
        <w:widowControl w:val="0"/>
        <w:ind w:left="400" w:right="60"/>
        <w:jc w:val="both"/>
        <w:rPr>
          <w:rFonts w:ascii="Noto Sans" w:eastAsia="Arial" w:hAnsi="Noto Sans" w:cs="Noto Sans"/>
          <w:bCs/>
          <w:color w:val="000080"/>
          <w:sz w:val="18"/>
          <w:szCs w:val="18"/>
          <w:lang w:val="uk-UA"/>
        </w:rPr>
      </w:pPr>
    </w:p>
    <w:p w:rsidR="00F74503" w:rsidRPr="00372DF1" w:rsidRDefault="00B033F7" w:rsidP="000E27C7">
      <w:pPr>
        <w:widowControl w:val="0"/>
        <w:numPr>
          <w:ilvl w:val="0"/>
          <w:numId w:val="37"/>
        </w:numPr>
        <w:tabs>
          <w:tab w:val="left" w:pos="314"/>
        </w:tabs>
        <w:ind w:left="400" w:right="2860" w:hanging="300"/>
        <w:jc w:val="both"/>
        <w:rPr>
          <w:rFonts w:ascii="Noto Sans" w:eastAsia="Arial" w:hAnsi="Noto Sans" w:cs="Noto Sans"/>
          <w:bCs/>
          <w:color w:val="000080"/>
          <w:sz w:val="18"/>
          <w:szCs w:val="18"/>
          <w:lang w:val="uk-UA"/>
        </w:rPr>
      </w:pPr>
      <w:proofErr w:type="spellStart"/>
      <w:r w:rsidRPr="00372DF1">
        <w:rPr>
          <w:rFonts w:ascii="Noto Sans" w:eastAsia="Arial" w:hAnsi="Noto Sans" w:cs="Noto Sans"/>
          <w:bCs/>
          <w:sz w:val="18"/>
          <w:szCs w:val="18"/>
          <w:lang w:val="uk-UA"/>
        </w:rPr>
        <w:t>Ethereum</w:t>
      </w:r>
      <w:proofErr w:type="spellEnd"/>
      <w:r w:rsidRPr="00372DF1">
        <w:rPr>
          <w:rFonts w:ascii="Noto Sans" w:eastAsia="Arial" w:hAnsi="Noto Sans" w:cs="Noto Sans"/>
          <w:bCs/>
          <w:sz w:val="18"/>
          <w:szCs w:val="18"/>
          <w:lang w:val="uk-UA"/>
        </w:rPr>
        <w:t xml:space="preserve">: безпечна децентралізована узагальнена книга </w:t>
      </w:r>
      <w:proofErr w:type="spellStart"/>
      <w:r w:rsidRPr="00372DF1">
        <w:rPr>
          <w:rFonts w:ascii="Noto Sans" w:eastAsia="Arial" w:hAnsi="Noto Sans" w:cs="Noto Sans"/>
          <w:bCs/>
          <w:sz w:val="18"/>
          <w:szCs w:val="18"/>
          <w:lang w:val="uk-UA"/>
        </w:rPr>
        <w:lastRenderedPageBreak/>
        <w:t>транзакцій.</w:t>
      </w:r>
      <w:r w:rsidRPr="00372DF1">
        <w:rPr>
          <w:rFonts w:ascii="Noto Sans" w:eastAsia="Arial" w:hAnsi="Noto Sans" w:cs="Noto Sans"/>
          <w:bCs/>
          <w:color w:val="000080"/>
          <w:sz w:val="18"/>
          <w:szCs w:val="18"/>
          <w:lang w:val="uk-UA"/>
        </w:rPr>
        <w:t>https</w:t>
      </w:r>
      <w:proofErr w:type="spellEnd"/>
      <w:r w:rsidRPr="00372DF1">
        <w:rPr>
          <w:rFonts w:ascii="Noto Sans" w:eastAsia="Arial" w:hAnsi="Noto Sans" w:cs="Noto Sans"/>
          <w:bCs/>
          <w:color w:val="000080"/>
          <w:sz w:val="18"/>
          <w:szCs w:val="18"/>
          <w:lang w:val="uk-UA"/>
        </w:rPr>
        <w:t>://</w:t>
      </w:r>
      <w:r w:rsidRPr="00372DF1">
        <w:rPr>
          <w:rFonts w:ascii="Noto Sans" w:eastAsia="Arial" w:hAnsi="Noto Sans" w:cs="Noto Sans"/>
          <w:bCs/>
          <w:sz w:val="18"/>
          <w:szCs w:val="18"/>
          <w:lang w:val="uk-UA"/>
        </w:rPr>
        <w:t xml:space="preserve"> </w:t>
      </w:r>
      <w:hyperlink r:id="rId15">
        <w:r w:rsidRPr="00372DF1">
          <w:rPr>
            <w:rFonts w:ascii="Noto Sans" w:eastAsia="Arial" w:hAnsi="Noto Sans" w:cs="Noto Sans"/>
            <w:bCs/>
            <w:color w:val="000080"/>
            <w:sz w:val="18"/>
            <w:szCs w:val="18"/>
            <w:lang w:val="uk-UA"/>
          </w:rPr>
          <w:t>ethereum.github.io/</w:t>
        </w:r>
        <w:proofErr w:type="spellStart"/>
        <w:r w:rsidRPr="00372DF1">
          <w:rPr>
            <w:rFonts w:ascii="Noto Sans" w:eastAsia="Arial" w:hAnsi="Noto Sans" w:cs="Noto Sans"/>
            <w:bCs/>
            <w:color w:val="000080"/>
            <w:sz w:val="18"/>
            <w:szCs w:val="18"/>
            <w:lang w:val="uk-UA"/>
          </w:rPr>
          <w:t>yellowpaper</w:t>
        </w:r>
        <w:proofErr w:type="spellEnd"/>
        <w:r w:rsidRPr="00372DF1">
          <w:rPr>
            <w:rFonts w:ascii="Noto Sans" w:eastAsia="Arial" w:hAnsi="Noto Sans" w:cs="Noto Sans"/>
            <w:bCs/>
            <w:color w:val="000080"/>
            <w:sz w:val="18"/>
            <w:szCs w:val="18"/>
            <w:lang w:val="uk-UA"/>
          </w:rPr>
          <w:t>/paper.pdf</w:t>
        </w:r>
        <w:r w:rsidRPr="00372DF1">
          <w:rPr>
            <w:rFonts w:ascii="Noto Sans" w:eastAsia="Arial" w:hAnsi="Noto Sans" w:cs="Noto Sans"/>
            <w:bCs/>
            <w:color w:val="000000"/>
            <w:sz w:val="18"/>
            <w:szCs w:val="18"/>
            <w:lang w:val="uk-UA"/>
          </w:rPr>
          <w:t>.</w:t>
        </w:r>
        <w:r w:rsidRPr="00372DF1">
          <w:rPr>
            <w:rFonts w:ascii="Noto Sans" w:eastAsia="Arial" w:hAnsi="Noto Sans" w:cs="Noto Sans"/>
            <w:bCs/>
            <w:color w:val="000080"/>
            <w:sz w:val="18"/>
            <w:szCs w:val="18"/>
            <w:lang w:val="uk-UA"/>
          </w:rPr>
          <w:t xml:space="preserve"> </w:t>
        </w:r>
        <w:r w:rsidRPr="00372DF1">
          <w:rPr>
            <w:rFonts w:ascii="Noto Sans" w:eastAsia="Arial" w:hAnsi="Noto Sans" w:cs="Noto Sans"/>
            <w:bCs/>
            <w:color w:val="000000"/>
            <w:sz w:val="18"/>
            <w:szCs w:val="18"/>
            <w:lang w:val="uk-UA"/>
          </w:rPr>
          <w:t>[Процитовано на сторінці</w:t>
        </w:r>
        <w:r w:rsidRPr="00372DF1">
          <w:rPr>
            <w:rFonts w:ascii="Noto Sans" w:eastAsia="Arial" w:hAnsi="Noto Sans" w:cs="Noto Sans"/>
            <w:bCs/>
            <w:color w:val="000080"/>
            <w:sz w:val="18"/>
            <w:szCs w:val="18"/>
            <w:lang w:val="uk-UA"/>
          </w:rPr>
          <w:t xml:space="preserve"> 1</w:t>
        </w:r>
        <w:r w:rsidRPr="00372DF1">
          <w:rPr>
            <w:rFonts w:ascii="Noto Sans" w:eastAsia="Arial" w:hAnsi="Noto Sans" w:cs="Noto Sans"/>
            <w:bCs/>
            <w:color w:val="000000"/>
            <w:sz w:val="18"/>
            <w:szCs w:val="18"/>
            <w:lang w:val="uk-UA"/>
          </w:rPr>
          <w:t>.]</w:t>
        </w:r>
      </w:hyperlink>
    </w:p>
    <w:p w:rsidR="00F74503" w:rsidRPr="00372DF1" w:rsidRDefault="00B033F7" w:rsidP="000E27C7">
      <w:pPr>
        <w:widowControl w:val="0"/>
        <w:numPr>
          <w:ilvl w:val="0"/>
          <w:numId w:val="37"/>
        </w:numPr>
        <w:tabs>
          <w:tab w:val="left" w:pos="320"/>
        </w:tabs>
        <w:ind w:left="400" w:hanging="220"/>
        <w:jc w:val="both"/>
        <w:rPr>
          <w:rFonts w:ascii="Noto Sans" w:eastAsia="Arial" w:hAnsi="Noto Sans" w:cs="Noto Sans"/>
          <w:bCs/>
          <w:color w:val="000080"/>
          <w:sz w:val="18"/>
          <w:szCs w:val="18"/>
          <w:lang w:val="uk-UA"/>
        </w:rPr>
      </w:pPr>
      <w:r w:rsidRPr="00372DF1">
        <w:rPr>
          <w:rFonts w:ascii="Noto Sans" w:eastAsia="Arial" w:hAnsi="Noto Sans" w:cs="Noto Sans"/>
          <w:bCs/>
          <w:sz w:val="18"/>
          <w:szCs w:val="18"/>
          <w:lang w:val="uk-UA"/>
        </w:rPr>
        <w:t xml:space="preserve">Найближчий офіційний </w:t>
      </w:r>
      <w:hyperlink r:id="rId16">
        <w:r w:rsidRPr="00372DF1">
          <w:rPr>
            <w:rFonts w:ascii="Noto Sans" w:eastAsia="Arial" w:hAnsi="Noto Sans" w:cs="Noto Sans"/>
            <w:bCs/>
            <w:sz w:val="18"/>
            <w:szCs w:val="18"/>
            <w:lang w:val="uk-UA"/>
          </w:rPr>
          <w:t xml:space="preserve">документ. </w:t>
        </w:r>
        <w:r w:rsidRPr="00372DF1">
          <w:rPr>
            <w:rFonts w:ascii="Noto Sans" w:eastAsia="Arial" w:hAnsi="Noto Sans" w:cs="Noto Sans"/>
            <w:bCs/>
            <w:color w:val="000080"/>
            <w:sz w:val="18"/>
            <w:szCs w:val="18"/>
            <w:lang w:val="uk-UA"/>
          </w:rPr>
          <w:t>https://near.org/papers/the-official-near-white-paper/</w:t>
        </w:r>
        <w:r w:rsidRPr="00372DF1">
          <w:rPr>
            <w:rFonts w:ascii="Noto Sans" w:eastAsia="Arial" w:hAnsi="Noto Sans" w:cs="Noto Sans"/>
            <w:bCs/>
            <w:sz w:val="18"/>
            <w:szCs w:val="18"/>
            <w:lang w:val="uk-UA"/>
          </w:rPr>
          <w:t>. [Процитовано на</w:t>
        </w:r>
      </w:hyperlink>
      <w:r w:rsidRPr="00372DF1">
        <w:rPr>
          <w:rFonts w:ascii="Noto Sans" w:eastAsia="Arial" w:hAnsi="Noto Sans" w:cs="Noto Sans"/>
          <w:bCs/>
          <w:sz w:val="18"/>
          <w:szCs w:val="18"/>
          <w:lang w:val="uk-UA"/>
        </w:rPr>
        <w:t>сторінці</w:t>
      </w:r>
      <w:hyperlink w:anchor="page1">
        <w:r w:rsidRPr="00372DF1">
          <w:rPr>
            <w:rFonts w:ascii="Noto Sans" w:eastAsia="Arial" w:hAnsi="Noto Sans" w:cs="Noto Sans"/>
            <w:bCs/>
            <w:color w:val="000080"/>
            <w:sz w:val="18"/>
            <w:szCs w:val="18"/>
            <w:lang w:val="uk-UA"/>
          </w:rPr>
          <w:t>1</w:t>
        </w:r>
      </w:hyperlink>
      <w:r w:rsidRPr="00372DF1">
        <w:rPr>
          <w:rFonts w:ascii="Noto Sans" w:eastAsia="Arial" w:hAnsi="Noto Sans" w:cs="Noto Sans"/>
          <w:bCs/>
          <w:color w:val="000000"/>
          <w:sz w:val="18"/>
          <w:szCs w:val="18"/>
          <w:lang w:val="uk-UA"/>
        </w:rPr>
        <w:t>.]</w:t>
      </w:r>
    </w:p>
    <w:p w:rsidR="00904B80" w:rsidRPr="00372DF1" w:rsidRDefault="00904B80" w:rsidP="00904B80">
      <w:pPr>
        <w:widowControl w:val="0"/>
        <w:tabs>
          <w:tab w:val="left" w:pos="320"/>
        </w:tabs>
        <w:ind w:left="400"/>
        <w:jc w:val="both"/>
        <w:rPr>
          <w:rFonts w:ascii="Noto Sans" w:eastAsia="Arial" w:hAnsi="Noto Sans" w:cs="Noto Sans"/>
          <w:bCs/>
          <w:color w:val="000080"/>
          <w:sz w:val="18"/>
          <w:szCs w:val="18"/>
          <w:lang w:val="uk-UA"/>
        </w:rPr>
      </w:pPr>
    </w:p>
    <w:p w:rsidR="00F74503" w:rsidRPr="00372DF1" w:rsidRDefault="00B033F7" w:rsidP="000E27C7">
      <w:pPr>
        <w:widowControl w:val="0"/>
        <w:numPr>
          <w:ilvl w:val="0"/>
          <w:numId w:val="37"/>
        </w:numPr>
        <w:tabs>
          <w:tab w:val="left" w:pos="340"/>
        </w:tabs>
        <w:ind w:left="340" w:hanging="24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Райдужний міст. </w:t>
      </w:r>
      <w:hyperlink r:id="rId17">
        <w:r w:rsidRPr="00372DF1">
          <w:rPr>
            <w:rFonts w:ascii="Noto Sans" w:eastAsia="Arial" w:hAnsi="Noto Sans" w:cs="Noto Sans"/>
            <w:bCs/>
            <w:color w:val="000080"/>
            <w:sz w:val="18"/>
            <w:szCs w:val="18"/>
            <w:lang w:val="uk-UA"/>
          </w:rPr>
          <w:t>https://github.com/near/райдужний міст</w:t>
        </w:r>
        <w:r w:rsidRPr="00372DF1">
          <w:rPr>
            <w:rFonts w:ascii="Noto Sans" w:eastAsia="Arial" w:hAnsi="Noto Sans" w:cs="Noto Sans"/>
            <w:bCs/>
            <w:sz w:val="18"/>
            <w:szCs w:val="18"/>
            <w:lang w:val="uk-UA"/>
          </w:rPr>
          <w:t>. [</w:t>
        </w:r>
        <w:proofErr w:type="spellStart"/>
        <w:r w:rsidRPr="00372DF1">
          <w:rPr>
            <w:rFonts w:ascii="Noto Sans" w:eastAsia="Arial" w:hAnsi="Noto Sans" w:cs="Noto Sans"/>
            <w:bCs/>
            <w:sz w:val="18"/>
            <w:szCs w:val="18"/>
            <w:lang w:val="uk-UA"/>
          </w:rPr>
          <w:t>Процитовано</w:t>
        </w:r>
      </w:hyperlink>
      <w:r w:rsidRPr="00372DF1">
        <w:rPr>
          <w:rFonts w:ascii="Noto Sans" w:eastAsia="Arial" w:hAnsi="Noto Sans" w:cs="Noto Sans"/>
          <w:bCs/>
          <w:sz w:val="18"/>
          <w:szCs w:val="18"/>
          <w:lang w:val="uk-UA"/>
        </w:rPr>
        <w:t>на</w:t>
      </w:r>
      <w:proofErr w:type="spellEnd"/>
      <w:r w:rsidRPr="00372DF1">
        <w:rPr>
          <w:rFonts w:ascii="Noto Sans" w:eastAsia="Arial" w:hAnsi="Noto Sans" w:cs="Noto Sans"/>
          <w:bCs/>
          <w:sz w:val="18"/>
          <w:szCs w:val="18"/>
          <w:lang w:val="uk-UA"/>
        </w:rPr>
        <w:t xml:space="preserve"> сторінці </w:t>
      </w:r>
      <w:r w:rsidRPr="00372DF1">
        <w:rPr>
          <w:rFonts w:ascii="Noto Sans" w:eastAsia="Arial" w:hAnsi="Noto Sans" w:cs="Noto Sans"/>
          <w:bCs/>
          <w:color w:val="000080"/>
          <w:sz w:val="18"/>
          <w:szCs w:val="18"/>
          <w:lang w:val="uk-UA"/>
        </w:rPr>
        <w:t>2</w:t>
      </w:r>
      <w:r w:rsidRPr="00372DF1">
        <w:rPr>
          <w:rFonts w:ascii="Noto Sans" w:eastAsia="Arial" w:hAnsi="Noto Sans" w:cs="Noto Sans"/>
          <w:bCs/>
          <w:sz w:val="18"/>
          <w:szCs w:val="18"/>
          <w:lang w:val="uk-UA"/>
        </w:rPr>
        <w:t>.]</w:t>
      </w:r>
    </w:p>
    <w:p w:rsidR="00D50186" w:rsidRPr="00372DF1" w:rsidRDefault="00D50186" w:rsidP="00D50186">
      <w:pPr>
        <w:widowControl w:val="0"/>
        <w:tabs>
          <w:tab w:val="left" w:pos="340"/>
        </w:tabs>
        <w:ind w:left="340"/>
        <w:jc w:val="both"/>
        <w:rPr>
          <w:rFonts w:ascii="Noto Sans" w:eastAsia="Arial" w:hAnsi="Noto Sans" w:cs="Noto Sans"/>
          <w:bCs/>
          <w:sz w:val="18"/>
          <w:szCs w:val="18"/>
          <w:lang w:val="uk-UA"/>
        </w:rPr>
      </w:pPr>
    </w:p>
    <w:p w:rsidR="00904B80" w:rsidRPr="00372DF1" w:rsidRDefault="00B033F7" w:rsidP="000E27C7">
      <w:pPr>
        <w:widowControl w:val="0"/>
        <w:tabs>
          <w:tab w:val="left" w:pos="8720"/>
        </w:tabs>
        <w:ind w:left="10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[8] </w:t>
      </w:r>
      <w:proofErr w:type="spellStart"/>
      <w:r w:rsidRPr="00372DF1">
        <w:rPr>
          <w:rFonts w:ascii="Noto Sans" w:eastAsia="Arial" w:hAnsi="Noto Sans" w:cs="Noto Sans"/>
          <w:bCs/>
          <w:sz w:val="18"/>
          <w:szCs w:val="18"/>
          <w:lang w:val="uk-UA"/>
        </w:rPr>
        <w:t>Рен</w:t>
      </w:r>
      <w:proofErr w:type="spellEnd"/>
      <w:r w:rsidRPr="00372DF1">
        <w:rPr>
          <w:rFonts w:ascii="Noto Sans" w:eastAsia="Arial" w:hAnsi="Noto Sans" w:cs="Noto Sans"/>
          <w:bCs/>
          <w:sz w:val="18"/>
          <w:szCs w:val="18"/>
          <w:lang w:val="uk-UA"/>
        </w:rPr>
        <w:t>: віртуальна машина, що зберігає конфіденційність, на якій працюють фінансові програми з нульовим розголошенням</w:t>
      </w:r>
    </w:p>
    <w:p w:rsidR="00F74503" w:rsidRPr="00372DF1" w:rsidRDefault="00B033F7" w:rsidP="000E27C7">
      <w:pPr>
        <w:widowControl w:val="0"/>
        <w:tabs>
          <w:tab w:val="left" w:pos="8720"/>
        </w:tabs>
        <w:ind w:left="100"/>
        <w:jc w:val="both"/>
        <w:rPr>
          <w:rFonts w:ascii="Noto Sans" w:eastAsia="Arial" w:hAnsi="Noto Sans" w:cs="Noto Sans"/>
          <w:bCs/>
          <w:color w:val="000080"/>
          <w:sz w:val="18"/>
          <w:szCs w:val="18"/>
          <w:lang w:val="uk-UA"/>
        </w:rPr>
      </w:pPr>
      <w:r w:rsidRPr="00372DF1">
        <w:rPr>
          <w:rFonts w:ascii="Noto Sans" w:hAnsi="Noto Sans" w:cs="Noto Sans"/>
          <w:sz w:val="18"/>
          <w:szCs w:val="18"/>
          <w:lang w:val="uk-UA"/>
        </w:rPr>
        <w:tab/>
      </w:r>
      <w:hyperlink r:id="rId18">
        <w:r w:rsidRPr="00372DF1">
          <w:rPr>
            <w:rFonts w:ascii="Noto Sans" w:eastAsia="Arial" w:hAnsi="Noto Sans" w:cs="Noto Sans"/>
            <w:bCs/>
            <w:color w:val="000080"/>
            <w:sz w:val="18"/>
            <w:szCs w:val="18"/>
            <w:lang w:val="uk-UA"/>
          </w:rPr>
          <w:t>https:</w:t>
        </w:r>
      </w:hyperlink>
    </w:p>
    <w:p w:rsidR="00F74503" w:rsidRPr="00372DF1" w:rsidRDefault="00DC0E77" w:rsidP="000E27C7">
      <w:pPr>
        <w:widowControl w:val="0"/>
        <w:ind w:left="400"/>
        <w:jc w:val="both"/>
        <w:rPr>
          <w:rFonts w:ascii="Noto Sans" w:eastAsia="Arial" w:hAnsi="Noto Sans" w:cs="Noto Sans"/>
          <w:bCs/>
          <w:sz w:val="18"/>
          <w:szCs w:val="18"/>
          <w:lang w:val="uk-UA"/>
        </w:rPr>
      </w:pPr>
      <w:hyperlink r:id="rId19">
        <w:r w:rsidR="00B033F7" w:rsidRPr="00372DF1">
          <w:rPr>
            <w:rFonts w:ascii="Noto Sans" w:eastAsia="Arial" w:hAnsi="Noto Sans" w:cs="Noto Sans"/>
            <w:bCs/>
            <w:sz w:val="18"/>
            <w:szCs w:val="18"/>
            <w:lang w:val="uk-UA"/>
          </w:rPr>
          <w:t xml:space="preserve">інформації. </w:t>
        </w:r>
        <w:r w:rsidR="00B033F7" w:rsidRPr="00372DF1">
          <w:rPr>
            <w:rFonts w:ascii="Noto Sans" w:eastAsia="Arial" w:hAnsi="Noto Sans" w:cs="Noto Sans"/>
            <w:bCs/>
            <w:color w:val="000080"/>
            <w:sz w:val="18"/>
            <w:szCs w:val="18"/>
            <w:lang w:val="uk-UA"/>
          </w:rPr>
          <w:t>//whitepaper.io/</w:t>
        </w:r>
        <w:proofErr w:type="spellStart"/>
        <w:r w:rsidR="00B033F7" w:rsidRPr="00372DF1">
          <w:rPr>
            <w:rFonts w:ascii="Noto Sans" w:eastAsia="Arial" w:hAnsi="Noto Sans" w:cs="Noto Sans"/>
            <w:bCs/>
            <w:color w:val="000080"/>
            <w:sz w:val="18"/>
            <w:szCs w:val="18"/>
            <w:lang w:val="uk-UA"/>
          </w:rPr>
          <w:t>document</w:t>
        </w:r>
        <w:proofErr w:type="spellEnd"/>
        <w:r w:rsidR="00B033F7" w:rsidRPr="00372DF1">
          <w:rPr>
            <w:rFonts w:ascii="Noto Sans" w:eastAsia="Arial" w:hAnsi="Noto Sans" w:cs="Noto Sans"/>
            <w:bCs/>
            <w:color w:val="000080"/>
            <w:sz w:val="18"/>
            <w:szCs w:val="18"/>
            <w:lang w:val="uk-UA"/>
          </w:rPr>
          <w:t>/419/</w:t>
        </w:r>
        <w:proofErr w:type="spellStart"/>
        <w:r w:rsidR="00B033F7" w:rsidRPr="00372DF1">
          <w:rPr>
            <w:rFonts w:ascii="Noto Sans" w:eastAsia="Arial" w:hAnsi="Noto Sans" w:cs="Noto Sans"/>
            <w:bCs/>
            <w:color w:val="000080"/>
            <w:sz w:val="18"/>
            <w:szCs w:val="18"/>
            <w:lang w:val="uk-UA"/>
          </w:rPr>
          <w:t>ren-litepaper</w:t>
        </w:r>
        <w:proofErr w:type="spellEnd"/>
        <w:r w:rsidR="00B033F7" w:rsidRPr="00372DF1">
          <w:rPr>
            <w:rFonts w:ascii="Noto Sans" w:eastAsia="Arial" w:hAnsi="Noto Sans" w:cs="Noto Sans"/>
            <w:bCs/>
            <w:sz w:val="18"/>
            <w:szCs w:val="18"/>
            <w:lang w:val="uk-UA"/>
          </w:rPr>
          <w:t xml:space="preserve">. [Процитовано </w:t>
        </w:r>
        <w:proofErr w:type="spellStart"/>
        <w:r w:rsidR="00B033F7" w:rsidRPr="00372DF1">
          <w:rPr>
            <w:rFonts w:ascii="Noto Sans" w:eastAsia="Arial" w:hAnsi="Noto Sans" w:cs="Noto Sans"/>
            <w:bCs/>
            <w:sz w:val="18"/>
            <w:szCs w:val="18"/>
            <w:lang w:val="uk-UA"/>
          </w:rPr>
          <w:t>на</w:t>
        </w:r>
      </w:hyperlink>
      <w:r w:rsidR="00B033F7" w:rsidRPr="00372DF1">
        <w:rPr>
          <w:rFonts w:ascii="Noto Sans" w:eastAsia="Arial" w:hAnsi="Noto Sans" w:cs="Noto Sans"/>
          <w:bCs/>
          <w:sz w:val="18"/>
          <w:szCs w:val="18"/>
          <w:lang w:val="uk-UA"/>
        </w:rPr>
        <w:t>сторінці</w:t>
      </w:r>
      <w:proofErr w:type="spellEnd"/>
      <w:r w:rsidR="00B033F7" w:rsidRPr="00372DF1">
        <w:rPr>
          <w:rFonts w:ascii="Noto Sans" w:eastAsia="Arial" w:hAnsi="Noto Sans" w:cs="Noto Sans"/>
          <w:bCs/>
          <w:sz w:val="18"/>
          <w:szCs w:val="18"/>
          <w:lang w:val="uk-UA"/>
        </w:rPr>
        <w:t xml:space="preserve"> </w:t>
      </w:r>
      <w:r w:rsidR="00B033F7" w:rsidRPr="00372DF1">
        <w:rPr>
          <w:rFonts w:ascii="Noto Sans" w:eastAsia="Arial" w:hAnsi="Noto Sans" w:cs="Noto Sans"/>
          <w:bCs/>
          <w:color w:val="000080"/>
          <w:sz w:val="18"/>
          <w:szCs w:val="18"/>
          <w:lang w:val="uk-UA"/>
        </w:rPr>
        <w:t>3</w:t>
      </w:r>
      <w:r w:rsidR="00B033F7" w:rsidRPr="00372DF1">
        <w:rPr>
          <w:rFonts w:ascii="Noto Sans" w:eastAsia="Arial" w:hAnsi="Noto Sans" w:cs="Noto Sans"/>
          <w:bCs/>
          <w:sz w:val="18"/>
          <w:szCs w:val="18"/>
          <w:lang w:val="uk-UA"/>
        </w:rPr>
        <w:t>.]</w:t>
      </w:r>
    </w:p>
    <w:p w:rsidR="00F74503" w:rsidRPr="00372DF1" w:rsidRDefault="00B033F7" w:rsidP="000E27C7">
      <w:pPr>
        <w:widowControl w:val="0"/>
        <w:ind w:left="10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[9] </w:t>
      </w:r>
      <w:proofErr w:type="spellStart"/>
      <w:r w:rsidRPr="00372DF1">
        <w:rPr>
          <w:rFonts w:ascii="Noto Sans" w:eastAsia="Arial" w:hAnsi="Noto Sans" w:cs="Noto Sans"/>
          <w:bCs/>
          <w:sz w:val="18"/>
          <w:szCs w:val="18"/>
          <w:lang w:val="uk-UA"/>
        </w:rPr>
        <w:t>tbtc</w:t>
      </w:r>
      <w:proofErr w:type="spellEnd"/>
      <w:r w:rsidRPr="00372DF1">
        <w:rPr>
          <w:rFonts w:ascii="Noto Sans" w:eastAsia="Arial" w:hAnsi="Noto Sans" w:cs="Noto Sans"/>
          <w:bCs/>
          <w:sz w:val="18"/>
          <w:szCs w:val="18"/>
          <w:lang w:val="uk-UA"/>
        </w:rPr>
        <w:t xml:space="preserve">: децентралізований токен erc-20, що погашається, підтримуваний </w:t>
      </w:r>
      <w:hyperlink r:id="rId20">
        <w:r w:rsidRPr="00372DF1">
          <w:rPr>
            <w:rFonts w:ascii="Noto Sans" w:eastAsia="Arial" w:hAnsi="Noto Sans" w:cs="Noto Sans"/>
            <w:bCs/>
            <w:sz w:val="18"/>
            <w:szCs w:val="18"/>
            <w:lang w:val="uk-UA"/>
          </w:rPr>
          <w:t xml:space="preserve">btc. </w:t>
        </w:r>
        <w:r w:rsidRPr="00372DF1">
          <w:rPr>
            <w:rFonts w:ascii="Noto Sans" w:eastAsia="Arial" w:hAnsi="Noto Sans" w:cs="Noto Sans"/>
            <w:bCs/>
            <w:color w:val="000080"/>
            <w:sz w:val="18"/>
            <w:szCs w:val="18"/>
            <w:lang w:val="uk-UA"/>
          </w:rPr>
          <w:t>https://docs.keep.network/tbtc/index.</w:t>
        </w:r>
      </w:hyperlink>
    </w:p>
    <w:p w:rsidR="00F74503" w:rsidRPr="00372DF1" w:rsidRDefault="00DC0E77" w:rsidP="000E27C7">
      <w:pPr>
        <w:widowControl w:val="0"/>
        <w:ind w:left="400"/>
        <w:jc w:val="both"/>
        <w:rPr>
          <w:rFonts w:ascii="Noto Sans" w:eastAsia="Arial" w:hAnsi="Noto Sans" w:cs="Noto Sans"/>
          <w:bCs/>
          <w:color w:val="000000"/>
          <w:sz w:val="18"/>
          <w:szCs w:val="18"/>
          <w:lang w:val="uk-UA"/>
        </w:rPr>
      </w:pPr>
      <w:hyperlink r:id="rId21">
        <w:proofErr w:type="spellStart"/>
        <w:r w:rsidR="00B033F7" w:rsidRPr="00372DF1">
          <w:rPr>
            <w:rFonts w:ascii="Noto Sans" w:eastAsia="Arial" w:hAnsi="Noto Sans" w:cs="Noto Sans"/>
            <w:bCs/>
            <w:color w:val="000080"/>
            <w:sz w:val="18"/>
            <w:szCs w:val="18"/>
            <w:lang w:val="uk-UA"/>
          </w:rPr>
          <w:t>пдф</w:t>
        </w:r>
        <w:proofErr w:type="spellEnd"/>
        <w:r w:rsidR="00B033F7" w:rsidRPr="00372DF1">
          <w:rPr>
            <w:rFonts w:ascii="Noto Sans" w:eastAsia="Arial" w:hAnsi="Noto Sans" w:cs="Noto Sans"/>
            <w:bCs/>
            <w:color w:val="000000"/>
            <w:sz w:val="18"/>
            <w:szCs w:val="18"/>
            <w:lang w:val="uk-UA"/>
          </w:rPr>
          <w:t>.</w:t>
        </w:r>
        <w:r w:rsidR="00B033F7" w:rsidRPr="00372DF1">
          <w:rPr>
            <w:rFonts w:ascii="Noto Sans" w:eastAsia="Arial" w:hAnsi="Noto Sans" w:cs="Noto Sans"/>
            <w:bCs/>
            <w:color w:val="000080"/>
            <w:sz w:val="18"/>
            <w:szCs w:val="18"/>
            <w:lang w:val="uk-UA"/>
          </w:rPr>
          <w:t xml:space="preserve"> </w:t>
        </w:r>
        <w:r w:rsidR="00B033F7" w:rsidRPr="00372DF1">
          <w:rPr>
            <w:rFonts w:ascii="Noto Sans" w:eastAsia="Arial" w:hAnsi="Noto Sans" w:cs="Noto Sans"/>
            <w:bCs/>
            <w:color w:val="000000"/>
            <w:sz w:val="18"/>
            <w:szCs w:val="18"/>
            <w:lang w:val="uk-UA"/>
          </w:rPr>
          <w:t>[</w:t>
        </w:r>
      </w:hyperlink>
      <w:r w:rsidR="00B033F7" w:rsidRPr="00372DF1">
        <w:rPr>
          <w:rFonts w:ascii="Noto Sans" w:eastAsia="Arial" w:hAnsi="Noto Sans" w:cs="Noto Sans"/>
          <w:bCs/>
          <w:color w:val="000000"/>
          <w:sz w:val="18"/>
          <w:szCs w:val="18"/>
          <w:lang w:val="uk-UA"/>
        </w:rPr>
        <w:t>Процитовано</w:t>
      </w:r>
      <w:r w:rsidR="00B033F7" w:rsidRPr="00372DF1">
        <w:rPr>
          <w:rFonts w:ascii="Noto Sans" w:eastAsia="Arial" w:hAnsi="Noto Sans" w:cs="Noto Sans"/>
          <w:bCs/>
          <w:color w:val="000080"/>
          <w:sz w:val="18"/>
          <w:szCs w:val="18"/>
          <w:lang w:val="uk-UA"/>
        </w:rPr>
        <w:t xml:space="preserve"> </w:t>
      </w:r>
      <w:r w:rsidR="00B033F7" w:rsidRPr="00372DF1">
        <w:rPr>
          <w:rFonts w:ascii="Noto Sans" w:eastAsia="Arial" w:hAnsi="Noto Sans" w:cs="Noto Sans"/>
          <w:bCs/>
          <w:color w:val="000000"/>
          <w:sz w:val="18"/>
          <w:szCs w:val="18"/>
          <w:lang w:val="uk-UA"/>
        </w:rPr>
        <w:t>на сторінці</w:t>
      </w:r>
      <w:r w:rsidR="00B033F7" w:rsidRPr="00372DF1">
        <w:rPr>
          <w:rFonts w:ascii="Noto Sans" w:eastAsia="Arial" w:hAnsi="Noto Sans" w:cs="Noto Sans"/>
          <w:bCs/>
          <w:color w:val="000080"/>
          <w:sz w:val="18"/>
          <w:szCs w:val="18"/>
          <w:lang w:val="uk-UA"/>
        </w:rPr>
        <w:t xml:space="preserve"> </w:t>
      </w:r>
      <w:hyperlink w:anchor="page2">
        <w:r w:rsidR="00B033F7" w:rsidRPr="00372DF1">
          <w:rPr>
            <w:rFonts w:ascii="Noto Sans" w:eastAsia="Arial" w:hAnsi="Noto Sans" w:cs="Noto Sans"/>
            <w:bCs/>
            <w:color w:val="000080"/>
            <w:sz w:val="18"/>
            <w:szCs w:val="18"/>
            <w:lang w:val="uk-UA"/>
          </w:rPr>
          <w:t>2</w:t>
        </w:r>
        <w:r w:rsidR="00B033F7" w:rsidRPr="00372DF1">
          <w:rPr>
            <w:rFonts w:ascii="Noto Sans" w:eastAsia="Arial" w:hAnsi="Noto Sans" w:cs="Noto Sans"/>
            <w:bCs/>
            <w:color w:val="000000"/>
            <w:sz w:val="18"/>
            <w:szCs w:val="18"/>
            <w:lang w:val="uk-UA"/>
          </w:rPr>
          <w:t>.]</w:t>
        </w:r>
      </w:hyperlink>
    </w:p>
    <w:p w:rsidR="00904B80" w:rsidRPr="00372DF1" w:rsidRDefault="00904B80" w:rsidP="000E27C7">
      <w:pPr>
        <w:widowControl w:val="0"/>
        <w:ind w:left="400"/>
        <w:jc w:val="both"/>
        <w:rPr>
          <w:rFonts w:ascii="Noto Sans" w:eastAsia="Arial" w:hAnsi="Noto Sans" w:cs="Noto Sans"/>
          <w:bCs/>
          <w:color w:val="000080"/>
          <w:sz w:val="18"/>
          <w:szCs w:val="18"/>
          <w:lang w:val="uk-UA"/>
        </w:rPr>
      </w:pPr>
    </w:p>
    <w:p w:rsidR="00F74503" w:rsidRPr="00372DF1" w:rsidRDefault="00B033F7" w:rsidP="000E27C7">
      <w:pPr>
        <w:widowControl w:val="0"/>
        <w:numPr>
          <w:ilvl w:val="0"/>
          <w:numId w:val="38"/>
        </w:numPr>
        <w:tabs>
          <w:tab w:val="left" w:pos="300"/>
        </w:tabs>
        <w:ind w:left="300" w:hanging="300"/>
        <w:jc w:val="both"/>
        <w:rPr>
          <w:rFonts w:ascii="Noto Sans" w:eastAsia="Arial" w:hAnsi="Noto Sans" w:cs="Noto Sans"/>
          <w:bCs/>
          <w:sz w:val="18"/>
          <w:szCs w:val="18"/>
          <w:lang w:val="uk-UA"/>
        </w:rPr>
      </w:pPr>
      <w:proofErr w:type="spellStart"/>
      <w:r w:rsidRPr="00372DF1">
        <w:rPr>
          <w:rFonts w:ascii="Noto Sans" w:eastAsia="Arial" w:hAnsi="Noto Sans" w:cs="Noto Sans"/>
          <w:bCs/>
          <w:sz w:val="18"/>
          <w:szCs w:val="18"/>
          <w:lang w:val="uk-UA"/>
        </w:rPr>
        <w:t>Thorchain</w:t>
      </w:r>
      <w:proofErr w:type="spellEnd"/>
      <w:r w:rsidRPr="00372DF1">
        <w:rPr>
          <w:rFonts w:ascii="Noto Sans" w:eastAsia="Arial" w:hAnsi="Noto Sans" w:cs="Noto Sans"/>
          <w:bCs/>
          <w:sz w:val="18"/>
          <w:szCs w:val="18"/>
          <w:lang w:val="uk-UA"/>
        </w:rPr>
        <w:t xml:space="preserve">: децентралізована мережа </w:t>
      </w:r>
      <w:proofErr w:type="spellStart"/>
      <w:r w:rsidRPr="00372DF1">
        <w:rPr>
          <w:rFonts w:ascii="Noto Sans" w:eastAsia="Arial" w:hAnsi="Noto Sans" w:cs="Noto Sans"/>
          <w:bCs/>
          <w:sz w:val="18"/>
          <w:szCs w:val="18"/>
          <w:lang w:val="uk-UA"/>
        </w:rPr>
        <w:t>ліквідності.</w:t>
      </w:r>
      <w:hyperlink r:id="rId22">
        <w:r w:rsidRPr="00372DF1">
          <w:rPr>
            <w:rFonts w:ascii="Noto Sans" w:eastAsia="Arial" w:hAnsi="Noto Sans" w:cs="Noto Sans"/>
            <w:bCs/>
            <w:color w:val="000080"/>
            <w:sz w:val="18"/>
            <w:szCs w:val="18"/>
            <w:lang w:val="uk-UA"/>
          </w:rPr>
          <w:t>https</w:t>
        </w:r>
        <w:proofErr w:type="spellEnd"/>
        <w:r w:rsidRPr="00372DF1">
          <w:rPr>
            <w:rFonts w:ascii="Noto Sans" w:eastAsia="Arial" w:hAnsi="Noto Sans" w:cs="Noto Sans"/>
            <w:bCs/>
            <w:color w:val="000080"/>
            <w:sz w:val="18"/>
            <w:szCs w:val="18"/>
            <w:lang w:val="uk-UA"/>
          </w:rPr>
          <w:t>://thorchain.org/</w:t>
        </w:r>
        <w:r w:rsidRPr="00372DF1">
          <w:rPr>
            <w:rFonts w:ascii="Noto Sans" w:eastAsia="Arial" w:hAnsi="Noto Sans" w:cs="Noto Sans"/>
            <w:bCs/>
            <w:sz w:val="18"/>
            <w:szCs w:val="18"/>
            <w:lang w:val="uk-UA"/>
          </w:rPr>
          <w:t>. [</w:t>
        </w:r>
        <w:proofErr w:type="spellStart"/>
        <w:r w:rsidRPr="00372DF1">
          <w:rPr>
            <w:rFonts w:ascii="Noto Sans" w:eastAsia="Arial" w:hAnsi="Noto Sans" w:cs="Noto Sans"/>
            <w:bCs/>
            <w:sz w:val="18"/>
            <w:szCs w:val="18"/>
            <w:lang w:val="uk-UA"/>
          </w:rPr>
          <w:t>Процитовано</w:t>
        </w:r>
      </w:hyperlink>
      <w:r w:rsidRPr="00372DF1">
        <w:rPr>
          <w:rFonts w:ascii="Noto Sans" w:eastAsia="Arial" w:hAnsi="Noto Sans" w:cs="Noto Sans"/>
          <w:bCs/>
          <w:sz w:val="18"/>
          <w:szCs w:val="18"/>
          <w:lang w:val="uk-UA"/>
        </w:rPr>
        <w:t>на</w:t>
      </w:r>
      <w:proofErr w:type="spellEnd"/>
      <w:r w:rsidRPr="00372DF1">
        <w:rPr>
          <w:rFonts w:ascii="Noto Sans" w:eastAsia="Arial" w:hAnsi="Noto Sans" w:cs="Noto Sans"/>
          <w:bCs/>
          <w:sz w:val="18"/>
          <w:szCs w:val="18"/>
          <w:lang w:val="uk-UA"/>
        </w:rPr>
        <w:t xml:space="preserve"> сторінці </w:t>
      </w:r>
      <w:r w:rsidRPr="00372DF1">
        <w:rPr>
          <w:rFonts w:ascii="Noto Sans" w:eastAsia="Arial" w:hAnsi="Noto Sans" w:cs="Noto Sans"/>
          <w:bCs/>
          <w:color w:val="000080"/>
          <w:sz w:val="18"/>
          <w:szCs w:val="18"/>
          <w:lang w:val="uk-UA"/>
        </w:rPr>
        <w:t>3</w:t>
      </w:r>
      <w:r w:rsidRPr="00372DF1">
        <w:rPr>
          <w:rFonts w:ascii="Noto Sans" w:eastAsia="Arial" w:hAnsi="Noto Sans" w:cs="Noto Sans"/>
          <w:bCs/>
          <w:sz w:val="18"/>
          <w:szCs w:val="18"/>
          <w:lang w:val="uk-UA"/>
        </w:rPr>
        <w:t>.]</w:t>
      </w:r>
    </w:p>
    <w:p w:rsidR="00904B80" w:rsidRPr="00372DF1" w:rsidRDefault="00904B80" w:rsidP="00904B80">
      <w:pPr>
        <w:widowControl w:val="0"/>
        <w:tabs>
          <w:tab w:val="left" w:pos="300"/>
        </w:tabs>
        <w:ind w:left="300"/>
        <w:jc w:val="both"/>
        <w:rPr>
          <w:rFonts w:ascii="Noto Sans" w:eastAsia="Arial" w:hAnsi="Noto Sans" w:cs="Noto Sans"/>
          <w:bCs/>
          <w:sz w:val="18"/>
          <w:szCs w:val="18"/>
          <w:lang w:val="uk-UA"/>
        </w:rPr>
      </w:pPr>
    </w:p>
    <w:p w:rsidR="00F74503" w:rsidRPr="00372DF1" w:rsidRDefault="00B033F7" w:rsidP="000E27C7">
      <w:pPr>
        <w:widowControl w:val="0"/>
        <w:numPr>
          <w:ilvl w:val="0"/>
          <w:numId w:val="38"/>
        </w:numPr>
        <w:tabs>
          <w:tab w:val="left" w:pos="400"/>
        </w:tabs>
        <w:ind w:left="400" w:hanging="400"/>
        <w:jc w:val="both"/>
        <w:rPr>
          <w:rFonts w:ascii="Noto Sans" w:eastAsia="Arial" w:hAnsi="Noto Sans" w:cs="Noto Sans"/>
          <w:bCs/>
          <w:sz w:val="18"/>
          <w:szCs w:val="18"/>
          <w:lang w:val="uk-UA"/>
        </w:rPr>
      </w:pPr>
      <w:proofErr w:type="spellStart"/>
      <w:r w:rsidRPr="00372DF1">
        <w:rPr>
          <w:rFonts w:ascii="Noto Sans" w:eastAsia="Arial" w:hAnsi="Noto Sans" w:cs="Noto Sans"/>
          <w:bCs/>
          <w:sz w:val="18"/>
          <w:szCs w:val="18"/>
          <w:lang w:val="uk-UA"/>
        </w:rPr>
        <w:t>Курт</w:t>
      </w:r>
      <w:proofErr w:type="spellEnd"/>
      <w:r w:rsidRPr="00372DF1">
        <w:rPr>
          <w:rFonts w:ascii="Noto Sans" w:eastAsia="Arial" w:hAnsi="Noto Sans" w:cs="Noto Sans"/>
          <w:bCs/>
          <w:sz w:val="18"/>
          <w:szCs w:val="18"/>
          <w:lang w:val="uk-UA"/>
        </w:rPr>
        <w:t xml:space="preserve"> М. </w:t>
      </w:r>
      <w:proofErr w:type="spellStart"/>
      <w:r w:rsidRPr="00372DF1">
        <w:rPr>
          <w:rFonts w:ascii="Noto Sans" w:eastAsia="Arial" w:hAnsi="Noto Sans" w:cs="Noto Sans"/>
          <w:bCs/>
          <w:sz w:val="18"/>
          <w:szCs w:val="18"/>
          <w:lang w:val="uk-UA"/>
        </w:rPr>
        <w:t>Алонсо</w:t>
      </w:r>
      <w:proofErr w:type="spellEnd"/>
      <w:r w:rsidRPr="00372DF1">
        <w:rPr>
          <w:rFonts w:ascii="Noto Sans" w:eastAsia="Arial" w:hAnsi="Noto Sans" w:cs="Noto Sans"/>
          <w:bCs/>
          <w:sz w:val="18"/>
          <w:szCs w:val="18"/>
          <w:lang w:val="uk-UA"/>
        </w:rPr>
        <w:t xml:space="preserve">. Нуль до </w:t>
      </w:r>
      <w:proofErr w:type="spellStart"/>
      <w:r w:rsidRPr="00372DF1">
        <w:rPr>
          <w:rFonts w:ascii="Noto Sans" w:eastAsia="Arial" w:hAnsi="Noto Sans" w:cs="Noto Sans"/>
          <w:bCs/>
          <w:sz w:val="18"/>
          <w:szCs w:val="18"/>
          <w:lang w:val="uk-UA"/>
        </w:rPr>
        <w:t>монеро.</w:t>
      </w:r>
      <w:hyperlink r:id="rId23">
        <w:r w:rsidRPr="00372DF1">
          <w:rPr>
            <w:rFonts w:ascii="Noto Sans" w:eastAsia="Arial" w:hAnsi="Noto Sans" w:cs="Noto Sans"/>
            <w:bCs/>
            <w:color w:val="000080"/>
            <w:sz w:val="18"/>
            <w:szCs w:val="18"/>
            <w:lang w:val="uk-UA"/>
          </w:rPr>
          <w:t>https</w:t>
        </w:r>
        <w:proofErr w:type="spellEnd"/>
        <w:r w:rsidRPr="00372DF1">
          <w:rPr>
            <w:rFonts w:ascii="Noto Sans" w:eastAsia="Arial" w:hAnsi="Noto Sans" w:cs="Noto Sans"/>
            <w:bCs/>
            <w:color w:val="000080"/>
            <w:sz w:val="18"/>
            <w:szCs w:val="18"/>
            <w:lang w:val="uk-UA"/>
          </w:rPr>
          <w:t>://www.getmonero.org/library/Zero-to-Monero-1-0-0.</w:t>
        </w:r>
      </w:hyperlink>
    </w:p>
    <w:p w:rsidR="00F74503" w:rsidRPr="00372DF1" w:rsidRDefault="00DC0E77" w:rsidP="000E27C7">
      <w:pPr>
        <w:widowControl w:val="0"/>
        <w:ind w:left="400"/>
        <w:jc w:val="both"/>
        <w:rPr>
          <w:rFonts w:ascii="Noto Sans" w:eastAsia="Arial" w:hAnsi="Noto Sans" w:cs="Noto Sans"/>
          <w:bCs/>
          <w:color w:val="000000"/>
          <w:sz w:val="18"/>
          <w:szCs w:val="18"/>
          <w:lang w:val="uk-UA"/>
        </w:rPr>
      </w:pPr>
      <w:hyperlink r:id="rId24">
        <w:proofErr w:type="spellStart"/>
        <w:r w:rsidR="00B033F7" w:rsidRPr="00372DF1">
          <w:rPr>
            <w:rFonts w:ascii="Noto Sans" w:eastAsia="Arial" w:hAnsi="Noto Sans" w:cs="Noto Sans"/>
            <w:bCs/>
            <w:color w:val="000080"/>
            <w:sz w:val="18"/>
            <w:szCs w:val="18"/>
            <w:lang w:val="uk-UA"/>
          </w:rPr>
          <w:t>пдф</w:t>
        </w:r>
        <w:proofErr w:type="spellEnd"/>
        <w:r w:rsidR="00B033F7" w:rsidRPr="00372DF1">
          <w:rPr>
            <w:rFonts w:ascii="Noto Sans" w:eastAsia="Arial" w:hAnsi="Noto Sans" w:cs="Noto Sans"/>
            <w:bCs/>
            <w:color w:val="000000"/>
            <w:sz w:val="18"/>
            <w:szCs w:val="18"/>
            <w:lang w:val="uk-UA"/>
          </w:rPr>
          <w:t>.</w:t>
        </w:r>
        <w:r w:rsidR="00B033F7" w:rsidRPr="00372DF1">
          <w:rPr>
            <w:rFonts w:ascii="Noto Sans" w:eastAsia="Arial" w:hAnsi="Noto Sans" w:cs="Noto Sans"/>
            <w:bCs/>
            <w:color w:val="000080"/>
            <w:sz w:val="18"/>
            <w:szCs w:val="18"/>
            <w:lang w:val="uk-UA"/>
          </w:rPr>
          <w:t xml:space="preserve"> </w:t>
        </w:r>
        <w:r w:rsidR="00B033F7" w:rsidRPr="00372DF1">
          <w:rPr>
            <w:rFonts w:ascii="Noto Sans" w:eastAsia="Arial" w:hAnsi="Noto Sans" w:cs="Noto Sans"/>
            <w:bCs/>
            <w:color w:val="000000"/>
            <w:sz w:val="18"/>
            <w:szCs w:val="18"/>
            <w:lang w:val="uk-UA"/>
          </w:rPr>
          <w:t>[</w:t>
        </w:r>
      </w:hyperlink>
      <w:r w:rsidR="00B033F7" w:rsidRPr="00372DF1">
        <w:rPr>
          <w:rFonts w:ascii="Noto Sans" w:eastAsia="Arial" w:hAnsi="Noto Sans" w:cs="Noto Sans"/>
          <w:bCs/>
          <w:color w:val="000000"/>
          <w:sz w:val="18"/>
          <w:szCs w:val="18"/>
          <w:lang w:val="uk-UA"/>
        </w:rPr>
        <w:t>Процитовано</w:t>
      </w:r>
      <w:r w:rsidR="00B033F7" w:rsidRPr="00372DF1">
        <w:rPr>
          <w:rFonts w:ascii="Noto Sans" w:eastAsia="Arial" w:hAnsi="Noto Sans" w:cs="Noto Sans"/>
          <w:bCs/>
          <w:color w:val="000080"/>
          <w:sz w:val="18"/>
          <w:szCs w:val="18"/>
          <w:lang w:val="uk-UA"/>
        </w:rPr>
        <w:t xml:space="preserve"> </w:t>
      </w:r>
      <w:r w:rsidR="00B033F7" w:rsidRPr="00372DF1">
        <w:rPr>
          <w:rFonts w:ascii="Noto Sans" w:eastAsia="Arial" w:hAnsi="Noto Sans" w:cs="Noto Sans"/>
          <w:bCs/>
          <w:color w:val="000000"/>
          <w:sz w:val="18"/>
          <w:szCs w:val="18"/>
          <w:lang w:val="uk-UA"/>
        </w:rPr>
        <w:t>на сторінці</w:t>
      </w:r>
      <w:r w:rsidR="00B033F7" w:rsidRPr="00372DF1">
        <w:rPr>
          <w:rFonts w:ascii="Noto Sans" w:eastAsia="Arial" w:hAnsi="Noto Sans" w:cs="Noto Sans"/>
          <w:bCs/>
          <w:color w:val="000080"/>
          <w:sz w:val="18"/>
          <w:szCs w:val="18"/>
          <w:lang w:val="uk-UA"/>
        </w:rPr>
        <w:t xml:space="preserve"> </w:t>
      </w:r>
      <w:hyperlink w:anchor="page1">
        <w:r w:rsidR="00B033F7" w:rsidRPr="00372DF1">
          <w:rPr>
            <w:rFonts w:ascii="Noto Sans" w:eastAsia="Arial" w:hAnsi="Noto Sans" w:cs="Noto Sans"/>
            <w:bCs/>
            <w:color w:val="000080"/>
            <w:sz w:val="18"/>
            <w:szCs w:val="18"/>
            <w:lang w:val="uk-UA"/>
          </w:rPr>
          <w:t>1</w:t>
        </w:r>
        <w:r w:rsidR="00B033F7" w:rsidRPr="00372DF1">
          <w:rPr>
            <w:rFonts w:ascii="Noto Sans" w:eastAsia="Arial" w:hAnsi="Noto Sans" w:cs="Noto Sans"/>
            <w:bCs/>
            <w:color w:val="000000"/>
            <w:sz w:val="18"/>
            <w:szCs w:val="18"/>
            <w:lang w:val="uk-UA"/>
          </w:rPr>
          <w:t>.]</w:t>
        </w:r>
      </w:hyperlink>
    </w:p>
    <w:p w:rsidR="00904B80" w:rsidRPr="00372DF1" w:rsidRDefault="00904B80" w:rsidP="000E27C7">
      <w:pPr>
        <w:widowControl w:val="0"/>
        <w:ind w:left="400"/>
        <w:jc w:val="both"/>
        <w:rPr>
          <w:rFonts w:ascii="Noto Sans" w:eastAsia="Arial" w:hAnsi="Noto Sans" w:cs="Noto Sans"/>
          <w:bCs/>
          <w:color w:val="000080"/>
          <w:sz w:val="18"/>
          <w:szCs w:val="18"/>
          <w:lang w:val="uk-UA"/>
        </w:rPr>
      </w:pPr>
    </w:p>
    <w:p w:rsidR="00F74503" w:rsidRPr="00372DF1" w:rsidRDefault="00B033F7" w:rsidP="000E27C7">
      <w:pPr>
        <w:widowControl w:val="0"/>
        <w:numPr>
          <w:ilvl w:val="0"/>
          <w:numId w:val="39"/>
        </w:numPr>
        <w:tabs>
          <w:tab w:val="left" w:pos="382"/>
        </w:tabs>
        <w:ind w:left="400" w:right="220" w:hanging="40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Жан-Філіп </w:t>
      </w:r>
      <w:proofErr w:type="spellStart"/>
      <w:r w:rsidRPr="00372DF1">
        <w:rPr>
          <w:rFonts w:ascii="Noto Sans" w:eastAsia="Arial" w:hAnsi="Noto Sans" w:cs="Noto Sans"/>
          <w:bCs/>
          <w:sz w:val="18"/>
          <w:szCs w:val="18"/>
          <w:lang w:val="uk-UA"/>
        </w:rPr>
        <w:t>Омассон</w:t>
      </w:r>
      <w:proofErr w:type="spellEnd"/>
      <w:r w:rsidRPr="00372DF1">
        <w:rPr>
          <w:rFonts w:ascii="Noto Sans" w:eastAsia="Arial" w:hAnsi="Noto Sans" w:cs="Noto Sans"/>
          <w:bCs/>
          <w:sz w:val="18"/>
          <w:szCs w:val="18"/>
          <w:lang w:val="uk-UA"/>
        </w:rPr>
        <w:t xml:space="preserve">, Адріан </w:t>
      </w:r>
      <w:proofErr w:type="spellStart"/>
      <w:r w:rsidRPr="00372DF1">
        <w:rPr>
          <w:rFonts w:ascii="Noto Sans" w:eastAsia="Arial" w:hAnsi="Noto Sans" w:cs="Noto Sans"/>
          <w:bCs/>
          <w:sz w:val="18"/>
          <w:szCs w:val="18"/>
          <w:lang w:val="uk-UA"/>
        </w:rPr>
        <w:t>Амелінк</w:t>
      </w:r>
      <w:proofErr w:type="spellEnd"/>
      <w:r w:rsidRPr="00372DF1">
        <w:rPr>
          <w:rFonts w:ascii="Noto Sans" w:eastAsia="Arial" w:hAnsi="Noto Sans" w:cs="Noto Sans"/>
          <w:bCs/>
          <w:sz w:val="18"/>
          <w:szCs w:val="18"/>
          <w:lang w:val="uk-UA"/>
        </w:rPr>
        <w:t xml:space="preserve"> та </w:t>
      </w:r>
      <w:proofErr w:type="spellStart"/>
      <w:r w:rsidRPr="00372DF1">
        <w:rPr>
          <w:rFonts w:ascii="Noto Sans" w:eastAsia="Arial" w:hAnsi="Noto Sans" w:cs="Noto Sans"/>
          <w:bCs/>
          <w:sz w:val="18"/>
          <w:szCs w:val="18"/>
          <w:lang w:val="uk-UA"/>
        </w:rPr>
        <w:t>Омер</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Шломовіц</w:t>
      </w:r>
      <w:proofErr w:type="spellEnd"/>
      <w:r w:rsidRPr="00372DF1">
        <w:rPr>
          <w:rFonts w:ascii="Noto Sans" w:eastAsia="Arial" w:hAnsi="Noto Sans" w:cs="Noto Sans"/>
          <w:bCs/>
          <w:sz w:val="18"/>
          <w:szCs w:val="18"/>
          <w:lang w:val="uk-UA"/>
        </w:rPr>
        <w:t xml:space="preserve">. Огляд рогового підпису </w:t>
      </w:r>
      <w:proofErr w:type="spellStart"/>
      <w:r w:rsidRPr="00372DF1">
        <w:rPr>
          <w:rFonts w:ascii="Noto Sans" w:eastAsia="Arial" w:hAnsi="Noto Sans" w:cs="Noto Sans"/>
          <w:bCs/>
          <w:sz w:val="18"/>
          <w:szCs w:val="18"/>
          <w:lang w:val="uk-UA"/>
        </w:rPr>
        <w:t>ecdsa</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Cryptology</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ePrint</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Archive</w:t>
      </w:r>
      <w:proofErr w:type="spellEnd"/>
      <w:r w:rsidRPr="00372DF1">
        <w:rPr>
          <w:rFonts w:ascii="Noto Sans" w:eastAsia="Arial" w:hAnsi="Noto Sans" w:cs="Noto Sans"/>
          <w:bCs/>
          <w:sz w:val="18"/>
          <w:szCs w:val="18"/>
          <w:lang w:val="uk-UA"/>
        </w:rPr>
        <w:t>, звіт 2020/1390, 2020.</w:t>
      </w:r>
      <w:hyperlink r:id="rId25">
        <w:r w:rsidRPr="00372DF1">
          <w:rPr>
            <w:rFonts w:ascii="Noto Sans" w:eastAsia="Arial" w:hAnsi="Noto Sans" w:cs="Noto Sans"/>
            <w:bCs/>
            <w:color w:val="000080"/>
            <w:sz w:val="18"/>
            <w:szCs w:val="18"/>
            <w:lang w:val="uk-UA"/>
          </w:rPr>
          <w:t>https://eprint.iacr.org/2020/1390</w:t>
        </w:r>
        <w:r w:rsidRPr="00372DF1">
          <w:rPr>
            <w:rFonts w:ascii="Noto Sans" w:eastAsia="Arial" w:hAnsi="Noto Sans" w:cs="Noto Sans"/>
            <w:bCs/>
            <w:sz w:val="18"/>
            <w:szCs w:val="18"/>
            <w:lang w:val="uk-UA"/>
          </w:rPr>
          <w:t>. [Цитується</w:t>
        </w:r>
      </w:hyperlink>
    </w:p>
    <w:p w:rsidR="00F74503" w:rsidRPr="00372DF1" w:rsidRDefault="00B033F7" w:rsidP="000E27C7">
      <w:pPr>
        <w:widowControl w:val="0"/>
        <w:ind w:left="40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сторінка </w:t>
      </w:r>
      <w:hyperlink w:anchor="page6">
        <w:r w:rsidRPr="00372DF1">
          <w:rPr>
            <w:rFonts w:ascii="Noto Sans" w:eastAsia="Arial" w:hAnsi="Noto Sans" w:cs="Noto Sans"/>
            <w:bCs/>
            <w:color w:val="000080"/>
            <w:sz w:val="18"/>
            <w:szCs w:val="18"/>
            <w:lang w:val="uk-UA"/>
          </w:rPr>
          <w:t>6</w:t>
        </w:r>
      </w:hyperlink>
      <w:r w:rsidRPr="00372DF1">
        <w:rPr>
          <w:rFonts w:ascii="Noto Sans" w:eastAsia="Arial" w:hAnsi="Noto Sans" w:cs="Noto Sans"/>
          <w:bCs/>
          <w:sz w:val="18"/>
          <w:szCs w:val="18"/>
          <w:lang w:val="uk-UA"/>
        </w:rPr>
        <w:t>.]</w:t>
      </w:r>
    </w:p>
    <w:p w:rsidR="00904B80" w:rsidRPr="00372DF1" w:rsidRDefault="00904B80" w:rsidP="000E27C7">
      <w:pPr>
        <w:widowControl w:val="0"/>
        <w:ind w:left="400"/>
        <w:jc w:val="both"/>
        <w:rPr>
          <w:rFonts w:ascii="Noto Sans" w:eastAsia="Arial" w:hAnsi="Noto Sans" w:cs="Noto Sans"/>
          <w:bCs/>
          <w:sz w:val="18"/>
          <w:szCs w:val="18"/>
          <w:lang w:val="uk-UA"/>
        </w:rPr>
      </w:pPr>
    </w:p>
    <w:p w:rsidR="00F74503" w:rsidRPr="00372DF1" w:rsidRDefault="00B033F7" w:rsidP="000E27C7">
      <w:pPr>
        <w:widowControl w:val="0"/>
        <w:tabs>
          <w:tab w:val="left" w:pos="5200"/>
        </w:tabs>
        <w:jc w:val="both"/>
        <w:rPr>
          <w:rFonts w:ascii="Noto Sans" w:hAnsi="Noto Sans" w:cs="Noto Sans"/>
          <w:sz w:val="18"/>
          <w:szCs w:val="18"/>
          <w:lang w:val="uk-UA"/>
        </w:rPr>
      </w:pPr>
      <w:r w:rsidRPr="00372DF1">
        <w:rPr>
          <w:rFonts w:ascii="Noto Sans" w:eastAsia="Arial" w:hAnsi="Noto Sans" w:cs="Noto Sans"/>
          <w:bCs/>
          <w:sz w:val="18"/>
          <w:szCs w:val="18"/>
          <w:lang w:val="uk-UA"/>
        </w:rPr>
        <w:t xml:space="preserve">[13] Ран </w:t>
      </w:r>
      <w:proofErr w:type="spellStart"/>
      <w:r w:rsidRPr="00372DF1">
        <w:rPr>
          <w:rFonts w:ascii="Noto Sans" w:eastAsia="Arial" w:hAnsi="Noto Sans" w:cs="Noto Sans"/>
          <w:bCs/>
          <w:sz w:val="18"/>
          <w:szCs w:val="18"/>
          <w:lang w:val="uk-UA"/>
        </w:rPr>
        <w:t>Канетті</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Ніколаос</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Макріяніс</w:t>
      </w:r>
      <w:proofErr w:type="spellEnd"/>
      <w:r w:rsidRPr="00372DF1">
        <w:rPr>
          <w:rFonts w:ascii="Noto Sans" w:eastAsia="Arial" w:hAnsi="Noto Sans" w:cs="Noto Sans"/>
          <w:bCs/>
          <w:sz w:val="18"/>
          <w:szCs w:val="18"/>
          <w:lang w:val="uk-UA"/>
        </w:rPr>
        <w:t xml:space="preserve"> і </w:t>
      </w:r>
      <w:proofErr w:type="spellStart"/>
      <w:r w:rsidRPr="00372DF1">
        <w:rPr>
          <w:rFonts w:ascii="Noto Sans" w:eastAsia="Arial" w:hAnsi="Noto Sans" w:cs="Noto Sans"/>
          <w:bCs/>
          <w:sz w:val="18"/>
          <w:szCs w:val="18"/>
          <w:lang w:val="uk-UA"/>
        </w:rPr>
        <w:t>Уді</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Пелед</w:t>
      </w:r>
      <w:proofErr w:type="spellEnd"/>
      <w:r w:rsidRPr="00372DF1">
        <w:rPr>
          <w:rFonts w:ascii="Noto Sans" w:eastAsia="Arial" w:hAnsi="Noto Sans" w:cs="Noto Sans"/>
          <w:bCs/>
          <w:sz w:val="18"/>
          <w:szCs w:val="18"/>
          <w:lang w:val="uk-UA"/>
        </w:rPr>
        <w:t>.</w:t>
      </w:r>
      <w:r w:rsidRPr="00372DF1">
        <w:rPr>
          <w:rFonts w:ascii="Noto Sans" w:hAnsi="Noto Sans" w:cs="Noto Sans"/>
          <w:sz w:val="18"/>
          <w:szCs w:val="18"/>
          <w:lang w:val="uk-UA"/>
        </w:rPr>
        <w:tab/>
      </w:r>
      <w:proofErr w:type="spellStart"/>
      <w:r w:rsidRPr="00372DF1">
        <w:rPr>
          <w:rFonts w:ascii="Noto Sans" w:eastAsia="Arial" w:hAnsi="Noto Sans" w:cs="Noto Sans"/>
          <w:bCs/>
          <w:sz w:val="18"/>
          <w:szCs w:val="18"/>
          <w:lang w:val="uk-UA"/>
        </w:rPr>
        <w:t>Uc</w:t>
      </w:r>
      <w:proofErr w:type="spellEnd"/>
      <w:r w:rsidRPr="00372DF1">
        <w:rPr>
          <w:rFonts w:ascii="Noto Sans" w:eastAsia="Arial" w:hAnsi="Noto Sans" w:cs="Noto Sans"/>
          <w:bCs/>
          <w:sz w:val="18"/>
          <w:szCs w:val="18"/>
          <w:lang w:val="uk-UA"/>
        </w:rPr>
        <w:t xml:space="preserve"> неінтерактивний, </w:t>
      </w:r>
      <w:proofErr w:type="spellStart"/>
      <w:r w:rsidRPr="00372DF1">
        <w:rPr>
          <w:rFonts w:ascii="Noto Sans" w:eastAsia="Arial" w:hAnsi="Noto Sans" w:cs="Noto Sans"/>
          <w:bCs/>
          <w:sz w:val="18"/>
          <w:szCs w:val="18"/>
          <w:lang w:val="uk-UA"/>
        </w:rPr>
        <w:t>проактивний</w:t>
      </w:r>
      <w:proofErr w:type="spellEnd"/>
      <w:r w:rsidRPr="00372DF1">
        <w:rPr>
          <w:rFonts w:ascii="Noto Sans" w:eastAsia="Arial" w:hAnsi="Noto Sans" w:cs="Noto Sans"/>
          <w:bCs/>
          <w:sz w:val="18"/>
          <w:szCs w:val="18"/>
          <w:lang w:val="uk-UA"/>
        </w:rPr>
        <w:t>, пороговий</w:t>
      </w:r>
    </w:p>
    <w:p w:rsidR="00F74503" w:rsidRPr="00372DF1" w:rsidRDefault="00B033F7" w:rsidP="00904B80">
      <w:pPr>
        <w:widowControl w:val="0"/>
        <w:tabs>
          <w:tab w:val="left" w:pos="5100"/>
        </w:tabs>
        <w:ind w:left="400"/>
        <w:jc w:val="both"/>
        <w:rPr>
          <w:rFonts w:ascii="Noto Sans" w:eastAsia="Arial" w:hAnsi="Noto Sans" w:cs="Noto Sans"/>
          <w:bCs/>
          <w:sz w:val="18"/>
          <w:szCs w:val="18"/>
          <w:lang w:val="uk-UA"/>
        </w:rPr>
      </w:pPr>
      <w:proofErr w:type="spellStart"/>
      <w:r w:rsidRPr="00372DF1">
        <w:rPr>
          <w:rFonts w:ascii="Noto Sans" w:eastAsia="Arial" w:hAnsi="Noto Sans" w:cs="Noto Sans"/>
          <w:bCs/>
          <w:sz w:val="18"/>
          <w:szCs w:val="18"/>
          <w:lang w:val="uk-UA"/>
        </w:rPr>
        <w:t>Cryptology</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ePrint</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Archive</w:t>
      </w:r>
      <w:proofErr w:type="spellEnd"/>
      <w:r w:rsidRPr="00372DF1">
        <w:rPr>
          <w:rFonts w:ascii="Noto Sans" w:eastAsia="Arial" w:hAnsi="Noto Sans" w:cs="Noto Sans"/>
          <w:bCs/>
          <w:sz w:val="18"/>
          <w:szCs w:val="18"/>
          <w:lang w:val="uk-UA"/>
        </w:rPr>
        <w:t>, звіт 2020/492, 2020</w:t>
      </w:r>
      <w:r w:rsidRPr="00372DF1">
        <w:rPr>
          <w:rFonts w:ascii="Noto Sans" w:hAnsi="Noto Sans" w:cs="Noto Sans"/>
          <w:sz w:val="18"/>
          <w:szCs w:val="18"/>
          <w:lang w:val="uk-UA"/>
        </w:rPr>
        <w:tab/>
      </w:r>
      <w:hyperlink r:id="rId26">
        <w:r w:rsidRPr="00372DF1">
          <w:rPr>
            <w:rFonts w:ascii="Noto Sans" w:eastAsia="Arial" w:hAnsi="Noto Sans" w:cs="Noto Sans"/>
            <w:bCs/>
            <w:sz w:val="18"/>
            <w:szCs w:val="18"/>
            <w:lang w:val="uk-UA"/>
          </w:rPr>
          <w:t xml:space="preserve">ecdsa. </w:t>
        </w:r>
        <w:r w:rsidRPr="00372DF1">
          <w:rPr>
            <w:rFonts w:ascii="Noto Sans" w:eastAsia="Arial" w:hAnsi="Noto Sans" w:cs="Noto Sans"/>
            <w:bCs/>
            <w:color w:val="000080"/>
            <w:sz w:val="18"/>
            <w:szCs w:val="18"/>
            <w:lang w:val="uk-UA"/>
          </w:rPr>
          <w:t>https://eprint.iacr.org/2020/492</w:t>
        </w:r>
        <w:r w:rsidRPr="00372DF1">
          <w:rPr>
            <w:rFonts w:ascii="Noto Sans" w:eastAsia="Arial" w:hAnsi="Noto Sans" w:cs="Noto Sans"/>
            <w:bCs/>
            <w:sz w:val="18"/>
            <w:szCs w:val="18"/>
            <w:lang w:val="uk-UA"/>
          </w:rPr>
          <w:t>. [</w:t>
        </w:r>
      </w:hyperlink>
      <w:r w:rsidRPr="00372DF1">
        <w:rPr>
          <w:rFonts w:ascii="Noto Sans" w:eastAsia="Arial" w:hAnsi="Noto Sans" w:cs="Noto Sans"/>
          <w:bCs/>
          <w:sz w:val="18"/>
          <w:szCs w:val="18"/>
          <w:lang w:val="uk-UA"/>
        </w:rPr>
        <w:t>Цитується сторінка</w:t>
      </w:r>
      <w:hyperlink w:anchor="page6">
        <w:r w:rsidRPr="00372DF1">
          <w:rPr>
            <w:rFonts w:ascii="Noto Sans" w:eastAsia="Arial" w:hAnsi="Noto Sans" w:cs="Noto Sans"/>
            <w:bCs/>
            <w:color w:val="000080"/>
            <w:sz w:val="18"/>
            <w:szCs w:val="18"/>
            <w:lang w:val="uk-UA"/>
          </w:rPr>
          <w:t>6</w:t>
        </w:r>
      </w:hyperlink>
      <w:r w:rsidRPr="00372DF1">
        <w:rPr>
          <w:rFonts w:ascii="Noto Sans" w:eastAsia="Arial" w:hAnsi="Noto Sans" w:cs="Noto Sans"/>
          <w:bCs/>
          <w:sz w:val="18"/>
          <w:szCs w:val="18"/>
          <w:lang w:val="uk-UA"/>
        </w:rPr>
        <w:t>.]</w:t>
      </w:r>
    </w:p>
    <w:p w:rsidR="00F74503" w:rsidRPr="00372DF1" w:rsidRDefault="00B033F7" w:rsidP="000E27C7">
      <w:pPr>
        <w:widowControl w:val="0"/>
        <w:numPr>
          <w:ilvl w:val="0"/>
          <w:numId w:val="40"/>
        </w:numPr>
        <w:tabs>
          <w:tab w:val="left" w:pos="280"/>
        </w:tabs>
        <w:ind w:left="280" w:hanging="28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Технічні документи </w:t>
      </w:r>
      <w:proofErr w:type="spellStart"/>
      <w:r w:rsidRPr="00372DF1">
        <w:rPr>
          <w:rFonts w:ascii="Noto Sans" w:eastAsia="Arial" w:hAnsi="Noto Sans" w:cs="Noto Sans"/>
          <w:bCs/>
          <w:sz w:val="18"/>
          <w:szCs w:val="18"/>
          <w:lang w:val="uk-UA"/>
        </w:rPr>
        <w:t>cLabs</w:t>
      </w:r>
      <w:proofErr w:type="spellEnd"/>
      <w:r w:rsidRPr="00372DF1">
        <w:rPr>
          <w:rFonts w:ascii="Noto Sans" w:eastAsia="Arial" w:hAnsi="Noto Sans" w:cs="Noto Sans"/>
          <w:bCs/>
          <w:sz w:val="18"/>
          <w:szCs w:val="18"/>
          <w:lang w:val="uk-UA"/>
        </w:rPr>
        <w:t xml:space="preserve">. </w:t>
      </w:r>
      <w:hyperlink r:id="rId27">
        <w:r w:rsidRPr="00372DF1">
          <w:rPr>
            <w:rFonts w:ascii="Noto Sans" w:eastAsia="Arial" w:hAnsi="Noto Sans" w:cs="Noto Sans"/>
            <w:bCs/>
            <w:color w:val="000080"/>
            <w:sz w:val="18"/>
            <w:szCs w:val="18"/>
            <w:lang w:val="uk-UA"/>
          </w:rPr>
          <w:t>https://celo.org/papers</w:t>
        </w:r>
        <w:r w:rsidRPr="00372DF1">
          <w:rPr>
            <w:rFonts w:ascii="Noto Sans" w:eastAsia="Arial" w:hAnsi="Noto Sans" w:cs="Noto Sans"/>
            <w:bCs/>
            <w:sz w:val="18"/>
            <w:szCs w:val="18"/>
            <w:lang w:val="uk-UA"/>
          </w:rPr>
          <w:t>. [</w:t>
        </w:r>
        <w:proofErr w:type="spellStart"/>
        <w:r w:rsidRPr="00372DF1">
          <w:rPr>
            <w:rFonts w:ascii="Noto Sans" w:eastAsia="Arial" w:hAnsi="Noto Sans" w:cs="Noto Sans"/>
            <w:bCs/>
            <w:sz w:val="18"/>
            <w:szCs w:val="18"/>
            <w:lang w:val="uk-UA"/>
          </w:rPr>
          <w:t>Процитовано</w:t>
        </w:r>
      </w:hyperlink>
      <w:r w:rsidRPr="00372DF1">
        <w:rPr>
          <w:rFonts w:ascii="Noto Sans" w:eastAsia="Arial" w:hAnsi="Noto Sans" w:cs="Noto Sans"/>
          <w:bCs/>
          <w:sz w:val="18"/>
          <w:szCs w:val="18"/>
          <w:lang w:val="uk-UA"/>
        </w:rPr>
        <w:t>на</w:t>
      </w:r>
      <w:proofErr w:type="spellEnd"/>
      <w:r w:rsidRPr="00372DF1">
        <w:rPr>
          <w:rFonts w:ascii="Noto Sans" w:eastAsia="Arial" w:hAnsi="Noto Sans" w:cs="Noto Sans"/>
          <w:bCs/>
          <w:sz w:val="18"/>
          <w:szCs w:val="18"/>
          <w:lang w:val="uk-UA"/>
        </w:rPr>
        <w:t xml:space="preserve"> сторінці </w:t>
      </w:r>
      <w:r w:rsidRPr="00372DF1">
        <w:rPr>
          <w:rFonts w:ascii="Noto Sans" w:eastAsia="Arial" w:hAnsi="Noto Sans" w:cs="Noto Sans"/>
          <w:bCs/>
          <w:color w:val="000080"/>
          <w:sz w:val="18"/>
          <w:szCs w:val="18"/>
          <w:lang w:val="uk-UA"/>
        </w:rPr>
        <w:t>1</w:t>
      </w:r>
      <w:r w:rsidRPr="00372DF1">
        <w:rPr>
          <w:rFonts w:ascii="Noto Sans" w:eastAsia="Arial" w:hAnsi="Noto Sans" w:cs="Noto Sans"/>
          <w:bCs/>
          <w:sz w:val="18"/>
          <w:szCs w:val="18"/>
          <w:lang w:val="uk-UA"/>
        </w:rPr>
        <w:t>.]</w:t>
      </w:r>
    </w:p>
    <w:p w:rsidR="00904B80" w:rsidRPr="00372DF1" w:rsidRDefault="00904B80" w:rsidP="00904B80">
      <w:pPr>
        <w:widowControl w:val="0"/>
        <w:tabs>
          <w:tab w:val="left" w:pos="280"/>
        </w:tabs>
        <w:ind w:left="280"/>
        <w:jc w:val="both"/>
        <w:rPr>
          <w:rFonts w:ascii="Noto Sans" w:eastAsia="Arial" w:hAnsi="Noto Sans" w:cs="Noto Sans"/>
          <w:bCs/>
          <w:sz w:val="18"/>
          <w:szCs w:val="18"/>
          <w:lang w:val="uk-UA"/>
        </w:rPr>
      </w:pPr>
    </w:p>
    <w:p w:rsidR="00F74503" w:rsidRPr="00372DF1" w:rsidRDefault="00B033F7" w:rsidP="000E27C7">
      <w:pPr>
        <w:widowControl w:val="0"/>
        <w:numPr>
          <w:ilvl w:val="0"/>
          <w:numId w:val="40"/>
        </w:numPr>
        <w:tabs>
          <w:tab w:val="left" w:pos="360"/>
        </w:tabs>
        <w:ind w:left="360" w:hanging="36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Іван </w:t>
      </w:r>
      <w:proofErr w:type="spellStart"/>
      <w:r w:rsidRPr="00372DF1">
        <w:rPr>
          <w:rFonts w:ascii="Noto Sans" w:eastAsia="Arial" w:hAnsi="Noto Sans" w:cs="Noto Sans"/>
          <w:bCs/>
          <w:sz w:val="18"/>
          <w:szCs w:val="18"/>
          <w:lang w:val="uk-UA"/>
        </w:rPr>
        <w:t>Дамгард</w:t>
      </w:r>
      <w:proofErr w:type="spellEnd"/>
      <w:r w:rsidRPr="00372DF1">
        <w:rPr>
          <w:rFonts w:ascii="Noto Sans" w:eastAsia="Arial" w:hAnsi="Noto Sans" w:cs="Noto Sans"/>
          <w:bCs/>
          <w:sz w:val="18"/>
          <w:szCs w:val="18"/>
          <w:lang w:val="uk-UA"/>
        </w:rPr>
        <w:t xml:space="preserve">, Томас </w:t>
      </w:r>
      <w:proofErr w:type="spellStart"/>
      <w:r w:rsidRPr="00372DF1">
        <w:rPr>
          <w:rFonts w:ascii="Noto Sans" w:eastAsia="Arial" w:hAnsi="Noto Sans" w:cs="Noto Sans"/>
          <w:bCs/>
          <w:sz w:val="18"/>
          <w:szCs w:val="18"/>
          <w:lang w:val="uk-UA"/>
        </w:rPr>
        <w:t>Пелле</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Якобсен</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Йеспер</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Буус</w:t>
      </w:r>
      <w:proofErr w:type="spellEnd"/>
      <w:r w:rsidRPr="00372DF1">
        <w:rPr>
          <w:rFonts w:ascii="Noto Sans" w:eastAsia="Arial" w:hAnsi="Noto Sans" w:cs="Noto Sans"/>
          <w:bCs/>
          <w:sz w:val="18"/>
          <w:szCs w:val="18"/>
          <w:lang w:val="uk-UA"/>
        </w:rPr>
        <w:t xml:space="preserve"> Нільсен, Якоб </w:t>
      </w:r>
      <w:proofErr w:type="spellStart"/>
      <w:r w:rsidRPr="00372DF1">
        <w:rPr>
          <w:rFonts w:ascii="Noto Sans" w:eastAsia="Arial" w:hAnsi="Noto Sans" w:cs="Noto Sans"/>
          <w:bCs/>
          <w:sz w:val="18"/>
          <w:szCs w:val="18"/>
          <w:lang w:val="uk-UA"/>
        </w:rPr>
        <w:t>Іллеборг</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Пагтер</w:t>
      </w:r>
      <w:proofErr w:type="spellEnd"/>
      <w:r w:rsidRPr="00372DF1">
        <w:rPr>
          <w:rFonts w:ascii="Noto Sans" w:eastAsia="Arial" w:hAnsi="Noto Sans" w:cs="Noto Sans"/>
          <w:bCs/>
          <w:sz w:val="18"/>
          <w:szCs w:val="18"/>
          <w:lang w:val="uk-UA"/>
        </w:rPr>
        <w:t xml:space="preserve"> та </w:t>
      </w:r>
      <w:proofErr w:type="spellStart"/>
      <w:r w:rsidRPr="00372DF1">
        <w:rPr>
          <w:rFonts w:ascii="Noto Sans" w:eastAsia="Arial" w:hAnsi="Noto Sans" w:cs="Noto Sans"/>
          <w:bCs/>
          <w:sz w:val="18"/>
          <w:szCs w:val="18"/>
          <w:lang w:val="uk-UA"/>
        </w:rPr>
        <w:t>Міхаель</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Бексванг</w:t>
      </w:r>
      <w:proofErr w:type="spellEnd"/>
    </w:p>
    <w:p w:rsidR="00F74503" w:rsidRPr="00372DF1" w:rsidRDefault="00B033F7" w:rsidP="000E27C7">
      <w:pPr>
        <w:widowControl w:val="0"/>
        <w:ind w:left="400" w:right="500"/>
        <w:jc w:val="both"/>
        <w:rPr>
          <w:rFonts w:ascii="Noto Sans" w:hAnsi="Noto Sans" w:cs="Noto Sans"/>
          <w:sz w:val="18"/>
          <w:szCs w:val="18"/>
          <w:lang w:val="uk-UA"/>
        </w:rPr>
      </w:pPr>
      <w:proofErr w:type="spellStart"/>
      <w:r w:rsidRPr="00372DF1">
        <w:rPr>
          <w:rFonts w:ascii="Noto Sans" w:eastAsia="Arial" w:hAnsi="Noto Sans" w:cs="Noto Sans"/>
          <w:bCs/>
          <w:sz w:val="18"/>
          <w:szCs w:val="18"/>
          <w:lang w:val="uk-UA"/>
        </w:rPr>
        <w:t>Остергорд</w:t>
      </w:r>
      <w:proofErr w:type="spellEnd"/>
      <w:r w:rsidRPr="00372DF1">
        <w:rPr>
          <w:rFonts w:ascii="Noto Sans" w:eastAsia="Arial" w:hAnsi="Noto Sans" w:cs="Noto Sans"/>
          <w:bCs/>
          <w:sz w:val="18"/>
          <w:szCs w:val="18"/>
          <w:lang w:val="uk-UA"/>
        </w:rPr>
        <w:t xml:space="preserve">. Швидкий поріг ECDSA із чесною більшістю. ВSCN, том 12238 Конспект лекцій з інформатики, сторінки 382-400. </w:t>
      </w:r>
      <w:proofErr w:type="spellStart"/>
      <w:r w:rsidRPr="00372DF1">
        <w:rPr>
          <w:rFonts w:ascii="Noto Sans" w:eastAsia="Arial" w:hAnsi="Noto Sans" w:cs="Noto Sans"/>
          <w:bCs/>
          <w:sz w:val="18"/>
          <w:szCs w:val="18"/>
          <w:lang w:val="uk-UA"/>
        </w:rPr>
        <w:t>Спрингер</w:t>
      </w:r>
      <w:proofErr w:type="spellEnd"/>
      <w:r w:rsidRPr="00372DF1">
        <w:rPr>
          <w:rFonts w:ascii="Noto Sans" w:eastAsia="Arial" w:hAnsi="Noto Sans" w:cs="Noto Sans"/>
          <w:bCs/>
          <w:sz w:val="18"/>
          <w:szCs w:val="18"/>
          <w:lang w:val="uk-UA"/>
        </w:rPr>
        <w:t>, 2020.[Процитовано на сторінці</w:t>
      </w:r>
      <w:r w:rsidRPr="00372DF1">
        <w:rPr>
          <w:rFonts w:ascii="Noto Sans" w:eastAsia="Arial" w:hAnsi="Noto Sans" w:cs="Noto Sans"/>
          <w:bCs/>
          <w:color w:val="000080"/>
          <w:sz w:val="18"/>
          <w:szCs w:val="18"/>
          <w:lang w:val="uk-UA"/>
        </w:rPr>
        <w:t>6</w:t>
      </w:r>
      <w:r w:rsidRPr="00372DF1">
        <w:rPr>
          <w:rFonts w:ascii="Noto Sans" w:eastAsia="Arial" w:hAnsi="Noto Sans" w:cs="Noto Sans"/>
          <w:bCs/>
          <w:sz w:val="18"/>
          <w:szCs w:val="18"/>
          <w:lang w:val="uk-UA"/>
        </w:rPr>
        <w:t>.]</w:t>
      </w:r>
    </w:p>
    <w:p w:rsidR="00F74503" w:rsidRPr="00372DF1" w:rsidRDefault="00B033F7" w:rsidP="000E27C7">
      <w:pPr>
        <w:widowControl w:val="0"/>
        <w:numPr>
          <w:ilvl w:val="0"/>
          <w:numId w:val="41"/>
        </w:numPr>
        <w:tabs>
          <w:tab w:val="left" w:pos="300"/>
        </w:tabs>
        <w:ind w:left="400" w:right="340" w:hanging="40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Ману </w:t>
      </w:r>
      <w:proofErr w:type="spellStart"/>
      <w:r w:rsidRPr="00372DF1">
        <w:rPr>
          <w:rFonts w:ascii="Noto Sans" w:eastAsia="Arial" w:hAnsi="Noto Sans" w:cs="Noto Sans"/>
          <w:bCs/>
          <w:sz w:val="18"/>
          <w:szCs w:val="18"/>
          <w:lang w:val="uk-UA"/>
        </w:rPr>
        <w:t>Дрейверс</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Касра</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Едалатнеджад</w:t>
      </w:r>
      <w:proofErr w:type="spellEnd"/>
      <w:r w:rsidRPr="00372DF1">
        <w:rPr>
          <w:rFonts w:ascii="Noto Sans" w:eastAsia="Arial" w:hAnsi="Noto Sans" w:cs="Noto Sans"/>
          <w:bCs/>
          <w:sz w:val="18"/>
          <w:szCs w:val="18"/>
          <w:lang w:val="uk-UA"/>
        </w:rPr>
        <w:t xml:space="preserve">, Браян Форд, </w:t>
      </w:r>
      <w:proofErr w:type="spellStart"/>
      <w:r w:rsidRPr="00372DF1">
        <w:rPr>
          <w:rFonts w:ascii="Noto Sans" w:eastAsia="Arial" w:hAnsi="Noto Sans" w:cs="Noto Sans"/>
          <w:bCs/>
          <w:sz w:val="18"/>
          <w:szCs w:val="18"/>
          <w:lang w:val="uk-UA"/>
        </w:rPr>
        <w:t>Ейке</w:t>
      </w:r>
      <w:proofErr w:type="spellEnd"/>
      <w:r w:rsidRPr="00372DF1">
        <w:rPr>
          <w:rFonts w:ascii="Noto Sans" w:eastAsia="Arial" w:hAnsi="Noto Sans" w:cs="Noto Sans"/>
          <w:bCs/>
          <w:sz w:val="18"/>
          <w:szCs w:val="18"/>
          <w:lang w:val="uk-UA"/>
        </w:rPr>
        <w:t xml:space="preserve"> Кільц, Джуліан </w:t>
      </w:r>
      <w:proofErr w:type="spellStart"/>
      <w:r w:rsidRPr="00372DF1">
        <w:rPr>
          <w:rFonts w:ascii="Noto Sans" w:eastAsia="Arial" w:hAnsi="Noto Sans" w:cs="Noto Sans"/>
          <w:bCs/>
          <w:sz w:val="18"/>
          <w:szCs w:val="18"/>
          <w:lang w:val="uk-UA"/>
        </w:rPr>
        <w:t>Лосс</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Грегорі</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Невен</w:t>
      </w:r>
      <w:proofErr w:type="spellEnd"/>
      <w:r w:rsidRPr="00372DF1">
        <w:rPr>
          <w:rFonts w:ascii="Noto Sans" w:eastAsia="Arial" w:hAnsi="Noto Sans" w:cs="Noto Sans"/>
          <w:bCs/>
          <w:sz w:val="18"/>
          <w:szCs w:val="18"/>
          <w:lang w:val="uk-UA"/>
        </w:rPr>
        <w:t xml:space="preserve"> та Ігор Степанов. Про безпеку </w:t>
      </w:r>
      <w:proofErr w:type="spellStart"/>
      <w:r w:rsidRPr="00372DF1">
        <w:rPr>
          <w:rFonts w:ascii="Noto Sans" w:eastAsia="Arial" w:hAnsi="Noto Sans" w:cs="Noto Sans"/>
          <w:bCs/>
          <w:sz w:val="18"/>
          <w:szCs w:val="18"/>
          <w:lang w:val="uk-UA"/>
        </w:rPr>
        <w:t>двораундового</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мультипідпису</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ВСімпозиум</w:t>
      </w:r>
      <w:proofErr w:type="spellEnd"/>
      <w:r w:rsidRPr="00372DF1">
        <w:rPr>
          <w:rFonts w:ascii="Noto Sans" w:eastAsia="Arial" w:hAnsi="Noto Sans" w:cs="Noto Sans"/>
          <w:bCs/>
          <w:sz w:val="18"/>
          <w:szCs w:val="18"/>
          <w:lang w:val="uk-UA"/>
        </w:rPr>
        <w:t xml:space="preserve"> IEEE з безпеки та конфіденційності, сторінки</w:t>
      </w:r>
    </w:p>
    <w:p w:rsidR="00F74503" w:rsidRPr="00372DF1" w:rsidRDefault="00B033F7" w:rsidP="000E27C7">
      <w:pPr>
        <w:widowControl w:val="0"/>
        <w:ind w:left="40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1084-1101. ІІЕР, 2019.[Процитовано на сторінці</w:t>
      </w:r>
      <w:r w:rsidRPr="00372DF1">
        <w:rPr>
          <w:rFonts w:ascii="Noto Sans" w:eastAsia="Arial" w:hAnsi="Noto Sans" w:cs="Noto Sans"/>
          <w:bCs/>
          <w:color w:val="000080"/>
          <w:sz w:val="18"/>
          <w:szCs w:val="18"/>
          <w:lang w:val="uk-UA"/>
        </w:rPr>
        <w:t>6</w:t>
      </w:r>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hAnsi="Noto Sans" w:cs="Noto Sans"/>
          <w:sz w:val="18"/>
          <w:szCs w:val="18"/>
          <w:lang w:val="uk-UA"/>
        </w:rPr>
      </w:pPr>
      <w:bookmarkStart w:id="15" w:name="page15"/>
      <w:bookmarkEnd w:id="15"/>
    </w:p>
    <w:p w:rsidR="00F74503" w:rsidRPr="00372DF1" w:rsidRDefault="00B033F7" w:rsidP="000E27C7">
      <w:pPr>
        <w:widowControl w:val="0"/>
        <w:numPr>
          <w:ilvl w:val="0"/>
          <w:numId w:val="42"/>
        </w:numPr>
        <w:tabs>
          <w:tab w:val="left" w:pos="341"/>
        </w:tabs>
        <w:ind w:left="400" w:right="140" w:hanging="400"/>
        <w:jc w:val="both"/>
        <w:rPr>
          <w:rFonts w:ascii="Noto Sans" w:eastAsia="Arial" w:hAnsi="Noto Sans" w:cs="Noto Sans"/>
          <w:bCs/>
          <w:color w:val="000080"/>
          <w:sz w:val="18"/>
          <w:szCs w:val="18"/>
          <w:lang w:val="uk-UA"/>
        </w:rPr>
      </w:pPr>
      <w:proofErr w:type="spellStart"/>
      <w:r w:rsidRPr="00372DF1">
        <w:rPr>
          <w:rFonts w:ascii="Noto Sans" w:eastAsia="Arial" w:hAnsi="Noto Sans" w:cs="Noto Sans"/>
          <w:bCs/>
          <w:sz w:val="18"/>
          <w:szCs w:val="18"/>
          <w:lang w:val="uk-UA"/>
        </w:rPr>
        <w:t>Синтія</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Дворк</w:t>
      </w:r>
      <w:proofErr w:type="spellEnd"/>
      <w:r w:rsidRPr="00372DF1">
        <w:rPr>
          <w:rFonts w:ascii="Noto Sans" w:eastAsia="Arial" w:hAnsi="Noto Sans" w:cs="Noto Sans"/>
          <w:bCs/>
          <w:sz w:val="18"/>
          <w:szCs w:val="18"/>
          <w:lang w:val="uk-UA"/>
        </w:rPr>
        <w:t xml:space="preserve">, Ненсі </w:t>
      </w:r>
      <w:proofErr w:type="spellStart"/>
      <w:r w:rsidRPr="00372DF1">
        <w:rPr>
          <w:rFonts w:ascii="Noto Sans" w:eastAsia="Arial" w:hAnsi="Noto Sans" w:cs="Noto Sans"/>
          <w:bCs/>
          <w:sz w:val="18"/>
          <w:szCs w:val="18"/>
          <w:lang w:val="uk-UA"/>
        </w:rPr>
        <w:t>Лінч</w:t>
      </w:r>
      <w:proofErr w:type="spellEnd"/>
      <w:r w:rsidRPr="00372DF1">
        <w:rPr>
          <w:rFonts w:ascii="Noto Sans" w:eastAsia="Arial" w:hAnsi="Noto Sans" w:cs="Noto Sans"/>
          <w:bCs/>
          <w:sz w:val="18"/>
          <w:szCs w:val="18"/>
          <w:lang w:val="uk-UA"/>
        </w:rPr>
        <w:t xml:space="preserve"> та </w:t>
      </w:r>
      <w:proofErr w:type="spellStart"/>
      <w:r w:rsidRPr="00372DF1">
        <w:rPr>
          <w:rFonts w:ascii="Noto Sans" w:eastAsia="Arial" w:hAnsi="Noto Sans" w:cs="Noto Sans"/>
          <w:bCs/>
          <w:sz w:val="18"/>
          <w:szCs w:val="18"/>
          <w:lang w:val="uk-UA"/>
        </w:rPr>
        <w:t>Ларрі</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Стокмайєр</w:t>
      </w:r>
      <w:proofErr w:type="spellEnd"/>
      <w:r w:rsidRPr="00372DF1">
        <w:rPr>
          <w:rFonts w:ascii="Noto Sans" w:eastAsia="Arial" w:hAnsi="Noto Sans" w:cs="Noto Sans"/>
          <w:bCs/>
          <w:sz w:val="18"/>
          <w:szCs w:val="18"/>
          <w:lang w:val="uk-UA"/>
        </w:rPr>
        <w:t xml:space="preserve">. Консенсус за наявності часткової </w:t>
      </w:r>
      <w:proofErr w:type="spellStart"/>
      <w:r w:rsidRPr="00372DF1">
        <w:rPr>
          <w:rFonts w:ascii="Noto Sans" w:eastAsia="Arial" w:hAnsi="Noto Sans" w:cs="Noto Sans"/>
          <w:bCs/>
          <w:sz w:val="18"/>
          <w:szCs w:val="18"/>
          <w:lang w:val="uk-UA"/>
        </w:rPr>
        <w:t>синхронності.</w:t>
      </w:r>
      <w:r w:rsidRPr="00372DF1">
        <w:rPr>
          <w:rFonts w:ascii="Noto Sans" w:eastAsia="Arial" w:hAnsi="Noto Sans" w:cs="Noto Sans"/>
          <w:bCs/>
          <w:color w:val="000080"/>
          <w:sz w:val="18"/>
          <w:szCs w:val="18"/>
          <w:lang w:val="uk-UA"/>
        </w:rPr>
        <w:t>https</w:t>
      </w:r>
      <w:proofErr w:type="spellEnd"/>
      <w:r w:rsidRPr="00372DF1">
        <w:rPr>
          <w:rFonts w:ascii="Noto Sans" w:eastAsia="Arial" w:hAnsi="Noto Sans" w:cs="Noto Sans"/>
          <w:bCs/>
          <w:color w:val="000080"/>
          <w:sz w:val="18"/>
          <w:szCs w:val="18"/>
          <w:lang w:val="uk-UA"/>
        </w:rPr>
        <w:t>://</w:t>
      </w:r>
      <w:r w:rsidRPr="00372DF1">
        <w:rPr>
          <w:rFonts w:ascii="Noto Sans" w:eastAsia="Arial" w:hAnsi="Noto Sans" w:cs="Noto Sans"/>
          <w:bCs/>
          <w:sz w:val="18"/>
          <w:szCs w:val="18"/>
          <w:lang w:val="uk-UA"/>
        </w:rPr>
        <w:t xml:space="preserve"> </w:t>
      </w:r>
      <w:hyperlink r:id="rId28">
        <w:r w:rsidRPr="00372DF1">
          <w:rPr>
            <w:rFonts w:ascii="Noto Sans" w:eastAsia="Arial" w:hAnsi="Noto Sans" w:cs="Noto Sans"/>
            <w:bCs/>
            <w:color w:val="000080"/>
            <w:sz w:val="18"/>
            <w:szCs w:val="18"/>
            <w:lang w:val="uk-UA"/>
          </w:rPr>
          <w:t>groups.csail.mit.edu/</w:t>
        </w:r>
        <w:proofErr w:type="spellStart"/>
        <w:r w:rsidRPr="00372DF1">
          <w:rPr>
            <w:rFonts w:ascii="Noto Sans" w:eastAsia="Arial" w:hAnsi="Noto Sans" w:cs="Noto Sans"/>
            <w:bCs/>
            <w:color w:val="000080"/>
            <w:sz w:val="18"/>
            <w:szCs w:val="18"/>
            <w:lang w:val="uk-UA"/>
          </w:rPr>
          <w:t>tds</w:t>
        </w:r>
        <w:proofErr w:type="spellEnd"/>
        <w:r w:rsidRPr="00372DF1">
          <w:rPr>
            <w:rFonts w:ascii="Noto Sans" w:eastAsia="Arial" w:hAnsi="Noto Sans" w:cs="Noto Sans"/>
            <w:bCs/>
            <w:color w:val="000080"/>
            <w:sz w:val="18"/>
            <w:szCs w:val="18"/>
            <w:lang w:val="uk-UA"/>
          </w:rPr>
          <w:t>/</w:t>
        </w:r>
        <w:proofErr w:type="spellStart"/>
        <w:r w:rsidRPr="00372DF1">
          <w:rPr>
            <w:rFonts w:ascii="Noto Sans" w:eastAsia="Arial" w:hAnsi="Noto Sans" w:cs="Noto Sans"/>
            <w:bCs/>
            <w:color w:val="000080"/>
            <w:sz w:val="18"/>
            <w:szCs w:val="18"/>
            <w:lang w:val="uk-UA"/>
          </w:rPr>
          <w:t>papers</w:t>
        </w:r>
        <w:proofErr w:type="spellEnd"/>
        <w:r w:rsidRPr="00372DF1">
          <w:rPr>
            <w:rFonts w:ascii="Noto Sans" w:eastAsia="Arial" w:hAnsi="Noto Sans" w:cs="Noto Sans"/>
            <w:bCs/>
            <w:color w:val="000080"/>
            <w:sz w:val="18"/>
            <w:szCs w:val="18"/>
            <w:lang w:val="uk-UA"/>
          </w:rPr>
          <w:t>/</w:t>
        </w:r>
        <w:proofErr w:type="spellStart"/>
        <w:r w:rsidRPr="00372DF1">
          <w:rPr>
            <w:rFonts w:ascii="Noto Sans" w:eastAsia="Arial" w:hAnsi="Noto Sans" w:cs="Noto Sans"/>
            <w:bCs/>
            <w:color w:val="000080"/>
            <w:sz w:val="18"/>
            <w:szCs w:val="18"/>
            <w:lang w:val="uk-UA"/>
          </w:rPr>
          <w:t>Lynch</w:t>
        </w:r>
        <w:proofErr w:type="spellEnd"/>
        <w:r w:rsidRPr="00372DF1">
          <w:rPr>
            <w:rFonts w:ascii="Noto Sans" w:eastAsia="Arial" w:hAnsi="Noto Sans" w:cs="Noto Sans"/>
            <w:bCs/>
            <w:color w:val="000080"/>
            <w:sz w:val="18"/>
            <w:szCs w:val="18"/>
            <w:lang w:val="uk-UA"/>
          </w:rPr>
          <w:t>/jacm88.pdf</w:t>
        </w:r>
        <w:r w:rsidRPr="00372DF1">
          <w:rPr>
            <w:rFonts w:ascii="Noto Sans" w:eastAsia="Arial" w:hAnsi="Noto Sans" w:cs="Noto Sans"/>
            <w:bCs/>
            <w:color w:val="000000"/>
            <w:sz w:val="18"/>
            <w:szCs w:val="18"/>
            <w:lang w:val="uk-UA"/>
          </w:rPr>
          <w:t>.</w:t>
        </w:r>
        <w:r w:rsidRPr="00372DF1">
          <w:rPr>
            <w:rFonts w:ascii="Noto Sans" w:eastAsia="Arial" w:hAnsi="Noto Sans" w:cs="Noto Sans"/>
            <w:bCs/>
            <w:color w:val="000080"/>
            <w:sz w:val="18"/>
            <w:szCs w:val="18"/>
            <w:lang w:val="uk-UA"/>
          </w:rPr>
          <w:t xml:space="preserve"> </w:t>
        </w:r>
        <w:r w:rsidRPr="00372DF1">
          <w:rPr>
            <w:rFonts w:ascii="Noto Sans" w:eastAsia="Arial" w:hAnsi="Noto Sans" w:cs="Noto Sans"/>
            <w:bCs/>
            <w:color w:val="000000"/>
            <w:sz w:val="18"/>
            <w:szCs w:val="18"/>
            <w:lang w:val="uk-UA"/>
          </w:rPr>
          <w:t xml:space="preserve">[Процитовано на </w:t>
        </w:r>
      </w:hyperlink>
      <w:r w:rsidRPr="00372DF1">
        <w:rPr>
          <w:rFonts w:ascii="Noto Sans" w:eastAsia="Arial" w:hAnsi="Noto Sans" w:cs="Noto Sans"/>
          <w:bCs/>
          <w:color w:val="000080"/>
          <w:sz w:val="18"/>
          <w:szCs w:val="18"/>
          <w:lang w:val="uk-UA"/>
        </w:rPr>
        <w:t>сторінці 5</w:t>
      </w:r>
      <w:r w:rsidRPr="00372DF1">
        <w:rPr>
          <w:rFonts w:ascii="Noto Sans" w:eastAsia="Arial" w:hAnsi="Noto Sans" w:cs="Noto Sans"/>
          <w:bCs/>
          <w:color w:val="000000"/>
          <w:sz w:val="18"/>
          <w:szCs w:val="18"/>
          <w:lang w:val="uk-UA"/>
        </w:rPr>
        <w:t>.]</w:t>
      </w:r>
    </w:p>
    <w:p w:rsidR="00F74503" w:rsidRPr="00372DF1" w:rsidRDefault="00F74503" w:rsidP="000E27C7">
      <w:pPr>
        <w:widowControl w:val="0"/>
        <w:jc w:val="both"/>
        <w:rPr>
          <w:rFonts w:ascii="Noto Sans" w:eastAsia="Arial" w:hAnsi="Noto Sans" w:cs="Noto Sans"/>
          <w:bCs/>
          <w:color w:val="000080"/>
          <w:sz w:val="18"/>
          <w:szCs w:val="18"/>
          <w:lang w:val="uk-UA"/>
        </w:rPr>
      </w:pPr>
    </w:p>
    <w:p w:rsidR="00F74503" w:rsidRPr="00372DF1" w:rsidRDefault="00B033F7" w:rsidP="000E27C7">
      <w:pPr>
        <w:widowControl w:val="0"/>
        <w:numPr>
          <w:ilvl w:val="0"/>
          <w:numId w:val="42"/>
        </w:numPr>
        <w:tabs>
          <w:tab w:val="left" w:pos="320"/>
        </w:tabs>
        <w:ind w:left="400" w:right="460" w:hanging="40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Росаріо </w:t>
      </w:r>
      <w:proofErr w:type="spellStart"/>
      <w:r w:rsidRPr="00372DF1">
        <w:rPr>
          <w:rFonts w:ascii="Noto Sans" w:eastAsia="Arial" w:hAnsi="Noto Sans" w:cs="Noto Sans"/>
          <w:bCs/>
          <w:sz w:val="18"/>
          <w:szCs w:val="18"/>
          <w:lang w:val="uk-UA"/>
        </w:rPr>
        <w:t>Дженнаро</w:t>
      </w:r>
      <w:proofErr w:type="spellEnd"/>
      <w:r w:rsidRPr="00372DF1">
        <w:rPr>
          <w:rFonts w:ascii="Noto Sans" w:eastAsia="Arial" w:hAnsi="Noto Sans" w:cs="Noto Sans"/>
          <w:bCs/>
          <w:sz w:val="18"/>
          <w:szCs w:val="18"/>
          <w:lang w:val="uk-UA"/>
        </w:rPr>
        <w:t xml:space="preserve"> та Стівен </w:t>
      </w:r>
      <w:proofErr w:type="spellStart"/>
      <w:r w:rsidRPr="00372DF1">
        <w:rPr>
          <w:rFonts w:ascii="Noto Sans" w:eastAsia="Arial" w:hAnsi="Noto Sans" w:cs="Noto Sans"/>
          <w:bCs/>
          <w:sz w:val="18"/>
          <w:szCs w:val="18"/>
          <w:lang w:val="uk-UA"/>
        </w:rPr>
        <w:t>Голдфедер</w:t>
      </w:r>
      <w:proofErr w:type="spellEnd"/>
      <w:r w:rsidRPr="00372DF1">
        <w:rPr>
          <w:rFonts w:ascii="Noto Sans" w:eastAsia="Arial" w:hAnsi="Noto Sans" w:cs="Noto Sans"/>
          <w:bCs/>
          <w:sz w:val="18"/>
          <w:szCs w:val="18"/>
          <w:lang w:val="uk-UA"/>
        </w:rPr>
        <w:t xml:space="preserve">. Один раунд порогового </w:t>
      </w:r>
      <w:proofErr w:type="spellStart"/>
      <w:r w:rsidRPr="00372DF1">
        <w:rPr>
          <w:rFonts w:ascii="Noto Sans" w:eastAsia="Arial" w:hAnsi="Noto Sans" w:cs="Noto Sans"/>
          <w:bCs/>
          <w:sz w:val="18"/>
          <w:szCs w:val="18"/>
          <w:lang w:val="uk-UA"/>
        </w:rPr>
        <w:t>ecdsa</w:t>
      </w:r>
      <w:proofErr w:type="spellEnd"/>
      <w:r w:rsidRPr="00372DF1">
        <w:rPr>
          <w:rFonts w:ascii="Noto Sans" w:eastAsia="Arial" w:hAnsi="Noto Sans" w:cs="Noto Sans"/>
          <w:bCs/>
          <w:sz w:val="18"/>
          <w:szCs w:val="18"/>
          <w:lang w:val="uk-UA"/>
        </w:rPr>
        <w:t xml:space="preserve"> з ідентифікованим перериванням. </w:t>
      </w:r>
      <w:proofErr w:type="spellStart"/>
      <w:r w:rsidRPr="00372DF1">
        <w:rPr>
          <w:rFonts w:ascii="Noto Sans" w:eastAsia="Arial" w:hAnsi="Noto Sans" w:cs="Noto Sans"/>
          <w:bCs/>
          <w:sz w:val="18"/>
          <w:szCs w:val="18"/>
          <w:lang w:val="uk-UA"/>
        </w:rPr>
        <w:t>Cryptology</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ePrint</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Archive</w:t>
      </w:r>
      <w:proofErr w:type="spellEnd"/>
      <w:r w:rsidRPr="00372DF1">
        <w:rPr>
          <w:rFonts w:ascii="Noto Sans" w:eastAsia="Arial" w:hAnsi="Noto Sans" w:cs="Noto Sans"/>
          <w:bCs/>
          <w:sz w:val="18"/>
          <w:szCs w:val="18"/>
          <w:lang w:val="uk-UA"/>
        </w:rPr>
        <w:t>, звіт 2020/540, 2020</w:t>
      </w:r>
      <w:hyperlink r:id="rId29">
        <w:r w:rsidRPr="00372DF1">
          <w:rPr>
            <w:rFonts w:ascii="Noto Sans" w:eastAsia="Arial" w:hAnsi="Noto Sans" w:cs="Noto Sans"/>
            <w:bCs/>
            <w:sz w:val="18"/>
            <w:szCs w:val="18"/>
            <w:lang w:val="uk-UA"/>
          </w:rPr>
          <w:t>р.</w:t>
        </w:r>
        <w:r w:rsidRPr="00372DF1">
          <w:rPr>
            <w:rFonts w:ascii="Noto Sans" w:eastAsia="Arial" w:hAnsi="Noto Sans" w:cs="Noto Sans"/>
            <w:bCs/>
            <w:color w:val="000080"/>
            <w:sz w:val="18"/>
            <w:szCs w:val="18"/>
            <w:lang w:val="uk-UA"/>
          </w:rPr>
          <w:t>https://eprint.iacr.org/2020/540</w:t>
        </w:r>
        <w:r w:rsidRPr="00372DF1">
          <w:rPr>
            <w:rFonts w:ascii="Noto Sans" w:eastAsia="Arial" w:hAnsi="Noto Sans" w:cs="Noto Sans"/>
            <w:bCs/>
            <w:sz w:val="18"/>
            <w:szCs w:val="18"/>
            <w:lang w:val="uk-UA"/>
          </w:rPr>
          <w:t>. [</w:t>
        </w:r>
        <w:proofErr w:type="spellStart"/>
        <w:r w:rsidRPr="00372DF1">
          <w:rPr>
            <w:rFonts w:ascii="Noto Sans" w:eastAsia="Arial" w:hAnsi="Noto Sans" w:cs="Noto Sans"/>
            <w:bCs/>
            <w:sz w:val="18"/>
            <w:szCs w:val="18"/>
            <w:lang w:val="uk-UA"/>
          </w:rPr>
          <w:t>Процитовано</w:t>
        </w:r>
      </w:hyperlink>
      <w:r w:rsidRPr="00372DF1">
        <w:rPr>
          <w:rFonts w:ascii="Noto Sans" w:eastAsia="Arial" w:hAnsi="Noto Sans" w:cs="Noto Sans"/>
          <w:bCs/>
          <w:sz w:val="18"/>
          <w:szCs w:val="18"/>
          <w:lang w:val="uk-UA"/>
        </w:rPr>
        <w:t>на</w:t>
      </w:r>
      <w:proofErr w:type="spellEnd"/>
      <w:r w:rsidRPr="00372DF1">
        <w:rPr>
          <w:rFonts w:ascii="Noto Sans" w:eastAsia="Arial" w:hAnsi="Noto Sans" w:cs="Noto Sans"/>
          <w:bCs/>
          <w:sz w:val="18"/>
          <w:szCs w:val="18"/>
          <w:lang w:val="uk-UA"/>
        </w:rPr>
        <w:t xml:space="preserve"> сторінці </w:t>
      </w:r>
      <w:r w:rsidRPr="00372DF1">
        <w:rPr>
          <w:rFonts w:ascii="Noto Sans" w:eastAsia="Arial" w:hAnsi="Noto Sans" w:cs="Noto Sans"/>
          <w:bCs/>
          <w:color w:val="000080"/>
          <w:sz w:val="18"/>
          <w:szCs w:val="18"/>
          <w:lang w:val="uk-UA"/>
        </w:rPr>
        <w:t>6</w:t>
      </w:r>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42"/>
        </w:numPr>
        <w:tabs>
          <w:tab w:val="left" w:pos="320"/>
        </w:tabs>
        <w:ind w:left="400" w:right="100" w:hanging="400"/>
        <w:jc w:val="both"/>
        <w:rPr>
          <w:rFonts w:ascii="Noto Sans" w:eastAsia="Arial" w:hAnsi="Noto Sans" w:cs="Noto Sans"/>
          <w:bCs/>
          <w:sz w:val="18"/>
          <w:szCs w:val="18"/>
          <w:lang w:val="uk-UA"/>
        </w:rPr>
      </w:pPr>
      <w:proofErr w:type="spellStart"/>
      <w:r w:rsidRPr="00372DF1">
        <w:rPr>
          <w:rFonts w:ascii="Noto Sans" w:eastAsia="Arial" w:hAnsi="Noto Sans" w:cs="Noto Sans"/>
          <w:bCs/>
          <w:sz w:val="18"/>
          <w:szCs w:val="18"/>
          <w:lang w:val="uk-UA"/>
        </w:rPr>
        <w:t>Йоссі</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Гілад</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Ротем</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Хемо</w:t>
      </w:r>
      <w:proofErr w:type="spellEnd"/>
      <w:r w:rsidRPr="00372DF1">
        <w:rPr>
          <w:rFonts w:ascii="Noto Sans" w:eastAsia="Arial" w:hAnsi="Noto Sans" w:cs="Noto Sans"/>
          <w:bCs/>
          <w:sz w:val="18"/>
          <w:szCs w:val="18"/>
          <w:lang w:val="uk-UA"/>
        </w:rPr>
        <w:t xml:space="preserve">, Сільвіо </w:t>
      </w:r>
      <w:proofErr w:type="spellStart"/>
      <w:r w:rsidRPr="00372DF1">
        <w:rPr>
          <w:rFonts w:ascii="Noto Sans" w:eastAsia="Arial" w:hAnsi="Noto Sans" w:cs="Noto Sans"/>
          <w:bCs/>
          <w:sz w:val="18"/>
          <w:szCs w:val="18"/>
          <w:lang w:val="uk-UA"/>
        </w:rPr>
        <w:t>Мікалі</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Георгіос</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Влахос</w:t>
      </w:r>
      <w:proofErr w:type="spellEnd"/>
      <w:r w:rsidRPr="00372DF1">
        <w:rPr>
          <w:rFonts w:ascii="Noto Sans" w:eastAsia="Arial" w:hAnsi="Noto Sans" w:cs="Noto Sans"/>
          <w:bCs/>
          <w:sz w:val="18"/>
          <w:szCs w:val="18"/>
          <w:lang w:val="uk-UA"/>
        </w:rPr>
        <w:t xml:space="preserve"> та Микола </w:t>
      </w:r>
      <w:proofErr w:type="spellStart"/>
      <w:r w:rsidRPr="00372DF1">
        <w:rPr>
          <w:rFonts w:ascii="Noto Sans" w:eastAsia="Arial" w:hAnsi="Noto Sans" w:cs="Noto Sans"/>
          <w:bCs/>
          <w:sz w:val="18"/>
          <w:szCs w:val="18"/>
          <w:lang w:val="uk-UA"/>
        </w:rPr>
        <w:t>Зельдович</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Algorand</w:t>
      </w:r>
      <w:proofErr w:type="spellEnd"/>
      <w:r w:rsidRPr="00372DF1">
        <w:rPr>
          <w:rFonts w:ascii="Noto Sans" w:eastAsia="Arial" w:hAnsi="Noto Sans" w:cs="Noto Sans"/>
          <w:bCs/>
          <w:sz w:val="18"/>
          <w:szCs w:val="18"/>
          <w:lang w:val="uk-UA"/>
        </w:rPr>
        <w:t xml:space="preserve">: Масштабування візантійських угод для </w:t>
      </w:r>
      <w:proofErr w:type="spellStart"/>
      <w:r w:rsidRPr="00372DF1">
        <w:rPr>
          <w:rFonts w:ascii="Noto Sans" w:eastAsia="Arial" w:hAnsi="Noto Sans" w:cs="Noto Sans"/>
          <w:bCs/>
          <w:sz w:val="18"/>
          <w:szCs w:val="18"/>
          <w:lang w:val="uk-UA"/>
        </w:rPr>
        <w:t>криптовалюту</w:t>
      </w:r>
      <w:proofErr w:type="spellEnd"/>
      <w:r w:rsidRPr="00372DF1">
        <w:rPr>
          <w:rFonts w:ascii="Noto Sans" w:eastAsia="Arial" w:hAnsi="Noto Sans" w:cs="Noto Sans"/>
          <w:bCs/>
          <w:sz w:val="18"/>
          <w:szCs w:val="18"/>
          <w:lang w:val="uk-UA"/>
        </w:rPr>
        <w:t xml:space="preserve">. Матеріали 26 симпозіуму за принципами операційних систем, 2017 </w:t>
      </w:r>
      <w:proofErr w:type="spellStart"/>
      <w:r w:rsidRPr="00372DF1">
        <w:rPr>
          <w:rFonts w:ascii="Noto Sans" w:eastAsia="Arial" w:hAnsi="Noto Sans" w:cs="Noto Sans"/>
          <w:bCs/>
          <w:sz w:val="18"/>
          <w:szCs w:val="18"/>
          <w:lang w:val="uk-UA"/>
        </w:rPr>
        <w:t>р.</w:t>
      </w:r>
      <w:hyperlink r:id="rId30">
        <w:r w:rsidRPr="00372DF1">
          <w:rPr>
            <w:rFonts w:ascii="Noto Sans" w:eastAsia="Arial" w:hAnsi="Noto Sans" w:cs="Noto Sans"/>
            <w:bCs/>
            <w:color w:val="000080"/>
            <w:sz w:val="18"/>
            <w:szCs w:val="18"/>
            <w:lang w:val="uk-UA"/>
          </w:rPr>
          <w:t>https</w:t>
        </w:r>
        <w:proofErr w:type="spellEnd"/>
        <w:r w:rsidRPr="00372DF1">
          <w:rPr>
            <w:rFonts w:ascii="Noto Sans" w:eastAsia="Arial" w:hAnsi="Noto Sans" w:cs="Noto Sans"/>
            <w:bCs/>
            <w:color w:val="000080"/>
            <w:sz w:val="18"/>
            <w:szCs w:val="18"/>
            <w:lang w:val="uk-UA"/>
          </w:rPr>
          <w:t>://dl.acm.org/</w:t>
        </w:r>
        <w:proofErr w:type="spellStart"/>
        <w:r w:rsidRPr="00372DF1">
          <w:rPr>
            <w:rFonts w:ascii="Noto Sans" w:eastAsia="Arial" w:hAnsi="Noto Sans" w:cs="Noto Sans"/>
            <w:bCs/>
            <w:color w:val="000080"/>
            <w:sz w:val="18"/>
            <w:szCs w:val="18"/>
            <w:lang w:val="uk-UA"/>
          </w:rPr>
          <w:t>doi</w:t>
        </w:r>
        <w:proofErr w:type="spellEnd"/>
        <w:r w:rsidRPr="00372DF1">
          <w:rPr>
            <w:rFonts w:ascii="Noto Sans" w:eastAsia="Arial" w:hAnsi="Noto Sans" w:cs="Noto Sans"/>
            <w:bCs/>
            <w:color w:val="000080"/>
            <w:sz w:val="18"/>
            <w:szCs w:val="18"/>
            <w:lang w:val="uk-UA"/>
          </w:rPr>
          <w:t>/</w:t>
        </w:r>
        <w:proofErr w:type="spellStart"/>
        <w:r w:rsidRPr="00372DF1">
          <w:rPr>
            <w:rFonts w:ascii="Noto Sans" w:eastAsia="Arial" w:hAnsi="Noto Sans" w:cs="Noto Sans"/>
            <w:bCs/>
            <w:color w:val="000080"/>
            <w:sz w:val="18"/>
            <w:szCs w:val="18"/>
            <w:lang w:val="uk-UA"/>
          </w:rPr>
          <w:t>pdf</w:t>
        </w:r>
        <w:proofErr w:type="spellEnd"/>
        <w:r w:rsidRPr="00372DF1">
          <w:rPr>
            <w:rFonts w:ascii="Noto Sans" w:eastAsia="Arial" w:hAnsi="Noto Sans" w:cs="Noto Sans"/>
            <w:bCs/>
            <w:color w:val="000080"/>
            <w:sz w:val="18"/>
            <w:szCs w:val="18"/>
            <w:lang w:val="uk-UA"/>
          </w:rPr>
          <w:t>/10.1145/3132747.3132757</w:t>
        </w:r>
        <w:r w:rsidRPr="00372DF1">
          <w:rPr>
            <w:rFonts w:ascii="Noto Sans" w:eastAsia="Arial" w:hAnsi="Noto Sans" w:cs="Noto Sans"/>
            <w:bCs/>
            <w:sz w:val="18"/>
            <w:szCs w:val="18"/>
            <w:lang w:val="uk-UA"/>
          </w:rPr>
          <w:t xml:space="preserve">. [Процитовано </w:t>
        </w:r>
        <w:proofErr w:type="spellStart"/>
        <w:r w:rsidRPr="00372DF1">
          <w:rPr>
            <w:rFonts w:ascii="Noto Sans" w:eastAsia="Arial" w:hAnsi="Noto Sans" w:cs="Noto Sans"/>
            <w:bCs/>
            <w:sz w:val="18"/>
            <w:szCs w:val="18"/>
            <w:lang w:val="uk-UA"/>
          </w:rPr>
          <w:t>на</w:t>
        </w:r>
      </w:hyperlink>
      <w:r w:rsidRPr="00372DF1">
        <w:rPr>
          <w:rFonts w:ascii="Noto Sans" w:eastAsia="Arial" w:hAnsi="Noto Sans" w:cs="Noto Sans"/>
          <w:bCs/>
          <w:sz w:val="18"/>
          <w:szCs w:val="18"/>
          <w:lang w:val="uk-UA"/>
        </w:rPr>
        <w:t>сторінці</w:t>
      </w:r>
      <w:proofErr w:type="spellEnd"/>
      <w:r w:rsidRPr="00372DF1">
        <w:rPr>
          <w:rFonts w:ascii="Noto Sans" w:eastAsia="Arial" w:hAnsi="Noto Sans" w:cs="Noto Sans"/>
          <w:bCs/>
          <w:sz w:val="18"/>
          <w:szCs w:val="18"/>
          <w:lang w:val="uk-UA"/>
        </w:rPr>
        <w:t xml:space="preserve"> </w:t>
      </w:r>
      <w:r w:rsidRPr="00372DF1">
        <w:rPr>
          <w:rFonts w:ascii="Noto Sans" w:eastAsia="Arial" w:hAnsi="Noto Sans" w:cs="Noto Sans"/>
          <w:bCs/>
          <w:color w:val="000080"/>
          <w:sz w:val="18"/>
          <w:szCs w:val="18"/>
          <w:lang w:val="uk-UA"/>
        </w:rPr>
        <w:t>1</w:t>
      </w:r>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42"/>
        </w:numPr>
        <w:tabs>
          <w:tab w:val="left" w:pos="360"/>
        </w:tabs>
        <w:ind w:left="360" w:hanging="360"/>
        <w:jc w:val="both"/>
        <w:rPr>
          <w:rFonts w:ascii="Noto Sans" w:eastAsia="Arial" w:hAnsi="Noto Sans" w:cs="Noto Sans"/>
          <w:bCs/>
          <w:sz w:val="18"/>
          <w:szCs w:val="18"/>
          <w:lang w:val="uk-UA"/>
        </w:rPr>
      </w:pPr>
      <w:proofErr w:type="spellStart"/>
      <w:r w:rsidRPr="00372DF1">
        <w:rPr>
          <w:rFonts w:ascii="Noto Sans" w:eastAsia="Arial" w:hAnsi="Noto Sans" w:cs="Noto Sans"/>
          <w:bCs/>
          <w:sz w:val="18"/>
          <w:szCs w:val="18"/>
          <w:lang w:val="uk-UA"/>
        </w:rPr>
        <w:t>Еван</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Керейакс</w:t>
      </w:r>
      <w:proofErr w:type="spellEnd"/>
      <w:r w:rsidRPr="00372DF1">
        <w:rPr>
          <w:rFonts w:ascii="Noto Sans" w:eastAsia="Arial" w:hAnsi="Noto Sans" w:cs="Noto Sans"/>
          <w:bCs/>
          <w:sz w:val="18"/>
          <w:szCs w:val="18"/>
          <w:lang w:val="uk-UA"/>
        </w:rPr>
        <w:t xml:space="preserve">, До </w:t>
      </w:r>
      <w:proofErr w:type="spellStart"/>
      <w:r w:rsidRPr="00372DF1">
        <w:rPr>
          <w:rFonts w:ascii="Noto Sans" w:eastAsia="Arial" w:hAnsi="Noto Sans" w:cs="Noto Sans"/>
          <w:bCs/>
          <w:sz w:val="18"/>
          <w:szCs w:val="18"/>
          <w:lang w:val="uk-UA"/>
        </w:rPr>
        <w:t>Квон</w:t>
      </w:r>
      <w:proofErr w:type="spellEnd"/>
      <w:r w:rsidRPr="00372DF1">
        <w:rPr>
          <w:rFonts w:ascii="Noto Sans" w:eastAsia="Arial" w:hAnsi="Noto Sans" w:cs="Noto Sans"/>
          <w:bCs/>
          <w:sz w:val="18"/>
          <w:szCs w:val="18"/>
          <w:lang w:val="uk-UA"/>
        </w:rPr>
        <w:t xml:space="preserve">, Марко Ді </w:t>
      </w:r>
      <w:proofErr w:type="spellStart"/>
      <w:r w:rsidRPr="00372DF1">
        <w:rPr>
          <w:rFonts w:ascii="Noto Sans" w:eastAsia="Arial" w:hAnsi="Noto Sans" w:cs="Noto Sans"/>
          <w:bCs/>
          <w:sz w:val="18"/>
          <w:szCs w:val="18"/>
          <w:lang w:val="uk-UA"/>
        </w:rPr>
        <w:t>Маджіо</w:t>
      </w:r>
      <w:proofErr w:type="spellEnd"/>
      <w:r w:rsidRPr="00372DF1">
        <w:rPr>
          <w:rFonts w:ascii="Noto Sans" w:eastAsia="Arial" w:hAnsi="Noto Sans" w:cs="Noto Sans"/>
          <w:bCs/>
          <w:sz w:val="18"/>
          <w:szCs w:val="18"/>
          <w:lang w:val="uk-UA"/>
        </w:rPr>
        <w:t xml:space="preserve"> та Ніколас </w:t>
      </w:r>
      <w:proofErr w:type="spellStart"/>
      <w:r w:rsidRPr="00372DF1">
        <w:rPr>
          <w:rFonts w:ascii="Noto Sans" w:eastAsia="Arial" w:hAnsi="Noto Sans" w:cs="Noto Sans"/>
          <w:bCs/>
          <w:sz w:val="18"/>
          <w:szCs w:val="18"/>
          <w:lang w:val="uk-UA"/>
        </w:rPr>
        <w:t>Платіас</w:t>
      </w:r>
      <w:proofErr w:type="spellEnd"/>
      <w:r w:rsidRPr="00372DF1">
        <w:rPr>
          <w:rFonts w:ascii="Noto Sans" w:eastAsia="Arial" w:hAnsi="Noto Sans" w:cs="Noto Sans"/>
          <w:bCs/>
          <w:sz w:val="18"/>
          <w:szCs w:val="18"/>
          <w:lang w:val="uk-UA"/>
        </w:rPr>
        <w:t xml:space="preserve">. Гроші </w:t>
      </w:r>
      <w:proofErr w:type="spellStart"/>
      <w:r w:rsidRPr="00372DF1">
        <w:rPr>
          <w:rFonts w:ascii="Noto Sans" w:eastAsia="Arial" w:hAnsi="Noto Sans" w:cs="Noto Sans"/>
          <w:bCs/>
          <w:sz w:val="18"/>
          <w:szCs w:val="18"/>
          <w:lang w:val="uk-UA"/>
        </w:rPr>
        <w:t>Terra</w:t>
      </w:r>
      <w:proofErr w:type="spellEnd"/>
      <w:r w:rsidRPr="00372DF1">
        <w:rPr>
          <w:rFonts w:ascii="Noto Sans" w:eastAsia="Arial" w:hAnsi="Noto Sans" w:cs="Noto Sans"/>
          <w:bCs/>
          <w:sz w:val="18"/>
          <w:szCs w:val="18"/>
          <w:lang w:val="uk-UA"/>
        </w:rPr>
        <w:t>: стабільність та прийняття.</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DC0E77" w:rsidP="000E27C7">
      <w:pPr>
        <w:widowControl w:val="0"/>
        <w:ind w:left="400"/>
        <w:jc w:val="both"/>
        <w:rPr>
          <w:rFonts w:ascii="Noto Sans" w:eastAsia="Arial" w:hAnsi="Noto Sans" w:cs="Noto Sans"/>
          <w:bCs/>
          <w:color w:val="000080"/>
          <w:sz w:val="18"/>
          <w:szCs w:val="18"/>
          <w:lang w:val="uk-UA"/>
        </w:rPr>
      </w:pPr>
      <w:hyperlink r:id="rId31">
        <w:r w:rsidR="00B033F7" w:rsidRPr="00372DF1">
          <w:rPr>
            <w:rFonts w:ascii="Noto Sans" w:eastAsia="Arial" w:hAnsi="Noto Sans" w:cs="Noto Sans"/>
            <w:bCs/>
            <w:color w:val="000080"/>
            <w:sz w:val="18"/>
            <w:szCs w:val="18"/>
            <w:lang w:val="uk-UA"/>
          </w:rPr>
          <w:t>https://terra.money/Terra_White_paper.pdf</w:t>
        </w:r>
        <w:r w:rsidR="00B033F7" w:rsidRPr="00372DF1">
          <w:rPr>
            <w:rFonts w:ascii="Noto Sans" w:eastAsia="Arial" w:hAnsi="Noto Sans" w:cs="Noto Sans"/>
            <w:bCs/>
            <w:color w:val="000000"/>
            <w:sz w:val="18"/>
            <w:szCs w:val="18"/>
            <w:lang w:val="uk-UA"/>
          </w:rPr>
          <w:t>.</w:t>
        </w:r>
        <w:r w:rsidR="00B033F7" w:rsidRPr="00372DF1">
          <w:rPr>
            <w:rFonts w:ascii="Noto Sans" w:eastAsia="Arial" w:hAnsi="Noto Sans" w:cs="Noto Sans"/>
            <w:bCs/>
            <w:color w:val="000080"/>
            <w:sz w:val="18"/>
            <w:szCs w:val="18"/>
            <w:lang w:val="uk-UA"/>
          </w:rPr>
          <w:t xml:space="preserve"> </w:t>
        </w:r>
        <w:r w:rsidR="00B033F7" w:rsidRPr="00372DF1">
          <w:rPr>
            <w:rFonts w:ascii="Noto Sans" w:eastAsia="Arial" w:hAnsi="Noto Sans" w:cs="Noto Sans"/>
            <w:bCs/>
            <w:color w:val="000000"/>
            <w:sz w:val="18"/>
            <w:szCs w:val="18"/>
            <w:lang w:val="uk-UA"/>
          </w:rPr>
          <w:t xml:space="preserve">[Процитовано </w:t>
        </w:r>
      </w:hyperlink>
      <w:r w:rsidR="00B033F7" w:rsidRPr="00372DF1">
        <w:rPr>
          <w:rFonts w:ascii="Noto Sans" w:eastAsia="Arial" w:hAnsi="Noto Sans" w:cs="Noto Sans"/>
          <w:bCs/>
          <w:color w:val="000080"/>
          <w:sz w:val="18"/>
          <w:szCs w:val="18"/>
          <w:lang w:val="uk-UA"/>
        </w:rPr>
        <w:t xml:space="preserve">на </w:t>
      </w:r>
      <w:r w:rsidR="00B033F7" w:rsidRPr="00372DF1">
        <w:rPr>
          <w:rFonts w:ascii="Noto Sans" w:eastAsia="Arial" w:hAnsi="Noto Sans" w:cs="Noto Sans"/>
          <w:bCs/>
          <w:color w:val="000000"/>
          <w:sz w:val="18"/>
          <w:szCs w:val="18"/>
          <w:lang w:val="uk-UA"/>
        </w:rPr>
        <w:t>сторінці</w:t>
      </w:r>
      <w:r w:rsidR="00B033F7" w:rsidRPr="00372DF1">
        <w:rPr>
          <w:rFonts w:ascii="Noto Sans" w:eastAsia="Arial" w:hAnsi="Noto Sans" w:cs="Noto Sans"/>
          <w:bCs/>
          <w:color w:val="000080"/>
          <w:sz w:val="18"/>
          <w:szCs w:val="18"/>
          <w:lang w:val="uk-UA"/>
        </w:rPr>
        <w:t xml:space="preserve"> 1</w:t>
      </w:r>
      <w:r w:rsidR="00B033F7" w:rsidRPr="00372DF1">
        <w:rPr>
          <w:rFonts w:ascii="Noto Sans" w:eastAsia="Arial" w:hAnsi="Noto Sans" w:cs="Noto Sans"/>
          <w:bCs/>
          <w:color w:val="000000"/>
          <w:sz w:val="18"/>
          <w:szCs w:val="18"/>
          <w:lang w:val="uk-UA"/>
        </w:rPr>
        <w:t>.]</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43"/>
        </w:numPr>
        <w:tabs>
          <w:tab w:val="left" w:pos="320"/>
        </w:tabs>
        <w:ind w:left="400" w:right="500" w:hanging="400"/>
        <w:jc w:val="both"/>
        <w:rPr>
          <w:rFonts w:ascii="Noto Sans" w:eastAsia="Arial" w:hAnsi="Noto Sans" w:cs="Noto Sans"/>
          <w:bCs/>
          <w:sz w:val="18"/>
          <w:szCs w:val="18"/>
          <w:lang w:val="uk-UA"/>
        </w:rPr>
      </w:pPr>
      <w:proofErr w:type="spellStart"/>
      <w:r w:rsidRPr="00372DF1">
        <w:rPr>
          <w:rFonts w:ascii="Noto Sans" w:eastAsia="Arial" w:hAnsi="Noto Sans" w:cs="Noto Sans"/>
          <w:bCs/>
          <w:sz w:val="18"/>
          <w:szCs w:val="18"/>
          <w:lang w:val="uk-UA"/>
        </w:rPr>
        <w:t>Ангелос</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Кіайяс</w:t>
      </w:r>
      <w:proofErr w:type="spellEnd"/>
      <w:r w:rsidRPr="00372DF1">
        <w:rPr>
          <w:rFonts w:ascii="Noto Sans" w:eastAsia="Arial" w:hAnsi="Noto Sans" w:cs="Noto Sans"/>
          <w:bCs/>
          <w:sz w:val="18"/>
          <w:szCs w:val="18"/>
          <w:lang w:val="uk-UA"/>
        </w:rPr>
        <w:t xml:space="preserve">, Олександр Рассел, </w:t>
      </w:r>
      <w:proofErr w:type="spellStart"/>
      <w:r w:rsidRPr="00372DF1">
        <w:rPr>
          <w:rFonts w:ascii="Noto Sans" w:eastAsia="Arial" w:hAnsi="Noto Sans" w:cs="Noto Sans"/>
          <w:bCs/>
          <w:sz w:val="18"/>
          <w:szCs w:val="18"/>
          <w:lang w:val="uk-UA"/>
        </w:rPr>
        <w:t>Бернардо</w:t>
      </w:r>
      <w:proofErr w:type="spellEnd"/>
      <w:r w:rsidRPr="00372DF1">
        <w:rPr>
          <w:rFonts w:ascii="Noto Sans" w:eastAsia="Arial" w:hAnsi="Noto Sans" w:cs="Noto Sans"/>
          <w:bCs/>
          <w:sz w:val="18"/>
          <w:szCs w:val="18"/>
          <w:lang w:val="uk-UA"/>
        </w:rPr>
        <w:t xml:space="preserve"> Давид та Роман </w:t>
      </w:r>
      <w:proofErr w:type="spellStart"/>
      <w:r w:rsidRPr="00372DF1">
        <w:rPr>
          <w:rFonts w:ascii="Noto Sans" w:eastAsia="Arial" w:hAnsi="Noto Sans" w:cs="Noto Sans"/>
          <w:bCs/>
          <w:sz w:val="18"/>
          <w:szCs w:val="18"/>
          <w:lang w:val="uk-UA"/>
        </w:rPr>
        <w:t>Олійников</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Ouroboros</w:t>
      </w:r>
      <w:proofErr w:type="spellEnd"/>
      <w:r w:rsidRPr="00372DF1">
        <w:rPr>
          <w:rFonts w:ascii="Noto Sans" w:eastAsia="Arial" w:hAnsi="Noto Sans" w:cs="Noto Sans"/>
          <w:bCs/>
          <w:sz w:val="18"/>
          <w:szCs w:val="18"/>
          <w:lang w:val="uk-UA"/>
        </w:rPr>
        <w:t xml:space="preserve">: безпечний </w:t>
      </w:r>
      <w:proofErr w:type="spellStart"/>
      <w:r w:rsidRPr="00372DF1">
        <w:rPr>
          <w:rFonts w:ascii="Noto Sans" w:eastAsia="Arial" w:hAnsi="Noto Sans" w:cs="Noto Sans"/>
          <w:bCs/>
          <w:sz w:val="18"/>
          <w:szCs w:val="18"/>
          <w:lang w:val="uk-UA"/>
        </w:rPr>
        <w:t>блокчейн</w:t>
      </w:r>
      <w:proofErr w:type="spellEnd"/>
      <w:r w:rsidRPr="00372DF1">
        <w:rPr>
          <w:rFonts w:ascii="Noto Sans" w:eastAsia="Arial" w:hAnsi="Noto Sans" w:cs="Noto Sans"/>
          <w:bCs/>
          <w:sz w:val="18"/>
          <w:szCs w:val="18"/>
          <w:lang w:val="uk-UA"/>
        </w:rPr>
        <w:t xml:space="preserve">-протокол з доказом </w:t>
      </w:r>
      <w:proofErr w:type="spellStart"/>
      <w:r w:rsidRPr="00372DF1">
        <w:rPr>
          <w:rFonts w:ascii="Noto Sans" w:eastAsia="Arial" w:hAnsi="Noto Sans" w:cs="Noto Sans"/>
          <w:bCs/>
          <w:sz w:val="18"/>
          <w:szCs w:val="18"/>
          <w:lang w:val="uk-UA"/>
        </w:rPr>
        <w:t>частки.</w:t>
      </w:r>
      <w:hyperlink r:id="rId32">
        <w:r w:rsidRPr="00372DF1">
          <w:rPr>
            <w:rFonts w:ascii="Noto Sans" w:eastAsia="Arial" w:hAnsi="Noto Sans" w:cs="Noto Sans"/>
            <w:bCs/>
            <w:color w:val="000080"/>
            <w:sz w:val="18"/>
            <w:szCs w:val="18"/>
            <w:lang w:val="uk-UA"/>
          </w:rPr>
          <w:t>https</w:t>
        </w:r>
        <w:proofErr w:type="spellEnd"/>
        <w:r w:rsidRPr="00372DF1">
          <w:rPr>
            <w:rFonts w:ascii="Noto Sans" w:eastAsia="Arial" w:hAnsi="Noto Sans" w:cs="Noto Sans"/>
            <w:bCs/>
            <w:color w:val="000080"/>
            <w:sz w:val="18"/>
            <w:szCs w:val="18"/>
            <w:lang w:val="uk-UA"/>
          </w:rPr>
          <w:t>://eprint.iacr.org/2016/889.pdf</w:t>
        </w:r>
        <w:r w:rsidRPr="00372DF1">
          <w:rPr>
            <w:rFonts w:ascii="Noto Sans" w:eastAsia="Arial" w:hAnsi="Noto Sans" w:cs="Noto Sans"/>
            <w:bCs/>
            <w:sz w:val="18"/>
            <w:szCs w:val="18"/>
            <w:lang w:val="uk-UA"/>
          </w:rPr>
          <w:t>. [</w:t>
        </w:r>
        <w:proofErr w:type="spellStart"/>
        <w:r w:rsidRPr="00372DF1">
          <w:rPr>
            <w:rFonts w:ascii="Noto Sans" w:eastAsia="Arial" w:hAnsi="Noto Sans" w:cs="Noto Sans"/>
            <w:bCs/>
            <w:sz w:val="18"/>
            <w:szCs w:val="18"/>
            <w:lang w:val="uk-UA"/>
          </w:rPr>
          <w:t>Процитовано</w:t>
        </w:r>
      </w:hyperlink>
      <w:r w:rsidRPr="00372DF1">
        <w:rPr>
          <w:rFonts w:ascii="Noto Sans" w:eastAsia="Arial" w:hAnsi="Noto Sans" w:cs="Noto Sans"/>
          <w:bCs/>
          <w:sz w:val="18"/>
          <w:szCs w:val="18"/>
          <w:lang w:val="uk-UA"/>
        </w:rPr>
        <w:t>на</w:t>
      </w:r>
      <w:proofErr w:type="spellEnd"/>
      <w:r w:rsidRPr="00372DF1">
        <w:rPr>
          <w:rFonts w:ascii="Noto Sans" w:eastAsia="Arial" w:hAnsi="Noto Sans" w:cs="Noto Sans"/>
          <w:bCs/>
          <w:sz w:val="18"/>
          <w:szCs w:val="18"/>
          <w:lang w:val="uk-UA"/>
        </w:rPr>
        <w:t xml:space="preserve"> сторінці </w:t>
      </w:r>
      <w:r w:rsidRPr="00372DF1">
        <w:rPr>
          <w:rFonts w:ascii="Noto Sans" w:eastAsia="Arial" w:hAnsi="Noto Sans" w:cs="Noto Sans"/>
          <w:bCs/>
          <w:color w:val="000080"/>
          <w:sz w:val="18"/>
          <w:szCs w:val="18"/>
          <w:lang w:val="uk-UA"/>
        </w:rPr>
        <w:t>1</w:t>
      </w:r>
      <w:r w:rsidRPr="00372DF1">
        <w:rPr>
          <w:rFonts w:ascii="Noto Sans" w:eastAsia="Arial" w:hAnsi="Noto Sans" w:cs="Noto Sans"/>
          <w:bCs/>
          <w:sz w:val="18"/>
          <w:szCs w:val="18"/>
          <w:lang w:val="uk-UA"/>
        </w:rPr>
        <w:t>.]</w:t>
      </w:r>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43"/>
        </w:numPr>
        <w:tabs>
          <w:tab w:val="left" w:pos="341"/>
        </w:tabs>
        <w:ind w:left="400" w:right="380" w:hanging="400"/>
        <w:jc w:val="both"/>
        <w:rPr>
          <w:rFonts w:ascii="Noto Sans" w:eastAsia="Arial" w:hAnsi="Noto Sans" w:cs="Noto Sans"/>
          <w:bCs/>
          <w:color w:val="000080"/>
          <w:sz w:val="18"/>
          <w:szCs w:val="18"/>
          <w:lang w:val="uk-UA"/>
        </w:rPr>
      </w:pPr>
      <w:r w:rsidRPr="00372DF1">
        <w:rPr>
          <w:rFonts w:ascii="Noto Sans" w:eastAsia="Arial" w:hAnsi="Noto Sans" w:cs="Noto Sans"/>
          <w:bCs/>
          <w:sz w:val="18"/>
          <w:szCs w:val="18"/>
          <w:lang w:val="uk-UA"/>
        </w:rPr>
        <w:lastRenderedPageBreak/>
        <w:t xml:space="preserve">Челсі </w:t>
      </w:r>
      <w:proofErr w:type="spellStart"/>
      <w:r w:rsidRPr="00372DF1">
        <w:rPr>
          <w:rFonts w:ascii="Noto Sans" w:eastAsia="Arial" w:hAnsi="Noto Sans" w:cs="Noto Sans"/>
          <w:bCs/>
          <w:sz w:val="18"/>
          <w:szCs w:val="18"/>
          <w:lang w:val="uk-UA"/>
        </w:rPr>
        <w:t>Комло</w:t>
      </w:r>
      <w:proofErr w:type="spellEnd"/>
      <w:r w:rsidRPr="00372DF1">
        <w:rPr>
          <w:rFonts w:ascii="Noto Sans" w:eastAsia="Arial" w:hAnsi="Noto Sans" w:cs="Noto Sans"/>
          <w:bCs/>
          <w:sz w:val="18"/>
          <w:szCs w:val="18"/>
          <w:lang w:val="uk-UA"/>
        </w:rPr>
        <w:t xml:space="preserve"> та Ян </w:t>
      </w:r>
      <w:proofErr w:type="spellStart"/>
      <w:r w:rsidRPr="00372DF1">
        <w:rPr>
          <w:rFonts w:ascii="Noto Sans" w:eastAsia="Arial" w:hAnsi="Noto Sans" w:cs="Noto Sans"/>
          <w:bCs/>
          <w:sz w:val="18"/>
          <w:szCs w:val="18"/>
          <w:lang w:val="uk-UA"/>
        </w:rPr>
        <w:t>Голдберг</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Frost</w:t>
      </w:r>
      <w:proofErr w:type="spellEnd"/>
      <w:r w:rsidRPr="00372DF1">
        <w:rPr>
          <w:rFonts w:ascii="Noto Sans" w:eastAsia="Arial" w:hAnsi="Noto Sans" w:cs="Noto Sans"/>
          <w:bCs/>
          <w:sz w:val="18"/>
          <w:szCs w:val="18"/>
          <w:lang w:val="uk-UA"/>
        </w:rPr>
        <w:t xml:space="preserve">: гнучкі сигнатури порога </w:t>
      </w:r>
      <w:proofErr w:type="spellStart"/>
      <w:r w:rsidRPr="00372DF1">
        <w:rPr>
          <w:rFonts w:ascii="Noto Sans" w:eastAsia="Arial" w:hAnsi="Noto Sans" w:cs="Noto Sans"/>
          <w:bCs/>
          <w:sz w:val="18"/>
          <w:szCs w:val="18"/>
          <w:lang w:val="uk-UA"/>
        </w:rPr>
        <w:t>Шнорра</w:t>
      </w:r>
      <w:proofErr w:type="spellEnd"/>
      <w:r w:rsidRPr="00372DF1">
        <w:rPr>
          <w:rFonts w:ascii="Noto Sans" w:eastAsia="Arial" w:hAnsi="Noto Sans" w:cs="Noto Sans"/>
          <w:bCs/>
          <w:sz w:val="18"/>
          <w:szCs w:val="18"/>
          <w:lang w:val="uk-UA"/>
        </w:rPr>
        <w:t xml:space="preserve"> оптимізовані для раундів. </w:t>
      </w:r>
      <w:proofErr w:type="spellStart"/>
      <w:r w:rsidRPr="00372DF1">
        <w:rPr>
          <w:rFonts w:ascii="Noto Sans" w:eastAsia="Arial" w:hAnsi="Noto Sans" w:cs="Noto Sans"/>
          <w:bCs/>
          <w:sz w:val="18"/>
          <w:szCs w:val="18"/>
          <w:lang w:val="uk-UA"/>
        </w:rPr>
        <w:t>Cryptology</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ePrint</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Archive</w:t>
      </w:r>
      <w:proofErr w:type="spellEnd"/>
      <w:r w:rsidRPr="00372DF1">
        <w:rPr>
          <w:rFonts w:ascii="Noto Sans" w:eastAsia="Arial" w:hAnsi="Noto Sans" w:cs="Noto Sans"/>
          <w:bCs/>
          <w:sz w:val="18"/>
          <w:szCs w:val="18"/>
          <w:lang w:val="uk-UA"/>
        </w:rPr>
        <w:t>, звіт 2020/852, 2020</w:t>
      </w:r>
      <w:hyperlink r:id="rId33">
        <w:r w:rsidRPr="00372DF1">
          <w:rPr>
            <w:rFonts w:ascii="Noto Sans" w:eastAsia="Arial" w:hAnsi="Noto Sans" w:cs="Noto Sans"/>
            <w:bCs/>
            <w:color w:val="000080"/>
            <w:sz w:val="18"/>
            <w:szCs w:val="18"/>
            <w:lang w:val="uk-UA"/>
          </w:rPr>
          <w:t>https://eprint.iacr.org/2020/852</w:t>
        </w:r>
        <w:r w:rsidRPr="00372DF1">
          <w:rPr>
            <w:rFonts w:ascii="Noto Sans" w:eastAsia="Arial" w:hAnsi="Noto Sans" w:cs="Noto Sans"/>
            <w:bCs/>
            <w:sz w:val="18"/>
            <w:szCs w:val="18"/>
            <w:lang w:val="uk-UA"/>
          </w:rPr>
          <w:t>. [</w:t>
        </w:r>
        <w:proofErr w:type="spellStart"/>
        <w:r w:rsidRPr="00372DF1">
          <w:rPr>
            <w:rFonts w:ascii="Noto Sans" w:eastAsia="Arial" w:hAnsi="Noto Sans" w:cs="Noto Sans"/>
            <w:bCs/>
            <w:sz w:val="18"/>
            <w:szCs w:val="18"/>
            <w:lang w:val="uk-UA"/>
          </w:rPr>
          <w:t>Процитовано</w:t>
        </w:r>
      </w:hyperlink>
      <w:r w:rsidRPr="00372DF1">
        <w:rPr>
          <w:rFonts w:ascii="Noto Sans" w:eastAsia="Arial" w:hAnsi="Noto Sans" w:cs="Noto Sans"/>
          <w:bCs/>
          <w:sz w:val="18"/>
          <w:szCs w:val="18"/>
          <w:lang w:val="uk-UA"/>
        </w:rPr>
        <w:t>на</w:t>
      </w:r>
      <w:proofErr w:type="spellEnd"/>
      <w:r w:rsidRPr="00372DF1">
        <w:rPr>
          <w:rFonts w:ascii="Noto Sans" w:eastAsia="Arial" w:hAnsi="Noto Sans" w:cs="Noto Sans"/>
          <w:bCs/>
          <w:sz w:val="18"/>
          <w:szCs w:val="18"/>
          <w:lang w:val="uk-UA"/>
        </w:rPr>
        <w:t xml:space="preserve"> сторінці</w:t>
      </w:r>
      <w:hyperlink w:anchor="page6">
        <w:r w:rsidRPr="00372DF1">
          <w:rPr>
            <w:rFonts w:ascii="Noto Sans" w:eastAsia="Arial" w:hAnsi="Noto Sans" w:cs="Noto Sans"/>
            <w:bCs/>
            <w:color w:val="000080"/>
            <w:sz w:val="18"/>
            <w:szCs w:val="18"/>
            <w:lang w:val="uk-UA"/>
          </w:rPr>
          <w:t>6</w:t>
        </w:r>
      </w:hyperlink>
      <w:r w:rsidRPr="00372DF1">
        <w:rPr>
          <w:rFonts w:ascii="Noto Sans" w:eastAsia="Arial" w:hAnsi="Noto Sans" w:cs="Noto Sans"/>
          <w:bCs/>
          <w:color w:val="000000"/>
          <w:sz w:val="18"/>
          <w:szCs w:val="18"/>
          <w:lang w:val="uk-UA"/>
        </w:rPr>
        <w:t>.]</w:t>
      </w:r>
    </w:p>
    <w:p w:rsidR="00F74503" w:rsidRPr="00372DF1" w:rsidRDefault="00F74503" w:rsidP="000E27C7">
      <w:pPr>
        <w:widowControl w:val="0"/>
        <w:jc w:val="both"/>
        <w:rPr>
          <w:rFonts w:ascii="Noto Sans" w:eastAsia="Arial" w:hAnsi="Noto Sans" w:cs="Noto Sans"/>
          <w:bCs/>
          <w:color w:val="000080"/>
          <w:sz w:val="18"/>
          <w:szCs w:val="18"/>
          <w:lang w:val="uk-UA"/>
        </w:rPr>
      </w:pPr>
    </w:p>
    <w:p w:rsidR="00F74503" w:rsidRPr="00372DF1" w:rsidRDefault="00B033F7" w:rsidP="000E27C7">
      <w:pPr>
        <w:widowControl w:val="0"/>
        <w:numPr>
          <w:ilvl w:val="0"/>
          <w:numId w:val="43"/>
        </w:numPr>
        <w:tabs>
          <w:tab w:val="left" w:pos="362"/>
        </w:tabs>
        <w:ind w:left="400" w:right="2480" w:hanging="400"/>
        <w:jc w:val="both"/>
        <w:rPr>
          <w:rFonts w:ascii="Noto Sans" w:eastAsia="Arial" w:hAnsi="Noto Sans" w:cs="Noto Sans"/>
          <w:bCs/>
          <w:color w:val="000080"/>
          <w:sz w:val="18"/>
          <w:szCs w:val="18"/>
          <w:lang w:val="uk-UA"/>
        </w:rPr>
      </w:pPr>
      <w:proofErr w:type="spellStart"/>
      <w:r w:rsidRPr="00372DF1">
        <w:rPr>
          <w:rFonts w:ascii="Noto Sans" w:eastAsia="Arial" w:hAnsi="Noto Sans" w:cs="Noto Sans"/>
          <w:bCs/>
          <w:sz w:val="18"/>
          <w:szCs w:val="18"/>
          <w:lang w:val="uk-UA"/>
        </w:rPr>
        <w:t>Дже</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Квон</w:t>
      </w:r>
      <w:proofErr w:type="spellEnd"/>
      <w:r w:rsidRPr="00372DF1">
        <w:rPr>
          <w:rFonts w:ascii="Noto Sans" w:eastAsia="Arial" w:hAnsi="Noto Sans" w:cs="Noto Sans"/>
          <w:bCs/>
          <w:sz w:val="18"/>
          <w:szCs w:val="18"/>
          <w:lang w:val="uk-UA"/>
        </w:rPr>
        <w:t xml:space="preserve"> та </w:t>
      </w:r>
      <w:proofErr w:type="spellStart"/>
      <w:r w:rsidRPr="00372DF1">
        <w:rPr>
          <w:rFonts w:ascii="Noto Sans" w:eastAsia="Arial" w:hAnsi="Noto Sans" w:cs="Noto Sans"/>
          <w:bCs/>
          <w:sz w:val="18"/>
          <w:szCs w:val="18"/>
          <w:lang w:val="uk-UA"/>
        </w:rPr>
        <w:t>Ітан</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Бухман</w:t>
      </w:r>
      <w:proofErr w:type="spellEnd"/>
      <w:r w:rsidRPr="00372DF1">
        <w:rPr>
          <w:rFonts w:ascii="Noto Sans" w:eastAsia="Arial" w:hAnsi="Noto Sans" w:cs="Noto Sans"/>
          <w:bCs/>
          <w:sz w:val="18"/>
          <w:szCs w:val="18"/>
          <w:lang w:val="uk-UA"/>
        </w:rPr>
        <w:t xml:space="preserve">. Космос: мережа розподілених </w:t>
      </w:r>
      <w:proofErr w:type="spellStart"/>
      <w:r w:rsidRPr="00372DF1">
        <w:rPr>
          <w:rFonts w:ascii="Noto Sans" w:eastAsia="Arial" w:hAnsi="Noto Sans" w:cs="Noto Sans"/>
          <w:bCs/>
          <w:sz w:val="18"/>
          <w:szCs w:val="18"/>
          <w:lang w:val="uk-UA"/>
        </w:rPr>
        <w:t>реєстрів.</w:t>
      </w:r>
      <w:r w:rsidRPr="00372DF1">
        <w:rPr>
          <w:rFonts w:ascii="Noto Sans" w:eastAsia="Arial" w:hAnsi="Noto Sans" w:cs="Noto Sans"/>
          <w:bCs/>
          <w:color w:val="000080"/>
          <w:sz w:val="18"/>
          <w:szCs w:val="18"/>
          <w:lang w:val="uk-UA"/>
        </w:rPr>
        <w:t>https</w:t>
      </w:r>
      <w:proofErr w:type="spellEnd"/>
      <w:r w:rsidRPr="00372DF1">
        <w:rPr>
          <w:rFonts w:ascii="Noto Sans" w:eastAsia="Arial" w:hAnsi="Noto Sans" w:cs="Noto Sans"/>
          <w:bCs/>
          <w:color w:val="000080"/>
          <w:sz w:val="18"/>
          <w:szCs w:val="18"/>
          <w:lang w:val="uk-UA"/>
        </w:rPr>
        <w:t>://</w:t>
      </w:r>
      <w:r w:rsidRPr="00372DF1">
        <w:rPr>
          <w:rFonts w:ascii="Noto Sans" w:eastAsia="Arial" w:hAnsi="Noto Sans" w:cs="Noto Sans"/>
          <w:bCs/>
          <w:sz w:val="18"/>
          <w:szCs w:val="18"/>
          <w:lang w:val="uk-UA"/>
        </w:rPr>
        <w:t xml:space="preserve"> </w:t>
      </w:r>
      <w:hyperlink r:id="rId34">
        <w:proofErr w:type="spellStart"/>
        <w:r w:rsidRPr="00372DF1">
          <w:rPr>
            <w:rFonts w:ascii="Noto Sans" w:eastAsia="Arial" w:hAnsi="Noto Sans" w:cs="Noto Sans"/>
            <w:bCs/>
            <w:color w:val="000080"/>
            <w:sz w:val="18"/>
            <w:szCs w:val="18"/>
            <w:lang w:val="uk-UA"/>
          </w:rPr>
          <w:t>cosmos.network</w:t>
        </w:r>
        <w:proofErr w:type="spellEnd"/>
        <w:r w:rsidRPr="00372DF1">
          <w:rPr>
            <w:rFonts w:ascii="Noto Sans" w:eastAsia="Arial" w:hAnsi="Noto Sans" w:cs="Noto Sans"/>
            <w:bCs/>
            <w:color w:val="000080"/>
            <w:sz w:val="18"/>
            <w:szCs w:val="18"/>
            <w:lang w:val="uk-UA"/>
          </w:rPr>
          <w:t>/</w:t>
        </w:r>
        <w:proofErr w:type="spellStart"/>
        <w:r w:rsidRPr="00372DF1">
          <w:rPr>
            <w:rFonts w:ascii="Noto Sans" w:eastAsia="Arial" w:hAnsi="Noto Sans" w:cs="Noto Sans"/>
            <w:bCs/>
            <w:color w:val="000080"/>
            <w:sz w:val="18"/>
            <w:szCs w:val="18"/>
            <w:lang w:val="uk-UA"/>
          </w:rPr>
          <w:t>resources</w:t>
        </w:r>
        <w:proofErr w:type="spellEnd"/>
        <w:r w:rsidRPr="00372DF1">
          <w:rPr>
            <w:rFonts w:ascii="Noto Sans" w:eastAsia="Arial" w:hAnsi="Noto Sans" w:cs="Noto Sans"/>
            <w:bCs/>
            <w:color w:val="000080"/>
            <w:sz w:val="18"/>
            <w:szCs w:val="18"/>
            <w:lang w:val="uk-UA"/>
          </w:rPr>
          <w:t>/</w:t>
        </w:r>
        <w:proofErr w:type="spellStart"/>
        <w:r w:rsidRPr="00372DF1">
          <w:rPr>
            <w:rFonts w:ascii="Noto Sans" w:eastAsia="Arial" w:hAnsi="Noto Sans" w:cs="Noto Sans"/>
            <w:bCs/>
            <w:color w:val="000080"/>
            <w:sz w:val="18"/>
            <w:szCs w:val="18"/>
            <w:lang w:val="uk-UA"/>
          </w:rPr>
          <w:t>whitepaper</w:t>
        </w:r>
        <w:proofErr w:type="spellEnd"/>
        <w:r w:rsidRPr="00372DF1">
          <w:rPr>
            <w:rFonts w:ascii="Noto Sans" w:eastAsia="Arial" w:hAnsi="Noto Sans" w:cs="Noto Sans"/>
            <w:bCs/>
            <w:color w:val="000000"/>
            <w:sz w:val="18"/>
            <w:szCs w:val="18"/>
            <w:lang w:val="uk-UA"/>
          </w:rPr>
          <w:t>.</w:t>
        </w:r>
        <w:r w:rsidRPr="00372DF1">
          <w:rPr>
            <w:rFonts w:ascii="Noto Sans" w:eastAsia="Arial" w:hAnsi="Noto Sans" w:cs="Noto Sans"/>
            <w:bCs/>
            <w:color w:val="000080"/>
            <w:sz w:val="18"/>
            <w:szCs w:val="18"/>
            <w:lang w:val="uk-UA"/>
          </w:rPr>
          <w:t xml:space="preserve"> </w:t>
        </w:r>
        <w:r w:rsidRPr="00372DF1">
          <w:rPr>
            <w:rFonts w:ascii="Noto Sans" w:eastAsia="Arial" w:hAnsi="Noto Sans" w:cs="Noto Sans"/>
            <w:bCs/>
            <w:color w:val="000000"/>
            <w:sz w:val="18"/>
            <w:szCs w:val="18"/>
            <w:lang w:val="uk-UA"/>
          </w:rPr>
          <w:t xml:space="preserve">[Цитується на </w:t>
        </w:r>
      </w:hyperlink>
      <w:r w:rsidRPr="00372DF1">
        <w:rPr>
          <w:rFonts w:ascii="Noto Sans" w:eastAsia="Arial" w:hAnsi="Noto Sans" w:cs="Noto Sans"/>
          <w:bCs/>
          <w:color w:val="000080"/>
          <w:sz w:val="18"/>
          <w:szCs w:val="18"/>
          <w:lang w:val="uk-UA"/>
        </w:rPr>
        <w:t xml:space="preserve">сторінках 1 </w:t>
      </w:r>
      <w:r w:rsidRPr="00372DF1">
        <w:rPr>
          <w:rFonts w:ascii="Noto Sans" w:eastAsia="Arial" w:hAnsi="Noto Sans" w:cs="Noto Sans"/>
          <w:bCs/>
          <w:color w:val="000000"/>
          <w:sz w:val="18"/>
          <w:szCs w:val="18"/>
          <w:lang w:val="uk-UA"/>
        </w:rPr>
        <w:t>і</w:t>
      </w:r>
      <w:r w:rsidRPr="00372DF1">
        <w:rPr>
          <w:rFonts w:ascii="Noto Sans" w:eastAsia="Arial" w:hAnsi="Noto Sans" w:cs="Noto Sans"/>
          <w:bCs/>
          <w:color w:val="000080"/>
          <w:sz w:val="18"/>
          <w:szCs w:val="18"/>
          <w:lang w:val="uk-UA"/>
        </w:rPr>
        <w:t xml:space="preserve"> 2</w:t>
      </w:r>
      <w:r w:rsidRPr="00372DF1">
        <w:rPr>
          <w:rFonts w:ascii="Noto Sans" w:eastAsia="Arial" w:hAnsi="Noto Sans" w:cs="Noto Sans"/>
          <w:bCs/>
          <w:color w:val="000000"/>
          <w:sz w:val="18"/>
          <w:szCs w:val="18"/>
          <w:lang w:val="uk-UA"/>
        </w:rPr>
        <w:t>.]</w:t>
      </w:r>
    </w:p>
    <w:p w:rsidR="00F74503" w:rsidRPr="00372DF1" w:rsidRDefault="00F74503" w:rsidP="000E27C7">
      <w:pPr>
        <w:widowControl w:val="0"/>
        <w:jc w:val="both"/>
        <w:rPr>
          <w:rFonts w:ascii="Noto Sans" w:eastAsia="Arial" w:hAnsi="Noto Sans" w:cs="Noto Sans"/>
          <w:bCs/>
          <w:color w:val="000080"/>
          <w:sz w:val="18"/>
          <w:szCs w:val="18"/>
          <w:lang w:val="uk-UA"/>
        </w:rPr>
      </w:pPr>
    </w:p>
    <w:p w:rsidR="00F74503" w:rsidRPr="00372DF1" w:rsidRDefault="00B033F7" w:rsidP="000E27C7">
      <w:pPr>
        <w:widowControl w:val="0"/>
        <w:numPr>
          <w:ilvl w:val="0"/>
          <w:numId w:val="43"/>
        </w:numPr>
        <w:tabs>
          <w:tab w:val="left" w:pos="340"/>
        </w:tabs>
        <w:ind w:left="340" w:hanging="340"/>
        <w:jc w:val="both"/>
        <w:rPr>
          <w:rFonts w:ascii="Noto Sans" w:eastAsia="Arial" w:hAnsi="Noto Sans" w:cs="Noto Sans"/>
          <w:bCs/>
          <w:sz w:val="18"/>
          <w:szCs w:val="18"/>
          <w:lang w:val="uk-UA"/>
        </w:rPr>
      </w:pPr>
      <w:r w:rsidRPr="00372DF1">
        <w:rPr>
          <w:rFonts w:ascii="Noto Sans" w:eastAsia="Arial" w:hAnsi="Noto Sans" w:cs="Noto Sans"/>
          <w:bCs/>
          <w:sz w:val="18"/>
          <w:szCs w:val="18"/>
          <w:lang w:val="uk-UA"/>
        </w:rPr>
        <w:t xml:space="preserve">Лавинна команда. Лавинна </w:t>
      </w:r>
      <w:proofErr w:type="spellStart"/>
      <w:r w:rsidRPr="00372DF1">
        <w:rPr>
          <w:rFonts w:ascii="Noto Sans" w:eastAsia="Arial" w:hAnsi="Noto Sans" w:cs="Noto Sans"/>
          <w:bCs/>
          <w:sz w:val="18"/>
          <w:szCs w:val="18"/>
          <w:lang w:val="uk-UA"/>
        </w:rPr>
        <w:t>платформа.</w:t>
      </w:r>
      <w:r w:rsidRPr="00372DF1">
        <w:rPr>
          <w:rFonts w:ascii="Noto Sans" w:eastAsia="Arial" w:hAnsi="Noto Sans" w:cs="Noto Sans"/>
          <w:bCs/>
          <w:color w:val="000080"/>
          <w:sz w:val="18"/>
          <w:szCs w:val="18"/>
          <w:lang w:val="uk-UA"/>
        </w:rPr>
        <w:t>https</w:t>
      </w:r>
      <w:proofErr w:type="spellEnd"/>
      <w:r w:rsidRPr="00372DF1">
        <w:rPr>
          <w:rFonts w:ascii="Noto Sans" w:eastAsia="Arial" w:hAnsi="Noto Sans" w:cs="Noto Sans"/>
          <w:bCs/>
          <w:color w:val="000080"/>
          <w:sz w:val="18"/>
          <w:szCs w:val="18"/>
          <w:lang w:val="uk-UA"/>
        </w:rPr>
        <w:t>://www.avalabs.org/</w:t>
      </w:r>
    </w:p>
    <w:p w:rsidR="00F74503" w:rsidRPr="00372DF1" w:rsidRDefault="00DC0E77" w:rsidP="000E27C7">
      <w:pPr>
        <w:widowControl w:val="0"/>
        <w:ind w:left="400"/>
        <w:jc w:val="both"/>
        <w:rPr>
          <w:rFonts w:ascii="Noto Sans" w:eastAsia="Arial" w:hAnsi="Noto Sans" w:cs="Noto Sans"/>
          <w:bCs/>
          <w:color w:val="000080"/>
          <w:sz w:val="18"/>
          <w:szCs w:val="18"/>
          <w:lang w:val="uk-UA"/>
        </w:rPr>
      </w:pPr>
      <w:hyperlink r:id="rId35">
        <w:proofErr w:type="spellStart"/>
        <w:r w:rsidR="00B033F7" w:rsidRPr="00372DF1">
          <w:rPr>
            <w:rFonts w:ascii="Noto Sans" w:eastAsia="Arial" w:hAnsi="Noto Sans" w:cs="Noto Sans"/>
            <w:bCs/>
            <w:color w:val="000080"/>
            <w:sz w:val="18"/>
            <w:szCs w:val="18"/>
            <w:lang w:val="uk-UA"/>
          </w:rPr>
          <w:t>whitepapers</w:t>
        </w:r>
        <w:proofErr w:type="spellEnd"/>
        <w:r w:rsidR="00B033F7" w:rsidRPr="00372DF1">
          <w:rPr>
            <w:rFonts w:ascii="Noto Sans" w:eastAsia="Arial" w:hAnsi="Noto Sans" w:cs="Noto Sans"/>
            <w:bCs/>
            <w:color w:val="000000"/>
            <w:sz w:val="18"/>
            <w:szCs w:val="18"/>
            <w:lang w:val="uk-UA"/>
          </w:rPr>
          <w:t>.</w:t>
        </w:r>
        <w:r w:rsidR="00B033F7" w:rsidRPr="00372DF1">
          <w:rPr>
            <w:rFonts w:ascii="Noto Sans" w:eastAsia="Arial" w:hAnsi="Noto Sans" w:cs="Noto Sans"/>
            <w:bCs/>
            <w:color w:val="000080"/>
            <w:sz w:val="18"/>
            <w:szCs w:val="18"/>
            <w:lang w:val="uk-UA"/>
          </w:rPr>
          <w:t xml:space="preserve"> </w:t>
        </w:r>
        <w:r w:rsidR="00B033F7" w:rsidRPr="00372DF1">
          <w:rPr>
            <w:rFonts w:ascii="Noto Sans" w:eastAsia="Arial" w:hAnsi="Noto Sans" w:cs="Noto Sans"/>
            <w:bCs/>
            <w:color w:val="000000"/>
            <w:sz w:val="18"/>
            <w:szCs w:val="18"/>
            <w:lang w:val="uk-UA"/>
          </w:rPr>
          <w:t>[Цитується на сторінках</w:t>
        </w:r>
        <w:r w:rsidR="00B033F7" w:rsidRPr="00372DF1">
          <w:rPr>
            <w:rFonts w:ascii="Noto Sans" w:eastAsia="Arial" w:hAnsi="Noto Sans" w:cs="Noto Sans"/>
            <w:bCs/>
            <w:color w:val="000080"/>
            <w:sz w:val="18"/>
            <w:szCs w:val="18"/>
            <w:lang w:val="uk-UA"/>
          </w:rPr>
          <w:t xml:space="preserve"> 1 </w:t>
        </w:r>
        <w:r w:rsidR="00B033F7" w:rsidRPr="00372DF1">
          <w:rPr>
            <w:rFonts w:ascii="Noto Sans" w:eastAsia="Arial" w:hAnsi="Noto Sans" w:cs="Noto Sans"/>
            <w:bCs/>
            <w:color w:val="000000"/>
            <w:sz w:val="18"/>
            <w:szCs w:val="18"/>
            <w:lang w:val="uk-UA"/>
          </w:rPr>
          <w:t>і</w:t>
        </w:r>
        <w:r w:rsidR="00B033F7" w:rsidRPr="00372DF1">
          <w:rPr>
            <w:rFonts w:ascii="Noto Sans" w:eastAsia="Arial" w:hAnsi="Noto Sans" w:cs="Noto Sans"/>
            <w:bCs/>
            <w:color w:val="000080"/>
            <w:sz w:val="18"/>
            <w:szCs w:val="18"/>
            <w:lang w:val="uk-UA"/>
          </w:rPr>
          <w:t xml:space="preserve"> 2</w:t>
        </w:r>
        <w:r w:rsidR="00B033F7" w:rsidRPr="00372DF1">
          <w:rPr>
            <w:rFonts w:ascii="Noto Sans" w:eastAsia="Arial" w:hAnsi="Noto Sans" w:cs="Noto Sans"/>
            <w:bCs/>
            <w:color w:val="000000"/>
            <w:sz w:val="18"/>
            <w:szCs w:val="18"/>
            <w:lang w:val="uk-UA"/>
          </w:rPr>
          <w:t>.]</w:t>
        </w:r>
      </w:hyperlink>
    </w:p>
    <w:p w:rsidR="00F74503" w:rsidRPr="00372DF1" w:rsidRDefault="00F74503" w:rsidP="000E27C7">
      <w:pPr>
        <w:widowControl w:val="0"/>
        <w:jc w:val="both"/>
        <w:rPr>
          <w:rFonts w:ascii="Noto Sans" w:eastAsia="Arial" w:hAnsi="Noto Sans" w:cs="Noto Sans"/>
          <w:bCs/>
          <w:sz w:val="18"/>
          <w:szCs w:val="18"/>
          <w:lang w:val="uk-UA"/>
        </w:rPr>
      </w:pPr>
    </w:p>
    <w:p w:rsidR="00F74503" w:rsidRPr="00372DF1" w:rsidRDefault="00B033F7" w:rsidP="000E27C7">
      <w:pPr>
        <w:widowControl w:val="0"/>
        <w:numPr>
          <w:ilvl w:val="0"/>
          <w:numId w:val="44"/>
        </w:numPr>
        <w:tabs>
          <w:tab w:val="left" w:pos="341"/>
        </w:tabs>
        <w:ind w:left="400" w:right="2840" w:hanging="400"/>
        <w:jc w:val="both"/>
        <w:rPr>
          <w:rFonts w:ascii="Noto Sans" w:eastAsia="Arial" w:hAnsi="Noto Sans" w:cs="Noto Sans"/>
          <w:bCs/>
          <w:color w:val="000080"/>
          <w:sz w:val="18"/>
          <w:szCs w:val="18"/>
          <w:lang w:val="uk-UA"/>
        </w:rPr>
      </w:pPr>
      <w:proofErr w:type="spellStart"/>
      <w:r w:rsidRPr="00372DF1">
        <w:rPr>
          <w:rFonts w:ascii="Noto Sans" w:eastAsia="Arial" w:hAnsi="Noto Sans" w:cs="Noto Sans"/>
          <w:bCs/>
          <w:sz w:val="18"/>
          <w:szCs w:val="18"/>
          <w:lang w:val="uk-UA"/>
        </w:rPr>
        <w:t>Гевін</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Вуд</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Polkadot</w:t>
      </w:r>
      <w:proofErr w:type="spellEnd"/>
      <w:r w:rsidRPr="00372DF1">
        <w:rPr>
          <w:rFonts w:ascii="Noto Sans" w:eastAsia="Arial" w:hAnsi="Noto Sans" w:cs="Noto Sans"/>
          <w:bCs/>
          <w:sz w:val="18"/>
          <w:szCs w:val="18"/>
          <w:lang w:val="uk-UA"/>
        </w:rPr>
        <w:t xml:space="preserve">: Бачення гетерогенної </w:t>
      </w:r>
      <w:proofErr w:type="spellStart"/>
      <w:r w:rsidRPr="00372DF1">
        <w:rPr>
          <w:rFonts w:ascii="Noto Sans" w:eastAsia="Arial" w:hAnsi="Noto Sans" w:cs="Noto Sans"/>
          <w:bCs/>
          <w:sz w:val="18"/>
          <w:szCs w:val="18"/>
          <w:lang w:val="uk-UA"/>
        </w:rPr>
        <w:t>багатоланцюгової</w:t>
      </w:r>
      <w:proofErr w:type="spellEnd"/>
      <w:r w:rsidRPr="00372DF1">
        <w:rPr>
          <w:rFonts w:ascii="Noto Sans" w:eastAsia="Arial" w:hAnsi="Noto Sans" w:cs="Noto Sans"/>
          <w:bCs/>
          <w:sz w:val="18"/>
          <w:szCs w:val="18"/>
          <w:lang w:val="uk-UA"/>
        </w:rPr>
        <w:t xml:space="preserve"> </w:t>
      </w:r>
      <w:proofErr w:type="spellStart"/>
      <w:r w:rsidRPr="00372DF1">
        <w:rPr>
          <w:rFonts w:ascii="Noto Sans" w:eastAsia="Arial" w:hAnsi="Noto Sans" w:cs="Noto Sans"/>
          <w:bCs/>
          <w:sz w:val="18"/>
          <w:szCs w:val="18"/>
          <w:lang w:val="uk-UA"/>
        </w:rPr>
        <w:t>структури.</w:t>
      </w:r>
      <w:hyperlink r:id="rId36">
        <w:r w:rsidRPr="00372DF1">
          <w:rPr>
            <w:rFonts w:ascii="Noto Sans" w:eastAsia="Arial" w:hAnsi="Noto Sans" w:cs="Noto Sans"/>
            <w:bCs/>
            <w:color w:val="000080"/>
            <w:sz w:val="18"/>
            <w:szCs w:val="18"/>
            <w:lang w:val="uk-UA"/>
          </w:rPr>
          <w:t>https</w:t>
        </w:r>
        <w:proofErr w:type="spellEnd"/>
        <w:r w:rsidRPr="00372DF1">
          <w:rPr>
            <w:rFonts w:ascii="Noto Sans" w:eastAsia="Arial" w:hAnsi="Noto Sans" w:cs="Noto Sans"/>
            <w:bCs/>
            <w:color w:val="000080"/>
            <w:sz w:val="18"/>
            <w:szCs w:val="18"/>
            <w:lang w:val="uk-UA"/>
          </w:rPr>
          <w:t>://polkadot.network/PolkaDotPaper.pdf</w:t>
        </w:r>
        <w:r w:rsidRPr="00372DF1">
          <w:rPr>
            <w:rFonts w:ascii="Noto Sans" w:eastAsia="Arial" w:hAnsi="Noto Sans" w:cs="Noto Sans"/>
            <w:bCs/>
            <w:color w:val="000000"/>
            <w:sz w:val="18"/>
            <w:szCs w:val="18"/>
            <w:lang w:val="uk-UA"/>
          </w:rPr>
          <w:t>.</w:t>
        </w:r>
        <w:r w:rsidRPr="00372DF1">
          <w:rPr>
            <w:rFonts w:ascii="Noto Sans" w:eastAsia="Arial" w:hAnsi="Noto Sans" w:cs="Noto Sans"/>
            <w:bCs/>
            <w:color w:val="000080"/>
            <w:sz w:val="18"/>
            <w:szCs w:val="18"/>
            <w:lang w:val="uk-UA"/>
          </w:rPr>
          <w:t xml:space="preserve"> </w:t>
        </w:r>
        <w:r w:rsidRPr="00372DF1">
          <w:rPr>
            <w:rFonts w:ascii="Noto Sans" w:eastAsia="Arial" w:hAnsi="Noto Sans" w:cs="Noto Sans"/>
            <w:bCs/>
            <w:color w:val="000000"/>
            <w:sz w:val="18"/>
            <w:szCs w:val="18"/>
            <w:lang w:val="uk-UA"/>
          </w:rPr>
          <w:t xml:space="preserve">[Цитується </w:t>
        </w:r>
      </w:hyperlink>
      <w:r w:rsidRPr="00372DF1">
        <w:rPr>
          <w:rFonts w:ascii="Noto Sans" w:eastAsia="Arial" w:hAnsi="Noto Sans" w:cs="Noto Sans"/>
          <w:bCs/>
          <w:color w:val="000080"/>
          <w:sz w:val="18"/>
          <w:szCs w:val="18"/>
          <w:lang w:val="uk-UA"/>
        </w:rPr>
        <w:t xml:space="preserve">на </w:t>
      </w:r>
      <w:r w:rsidRPr="00372DF1">
        <w:rPr>
          <w:rFonts w:ascii="Noto Sans" w:eastAsia="Arial" w:hAnsi="Noto Sans" w:cs="Noto Sans"/>
          <w:bCs/>
          <w:color w:val="000000"/>
          <w:sz w:val="18"/>
          <w:szCs w:val="18"/>
          <w:lang w:val="uk-UA"/>
        </w:rPr>
        <w:t>сторінках</w:t>
      </w:r>
      <w:r w:rsidRPr="00372DF1">
        <w:rPr>
          <w:rFonts w:ascii="Noto Sans" w:eastAsia="Arial" w:hAnsi="Noto Sans" w:cs="Noto Sans"/>
          <w:bCs/>
          <w:color w:val="000080"/>
          <w:sz w:val="18"/>
          <w:szCs w:val="18"/>
          <w:lang w:val="uk-UA"/>
        </w:rPr>
        <w:t xml:space="preserve"> 1 </w:t>
      </w:r>
      <w:r w:rsidRPr="00372DF1">
        <w:rPr>
          <w:rFonts w:ascii="Noto Sans" w:eastAsia="Arial" w:hAnsi="Noto Sans" w:cs="Noto Sans"/>
          <w:bCs/>
          <w:color w:val="000000"/>
          <w:sz w:val="18"/>
          <w:szCs w:val="18"/>
          <w:lang w:val="uk-UA"/>
        </w:rPr>
        <w:t>і</w:t>
      </w:r>
      <w:r w:rsidRPr="00372DF1">
        <w:rPr>
          <w:rFonts w:ascii="Noto Sans" w:eastAsia="Arial" w:hAnsi="Noto Sans" w:cs="Noto Sans"/>
          <w:bCs/>
          <w:color w:val="000080"/>
          <w:sz w:val="18"/>
          <w:szCs w:val="18"/>
          <w:lang w:val="uk-UA"/>
        </w:rPr>
        <w:t xml:space="preserve"> </w:t>
      </w:r>
      <w:hyperlink w:anchor="page1">
        <w:r w:rsidRPr="00372DF1">
          <w:rPr>
            <w:rFonts w:ascii="Noto Sans" w:eastAsia="Arial" w:hAnsi="Noto Sans" w:cs="Noto Sans"/>
            <w:bCs/>
            <w:color w:val="000080"/>
            <w:sz w:val="18"/>
            <w:szCs w:val="18"/>
            <w:lang w:val="uk-UA"/>
          </w:rPr>
          <w:t>2</w:t>
        </w:r>
      </w:hyperlink>
      <w:r w:rsidRPr="00372DF1">
        <w:rPr>
          <w:rFonts w:ascii="Noto Sans" w:eastAsia="Arial" w:hAnsi="Noto Sans" w:cs="Noto Sans"/>
          <w:bCs/>
          <w:color w:val="000000"/>
          <w:sz w:val="18"/>
          <w:szCs w:val="18"/>
          <w:lang w:val="uk-UA"/>
        </w:rPr>
        <w:t>.]</w:t>
      </w:r>
    </w:p>
    <w:p w:rsidR="00F74503" w:rsidRPr="00372DF1" w:rsidRDefault="00F74503" w:rsidP="000E27C7">
      <w:pPr>
        <w:widowControl w:val="0"/>
        <w:jc w:val="both"/>
        <w:rPr>
          <w:rFonts w:ascii="Noto Sans" w:hAnsi="Noto Sans" w:cs="Noto Sans"/>
          <w:sz w:val="18"/>
          <w:szCs w:val="18"/>
          <w:lang w:val="uk-UA"/>
        </w:rPr>
        <w:sectPr w:rsidR="00F74503" w:rsidRPr="00372DF1" w:rsidSect="00AA36B3">
          <w:pgSz w:w="12240" w:h="15840" w:code="1"/>
          <w:pgMar w:top="720" w:right="1440" w:bottom="720" w:left="1440" w:header="0" w:footer="0" w:gutter="0"/>
          <w:cols w:space="720" w:equalWidth="0">
            <w:col w:w="9360"/>
          </w:cols>
        </w:sectPr>
      </w:pPr>
    </w:p>
    <w:p w:rsidR="00F74503" w:rsidRPr="00372DF1" w:rsidRDefault="00F74503" w:rsidP="00904B80">
      <w:pPr>
        <w:widowControl w:val="0"/>
        <w:jc w:val="both"/>
        <w:rPr>
          <w:rFonts w:ascii="Noto Sans" w:eastAsia="Arial" w:hAnsi="Noto Sans" w:cs="Noto Sans"/>
          <w:bCs/>
          <w:sz w:val="18"/>
          <w:szCs w:val="18"/>
          <w:lang w:val="uk-UA"/>
        </w:rPr>
      </w:pPr>
    </w:p>
    <w:sectPr w:rsidR="00F74503" w:rsidRPr="00372DF1" w:rsidSect="00AA36B3">
      <w:type w:val="continuous"/>
      <w:pgSz w:w="12240" w:h="15840" w:code="1"/>
      <w:pgMar w:top="720" w:right="1440" w:bottom="72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B2B" w:rsidRDefault="00A94B2B" w:rsidP="00904B80">
      <w:r>
        <w:separator/>
      </w:r>
    </w:p>
  </w:endnote>
  <w:endnote w:type="continuationSeparator" w:id="0">
    <w:p w:rsidR="00A94B2B" w:rsidRDefault="00A94B2B" w:rsidP="00904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Noto Sans">
    <w:panose1 w:val="020B0502040504020204"/>
    <w:charset w:val="CC"/>
    <w:family w:val="swiss"/>
    <w:pitch w:val="variable"/>
    <w:sig w:usb0="E00082FF" w:usb1="400078FF" w:usb2="00000021"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297653"/>
      <w:docPartObj>
        <w:docPartGallery w:val="Page Numbers (Bottom of Page)"/>
        <w:docPartUnique/>
      </w:docPartObj>
    </w:sdtPr>
    <w:sdtContent>
      <w:p w:rsidR="00DC0E77" w:rsidRDefault="00DC0E77">
        <w:pPr>
          <w:pStyle w:val="a9"/>
          <w:jc w:val="center"/>
        </w:pPr>
        <w:r>
          <w:fldChar w:fldCharType="begin"/>
        </w:r>
        <w:r>
          <w:instrText>PAGE   \* MERGEFORMAT</w:instrText>
        </w:r>
        <w:r>
          <w:fldChar w:fldCharType="separate"/>
        </w:r>
        <w:r>
          <w:t>2</w:t>
        </w:r>
        <w:r>
          <w:fldChar w:fldCharType="end"/>
        </w:r>
      </w:p>
    </w:sdtContent>
  </w:sdt>
  <w:p w:rsidR="00DC0E77" w:rsidRDefault="00DC0E7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B2B" w:rsidRDefault="00A94B2B" w:rsidP="00904B80">
      <w:r>
        <w:separator/>
      </w:r>
    </w:p>
  </w:footnote>
  <w:footnote w:type="continuationSeparator" w:id="0">
    <w:p w:rsidR="00A94B2B" w:rsidRDefault="00A94B2B" w:rsidP="00904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lang w:val="en-US"/>
      </w:rPr>
      <w:alias w:val="Название"/>
      <w:tag w:val=""/>
      <w:id w:val="1116400235"/>
      <w:placeholder>
        <w:docPart w:val="A85BF9D7A4084E32AFED313B7CAB8559"/>
      </w:placeholder>
      <w:dataBinding w:prefixMappings="xmlns:ns0='http://purl.org/dc/elements/1.1/' xmlns:ns1='http://schemas.openxmlformats.org/package/2006/metadata/core-properties' " w:xpath="/ns1:coreProperties[1]/ns0:title[1]" w:storeItemID="{6C3C8BC8-F283-45AE-878A-BAB7291924A1}"/>
      <w:text/>
    </w:sdtPr>
    <w:sdtContent>
      <w:p w:rsidR="00DC0E77" w:rsidRDefault="00DC0E77">
        <w:pPr>
          <w:pStyle w:val="a7"/>
          <w:tabs>
            <w:tab w:val="clear" w:pos="4677"/>
            <w:tab w:val="clear" w:pos="9355"/>
          </w:tabs>
          <w:jc w:val="right"/>
          <w:rPr>
            <w:color w:val="7F7F7F" w:themeColor="text1" w:themeTint="80"/>
          </w:rPr>
        </w:pPr>
        <w:proofErr w:type="gramStart"/>
        <w:r>
          <w:rPr>
            <w:color w:val="7F7F7F" w:themeColor="text1" w:themeTint="80"/>
            <w:lang w:val="en-US"/>
          </w:rPr>
          <w:t>Translated  by</w:t>
        </w:r>
        <w:proofErr w:type="gramEnd"/>
        <w:r>
          <w:rPr>
            <w:color w:val="7F7F7F" w:themeColor="text1" w:themeTint="80"/>
            <w:lang w:val="en-US"/>
          </w:rPr>
          <w:t xml:space="preserve"> </w:t>
        </w:r>
        <w:proofErr w:type="spellStart"/>
        <w:r>
          <w:rPr>
            <w:color w:val="7F7F7F" w:themeColor="text1" w:themeTint="80"/>
            <w:lang w:val="en-US"/>
          </w:rPr>
          <w:t>AlexG</w:t>
        </w:r>
        <w:proofErr w:type="spellEnd"/>
        <w:r>
          <w:rPr>
            <w:color w:val="7F7F7F" w:themeColor="text1" w:themeTint="80"/>
            <w:lang w:val="en-US"/>
          </w:rPr>
          <w:t xml:space="preserve"> | C.Sailors#8856</w:t>
        </w:r>
      </w:p>
    </w:sdtContent>
  </w:sdt>
  <w:p w:rsidR="00DC0E77" w:rsidRDefault="00DC0E7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F54E5BF2"/>
    <w:lvl w:ilvl="0" w:tplc="BBE86232">
      <w:start w:val="1"/>
      <w:numFmt w:val="bullet"/>
      <w:lvlText w:val="и"/>
      <w:lvlJc w:val="left"/>
    </w:lvl>
    <w:lvl w:ilvl="1" w:tplc="88B054E2">
      <w:numFmt w:val="decimal"/>
      <w:lvlText w:val=""/>
      <w:lvlJc w:val="left"/>
    </w:lvl>
    <w:lvl w:ilvl="2" w:tplc="B8227B44">
      <w:numFmt w:val="decimal"/>
      <w:lvlText w:val=""/>
      <w:lvlJc w:val="left"/>
    </w:lvl>
    <w:lvl w:ilvl="3" w:tplc="6748919A">
      <w:numFmt w:val="decimal"/>
      <w:lvlText w:val=""/>
      <w:lvlJc w:val="left"/>
    </w:lvl>
    <w:lvl w:ilvl="4" w:tplc="24B458A6">
      <w:numFmt w:val="decimal"/>
      <w:lvlText w:val=""/>
      <w:lvlJc w:val="left"/>
    </w:lvl>
    <w:lvl w:ilvl="5" w:tplc="2EA6F414">
      <w:numFmt w:val="decimal"/>
      <w:lvlText w:val=""/>
      <w:lvlJc w:val="left"/>
    </w:lvl>
    <w:lvl w:ilvl="6" w:tplc="3C260D02">
      <w:numFmt w:val="decimal"/>
      <w:lvlText w:val=""/>
      <w:lvlJc w:val="left"/>
    </w:lvl>
    <w:lvl w:ilvl="7" w:tplc="6BB2ECAE">
      <w:numFmt w:val="decimal"/>
      <w:lvlText w:val=""/>
      <w:lvlJc w:val="left"/>
    </w:lvl>
    <w:lvl w:ilvl="8" w:tplc="59A2FDF6">
      <w:numFmt w:val="decimal"/>
      <w:lvlText w:val=""/>
      <w:lvlJc w:val="left"/>
    </w:lvl>
  </w:abstractNum>
  <w:abstractNum w:abstractNumId="1" w15:restartNumberingAfterBreak="0">
    <w:nsid w:val="05072367"/>
    <w:multiLevelType w:val="hybridMultilevel"/>
    <w:tmpl w:val="7826DCFC"/>
    <w:lvl w:ilvl="0" w:tplc="369A2DBE">
      <w:start w:val="1"/>
      <w:numFmt w:val="decimal"/>
      <w:lvlText w:val="%1."/>
      <w:lvlJc w:val="left"/>
    </w:lvl>
    <w:lvl w:ilvl="1" w:tplc="5748BFEC">
      <w:numFmt w:val="decimal"/>
      <w:lvlText w:val=""/>
      <w:lvlJc w:val="left"/>
    </w:lvl>
    <w:lvl w:ilvl="2" w:tplc="3A3A45F2">
      <w:numFmt w:val="decimal"/>
      <w:lvlText w:val=""/>
      <w:lvlJc w:val="left"/>
    </w:lvl>
    <w:lvl w:ilvl="3" w:tplc="DD7EB934">
      <w:numFmt w:val="decimal"/>
      <w:lvlText w:val=""/>
      <w:lvlJc w:val="left"/>
    </w:lvl>
    <w:lvl w:ilvl="4" w:tplc="B5F877F8">
      <w:numFmt w:val="decimal"/>
      <w:lvlText w:val=""/>
      <w:lvlJc w:val="left"/>
    </w:lvl>
    <w:lvl w:ilvl="5" w:tplc="F1FE525C">
      <w:numFmt w:val="decimal"/>
      <w:lvlText w:val=""/>
      <w:lvlJc w:val="left"/>
    </w:lvl>
    <w:lvl w:ilvl="6" w:tplc="FF1694B6">
      <w:numFmt w:val="decimal"/>
      <w:lvlText w:val=""/>
      <w:lvlJc w:val="left"/>
    </w:lvl>
    <w:lvl w:ilvl="7" w:tplc="9A960ECC">
      <w:numFmt w:val="decimal"/>
      <w:lvlText w:val=""/>
      <w:lvlJc w:val="left"/>
    </w:lvl>
    <w:lvl w:ilvl="8" w:tplc="0B8C3DFC">
      <w:numFmt w:val="decimal"/>
      <w:lvlText w:val=""/>
      <w:lvlJc w:val="left"/>
    </w:lvl>
  </w:abstractNum>
  <w:abstractNum w:abstractNumId="2" w15:restartNumberingAfterBreak="0">
    <w:nsid w:val="08138641"/>
    <w:multiLevelType w:val="hybridMultilevel"/>
    <w:tmpl w:val="5CEAD9BE"/>
    <w:lvl w:ilvl="0" w:tplc="FF0029CC">
      <w:start w:val="1"/>
      <w:numFmt w:val="bullet"/>
      <w:lvlText w:val="•"/>
      <w:lvlJc w:val="left"/>
    </w:lvl>
    <w:lvl w:ilvl="1" w:tplc="BDF290CA">
      <w:start w:val="1"/>
      <w:numFmt w:val="bullet"/>
      <w:lvlText w:val="В"/>
      <w:lvlJc w:val="left"/>
    </w:lvl>
    <w:lvl w:ilvl="2" w:tplc="434410E4">
      <w:start w:val="1"/>
      <w:numFmt w:val="decimal"/>
      <w:lvlText w:val="%3."/>
      <w:lvlJc w:val="left"/>
    </w:lvl>
    <w:lvl w:ilvl="3" w:tplc="80385384">
      <w:numFmt w:val="decimal"/>
      <w:lvlText w:val=""/>
      <w:lvlJc w:val="left"/>
    </w:lvl>
    <w:lvl w:ilvl="4" w:tplc="814EFE42">
      <w:numFmt w:val="decimal"/>
      <w:lvlText w:val=""/>
      <w:lvlJc w:val="left"/>
    </w:lvl>
    <w:lvl w:ilvl="5" w:tplc="D22450D2">
      <w:numFmt w:val="decimal"/>
      <w:lvlText w:val=""/>
      <w:lvlJc w:val="left"/>
    </w:lvl>
    <w:lvl w:ilvl="6" w:tplc="176281B6">
      <w:numFmt w:val="decimal"/>
      <w:lvlText w:val=""/>
      <w:lvlJc w:val="left"/>
    </w:lvl>
    <w:lvl w:ilvl="7" w:tplc="A314A1A0">
      <w:numFmt w:val="decimal"/>
      <w:lvlText w:val=""/>
      <w:lvlJc w:val="left"/>
    </w:lvl>
    <w:lvl w:ilvl="8" w:tplc="0B96F31A">
      <w:numFmt w:val="decimal"/>
      <w:lvlText w:val=""/>
      <w:lvlJc w:val="left"/>
    </w:lvl>
  </w:abstractNum>
  <w:abstractNum w:abstractNumId="3" w15:restartNumberingAfterBreak="0">
    <w:nsid w:val="0836C40E"/>
    <w:multiLevelType w:val="hybridMultilevel"/>
    <w:tmpl w:val="2256B666"/>
    <w:lvl w:ilvl="0" w:tplc="E4C28C22">
      <w:start w:val="1"/>
      <w:numFmt w:val="bullet"/>
      <w:lvlText w:val="4"/>
      <w:lvlJc w:val="left"/>
    </w:lvl>
    <w:lvl w:ilvl="1" w:tplc="974CEBC8">
      <w:numFmt w:val="decimal"/>
      <w:lvlText w:val=""/>
      <w:lvlJc w:val="left"/>
    </w:lvl>
    <w:lvl w:ilvl="2" w:tplc="F6AA594A">
      <w:numFmt w:val="decimal"/>
      <w:lvlText w:val=""/>
      <w:lvlJc w:val="left"/>
    </w:lvl>
    <w:lvl w:ilvl="3" w:tplc="EEC82364">
      <w:numFmt w:val="decimal"/>
      <w:lvlText w:val=""/>
      <w:lvlJc w:val="left"/>
    </w:lvl>
    <w:lvl w:ilvl="4" w:tplc="34A04530">
      <w:numFmt w:val="decimal"/>
      <w:lvlText w:val=""/>
      <w:lvlJc w:val="left"/>
    </w:lvl>
    <w:lvl w:ilvl="5" w:tplc="900CBD94">
      <w:numFmt w:val="decimal"/>
      <w:lvlText w:val=""/>
      <w:lvlJc w:val="left"/>
    </w:lvl>
    <w:lvl w:ilvl="6" w:tplc="5476A2EC">
      <w:numFmt w:val="decimal"/>
      <w:lvlText w:val=""/>
      <w:lvlJc w:val="left"/>
    </w:lvl>
    <w:lvl w:ilvl="7" w:tplc="D0A4D308">
      <w:numFmt w:val="decimal"/>
      <w:lvlText w:val=""/>
      <w:lvlJc w:val="left"/>
    </w:lvl>
    <w:lvl w:ilvl="8" w:tplc="5A70D1A2">
      <w:numFmt w:val="decimal"/>
      <w:lvlText w:val=""/>
      <w:lvlJc w:val="left"/>
    </w:lvl>
  </w:abstractNum>
  <w:abstractNum w:abstractNumId="4" w15:restartNumberingAfterBreak="0">
    <w:nsid w:val="08EDBDAB"/>
    <w:multiLevelType w:val="hybridMultilevel"/>
    <w:tmpl w:val="2F66DEEA"/>
    <w:lvl w:ilvl="0" w:tplc="6F22F0C4">
      <w:start w:val="1"/>
      <w:numFmt w:val="bullet"/>
      <w:lvlText w:val="•"/>
      <w:lvlJc w:val="left"/>
    </w:lvl>
    <w:lvl w:ilvl="1" w:tplc="0F3A8BB0">
      <w:numFmt w:val="decimal"/>
      <w:lvlText w:val=""/>
      <w:lvlJc w:val="left"/>
    </w:lvl>
    <w:lvl w:ilvl="2" w:tplc="4F1AF0F0">
      <w:numFmt w:val="decimal"/>
      <w:lvlText w:val=""/>
      <w:lvlJc w:val="left"/>
    </w:lvl>
    <w:lvl w:ilvl="3" w:tplc="C6265636">
      <w:numFmt w:val="decimal"/>
      <w:lvlText w:val=""/>
      <w:lvlJc w:val="left"/>
    </w:lvl>
    <w:lvl w:ilvl="4" w:tplc="EEDC0C78">
      <w:numFmt w:val="decimal"/>
      <w:lvlText w:val=""/>
      <w:lvlJc w:val="left"/>
    </w:lvl>
    <w:lvl w:ilvl="5" w:tplc="DAFE01EA">
      <w:numFmt w:val="decimal"/>
      <w:lvlText w:val=""/>
      <w:lvlJc w:val="left"/>
    </w:lvl>
    <w:lvl w:ilvl="6" w:tplc="DF44B73E">
      <w:numFmt w:val="decimal"/>
      <w:lvlText w:val=""/>
      <w:lvlJc w:val="left"/>
    </w:lvl>
    <w:lvl w:ilvl="7" w:tplc="78FE498E">
      <w:numFmt w:val="decimal"/>
      <w:lvlText w:val=""/>
      <w:lvlJc w:val="left"/>
    </w:lvl>
    <w:lvl w:ilvl="8" w:tplc="34EEF88E">
      <w:numFmt w:val="decimal"/>
      <w:lvlText w:val=""/>
      <w:lvlJc w:val="left"/>
    </w:lvl>
  </w:abstractNum>
  <w:abstractNum w:abstractNumId="5" w15:restartNumberingAfterBreak="0">
    <w:nsid w:val="0B03E0C6"/>
    <w:multiLevelType w:val="hybridMultilevel"/>
    <w:tmpl w:val="0D0CE5A8"/>
    <w:lvl w:ilvl="0" w:tplc="E9DE860C">
      <w:start w:val="1"/>
      <w:numFmt w:val="decimal"/>
      <w:lvlText w:val="%1."/>
      <w:lvlJc w:val="left"/>
    </w:lvl>
    <w:lvl w:ilvl="1" w:tplc="DF8E103A">
      <w:numFmt w:val="decimal"/>
      <w:lvlText w:val=""/>
      <w:lvlJc w:val="left"/>
    </w:lvl>
    <w:lvl w:ilvl="2" w:tplc="BD9EF678">
      <w:numFmt w:val="decimal"/>
      <w:lvlText w:val=""/>
      <w:lvlJc w:val="left"/>
    </w:lvl>
    <w:lvl w:ilvl="3" w:tplc="1878FDAE">
      <w:numFmt w:val="decimal"/>
      <w:lvlText w:val=""/>
      <w:lvlJc w:val="left"/>
    </w:lvl>
    <w:lvl w:ilvl="4" w:tplc="9EC0A154">
      <w:numFmt w:val="decimal"/>
      <w:lvlText w:val=""/>
      <w:lvlJc w:val="left"/>
    </w:lvl>
    <w:lvl w:ilvl="5" w:tplc="82C2D826">
      <w:numFmt w:val="decimal"/>
      <w:lvlText w:val=""/>
      <w:lvlJc w:val="left"/>
    </w:lvl>
    <w:lvl w:ilvl="6" w:tplc="A3A6C16A">
      <w:numFmt w:val="decimal"/>
      <w:lvlText w:val=""/>
      <w:lvlJc w:val="left"/>
    </w:lvl>
    <w:lvl w:ilvl="7" w:tplc="70E45BB6">
      <w:numFmt w:val="decimal"/>
      <w:lvlText w:val=""/>
      <w:lvlJc w:val="left"/>
    </w:lvl>
    <w:lvl w:ilvl="8" w:tplc="C1289862">
      <w:numFmt w:val="decimal"/>
      <w:lvlText w:val=""/>
      <w:lvlJc w:val="left"/>
    </w:lvl>
  </w:abstractNum>
  <w:abstractNum w:abstractNumId="6" w15:restartNumberingAfterBreak="0">
    <w:nsid w:val="153EA438"/>
    <w:multiLevelType w:val="hybridMultilevel"/>
    <w:tmpl w:val="F7D09500"/>
    <w:lvl w:ilvl="0" w:tplc="8EE42EB2">
      <w:start w:val="10"/>
      <w:numFmt w:val="decimal"/>
      <w:lvlText w:val="[%1]"/>
      <w:lvlJc w:val="left"/>
    </w:lvl>
    <w:lvl w:ilvl="1" w:tplc="E774E7F8">
      <w:numFmt w:val="decimal"/>
      <w:lvlText w:val=""/>
      <w:lvlJc w:val="left"/>
    </w:lvl>
    <w:lvl w:ilvl="2" w:tplc="DACEB9FA">
      <w:numFmt w:val="decimal"/>
      <w:lvlText w:val=""/>
      <w:lvlJc w:val="left"/>
    </w:lvl>
    <w:lvl w:ilvl="3" w:tplc="4410A62A">
      <w:numFmt w:val="decimal"/>
      <w:lvlText w:val=""/>
      <w:lvlJc w:val="left"/>
    </w:lvl>
    <w:lvl w:ilvl="4" w:tplc="2CE827E0">
      <w:numFmt w:val="decimal"/>
      <w:lvlText w:val=""/>
      <w:lvlJc w:val="left"/>
    </w:lvl>
    <w:lvl w:ilvl="5" w:tplc="26C26D5E">
      <w:numFmt w:val="decimal"/>
      <w:lvlText w:val=""/>
      <w:lvlJc w:val="left"/>
    </w:lvl>
    <w:lvl w:ilvl="6" w:tplc="48F6817E">
      <w:numFmt w:val="decimal"/>
      <w:lvlText w:val=""/>
      <w:lvlJc w:val="left"/>
    </w:lvl>
    <w:lvl w:ilvl="7" w:tplc="3AA4F468">
      <w:numFmt w:val="decimal"/>
      <w:lvlText w:val=""/>
      <w:lvlJc w:val="left"/>
    </w:lvl>
    <w:lvl w:ilvl="8" w:tplc="DCB0F642">
      <w:numFmt w:val="decimal"/>
      <w:lvlText w:val=""/>
      <w:lvlJc w:val="left"/>
    </w:lvl>
  </w:abstractNum>
  <w:abstractNum w:abstractNumId="7" w15:restartNumberingAfterBreak="0">
    <w:nsid w:val="189A769B"/>
    <w:multiLevelType w:val="hybridMultilevel"/>
    <w:tmpl w:val="73FA9EC2"/>
    <w:lvl w:ilvl="0" w:tplc="29EEE884">
      <w:start w:val="3"/>
      <w:numFmt w:val="decimal"/>
      <w:lvlText w:val="%1."/>
      <w:lvlJc w:val="left"/>
    </w:lvl>
    <w:lvl w:ilvl="1" w:tplc="8FD095EA">
      <w:numFmt w:val="decimal"/>
      <w:lvlText w:val=""/>
      <w:lvlJc w:val="left"/>
    </w:lvl>
    <w:lvl w:ilvl="2" w:tplc="99E0CE0A">
      <w:numFmt w:val="decimal"/>
      <w:lvlText w:val=""/>
      <w:lvlJc w:val="left"/>
    </w:lvl>
    <w:lvl w:ilvl="3" w:tplc="05F24E86">
      <w:numFmt w:val="decimal"/>
      <w:lvlText w:val=""/>
      <w:lvlJc w:val="left"/>
    </w:lvl>
    <w:lvl w:ilvl="4" w:tplc="D3BA2F5A">
      <w:numFmt w:val="decimal"/>
      <w:lvlText w:val=""/>
      <w:lvlJc w:val="left"/>
    </w:lvl>
    <w:lvl w:ilvl="5" w:tplc="EEA49A7C">
      <w:numFmt w:val="decimal"/>
      <w:lvlText w:val=""/>
      <w:lvlJc w:val="left"/>
    </w:lvl>
    <w:lvl w:ilvl="6" w:tplc="35544A52">
      <w:numFmt w:val="decimal"/>
      <w:lvlText w:val=""/>
      <w:lvlJc w:val="left"/>
    </w:lvl>
    <w:lvl w:ilvl="7" w:tplc="C2A6E312">
      <w:numFmt w:val="decimal"/>
      <w:lvlText w:val=""/>
      <w:lvlJc w:val="left"/>
    </w:lvl>
    <w:lvl w:ilvl="8" w:tplc="B0485CFC">
      <w:numFmt w:val="decimal"/>
      <w:lvlText w:val=""/>
      <w:lvlJc w:val="left"/>
    </w:lvl>
  </w:abstractNum>
  <w:abstractNum w:abstractNumId="8" w15:restartNumberingAfterBreak="0">
    <w:nsid w:val="1D4ED43B"/>
    <w:multiLevelType w:val="hybridMultilevel"/>
    <w:tmpl w:val="EE38964A"/>
    <w:lvl w:ilvl="0" w:tplc="1CFC3A1C">
      <w:start w:val="21"/>
      <w:numFmt w:val="decimal"/>
      <w:lvlText w:val="[%1]"/>
      <w:lvlJc w:val="left"/>
    </w:lvl>
    <w:lvl w:ilvl="1" w:tplc="BBEA8CC0">
      <w:numFmt w:val="decimal"/>
      <w:lvlText w:val=""/>
      <w:lvlJc w:val="left"/>
    </w:lvl>
    <w:lvl w:ilvl="2" w:tplc="3F809D60">
      <w:numFmt w:val="decimal"/>
      <w:lvlText w:val=""/>
      <w:lvlJc w:val="left"/>
    </w:lvl>
    <w:lvl w:ilvl="3" w:tplc="FA74F3EE">
      <w:numFmt w:val="decimal"/>
      <w:lvlText w:val=""/>
      <w:lvlJc w:val="left"/>
    </w:lvl>
    <w:lvl w:ilvl="4" w:tplc="A3B87352">
      <w:numFmt w:val="decimal"/>
      <w:lvlText w:val=""/>
      <w:lvlJc w:val="left"/>
    </w:lvl>
    <w:lvl w:ilvl="5" w:tplc="939C6844">
      <w:numFmt w:val="decimal"/>
      <w:lvlText w:val=""/>
      <w:lvlJc w:val="left"/>
    </w:lvl>
    <w:lvl w:ilvl="6" w:tplc="5A644B3E">
      <w:numFmt w:val="decimal"/>
      <w:lvlText w:val=""/>
      <w:lvlJc w:val="left"/>
    </w:lvl>
    <w:lvl w:ilvl="7" w:tplc="DA406BF0">
      <w:numFmt w:val="decimal"/>
      <w:lvlText w:val=""/>
      <w:lvlJc w:val="left"/>
    </w:lvl>
    <w:lvl w:ilvl="8" w:tplc="60E84200">
      <w:numFmt w:val="decimal"/>
      <w:lvlText w:val=""/>
      <w:lvlJc w:val="left"/>
    </w:lvl>
  </w:abstractNum>
  <w:abstractNum w:abstractNumId="9" w15:restartNumberingAfterBreak="0">
    <w:nsid w:val="1E7FF521"/>
    <w:multiLevelType w:val="hybridMultilevel"/>
    <w:tmpl w:val="E0F25BF6"/>
    <w:lvl w:ilvl="0" w:tplc="5720E57C">
      <w:start w:val="1"/>
      <w:numFmt w:val="bullet"/>
      <w:lvlText w:val="•"/>
      <w:lvlJc w:val="left"/>
    </w:lvl>
    <w:lvl w:ilvl="1" w:tplc="5D646372">
      <w:start w:val="1"/>
      <w:numFmt w:val="decimal"/>
      <w:lvlText w:val="%2."/>
      <w:lvlJc w:val="left"/>
    </w:lvl>
    <w:lvl w:ilvl="2" w:tplc="93CC5FC0">
      <w:numFmt w:val="decimal"/>
      <w:lvlText w:val=""/>
      <w:lvlJc w:val="left"/>
    </w:lvl>
    <w:lvl w:ilvl="3" w:tplc="AFFE44A8">
      <w:numFmt w:val="decimal"/>
      <w:lvlText w:val=""/>
      <w:lvlJc w:val="left"/>
    </w:lvl>
    <w:lvl w:ilvl="4" w:tplc="55924BCE">
      <w:numFmt w:val="decimal"/>
      <w:lvlText w:val=""/>
      <w:lvlJc w:val="left"/>
    </w:lvl>
    <w:lvl w:ilvl="5" w:tplc="768C6736">
      <w:numFmt w:val="decimal"/>
      <w:lvlText w:val=""/>
      <w:lvlJc w:val="left"/>
    </w:lvl>
    <w:lvl w:ilvl="6" w:tplc="0C9889E0">
      <w:numFmt w:val="decimal"/>
      <w:lvlText w:val=""/>
      <w:lvlJc w:val="left"/>
    </w:lvl>
    <w:lvl w:ilvl="7" w:tplc="BB4255C2">
      <w:numFmt w:val="decimal"/>
      <w:lvlText w:val=""/>
      <w:lvlJc w:val="left"/>
    </w:lvl>
    <w:lvl w:ilvl="8" w:tplc="635656E2">
      <w:numFmt w:val="decimal"/>
      <w:lvlText w:val=""/>
      <w:lvlJc w:val="left"/>
    </w:lvl>
  </w:abstractNum>
  <w:abstractNum w:abstractNumId="10" w15:restartNumberingAfterBreak="0">
    <w:nsid w:val="22221A70"/>
    <w:multiLevelType w:val="hybridMultilevel"/>
    <w:tmpl w:val="BC62AE4E"/>
    <w:lvl w:ilvl="0" w:tplc="951009A2">
      <w:start w:val="1"/>
      <w:numFmt w:val="bullet"/>
      <w:lvlText w:val="•"/>
      <w:lvlJc w:val="left"/>
    </w:lvl>
    <w:lvl w:ilvl="1" w:tplc="CD06D5B2">
      <w:numFmt w:val="decimal"/>
      <w:lvlText w:val=""/>
      <w:lvlJc w:val="left"/>
    </w:lvl>
    <w:lvl w:ilvl="2" w:tplc="CE1C97FA">
      <w:numFmt w:val="decimal"/>
      <w:lvlText w:val=""/>
      <w:lvlJc w:val="left"/>
    </w:lvl>
    <w:lvl w:ilvl="3" w:tplc="C4F0C9C6">
      <w:numFmt w:val="decimal"/>
      <w:lvlText w:val=""/>
      <w:lvlJc w:val="left"/>
    </w:lvl>
    <w:lvl w:ilvl="4" w:tplc="295037A6">
      <w:numFmt w:val="decimal"/>
      <w:lvlText w:val=""/>
      <w:lvlJc w:val="left"/>
    </w:lvl>
    <w:lvl w:ilvl="5" w:tplc="5928C238">
      <w:numFmt w:val="decimal"/>
      <w:lvlText w:val=""/>
      <w:lvlJc w:val="left"/>
    </w:lvl>
    <w:lvl w:ilvl="6" w:tplc="5B52D2BA">
      <w:numFmt w:val="decimal"/>
      <w:lvlText w:val=""/>
      <w:lvlJc w:val="left"/>
    </w:lvl>
    <w:lvl w:ilvl="7" w:tplc="E48EDC3E">
      <w:numFmt w:val="decimal"/>
      <w:lvlText w:val=""/>
      <w:lvlJc w:val="left"/>
    </w:lvl>
    <w:lvl w:ilvl="8" w:tplc="EC7A8412">
      <w:numFmt w:val="decimal"/>
      <w:lvlText w:val=""/>
      <w:lvlJc w:val="left"/>
    </w:lvl>
  </w:abstractNum>
  <w:abstractNum w:abstractNumId="11" w15:restartNumberingAfterBreak="0">
    <w:nsid w:val="2443A858"/>
    <w:multiLevelType w:val="hybridMultilevel"/>
    <w:tmpl w:val="D4E623F8"/>
    <w:lvl w:ilvl="0" w:tplc="226E26A8">
      <w:start w:val="1"/>
      <w:numFmt w:val="decimal"/>
      <w:lvlText w:val="%1."/>
      <w:lvlJc w:val="left"/>
    </w:lvl>
    <w:lvl w:ilvl="1" w:tplc="5074FE2C">
      <w:numFmt w:val="decimal"/>
      <w:lvlText w:val=""/>
      <w:lvlJc w:val="left"/>
    </w:lvl>
    <w:lvl w:ilvl="2" w:tplc="77022A62">
      <w:numFmt w:val="decimal"/>
      <w:lvlText w:val=""/>
      <w:lvlJc w:val="left"/>
    </w:lvl>
    <w:lvl w:ilvl="3" w:tplc="4D88E196">
      <w:numFmt w:val="decimal"/>
      <w:lvlText w:val=""/>
      <w:lvlJc w:val="left"/>
    </w:lvl>
    <w:lvl w:ilvl="4" w:tplc="C5665D80">
      <w:numFmt w:val="decimal"/>
      <w:lvlText w:val=""/>
      <w:lvlJc w:val="left"/>
    </w:lvl>
    <w:lvl w:ilvl="5" w:tplc="69F0BDD4">
      <w:numFmt w:val="decimal"/>
      <w:lvlText w:val=""/>
      <w:lvlJc w:val="left"/>
    </w:lvl>
    <w:lvl w:ilvl="6" w:tplc="13E0FCF8">
      <w:numFmt w:val="decimal"/>
      <w:lvlText w:val=""/>
      <w:lvlJc w:val="left"/>
    </w:lvl>
    <w:lvl w:ilvl="7" w:tplc="547477BA">
      <w:numFmt w:val="decimal"/>
      <w:lvlText w:val=""/>
      <w:lvlJc w:val="left"/>
    </w:lvl>
    <w:lvl w:ilvl="8" w:tplc="8BF6FBDC">
      <w:numFmt w:val="decimal"/>
      <w:lvlText w:val=""/>
      <w:lvlJc w:val="left"/>
    </w:lvl>
  </w:abstractNum>
  <w:abstractNum w:abstractNumId="12" w15:restartNumberingAfterBreak="0">
    <w:nsid w:val="2463B9EA"/>
    <w:multiLevelType w:val="hybridMultilevel"/>
    <w:tmpl w:val="55FE7AEE"/>
    <w:lvl w:ilvl="0" w:tplc="8CA65764">
      <w:start w:val="1"/>
      <w:numFmt w:val="bullet"/>
      <w:lvlText w:val="•"/>
      <w:lvlJc w:val="left"/>
    </w:lvl>
    <w:lvl w:ilvl="1" w:tplc="080E3D36">
      <w:numFmt w:val="decimal"/>
      <w:lvlText w:val=""/>
      <w:lvlJc w:val="left"/>
    </w:lvl>
    <w:lvl w:ilvl="2" w:tplc="D556ECCA">
      <w:numFmt w:val="decimal"/>
      <w:lvlText w:val=""/>
      <w:lvlJc w:val="left"/>
    </w:lvl>
    <w:lvl w:ilvl="3" w:tplc="C802B18E">
      <w:numFmt w:val="decimal"/>
      <w:lvlText w:val=""/>
      <w:lvlJc w:val="left"/>
    </w:lvl>
    <w:lvl w:ilvl="4" w:tplc="3F50723A">
      <w:numFmt w:val="decimal"/>
      <w:lvlText w:val=""/>
      <w:lvlJc w:val="left"/>
    </w:lvl>
    <w:lvl w:ilvl="5" w:tplc="7832B44C">
      <w:numFmt w:val="decimal"/>
      <w:lvlText w:val=""/>
      <w:lvlJc w:val="left"/>
    </w:lvl>
    <w:lvl w:ilvl="6" w:tplc="6184627C">
      <w:numFmt w:val="decimal"/>
      <w:lvlText w:val=""/>
      <w:lvlJc w:val="left"/>
    </w:lvl>
    <w:lvl w:ilvl="7" w:tplc="C5DAEC32">
      <w:numFmt w:val="decimal"/>
      <w:lvlText w:val=""/>
      <w:lvlJc w:val="left"/>
    </w:lvl>
    <w:lvl w:ilvl="8" w:tplc="D9CAC62A">
      <w:numFmt w:val="decimal"/>
      <w:lvlText w:val=""/>
      <w:lvlJc w:val="left"/>
    </w:lvl>
  </w:abstractNum>
  <w:abstractNum w:abstractNumId="13" w15:restartNumberingAfterBreak="0">
    <w:nsid w:val="2A487CB0"/>
    <w:multiLevelType w:val="hybridMultilevel"/>
    <w:tmpl w:val="BE125898"/>
    <w:lvl w:ilvl="0" w:tplc="30B60568">
      <w:start w:val="17"/>
      <w:numFmt w:val="decimal"/>
      <w:lvlText w:val="[%1]"/>
      <w:lvlJc w:val="left"/>
    </w:lvl>
    <w:lvl w:ilvl="1" w:tplc="CF1C17DC">
      <w:numFmt w:val="decimal"/>
      <w:lvlText w:val=""/>
      <w:lvlJc w:val="left"/>
    </w:lvl>
    <w:lvl w:ilvl="2" w:tplc="C36CAAEE">
      <w:numFmt w:val="decimal"/>
      <w:lvlText w:val=""/>
      <w:lvlJc w:val="left"/>
    </w:lvl>
    <w:lvl w:ilvl="3" w:tplc="F3E058CE">
      <w:numFmt w:val="decimal"/>
      <w:lvlText w:val=""/>
      <w:lvlJc w:val="left"/>
    </w:lvl>
    <w:lvl w:ilvl="4" w:tplc="6F3E3F9A">
      <w:numFmt w:val="decimal"/>
      <w:lvlText w:val=""/>
      <w:lvlJc w:val="left"/>
    </w:lvl>
    <w:lvl w:ilvl="5" w:tplc="7898C00E">
      <w:numFmt w:val="decimal"/>
      <w:lvlText w:val=""/>
      <w:lvlJc w:val="left"/>
    </w:lvl>
    <w:lvl w:ilvl="6" w:tplc="5DF4DE1A">
      <w:numFmt w:val="decimal"/>
      <w:lvlText w:val=""/>
      <w:lvlJc w:val="left"/>
    </w:lvl>
    <w:lvl w:ilvl="7" w:tplc="50A415F8">
      <w:numFmt w:val="decimal"/>
      <w:lvlText w:val=""/>
      <w:lvlJc w:val="left"/>
    </w:lvl>
    <w:lvl w:ilvl="8" w:tplc="0EC03C34">
      <w:numFmt w:val="decimal"/>
      <w:lvlText w:val=""/>
      <w:lvlJc w:val="left"/>
    </w:lvl>
  </w:abstractNum>
  <w:abstractNum w:abstractNumId="14" w15:restartNumberingAfterBreak="0">
    <w:nsid w:val="2CA88611"/>
    <w:multiLevelType w:val="hybridMultilevel"/>
    <w:tmpl w:val="2C6C71A6"/>
    <w:lvl w:ilvl="0" w:tplc="4D7640D2">
      <w:start w:val="1"/>
      <w:numFmt w:val="bullet"/>
      <w:lvlText w:val="В"/>
      <w:lvlJc w:val="left"/>
    </w:lvl>
    <w:lvl w:ilvl="1" w:tplc="135067EA">
      <w:numFmt w:val="decimal"/>
      <w:lvlText w:val=""/>
      <w:lvlJc w:val="left"/>
    </w:lvl>
    <w:lvl w:ilvl="2" w:tplc="E6A60A18">
      <w:numFmt w:val="decimal"/>
      <w:lvlText w:val=""/>
      <w:lvlJc w:val="left"/>
    </w:lvl>
    <w:lvl w:ilvl="3" w:tplc="A14A010C">
      <w:numFmt w:val="decimal"/>
      <w:lvlText w:val=""/>
      <w:lvlJc w:val="left"/>
    </w:lvl>
    <w:lvl w:ilvl="4" w:tplc="8998F9F0">
      <w:numFmt w:val="decimal"/>
      <w:lvlText w:val=""/>
      <w:lvlJc w:val="left"/>
    </w:lvl>
    <w:lvl w:ilvl="5" w:tplc="F44A43A2">
      <w:numFmt w:val="decimal"/>
      <w:lvlText w:val=""/>
      <w:lvlJc w:val="left"/>
    </w:lvl>
    <w:lvl w:ilvl="6" w:tplc="ED72C344">
      <w:numFmt w:val="decimal"/>
      <w:lvlText w:val=""/>
      <w:lvlJc w:val="left"/>
    </w:lvl>
    <w:lvl w:ilvl="7" w:tplc="B55E8DF2">
      <w:numFmt w:val="decimal"/>
      <w:lvlText w:val=""/>
      <w:lvlJc w:val="left"/>
    </w:lvl>
    <w:lvl w:ilvl="8" w:tplc="DFEC02C2">
      <w:numFmt w:val="decimal"/>
      <w:lvlText w:val=""/>
      <w:lvlJc w:val="left"/>
    </w:lvl>
  </w:abstractNum>
  <w:abstractNum w:abstractNumId="15" w15:restartNumberingAfterBreak="0">
    <w:nsid w:val="2CB25414"/>
    <w:multiLevelType w:val="hybridMultilevel"/>
    <w:tmpl w:val="810073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1D5AE9"/>
    <w:multiLevelType w:val="hybridMultilevel"/>
    <w:tmpl w:val="E63AC984"/>
    <w:lvl w:ilvl="0" w:tplc="8274176C">
      <w:start w:val="1"/>
      <w:numFmt w:val="bullet"/>
      <w:lvlText w:val=","/>
      <w:lvlJc w:val="left"/>
    </w:lvl>
    <w:lvl w:ilvl="1" w:tplc="F9F028CE">
      <w:numFmt w:val="decimal"/>
      <w:lvlText w:val=""/>
      <w:lvlJc w:val="left"/>
    </w:lvl>
    <w:lvl w:ilvl="2" w:tplc="EF46F5A0">
      <w:numFmt w:val="decimal"/>
      <w:lvlText w:val=""/>
      <w:lvlJc w:val="left"/>
    </w:lvl>
    <w:lvl w:ilvl="3" w:tplc="BF12B696">
      <w:numFmt w:val="decimal"/>
      <w:lvlText w:val=""/>
      <w:lvlJc w:val="left"/>
    </w:lvl>
    <w:lvl w:ilvl="4" w:tplc="44748A80">
      <w:numFmt w:val="decimal"/>
      <w:lvlText w:val=""/>
      <w:lvlJc w:val="left"/>
    </w:lvl>
    <w:lvl w:ilvl="5" w:tplc="F78421DA">
      <w:numFmt w:val="decimal"/>
      <w:lvlText w:val=""/>
      <w:lvlJc w:val="left"/>
    </w:lvl>
    <w:lvl w:ilvl="6" w:tplc="1D36E5CC">
      <w:numFmt w:val="decimal"/>
      <w:lvlText w:val=""/>
      <w:lvlJc w:val="left"/>
    </w:lvl>
    <w:lvl w:ilvl="7" w:tplc="85DA7792">
      <w:numFmt w:val="decimal"/>
      <w:lvlText w:val=""/>
      <w:lvlJc w:val="left"/>
    </w:lvl>
    <w:lvl w:ilvl="8" w:tplc="C062F110">
      <w:numFmt w:val="decimal"/>
      <w:lvlText w:val=""/>
      <w:lvlJc w:val="left"/>
    </w:lvl>
  </w:abstractNum>
  <w:abstractNum w:abstractNumId="17" w15:restartNumberingAfterBreak="0">
    <w:nsid w:val="2D517796"/>
    <w:multiLevelType w:val="hybridMultilevel"/>
    <w:tmpl w:val="2056E5E8"/>
    <w:lvl w:ilvl="0" w:tplc="B298FD26">
      <w:start w:val="1"/>
      <w:numFmt w:val="decimal"/>
      <w:lvlText w:val="[%1]"/>
      <w:lvlJc w:val="left"/>
    </w:lvl>
    <w:lvl w:ilvl="1" w:tplc="4E0E0614">
      <w:numFmt w:val="decimal"/>
      <w:lvlText w:val=""/>
      <w:lvlJc w:val="left"/>
    </w:lvl>
    <w:lvl w:ilvl="2" w:tplc="9092A4AA">
      <w:numFmt w:val="decimal"/>
      <w:lvlText w:val=""/>
      <w:lvlJc w:val="left"/>
    </w:lvl>
    <w:lvl w:ilvl="3" w:tplc="A35C8A3C">
      <w:numFmt w:val="decimal"/>
      <w:lvlText w:val=""/>
      <w:lvlJc w:val="left"/>
    </w:lvl>
    <w:lvl w:ilvl="4" w:tplc="AF1C56A6">
      <w:numFmt w:val="decimal"/>
      <w:lvlText w:val=""/>
      <w:lvlJc w:val="left"/>
    </w:lvl>
    <w:lvl w:ilvl="5" w:tplc="ADEA5858">
      <w:numFmt w:val="decimal"/>
      <w:lvlText w:val=""/>
      <w:lvlJc w:val="left"/>
    </w:lvl>
    <w:lvl w:ilvl="6" w:tplc="B3F2D4C4">
      <w:numFmt w:val="decimal"/>
      <w:lvlText w:val=""/>
      <w:lvlJc w:val="left"/>
    </w:lvl>
    <w:lvl w:ilvl="7" w:tplc="D99CD4FA">
      <w:numFmt w:val="decimal"/>
      <w:lvlText w:val=""/>
      <w:lvlJc w:val="left"/>
    </w:lvl>
    <w:lvl w:ilvl="8" w:tplc="2A0A0BC0">
      <w:numFmt w:val="decimal"/>
      <w:lvlText w:val=""/>
      <w:lvlJc w:val="left"/>
    </w:lvl>
  </w:abstractNum>
  <w:abstractNum w:abstractNumId="18" w15:restartNumberingAfterBreak="0">
    <w:nsid w:val="3006C83E"/>
    <w:multiLevelType w:val="hybridMultilevel"/>
    <w:tmpl w:val="E092F13C"/>
    <w:lvl w:ilvl="0" w:tplc="19066CCE">
      <w:start w:val="1"/>
      <w:numFmt w:val="decimal"/>
      <w:lvlText w:val="%1."/>
      <w:lvlJc w:val="left"/>
    </w:lvl>
    <w:lvl w:ilvl="1" w:tplc="7AE4177C">
      <w:numFmt w:val="decimal"/>
      <w:lvlText w:val=""/>
      <w:lvlJc w:val="left"/>
    </w:lvl>
    <w:lvl w:ilvl="2" w:tplc="4360102C">
      <w:numFmt w:val="decimal"/>
      <w:lvlText w:val=""/>
      <w:lvlJc w:val="left"/>
    </w:lvl>
    <w:lvl w:ilvl="3" w:tplc="B6427106">
      <w:numFmt w:val="decimal"/>
      <w:lvlText w:val=""/>
      <w:lvlJc w:val="left"/>
    </w:lvl>
    <w:lvl w:ilvl="4" w:tplc="876E0718">
      <w:numFmt w:val="decimal"/>
      <w:lvlText w:val=""/>
      <w:lvlJc w:val="left"/>
    </w:lvl>
    <w:lvl w:ilvl="5" w:tplc="9B404B18">
      <w:numFmt w:val="decimal"/>
      <w:lvlText w:val=""/>
      <w:lvlJc w:val="left"/>
    </w:lvl>
    <w:lvl w:ilvl="6" w:tplc="58A8ABA2">
      <w:numFmt w:val="decimal"/>
      <w:lvlText w:val=""/>
      <w:lvlJc w:val="left"/>
    </w:lvl>
    <w:lvl w:ilvl="7" w:tplc="DE863A64">
      <w:numFmt w:val="decimal"/>
      <w:lvlText w:val=""/>
      <w:lvlJc w:val="left"/>
    </w:lvl>
    <w:lvl w:ilvl="8" w:tplc="879E3D0A">
      <w:numFmt w:val="decimal"/>
      <w:lvlText w:val=""/>
      <w:lvlJc w:val="left"/>
    </w:lvl>
  </w:abstractNum>
  <w:abstractNum w:abstractNumId="19" w15:restartNumberingAfterBreak="0">
    <w:nsid w:val="3804823E"/>
    <w:multiLevelType w:val="hybridMultilevel"/>
    <w:tmpl w:val="76C4BAF2"/>
    <w:lvl w:ilvl="0" w:tplc="8F2AE090">
      <w:start w:val="3"/>
      <w:numFmt w:val="decimal"/>
      <w:lvlText w:val="%1."/>
      <w:lvlJc w:val="left"/>
    </w:lvl>
    <w:lvl w:ilvl="1" w:tplc="82465EC8">
      <w:numFmt w:val="decimal"/>
      <w:lvlText w:val=""/>
      <w:lvlJc w:val="left"/>
    </w:lvl>
    <w:lvl w:ilvl="2" w:tplc="7CD0C876">
      <w:numFmt w:val="decimal"/>
      <w:lvlText w:val=""/>
      <w:lvlJc w:val="left"/>
    </w:lvl>
    <w:lvl w:ilvl="3" w:tplc="015EE100">
      <w:numFmt w:val="decimal"/>
      <w:lvlText w:val=""/>
      <w:lvlJc w:val="left"/>
    </w:lvl>
    <w:lvl w:ilvl="4" w:tplc="701A1FCE">
      <w:numFmt w:val="decimal"/>
      <w:lvlText w:val=""/>
      <w:lvlJc w:val="left"/>
    </w:lvl>
    <w:lvl w:ilvl="5" w:tplc="7B68EA88">
      <w:numFmt w:val="decimal"/>
      <w:lvlText w:val=""/>
      <w:lvlJc w:val="left"/>
    </w:lvl>
    <w:lvl w:ilvl="6" w:tplc="F62225AC">
      <w:numFmt w:val="decimal"/>
      <w:lvlText w:val=""/>
      <w:lvlJc w:val="left"/>
    </w:lvl>
    <w:lvl w:ilvl="7" w:tplc="893C67F6">
      <w:numFmt w:val="decimal"/>
      <w:lvlText w:val=""/>
      <w:lvlJc w:val="left"/>
    </w:lvl>
    <w:lvl w:ilvl="8" w:tplc="E37E1280">
      <w:numFmt w:val="decimal"/>
      <w:lvlText w:val=""/>
      <w:lvlJc w:val="left"/>
    </w:lvl>
  </w:abstractNum>
  <w:abstractNum w:abstractNumId="20" w15:restartNumberingAfterBreak="0">
    <w:nsid w:val="3855585C"/>
    <w:multiLevelType w:val="hybridMultilevel"/>
    <w:tmpl w:val="DCB81074"/>
    <w:lvl w:ilvl="0" w:tplc="9120F0B8">
      <w:start w:val="12"/>
      <w:numFmt w:val="decimal"/>
      <w:lvlText w:val="[%1]"/>
      <w:lvlJc w:val="left"/>
    </w:lvl>
    <w:lvl w:ilvl="1" w:tplc="5870388E">
      <w:numFmt w:val="decimal"/>
      <w:lvlText w:val=""/>
      <w:lvlJc w:val="left"/>
    </w:lvl>
    <w:lvl w:ilvl="2" w:tplc="EC284B10">
      <w:numFmt w:val="decimal"/>
      <w:lvlText w:val=""/>
      <w:lvlJc w:val="left"/>
    </w:lvl>
    <w:lvl w:ilvl="3" w:tplc="13C48AC2">
      <w:numFmt w:val="decimal"/>
      <w:lvlText w:val=""/>
      <w:lvlJc w:val="left"/>
    </w:lvl>
    <w:lvl w:ilvl="4" w:tplc="B4F82204">
      <w:numFmt w:val="decimal"/>
      <w:lvlText w:val=""/>
      <w:lvlJc w:val="left"/>
    </w:lvl>
    <w:lvl w:ilvl="5" w:tplc="7C02FAA0">
      <w:numFmt w:val="decimal"/>
      <w:lvlText w:val=""/>
      <w:lvlJc w:val="left"/>
    </w:lvl>
    <w:lvl w:ilvl="6" w:tplc="64AC9C86">
      <w:numFmt w:val="decimal"/>
      <w:lvlText w:val=""/>
      <w:lvlJc w:val="left"/>
    </w:lvl>
    <w:lvl w:ilvl="7" w:tplc="27B80DD6">
      <w:numFmt w:val="decimal"/>
      <w:lvlText w:val=""/>
      <w:lvlJc w:val="left"/>
    </w:lvl>
    <w:lvl w:ilvl="8" w:tplc="28CA5168">
      <w:numFmt w:val="decimal"/>
      <w:lvlText w:val=""/>
      <w:lvlJc w:val="left"/>
    </w:lvl>
  </w:abstractNum>
  <w:abstractNum w:abstractNumId="21" w15:restartNumberingAfterBreak="0">
    <w:nsid w:val="3A95F874"/>
    <w:multiLevelType w:val="hybridMultilevel"/>
    <w:tmpl w:val="62864764"/>
    <w:lvl w:ilvl="0" w:tplc="3E20B92C">
      <w:start w:val="1"/>
      <w:numFmt w:val="bullet"/>
      <w:lvlText w:val="•"/>
      <w:lvlJc w:val="left"/>
    </w:lvl>
    <w:lvl w:ilvl="1" w:tplc="5BF2B266">
      <w:numFmt w:val="decimal"/>
      <w:lvlText w:val=""/>
      <w:lvlJc w:val="left"/>
    </w:lvl>
    <w:lvl w:ilvl="2" w:tplc="A2D65D8E">
      <w:numFmt w:val="decimal"/>
      <w:lvlText w:val=""/>
      <w:lvlJc w:val="left"/>
    </w:lvl>
    <w:lvl w:ilvl="3" w:tplc="94BED8BE">
      <w:numFmt w:val="decimal"/>
      <w:lvlText w:val=""/>
      <w:lvlJc w:val="left"/>
    </w:lvl>
    <w:lvl w:ilvl="4" w:tplc="AFE0CEBA">
      <w:numFmt w:val="decimal"/>
      <w:lvlText w:val=""/>
      <w:lvlJc w:val="left"/>
    </w:lvl>
    <w:lvl w:ilvl="5" w:tplc="75DABDE6">
      <w:numFmt w:val="decimal"/>
      <w:lvlText w:val=""/>
      <w:lvlJc w:val="left"/>
    </w:lvl>
    <w:lvl w:ilvl="6" w:tplc="A338124E">
      <w:numFmt w:val="decimal"/>
      <w:lvlText w:val=""/>
      <w:lvlJc w:val="left"/>
    </w:lvl>
    <w:lvl w:ilvl="7" w:tplc="85824958">
      <w:numFmt w:val="decimal"/>
      <w:lvlText w:val=""/>
      <w:lvlJc w:val="left"/>
    </w:lvl>
    <w:lvl w:ilvl="8" w:tplc="1B784B9E">
      <w:numFmt w:val="decimal"/>
      <w:lvlText w:val=""/>
      <w:lvlJc w:val="left"/>
    </w:lvl>
  </w:abstractNum>
  <w:abstractNum w:abstractNumId="22" w15:restartNumberingAfterBreak="0">
    <w:nsid w:val="419AC241"/>
    <w:multiLevelType w:val="hybridMultilevel"/>
    <w:tmpl w:val="59D47CC4"/>
    <w:lvl w:ilvl="0" w:tplc="F4D4F8EC">
      <w:start w:val="1"/>
      <w:numFmt w:val="decimal"/>
      <w:lvlText w:val="%1."/>
      <w:lvlJc w:val="left"/>
    </w:lvl>
    <w:lvl w:ilvl="1" w:tplc="005AE454">
      <w:numFmt w:val="decimal"/>
      <w:lvlText w:val=""/>
      <w:lvlJc w:val="left"/>
    </w:lvl>
    <w:lvl w:ilvl="2" w:tplc="0E704170">
      <w:numFmt w:val="decimal"/>
      <w:lvlText w:val=""/>
      <w:lvlJc w:val="left"/>
    </w:lvl>
    <w:lvl w:ilvl="3" w:tplc="F9A4AD04">
      <w:numFmt w:val="decimal"/>
      <w:lvlText w:val=""/>
      <w:lvlJc w:val="left"/>
    </w:lvl>
    <w:lvl w:ilvl="4" w:tplc="11F67AC6">
      <w:numFmt w:val="decimal"/>
      <w:lvlText w:val=""/>
      <w:lvlJc w:val="left"/>
    </w:lvl>
    <w:lvl w:ilvl="5" w:tplc="A126AC42">
      <w:numFmt w:val="decimal"/>
      <w:lvlText w:val=""/>
      <w:lvlJc w:val="left"/>
    </w:lvl>
    <w:lvl w:ilvl="6" w:tplc="E52E942A">
      <w:numFmt w:val="decimal"/>
      <w:lvlText w:val=""/>
      <w:lvlJc w:val="left"/>
    </w:lvl>
    <w:lvl w:ilvl="7" w:tplc="94946268">
      <w:numFmt w:val="decimal"/>
      <w:lvlText w:val=""/>
      <w:lvlJc w:val="left"/>
    </w:lvl>
    <w:lvl w:ilvl="8" w:tplc="C234B6AE">
      <w:numFmt w:val="decimal"/>
      <w:lvlText w:val=""/>
      <w:lvlJc w:val="left"/>
    </w:lvl>
  </w:abstractNum>
  <w:abstractNum w:abstractNumId="23" w15:restartNumberingAfterBreak="0">
    <w:nsid w:val="4353D0CD"/>
    <w:multiLevelType w:val="hybridMultilevel"/>
    <w:tmpl w:val="D73EE75C"/>
    <w:lvl w:ilvl="0" w:tplc="67CEA602">
      <w:start w:val="1"/>
      <w:numFmt w:val="bullet"/>
      <w:lvlText w:val="в"/>
      <w:lvlJc w:val="left"/>
    </w:lvl>
    <w:lvl w:ilvl="1" w:tplc="06368636">
      <w:numFmt w:val="decimal"/>
      <w:lvlText w:val=""/>
      <w:lvlJc w:val="left"/>
    </w:lvl>
    <w:lvl w:ilvl="2" w:tplc="373C5632">
      <w:numFmt w:val="decimal"/>
      <w:lvlText w:val=""/>
      <w:lvlJc w:val="left"/>
    </w:lvl>
    <w:lvl w:ilvl="3" w:tplc="43B01EE2">
      <w:numFmt w:val="decimal"/>
      <w:lvlText w:val=""/>
      <w:lvlJc w:val="left"/>
    </w:lvl>
    <w:lvl w:ilvl="4" w:tplc="40A8CD8A">
      <w:numFmt w:val="decimal"/>
      <w:lvlText w:val=""/>
      <w:lvlJc w:val="left"/>
    </w:lvl>
    <w:lvl w:ilvl="5" w:tplc="B428EB78">
      <w:numFmt w:val="decimal"/>
      <w:lvlText w:val=""/>
      <w:lvlJc w:val="left"/>
    </w:lvl>
    <w:lvl w:ilvl="6" w:tplc="09901286">
      <w:numFmt w:val="decimal"/>
      <w:lvlText w:val=""/>
      <w:lvlJc w:val="left"/>
    </w:lvl>
    <w:lvl w:ilvl="7" w:tplc="08261D7A">
      <w:numFmt w:val="decimal"/>
      <w:lvlText w:val=""/>
      <w:lvlJc w:val="left"/>
    </w:lvl>
    <w:lvl w:ilvl="8" w:tplc="336E5CC2">
      <w:numFmt w:val="decimal"/>
      <w:lvlText w:val=""/>
      <w:lvlJc w:val="left"/>
    </w:lvl>
  </w:abstractNum>
  <w:abstractNum w:abstractNumId="24" w15:restartNumberingAfterBreak="0">
    <w:nsid w:val="440BADFC"/>
    <w:multiLevelType w:val="hybridMultilevel"/>
    <w:tmpl w:val="8AE612F6"/>
    <w:lvl w:ilvl="0" w:tplc="D7706548">
      <w:start w:val="4"/>
      <w:numFmt w:val="decimal"/>
      <w:lvlText w:val="%1."/>
      <w:lvlJc w:val="left"/>
    </w:lvl>
    <w:lvl w:ilvl="1" w:tplc="1366B1E6">
      <w:numFmt w:val="decimal"/>
      <w:lvlText w:val=""/>
      <w:lvlJc w:val="left"/>
    </w:lvl>
    <w:lvl w:ilvl="2" w:tplc="43FA5588">
      <w:numFmt w:val="decimal"/>
      <w:lvlText w:val=""/>
      <w:lvlJc w:val="left"/>
    </w:lvl>
    <w:lvl w:ilvl="3" w:tplc="C9E4D218">
      <w:numFmt w:val="decimal"/>
      <w:lvlText w:val=""/>
      <w:lvlJc w:val="left"/>
    </w:lvl>
    <w:lvl w:ilvl="4" w:tplc="647E9C3C">
      <w:numFmt w:val="decimal"/>
      <w:lvlText w:val=""/>
      <w:lvlJc w:val="left"/>
    </w:lvl>
    <w:lvl w:ilvl="5" w:tplc="1C1225C4">
      <w:numFmt w:val="decimal"/>
      <w:lvlText w:val=""/>
      <w:lvlJc w:val="left"/>
    </w:lvl>
    <w:lvl w:ilvl="6" w:tplc="353A6596">
      <w:numFmt w:val="decimal"/>
      <w:lvlText w:val=""/>
      <w:lvlJc w:val="left"/>
    </w:lvl>
    <w:lvl w:ilvl="7" w:tplc="93B86E2A">
      <w:numFmt w:val="decimal"/>
      <w:lvlText w:val=""/>
      <w:lvlJc w:val="left"/>
    </w:lvl>
    <w:lvl w:ilvl="8" w:tplc="AF24AD3C">
      <w:numFmt w:val="decimal"/>
      <w:lvlText w:val=""/>
      <w:lvlJc w:val="left"/>
    </w:lvl>
  </w:abstractNum>
  <w:abstractNum w:abstractNumId="25" w15:restartNumberingAfterBreak="0">
    <w:nsid w:val="4516DDE9"/>
    <w:multiLevelType w:val="hybridMultilevel"/>
    <w:tmpl w:val="3FD4382E"/>
    <w:lvl w:ilvl="0" w:tplc="A0DCA862">
      <w:start w:val="1"/>
      <w:numFmt w:val="bullet"/>
      <w:lvlText w:val="В"/>
      <w:lvlJc w:val="left"/>
    </w:lvl>
    <w:lvl w:ilvl="1" w:tplc="65AA94D2">
      <w:numFmt w:val="decimal"/>
      <w:lvlText w:val=""/>
      <w:lvlJc w:val="left"/>
    </w:lvl>
    <w:lvl w:ilvl="2" w:tplc="E834CEAE">
      <w:numFmt w:val="decimal"/>
      <w:lvlText w:val=""/>
      <w:lvlJc w:val="left"/>
    </w:lvl>
    <w:lvl w:ilvl="3" w:tplc="73667556">
      <w:numFmt w:val="decimal"/>
      <w:lvlText w:val=""/>
      <w:lvlJc w:val="left"/>
    </w:lvl>
    <w:lvl w:ilvl="4" w:tplc="CD466A64">
      <w:numFmt w:val="decimal"/>
      <w:lvlText w:val=""/>
      <w:lvlJc w:val="left"/>
    </w:lvl>
    <w:lvl w:ilvl="5" w:tplc="1116D358">
      <w:numFmt w:val="decimal"/>
      <w:lvlText w:val=""/>
      <w:lvlJc w:val="left"/>
    </w:lvl>
    <w:lvl w:ilvl="6" w:tplc="593EF4C4">
      <w:numFmt w:val="decimal"/>
      <w:lvlText w:val=""/>
      <w:lvlJc w:val="left"/>
    </w:lvl>
    <w:lvl w:ilvl="7" w:tplc="BC525016">
      <w:numFmt w:val="decimal"/>
      <w:lvlText w:val=""/>
      <w:lvlJc w:val="left"/>
    </w:lvl>
    <w:lvl w:ilvl="8" w:tplc="C7A0E22A">
      <w:numFmt w:val="decimal"/>
      <w:lvlText w:val=""/>
      <w:lvlJc w:val="left"/>
    </w:lvl>
  </w:abstractNum>
  <w:abstractNum w:abstractNumId="26" w15:restartNumberingAfterBreak="0">
    <w:nsid w:val="51EAD36B"/>
    <w:multiLevelType w:val="hybridMultilevel"/>
    <w:tmpl w:val="61EAE0CA"/>
    <w:lvl w:ilvl="0" w:tplc="4CAE121E">
      <w:start w:val="1"/>
      <w:numFmt w:val="bullet"/>
      <w:lvlText w:val="В"/>
      <w:lvlJc w:val="left"/>
    </w:lvl>
    <w:lvl w:ilvl="1" w:tplc="54D0355E">
      <w:numFmt w:val="decimal"/>
      <w:lvlText w:val=""/>
      <w:lvlJc w:val="left"/>
    </w:lvl>
    <w:lvl w:ilvl="2" w:tplc="D758FB2E">
      <w:numFmt w:val="decimal"/>
      <w:lvlText w:val=""/>
      <w:lvlJc w:val="left"/>
    </w:lvl>
    <w:lvl w:ilvl="3" w:tplc="B550384A">
      <w:numFmt w:val="decimal"/>
      <w:lvlText w:val=""/>
      <w:lvlJc w:val="left"/>
    </w:lvl>
    <w:lvl w:ilvl="4" w:tplc="E8E07B5E">
      <w:numFmt w:val="decimal"/>
      <w:lvlText w:val=""/>
      <w:lvlJc w:val="left"/>
    </w:lvl>
    <w:lvl w:ilvl="5" w:tplc="412CA810">
      <w:numFmt w:val="decimal"/>
      <w:lvlText w:val=""/>
      <w:lvlJc w:val="left"/>
    </w:lvl>
    <w:lvl w:ilvl="6" w:tplc="E3D057C6">
      <w:numFmt w:val="decimal"/>
      <w:lvlText w:val=""/>
      <w:lvlJc w:val="left"/>
    </w:lvl>
    <w:lvl w:ilvl="7" w:tplc="BD4C83D6">
      <w:numFmt w:val="decimal"/>
      <w:lvlText w:val=""/>
      <w:lvlJc w:val="left"/>
    </w:lvl>
    <w:lvl w:ilvl="8" w:tplc="0DAAA546">
      <w:numFmt w:val="decimal"/>
      <w:lvlText w:val=""/>
      <w:lvlJc w:val="left"/>
    </w:lvl>
  </w:abstractNum>
  <w:abstractNum w:abstractNumId="27" w15:restartNumberingAfterBreak="0">
    <w:nsid w:val="54E49EB4"/>
    <w:multiLevelType w:val="hybridMultilevel"/>
    <w:tmpl w:val="AE080354"/>
    <w:lvl w:ilvl="0" w:tplc="144ACB70">
      <w:start w:val="1"/>
      <w:numFmt w:val="decimal"/>
      <w:lvlText w:val="%1."/>
      <w:lvlJc w:val="left"/>
    </w:lvl>
    <w:lvl w:ilvl="1" w:tplc="41E66444">
      <w:numFmt w:val="decimal"/>
      <w:lvlText w:val=""/>
      <w:lvlJc w:val="left"/>
    </w:lvl>
    <w:lvl w:ilvl="2" w:tplc="FBBCEE90">
      <w:numFmt w:val="decimal"/>
      <w:lvlText w:val=""/>
      <w:lvlJc w:val="left"/>
    </w:lvl>
    <w:lvl w:ilvl="3" w:tplc="C830912E">
      <w:numFmt w:val="decimal"/>
      <w:lvlText w:val=""/>
      <w:lvlJc w:val="left"/>
    </w:lvl>
    <w:lvl w:ilvl="4" w:tplc="1E0E5C0A">
      <w:numFmt w:val="decimal"/>
      <w:lvlText w:val=""/>
      <w:lvlJc w:val="left"/>
    </w:lvl>
    <w:lvl w:ilvl="5" w:tplc="763C654E">
      <w:numFmt w:val="decimal"/>
      <w:lvlText w:val=""/>
      <w:lvlJc w:val="left"/>
    </w:lvl>
    <w:lvl w:ilvl="6" w:tplc="D0AE2DA2">
      <w:numFmt w:val="decimal"/>
      <w:lvlText w:val=""/>
      <w:lvlJc w:val="left"/>
    </w:lvl>
    <w:lvl w:ilvl="7" w:tplc="FA4255D8">
      <w:numFmt w:val="decimal"/>
      <w:lvlText w:val=""/>
      <w:lvlJc w:val="left"/>
    </w:lvl>
    <w:lvl w:ilvl="8" w:tplc="94E48F18">
      <w:numFmt w:val="decimal"/>
      <w:lvlText w:val=""/>
      <w:lvlJc w:val="left"/>
    </w:lvl>
  </w:abstractNum>
  <w:abstractNum w:abstractNumId="28" w15:restartNumberingAfterBreak="0">
    <w:nsid w:val="5577F8E1"/>
    <w:multiLevelType w:val="hybridMultilevel"/>
    <w:tmpl w:val="D54680B2"/>
    <w:lvl w:ilvl="0" w:tplc="9FCAAE7A">
      <w:start w:val="1"/>
      <w:numFmt w:val="decimal"/>
      <w:lvlText w:val="%1."/>
      <w:lvlJc w:val="left"/>
    </w:lvl>
    <w:lvl w:ilvl="1" w:tplc="085AE434">
      <w:numFmt w:val="decimal"/>
      <w:lvlText w:val=""/>
      <w:lvlJc w:val="left"/>
    </w:lvl>
    <w:lvl w:ilvl="2" w:tplc="28E8A0EC">
      <w:numFmt w:val="decimal"/>
      <w:lvlText w:val=""/>
      <w:lvlJc w:val="left"/>
    </w:lvl>
    <w:lvl w:ilvl="3" w:tplc="1488F05C">
      <w:numFmt w:val="decimal"/>
      <w:lvlText w:val=""/>
      <w:lvlJc w:val="left"/>
    </w:lvl>
    <w:lvl w:ilvl="4" w:tplc="BF56D81A">
      <w:numFmt w:val="decimal"/>
      <w:lvlText w:val=""/>
      <w:lvlJc w:val="left"/>
    </w:lvl>
    <w:lvl w:ilvl="5" w:tplc="0AA6C180">
      <w:numFmt w:val="decimal"/>
      <w:lvlText w:val=""/>
      <w:lvlJc w:val="left"/>
    </w:lvl>
    <w:lvl w:ilvl="6" w:tplc="E05CA64C">
      <w:numFmt w:val="decimal"/>
      <w:lvlText w:val=""/>
      <w:lvlJc w:val="left"/>
    </w:lvl>
    <w:lvl w:ilvl="7" w:tplc="5E82F5F2">
      <w:numFmt w:val="decimal"/>
      <w:lvlText w:val=""/>
      <w:lvlJc w:val="left"/>
    </w:lvl>
    <w:lvl w:ilvl="8" w:tplc="D63EC5A2">
      <w:numFmt w:val="decimal"/>
      <w:lvlText w:val=""/>
      <w:lvlJc w:val="left"/>
    </w:lvl>
  </w:abstractNum>
  <w:abstractNum w:abstractNumId="29" w15:restartNumberingAfterBreak="0">
    <w:nsid w:val="580BD78F"/>
    <w:multiLevelType w:val="hybridMultilevel"/>
    <w:tmpl w:val="2598A9DE"/>
    <w:lvl w:ilvl="0" w:tplc="5AB68928">
      <w:start w:val="5"/>
      <w:numFmt w:val="decimal"/>
      <w:lvlText w:val="[%1]"/>
      <w:lvlJc w:val="left"/>
    </w:lvl>
    <w:lvl w:ilvl="1" w:tplc="50147BA8">
      <w:numFmt w:val="decimal"/>
      <w:lvlText w:val=""/>
      <w:lvlJc w:val="left"/>
    </w:lvl>
    <w:lvl w:ilvl="2" w:tplc="5F1A036C">
      <w:numFmt w:val="decimal"/>
      <w:lvlText w:val=""/>
      <w:lvlJc w:val="left"/>
    </w:lvl>
    <w:lvl w:ilvl="3" w:tplc="963E5348">
      <w:numFmt w:val="decimal"/>
      <w:lvlText w:val=""/>
      <w:lvlJc w:val="left"/>
    </w:lvl>
    <w:lvl w:ilvl="4" w:tplc="52109DE0">
      <w:numFmt w:val="decimal"/>
      <w:lvlText w:val=""/>
      <w:lvlJc w:val="left"/>
    </w:lvl>
    <w:lvl w:ilvl="5" w:tplc="306ACDAA">
      <w:numFmt w:val="decimal"/>
      <w:lvlText w:val=""/>
      <w:lvlJc w:val="left"/>
    </w:lvl>
    <w:lvl w:ilvl="6" w:tplc="85D494E8">
      <w:numFmt w:val="decimal"/>
      <w:lvlText w:val=""/>
      <w:lvlJc w:val="left"/>
    </w:lvl>
    <w:lvl w:ilvl="7" w:tplc="F8626DAE">
      <w:numFmt w:val="decimal"/>
      <w:lvlText w:val=""/>
      <w:lvlJc w:val="left"/>
    </w:lvl>
    <w:lvl w:ilvl="8" w:tplc="3CCE24F4">
      <w:numFmt w:val="decimal"/>
      <w:lvlText w:val=""/>
      <w:lvlJc w:val="left"/>
    </w:lvl>
  </w:abstractNum>
  <w:abstractNum w:abstractNumId="30" w15:restartNumberingAfterBreak="0">
    <w:nsid w:val="5C482A97"/>
    <w:multiLevelType w:val="hybridMultilevel"/>
    <w:tmpl w:val="633EC2E0"/>
    <w:lvl w:ilvl="0" w:tplc="A7A046DC">
      <w:start w:val="3"/>
      <w:numFmt w:val="decimal"/>
      <w:lvlText w:val="%1."/>
      <w:lvlJc w:val="left"/>
    </w:lvl>
    <w:lvl w:ilvl="1" w:tplc="D99AAA4A">
      <w:numFmt w:val="decimal"/>
      <w:lvlText w:val=""/>
      <w:lvlJc w:val="left"/>
    </w:lvl>
    <w:lvl w:ilvl="2" w:tplc="56BE36B2">
      <w:numFmt w:val="decimal"/>
      <w:lvlText w:val=""/>
      <w:lvlJc w:val="left"/>
    </w:lvl>
    <w:lvl w:ilvl="3" w:tplc="DC1EEC8E">
      <w:numFmt w:val="decimal"/>
      <w:lvlText w:val=""/>
      <w:lvlJc w:val="left"/>
    </w:lvl>
    <w:lvl w:ilvl="4" w:tplc="8E10A424">
      <w:numFmt w:val="decimal"/>
      <w:lvlText w:val=""/>
      <w:lvlJc w:val="left"/>
    </w:lvl>
    <w:lvl w:ilvl="5" w:tplc="9274F6C8">
      <w:numFmt w:val="decimal"/>
      <w:lvlText w:val=""/>
      <w:lvlJc w:val="left"/>
    </w:lvl>
    <w:lvl w:ilvl="6" w:tplc="088C1F50">
      <w:numFmt w:val="decimal"/>
      <w:lvlText w:val=""/>
      <w:lvlJc w:val="left"/>
    </w:lvl>
    <w:lvl w:ilvl="7" w:tplc="BEF8EBBC">
      <w:numFmt w:val="decimal"/>
      <w:lvlText w:val=""/>
      <w:lvlJc w:val="left"/>
    </w:lvl>
    <w:lvl w:ilvl="8" w:tplc="428A2C78">
      <w:numFmt w:val="decimal"/>
      <w:lvlText w:val=""/>
      <w:lvlJc w:val="left"/>
    </w:lvl>
  </w:abstractNum>
  <w:abstractNum w:abstractNumId="31" w15:restartNumberingAfterBreak="0">
    <w:nsid w:val="5E884ADC"/>
    <w:multiLevelType w:val="hybridMultilevel"/>
    <w:tmpl w:val="E7FA1CD0"/>
    <w:lvl w:ilvl="0" w:tplc="D8F840D6">
      <w:start w:val="1"/>
      <w:numFmt w:val="bullet"/>
      <w:lvlText w:val="8"/>
      <w:lvlJc w:val="left"/>
    </w:lvl>
    <w:lvl w:ilvl="1" w:tplc="CC1E2EB0">
      <w:numFmt w:val="decimal"/>
      <w:lvlText w:val=""/>
      <w:lvlJc w:val="left"/>
    </w:lvl>
    <w:lvl w:ilvl="2" w:tplc="9B384EC4">
      <w:numFmt w:val="decimal"/>
      <w:lvlText w:val=""/>
      <w:lvlJc w:val="left"/>
    </w:lvl>
    <w:lvl w:ilvl="3" w:tplc="414EB2FE">
      <w:numFmt w:val="decimal"/>
      <w:lvlText w:val=""/>
      <w:lvlJc w:val="left"/>
    </w:lvl>
    <w:lvl w:ilvl="4" w:tplc="531479D2">
      <w:numFmt w:val="decimal"/>
      <w:lvlText w:val=""/>
      <w:lvlJc w:val="left"/>
    </w:lvl>
    <w:lvl w:ilvl="5" w:tplc="EE364DFC">
      <w:numFmt w:val="decimal"/>
      <w:lvlText w:val=""/>
      <w:lvlJc w:val="left"/>
    </w:lvl>
    <w:lvl w:ilvl="6" w:tplc="24286BE4">
      <w:numFmt w:val="decimal"/>
      <w:lvlText w:val=""/>
      <w:lvlJc w:val="left"/>
    </w:lvl>
    <w:lvl w:ilvl="7" w:tplc="74A8DE30">
      <w:numFmt w:val="decimal"/>
      <w:lvlText w:val=""/>
      <w:lvlJc w:val="left"/>
    </w:lvl>
    <w:lvl w:ilvl="8" w:tplc="66B0DB02">
      <w:numFmt w:val="decimal"/>
      <w:lvlText w:val=""/>
      <w:lvlJc w:val="left"/>
    </w:lvl>
  </w:abstractNum>
  <w:abstractNum w:abstractNumId="32" w15:restartNumberingAfterBreak="0">
    <w:nsid w:val="614FD4A1"/>
    <w:multiLevelType w:val="hybridMultilevel"/>
    <w:tmpl w:val="2E3C24DA"/>
    <w:lvl w:ilvl="0" w:tplc="467C6366">
      <w:start w:val="1"/>
      <w:numFmt w:val="bullet"/>
      <w:lvlText w:val="•"/>
      <w:lvlJc w:val="left"/>
    </w:lvl>
    <w:lvl w:ilvl="1" w:tplc="DF2E6620">
      <w:numFmt w:val="decimal"/>
      <w:lvlText w:val=""/>
      <w:lvlJc w:val="left"/>
    </w:lvl>
    <w:lvl w:ilvl="2" w:tplc="30CC6C84">
      <w:numFmt w:val="decimal"/>
      <w:lvlText w:val=""/>
      <w:lvlJc w:val="left"/>
    </w:lvl>
    <w:lvl w:ilvl="3" w:tplc="77462D98">
      <w:numFmt w:val="decimal"/>
      <w:lvlText w:val=""/>
      <w:lvlJc w:val="left"/>
    </w:lvl>
    <w:lvl w:ilvl="4" w:tplc="801E99C0">
      <w:numFmt w:val="decimal"/>
      <w:lvlText w:val=""/>
      <w:lvlJc w:val="left"/>
    </w:lvl>
    <w:lvl w:ilvl="5" w:tplc="F2624B12">
      <w:numFmt w:val="decimal"/>
      <w:lvlText w:val=""/>
      <w:lvlJc w:val="left"/>
    </w:lvl>
    <w:lvl w:ilvl="6" w:tplc="88767C5C">
      <w:numFmt w:val="decimal"/>
      <w:lvlText w:val=""/>
      <w:lvlJc w:val="left"/>
    </w:lvl>
    <w:lvl w:ilvl="7" w:tplc="47E204FA">
      <w:numFmt w:val="decimal"/>
      <w:lvlText w:val=""/>
      <w:lvlJc w:val="left"/>
    </w:lvl>
    <w:lvl w:ilvl="8" w:tplc="6B96BF38">
      <w:numFmt w:val="decimal"/>
      <w:lvlText w:val=""/>
      <w:lvlJc w:val="left"/>
    </w:lvl>
  </w:abstractNum>
  <w:abstractNum w:abstractNumId="33" w15:restartNumberingAfterBreak="0">
    <w:nsid w:val="6763845E"/>
    <w:multiLevelType w:val="hybridMultilevel"/>
    <w:tmpl w:val="8A8A76B0"/>
    <w:lvl w:ilvl="0" w:tplc="A7888D86">
      <w:start w:val="1"/>
      <w:numFmt w:val="bullet"/>
      <w:lvlText w:val="•"/>
      <w:lvlJc w:val="left"/>
    </w:lvl>
    <w:lvl w:ilvl="1" w:tplc="D1A8A4D2">
      <w:numFmt w:val="decimal"/>
      <w:lvlText w:val=""/>
      <w:lvlJc w:val="left"/>
    </w:lvl>
    <w:lvl w:ilvl="2" w:tplc="84788C44">
      <w:numFmt w:val="decimal"/>
      <w:lvlText w:val=""/>
      <w:lvlJc w:val="left"/>
    </w:lvl>
    <w:lvl w:ilvl="3" w:tplc="B2F61D28">
      <w:numFmt w:val="decimal"/>
      <w:lvlText w:val=""/>
      <w:lvlJc w:val="left"/>
    </w:lvl>
    <w:lvl w:ilvl="4" w:tplc="DFE27EE6">
      <w:numFmt w:val="decimal"/>
      <w:lvlText w:val=""/>
      <w:lvlJc w:val="left"/>
    </w:lvl>
    <w:lvl w:ilvl="5" w:tplc="A4E0D7C0">
      <w:numFmt w:val="decimal"/>
      <w:lvlText w:val=""/>
      <w:lvlJc w:val="left"/>
    </w:lvl>
    <w:lvl w:ilvl="6" w:tplc="A0AEDAD4">
      <w:numFmt w:val="decimal"/>
      <w:lvlText w:val=""/>
      <w:lvlJc w:val="left"/>
    </w:lvl>
    <w:lvl w:ilvl="7" w:tplc="A4085B0C">
      <w:numFmt w:val="decimal"/>
      <w:lvlText w:val=""/>
      <w:lvlJc w:val="left"/>
    </w:lvl>
    <w:lvl w:ilvl="8" w:tplc="4ADC5DF6">
      <w:numFmt w:val="decimal"/>
      <w:lvlText w:val=""/>
      <w:lvlJc w:val="left"/>
    </w:lvl>
  </w:abstractNum>
  <w:abstractNum w:abstractNumId="34" w15:restartNumberingAfterBreak="0">
    <w:nsid w:val="6A2342EC"/>
    <w:multiLevelType w:val="hybridMultilevel"/>
    <w:tmpl w:val="1B444E0E"/>
    <w:lvl w:ilvl="0" w:tplc="FCB2DA88">
      <w:start w:val="16"/>
      <w:numFmt w:val="decimal"/>
      <w:lvlText w:val="[%1]"/>
      <w:lvlJc w:val="left"/>
    </w:lvl>
    <w:lvl w:ilvl="1" w:tplc="24CE36BE">
      <w:numFmt w:val="decimal"/>
      <w:lvlText w:val=""/>
      <w:lvlJc w:val="left"/>
    </w:lvl>
    <w:lvl w:ilvl="2" w:tplc="8C204634">
      <w:numFmt w:val="decimal"/>
      <w:lvlText w:val=""/>
      <w:lvlJc w:val="left"/>
    </w:lvl>
    <w:lvl w:ilvl="3" w:tplc="92622F7A">
      <w:numFmt w:val="decimal"/>
      <w:lvlText w:val=""/>
      <w:lvlJc w:val="left"/>
    </w:lvl>
    <w:lvl w:ilvl="4" w:tplc="CE5C442A">
      <w:numFmt w:val="decimal"/>
      <w:lvlText w:val=""/>
      <w:lvlJc w:val="left"/>
    </w:lvl>
    <w:lvl w:ilvl="5" w:tplc="5A9A20D2">
      <w:numFmt w:val="decimal"/>
      <w:lvlText w:val=""/>
      <w:lvlJc w:val="left"/>
    </w:lvl>
    <w:lvl w:ilvl="6" w:tplc="8EE688D4">
      <w:numFmt w:val="decimal"/>
      <w:lvlText w:val=""/>
      <w:lvlJc w:val="left"/>
    </w:lvl>
    <w:lvl w:ilvl="7" w:tplc="BA724BAA">
      <w:numFmt w:val="decimal"/>
      <w:lvlText w:val=""/>
      <w:lvlJc w:val="left"/>
    </w:lvl>
    <w:lvl w:ilvl="8" w:tplc="0882D12A">
      <w:numFmt w:val="decimal"/>
      <w:lvlText w:val=""/>
      <w:lvlJc w:val="left"/>
    </w:lvl>
  </w:abstractNum>
  <w:abstractNum w:abstractNumId="35" w15:restartNumberingAfterBreak="0">
    <w:nsid w:val="6CEAF087"/>
    <w:multiLevelType w:val="hybridMultilevel"/>
    <w:tmpl w:val="6D8ADC82"/>
    <w:lvl w:ilvl="0" w:tplc="0960FE24">
      <w:start w:val="1"/>
      <w:numFmt w:val="bullet"/>
      <w:lvlText w:val="•"/>
      <w:lvlJc w:val="left"/>
    </w:lvl>
    <w:lvl w:ilvl="1" w:tplc="675A77B2">
      <w:numFmt w:val="decimal"/>
      <w:lvlText w:val=""/>
      <w:lvlJc w:val="left"/>
    </w:lvl>
    <w:lvl w:ilvl="2" w:tplc="42040492">
      <w:numFmt w:val="decimal"/>
      <w:lvlText w:val=""/>
      <w:lvlJc w:val="left"/>
    </w:lvl>
    <w:lvl w:ilvl="3" w:tplc="A18A9630">
      <w:numFmt w:val="decimal"/>
      <w:lvlText w:val=""/>
      <w:lvlJc w:val="left"/>
    </w:lvl>
    <w:lvl w:ilvl="4" w:tplc="4E7C715C">
      <w:numFmt w:val="decimal"/>
      <w:lvlText w:val=""/>
      <w:lvlJc w:val="left"/>
    </w:lvl>
    <w:lvl w:ilvl="5" w:tplc="6D70E58E">
      <w:numFmt w:val="decimal"/>
      <w:lvlText w:val=""/>
      <w:lvlJc w:val="left"/>
    </w:lvl>
    <w:lvl w:ilvl="6" w:tplc="19704F8E">
      <w:numFmt w:val="decimal"/>
      <w:lvlText w:val=""/>
      <w:lvlJc w:val="left"/>
    </w:lvl>
    <w:lvl w:ilvl="7" w:tplc="587AA4B8">
      <w:numFmt w:val="decimal"/>
      <w:lvlText w:val=""/>
      <w:lvlJc w:val="left"/>
    </w:lvl>
    <w:lvl w:ilvl="8" w:tplc="CC58EA4A">
      <w:numFmt w:val="decimal"/>
      <w:lvlText w:val=""/>
      <w:lvlJc w:val="left"/>
    </w:lvl>
  </w:abstractNum>
  <w:abstractNum w:abstractNumId="36" w15:restartNumberingAfterBreak="0">
    <w:nsid w:val="70A64E2A"/>
    <w:multiLevelType w:val="hybridMultilevel"/>
    <w:tmpl w:val="702E2DE6"/>
    <w:lvl w:ilvl="0" w:tplc="266A27CE">
      <w:start w:val="14"/>
      <w:numFmt w:val="decimal"/>
      <w:lvlText w:val="[%1]"/>
      <w:lvlJc w:val="left"/>
    </w:lvl>
    <w:lvl w:ilvl="1" w:tplc="5ACE199A">
      <w:numFmt w:val="decimal"/>
      <w:lvlText w:val=""/>
      <w:lvlJc w:val="left"/>
    </w:lvl>
    <w:lvl w:ilvl="2" w:tplc="6CE28D32">
      <w:numFmt w:val="decimal"/>
      <w:lvlText w:val=""/>
      <w:lvlJc w:val="left"/>
    </w:lvl>
    <w:lvl w:ilvl="3" w:tplc="56FC5582">
      <w:numFmt w:val="decimal"/>
      <w:lvlText w:val=""/>
      <w:lvlJc w:val="left"/>
    </w:lvl>
    <w:lvl w:ilvl="4" w:tplc="B0D2E52C">
      <w:numFmt w:val="decimal"/>
      <w:lvlText w:val=""/>
      <w:lvlJc w:val="left"/>
    </w:lvl>
    <w:lvl w:ilvl="5" w:tplc="8BEA339A">
      <w:numFmt w:val="decimal"/>
      <w:lvlText w:val=""/>
      <w:lvlJc w:val="left"/>
    </w:lvl>
    <w:lvl w:ilvl="6" w:tplc="F626DBCA">
      <w:numFmt w:val="decimal"/>
      <w:lvlText w:val=""/>
      <w:lvlJc w:val="left"/>
    </w:lvl>
    <w:lvl w:ilvl="7" w:tplc="5FF840C8">
      <w:numFmt w:val="decimal"/>
      <w:lvlText w:val=""/>
      <w:lvlJc w:val="left"/>
    </w:lvl>
    <w:lvl w:ilvl="8" w:tplc="B51C7C4E">
      <w:numFmt w:val="decimal"/>
      <w:lvlText w:val=""/>
      <w:lvlJc w:val="left"/>
    </w:lvl>
  </w:abstractNum>
  <w:abstractNum w:abstractNumId="37" w15:restartNumberingAfterBreak="0">
    <w:nsid w:val="71F32454"/>
    <w:multiLevelType w:val="hybridMultilevel"/>
    <w:tmpl w:val="1E9837BE"/>
    <w:lvl w:ilvl="0" w:tplc="E5241D1A">
      <w:start w:val="1"/>
      <w:numFmt w:val="bullet"/>
      <w:lvlText w:val="С"/>
      <w:lvlJc w:val="left"/>
    </w:lvl>
    <w:lvl w:ilvl="1" w:tplc="D466E712">
      <w:numFmt w:val="decimal"/>
      <w:lvlText w:val=""/>
      <w:lvlJc w:val="left"/>
    </w:lvl>
    <w:lvl w:ilvl="2" w:tplc="2B641EE4">
      <w:numFmt w:val="decimal"/>
      <w:lvlText w:val=""/>
      <w:lvlJc w:val="left"/>
    </w:lvl>
    <w:lvl w:ilvl="3" w:tplc="7FCADEEE">
      <w:numFmt w:val="decimal"/>
      <w:lvlText w:val=""/>
      <w:lvlJc w:val="left"/>
    </w:lvl>
    <w:lvl w:ilvl="4" w:tplc="0C5EC470">
      <w:numFmt w:val="decimal"/>
      <w:lvlText w:val=""/>
      <w:lvlJc w:val="left"/>
    </w:lvl>
    <w:lvl w:ilvl="5" w:tplc="7E2A6FB8">
      <w:numFmt w:val="decimal"/>
      <w:lvlText w:val=""/>
      <w:lvlJc w:val="left"/>
    </w:lvl>
    <w:lvl w:ilvl="6" w:tplc="6310F46E">
      <w:numFmt w:val="decimal"/>
      <w:lvlText w:val=""/>
      <w:lvlJc w:val="left"/>
    </w:lvl>
    <w:lvl w:ilvl="7" w:tplc="A7481798">
      <w:numFmt w:val="decimal"/>
      <w:lvlText w:val=""/>
      <w:lvlJc w:val="left"/>
    </w:lvl>
    <w:lvl w:ilvl="8" w:tplc="99D6174C">
      <w:numFmt w:val="decimal"/>
      <w:lvlText w:val=""/>
      <w:lvlJc w:val="left"/>
    </w:lvl>
  </w:abstractNum>
  <w:abstractNum w:abstractNumId="38" w15:restartNumberingAfterBreak="0">
    <w:nsid w:val="725A06FB"/>
    <w:multiLevelType w:val="hybridMultilevel"/>
    <w:tmpl w:val="6BAE6382"/>
    <w:lvl w:ilvl="0" w:tplc="0F325204">
      <w:start w:val="25"/>
      <w:numFmt w:val="decimal"/>
      <w:lvlText w:val="[%1]"/>
      <w:lvlJc w:val="left"/>
    </w:lvl>
    <w:lvl w:ilvl="1" w:tplc="D0D89F22">
      <w:numFmt w:val="decimal"/>
      <w:lvlText w:val=""/>
      <w:lvlJc w:val="left"/>
    </w:lvl>
    <w:lvl w:ilvl="2" w:tplc="5D285394">
      <w:numFmt w:val="decimal"/>
      <w:lvlText w:val=""/>
      <w:lvlJc w:val="left"/>
    </w:lvl>
    <w:lvl w:ilvl="3" w:tplc="B3E4D298">
      <w:numFmt w:val="decimal"/>
      <w:lvlText w:val=""/>
      <w:lvlJc w:val="left"/>
    </w:lvl>
    <w:lvl w:ilvl="4" w:tplc="BB4E2AF2">
      <w:numFmt w:val="decimal"/>
      <w:lvlText w:val=""/>
      <w:lvlJc w:val="left"/>
    </w:lvl>
    <w:lvl w:ilvl="5" w:tplc="FA5E7010">
      <w:numFmt w:val="decimal"/>
      <w:lvlText w:val=""/>
      <w:lvlJc w:val="left"/>
    </w:lvl>
    <w:lvl w:ilvl="6" w:tplc="7A3CB1E4">
      <w:numFmt w:val="decimal"/>
      <w:lvlText w:val=""/>
      <w:lvlJc w:val="left"/>
    </w:lvl>
    <w:lvl w:ilvl="7" w:tplc="E3641918">
      <w:numFmt w:val="decimal"/>
      <w:lvlText w:val=""/>
      <w:lvlJc w:val="left"/>
    </w:lvl>
    <w:lvl w:ilvl="8" w:tplc="FFD06142">
      <w:numFmt w:val="decimal"/>
      <w:lvlText w:val=""/>
      <w:lvlJc w:val="left"/>
    </w:lvl>
  </w:abstractNum>
  <w:abstractNum w:abstractNumId="39" w15:restartNumberingAfterBreak="0">
    <w:nsid w:val="737B8DDC"/>
    <w:multiLevelType w:val="hybridMultilevel"/>
    <w:tmpl w:val="0FAEDB7A"/>
    <w:lvl w:ilvl="0" w:tplc="503EE61A">
      <w:start w:val="1"/>
      <w:numFmt w:val="bullet"/>
      <w:lvlText w:val="•"/>
      <w:lvlJc w:val="left"/>
    </w:lvl>
    <w:lvl w:ilvl="1" w:tplc="39969FBA">
      <w:numFmt w:val="decimal"/>
      <w:lvlText w:val=""/>
      <w:lvlJc w:val="left"/>
    </w:lvl>
    <w:lvl w:ilvl="2" w:tplc="38F436F8">
      <w:numFmt w:val="decimal"/>
      <w:lvlText w:val=""/>
      <w:lvlJc w:val="left"/>
    </w:lvl>
    <w:lvl w:ilvl="3" w:tplc="2696D640">
      <w:numFmt w:val="decimal"/>
      <w:lvlText w:val=""/>
      <w:lvlJc w:val="left"/>
    </w:lvl>
    <w:lvl w:ilvl="4" w:tplc="07A48680">
      <w:numFmt w:val="decimal"/>
      <w:lvlText w:val=""/>
      <w:lvlJc w:val="left"/>
    </w:lvl>
    <w:lvl w:ilvl="5" w:tplc="4CC461CE">
      <w:numFmt w:val="decimal"/>
      <w:lvlText w:val=""/>
      <w:lvlJc w:val="left"/>
    </w:lvl>
    <w:lvl w:ilvl="6" w:tplc="A7366926">
      <w:numFmt w:val="decimal"/>
      <w:lvlText w:val=""/>
      <w:lvlJc w:val="left"/>
    </w:lvl>
    <w:lvl w:ilvl="7" w:tplc="6A7A5D32">
      <w:numFmt w:val="decimal"/>
      <w:lvlText w:val=""/>
      <w:lvlJc w:val="left"/>
    </w:lvl>
    <w:lvl w:ilvl="8" w:tplc="9C54C300">
      <w:numFmt w:val="decimal"/>
      <w:lvlText w:val=""/>
      <w:lvlJc w:val="left"/>
    </w:lvl>
  </w:abstractNum>
  <w:abstractNum w:abstractNumId="40" w15:restartNumberingAfterBreak="0">
    <w:nsid w:val="75A2A8D4"/>
    <w:multiLevelType w:val="hybridMultilevel"/>
    <w:tmpl w:val="30A0C202"/>
    <w:lvl w:ilvl="0" w:tplc="610A4B52">
      <w:start w:val="1"/>
      <w:numFmt w:val="bullet"/>
      <w:lvlText w:val="и"/>
      <w:lvlJc w:val="left"/>
    </w:lvl>
    <w:lvl w:ilvl="1" w:tplc="042C7B1E">
      <w:numFmt w:val="decimal"/>
      <w:lvlText w:val=""/>
      <w:lvlJc w:val="left"/>
    </w:lvl>
    <w:lvl w:ilvl="2" w:tplc="905E03BC">
      <w:numFmt w:val="decimal"/>
      <w:lvlText w:val=""/>
      <w:lvlJc w:val="left"/>
    </w:lvl>
    <w:lvl w:ilvl="3" w:tplc="A54E218E">
      <w:numFmt w:val="decimal"/>
      <w:lvlText w:val=""/>
      <w:lvlJc w:val="left"/>
    </w:lvl>
    <w:lvl w:ilvl="4" w:tplc="BC081BD2">
      <w:numFmt w:val="decimal"/>
      <w:lvlText w:val=""/>
      <w:lvlJc w:val="left"/>
    </w:lvl>
    <w:lvl w:ilvl="5" w:tplc="9FECB5C6">
      <w:numFmt w:val="decimal"/>
      <w:lvlText w:val=""/>
      <w:lvlJc w:val="left"/>
    </w:lvl>
    <w:lvl w:ilvl="6" w:tplc="25AA511E">
      <w:numFmt w:val="decimal"/>
      <w:lvlText w:val=""/>
      <w:lvlJc w:val="left"/>
    </w:lvl>
    <w:lvl w:ilvl="7" w:tplc="715C746E">
      <w:numFmt w:val="decimal"/>
      <w:lvlText w:val=""/>
      <w:lvlJc w:val="left"/>
    </w:lvl>
    <w:lvl w:ilvl="8" w:tplc="3530CDC2">
      <w:numFmt w:val="decimal"/>
      <w:lvlText w:val=""/>
      <w:lvlJc w:val="left"/>
    </w:lvl>
  </w:abstractNum>
  <w:abstractNum w:abstractNumId="41" w15:restartNumberingAfterBreak="0">
    <w:nsid w:val="7724C67E"/>
    <w:multiLevelType w:val="hybridMultilevel"/>
    <w:tmpl w:val="D294F2EC"/>
    <w:lvl w:ilvl="0" w:tplc="DE6467BE">
      <w:start w:val="1"/>
      <w:numFmt w:val="decimal"/>
      <w:lvlText w:val="%1."/>
      <w:lvlJc w:val="left"/>
    </w:lvl>
    <w:lvl w:ilvl="1" w:tplc="621C68BE">
      <w:numFmt w:val="decimal"/>
      <w:lvlText w:val=""/>
      <w:lvlJc w:val="left"/>
    </w:lvl>
    <w:lvl w:ilvl="2" w:tplc="9C7A636C">
      <w:numFmt w:val="decimal"/>
      <w:lvlText w:val=""/>
      <w:lvlJc w:val="left"/>
    </w:lvl>
    <w:lvl w:ilvl="3" w:tplc="8A229E28">
      <w:numFmt w:val="decimal"/>
      <w:lvlText w:val=""/>
      <w:lvlJc w:val="left"/>
    </w:lvl>
    <w:lvl w:ilvl="4" w:tplc="D80283BA">
      <w:numFmt w:val="decimal"/>
      <w:lvlText w:val=""/>
      <w:lvlJc w:val="left"/>
    </w:lvl>
    <w:lvl w:ilvl="5" w:tplc="EEF28050">
      <w:numFmt w:val="decimal"/>
      <w:lvlText w:val=""/>
      <w:lvlJc w:val="left"/>
    </w:lvl>
    <w:lvl w:ilvl="6" w:tplc="12F2268E">
      <w:numFmt w:val="decimal"/>
      <w:lvlText w:val=""/>
      <w:lvlJc w:val="left"/>
    </w:lvl>
    <w:lvl w:ilvl="7" w:tplc="A2A03C9E">
      <w:numFmt w:val="decimal"/>
      <w:lvlText w:val=""/>
      <w:lvlJc w:val="left"/>
    </w:lvl>
    <w:lvl w:ilvl="8" w:tplc="CA9A2F1A">
      <w:numFmt w:val="decimal"/>
      <w:lvlText w:val=""/>
      <w:lvlJc w:val="left"/>
    </w:lvl>
  </w:abstractNum>
  <w:abstractNum w:abstractNumId="42" w15:restartNumberingAfterBreak="0">
    <w:nsid w:val="77465F01"/>
    <w:multiLevelType w:val="hybridMultilevel"/>
    <w:tmpl w:val="3FA400BC"/>
    <w:lvl w:ilvl="0" w:tplc="AD008800">
      <w:start w:val="1"/>
      <w:numFmt w:val="bullet"/>
      <w:lvlText w:val="•"/>
      <w:lvlJc w:val="left"/>
    </w:lvl>
    <w:lvl w:ilvl="1" w:tplc="F38CDF16">
      <w:start w:val="1"/>
      <w:numFmt w:val="bullet"/>
      <w:lvlText w:val="\endash "/>
      <w:lvlJc w:val="left"/>
    </w:lvl>
    <w:lvl w:ilvl="2" w:tplc="FE76BA6C">
      <w:numFmt w:val="decimal"/>
      <w:lvlText w:val=""/>
      <w:lvlJc w:val="left"/>
    </w:lvl>
    <w:lvl w:ilvl="3" w:tplc="47CCBF7A">
      <w:numFmt w:val="decimal"/>
      <w:lvlText w:val=""/>
      <w:lvlJc w:val="left"/>
    </w:lvl>
    <w:lvl w:ilvl="4" w:tplc="5B7E73C4">
      <w:numFmt w:val="decimal"/>
      <w:lvlText w:val=""/>
      <w:lvlJc w:val="left"/>
    </w:lvl>
    <w:lvl w:ilvl="5" w:tplc="A5AAF49A">
      <w:numFmt w:val="decimal"/>
      <w:lvlText w:val=""/>
      <w:lvlJc w:val="left"/>
    </w:lvl>
    <w:lvl w:ilvl="6" w:tplc="44F607D2">
      <w:numFmt w:val="decimal"/>
      <w:lvlText w:val=""/>
      <w:lvlJc w:val="left"/>
    </w:lvl>
    <w:lvl w:ilvl="7" w:tplc="70700342">
      <w:numFmt w:val="decimal"/>
      <w:lvlText w:val=""/>
      <w:lvlJc w:val="left"/>
    </w:lvl>
    <w:lvl w:ilvl="8" w:tplc="68AAE354">
      <w:numFmt w:val="decimal"/>
      <w:lvlText w:val=""/>
      <w:lvlJc w:val="left"/>
    </w:lvl>
  </w:abstractNum>
  <w:abstractNum w:abstractNumId="43" w15:restartNumberingAfterBreak="0">
    <w:nsid w:val="79838CB2"/>
    <w:multiLevelType w:val="hybridMultilevel"/>
    <w:tmpl w:val="211A59F8"/>
    <w:lvl w:ilvl="0" w:tplc="EF1CA0F0">
      <w:start w:val="1"/>
      <w:numFmt w:val="bullet"/>
      <w:lvlText w:val="•"/>
      <w:lvlJc w:val="left"/>
    </w:lvl>
    <w:lvl w:ilvl="1" w:tplc="7EF64276">
      <w:numFmt w:val="decimal"/>
      <w:lvlText w:val=""/>
      <w:lvlJc w:val="left"/>
    </w:lvl>
    <w:lvl w:ilvl="2" w:tplc="351A7B2A">
      <w:numFmt w:val="decimal"/>
      <w:lvlText w:val=""/>
      <w:lvlJc w:val="left"/>
    </w:lvl>
    <w:lvl w:ilvl="3" w:tplc="960E2EF6">
      <w:numFmt w:val="decimal"/>
      <w:lvlText w:val=""/>
      <w:lvlJc w:val="left"/>
    </w:lvl>
    <w:lvl w:ilvl="4" w:tplc="E6CCA2AA">
      <w:numFmt w:val="decimal"/>
      <w:lvlText w:val=""/>
      <w:lvlJc w:val="left"/>
    </w:lvl>
    <w:lvl w:ilvl="5" w:tplc="FD6EEB7C">
      <w:numFmt w:val="decimal"/>
      <w:lvlText w:val=""/>
      <w:lvlJc w:val="left"/>
    </w:lvl>
    <w:lvl w:ilvl="6" w:tplc="A91AF298">
      <w:numFmt w:val="decimal"/>
      <w:lvlText w:val=""/>
      <w:lvlJc w:val="left"/>
    </w:lvl>
    <w:lvl w:ilvl="7" w:tplc="63E01CEE">
      <w:numFmt w:val="decimal"/>
      <w:lvlText w:val=""/>
      <w:lvlJc w:val="left"/>
    </w:lvl>
    <w:lvl w:ilvl="8" w:tplc="5EAC4796">
      <w:numFmt w:val="decimal"/>
      <w:lvlText w:val=""/>
      <w:lvlJc w:val="left"/>
    </w:lvl>
  </w:abstractNum>
  <w:abstractNum w:abstractNumId="44" w15:restartNumberingAfterBreak="0">
    <w:nsid w:val="7C230C64"/>
    <w:multiLevelType w:val="hybridMultilevel"/>
    <w:tmpl w:val="031495FC"/>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45" w15:restartNumberingAfterBreak="0">
    <w:nsid w:val="7C3DBD3D"/>
    <w:multiLevelType w:val="hybridMultilevel"/>
    <w:tmpl w:val="8196B6A6"/>
    <w:lvl w:ilvl="0" w:tplc="8CD4386A">
      <w:start w:val="1"/>
      <w:numFmt w:val="bullet"/>
      <w:lvlText w:val="•"/>
      <w:lvlJc w:val="left"/>
    </w:lvl>
    <w:lvl w:ilvl="1" w:tplc="BC1AAA34">
      <w:numFmt w:val="decimal"/>
      <w:lvlText w:val=""/>
      <w:lvlJc w:val="left"/>
    </w:lvl>
    <w:lvl w:ilvl="2" w:tplc="0B88E634">
      <w:numFmt w:val="decimal"/>
      <w:lvlText w:val=""/>
      <w:lvlJc w:val="left"/>
    </w:lvl>
    <w:lvl w:ilvl="3" w:tplc="1B44623A">
      <w:numFmt w:val="decimal"/>
      <w:lvlText w:val=""/>
      <w:lvlJc w:val="left"/>
    </w:lvl>
    <w:lvl w:ilvl="4" w:tplc="CD5CE31E">
      <w:numFmt w:val="decimal"/>
      <w:lvlText w:val=""/>
      <w:lvlJc w:val="left"/>
    </w:lvl>
    <w:lvl w:ilvl="5" w:tplc="99FA87A2">
      <w:numFmt w:val="decimal"/>
      <w:lvlText w:val=""/>
      <w:lvlJc w:val="left"/>
    </w:lvl>
    <w:lvl w:ilvl="6" w:tplc="DB12F90A">
      <w:numFmt w:val="decimal"/>
      <w:lvlText w:val=""/>
      <w:lvlJc w:val="left"/>
    </w:lvl>
    <w:lvl w:ilvl="7" w:tplc="9AF2C66A">
      <w:numFmt w:val="decimal"/>
      <w:lvlText w:val=""/>
      <w:lvlJc w:val="left"/>
    </w:lvl>
    <w:lvl w:ilvl="8" w:tplc="6EDAFFA6">
      <w:numFmt w:val="decimal"/>
      <w:lvlText w:val=""/>
      <w:lvlJc w:val="left"/>
    </w:lvl>
  </w:abstractNum>
  <w:num w:numId="1">
    <w:abstractNumId w:val="11"/>
  </w:num>
  <w:num w:numId="2">
    <w:abstractNumId w:val="16"/>
  </w:num>
  <w:num w:numId="3">
    <w:abstractNumId w:val="33"/>
  </w:num>
  <w:num w:numId="4">
    <w:abstractNumId w:val="40"/>
  </w:num>
  <w:num w:numId="5">
    <w:abstractNumId w:val="4"/>
  </w:num>
  <w:num w:numId="6">
    <w:abstractNumId w:val="43"/>
  </w:num>
  <w:num w:numId="7">
    <w:abstractNumId w:val="23"/>
  </w:num>
  <w:num w:numId="8">
    <w:abstractNumId w:val="5"/>
  </w:num>
  <w:num w:numId="9">
    <w:abstractNumId w:val="7"/>
  </w:num>
  <w:num w:numId="10">
    <w:abstractNumId w:val="27"/>
  </w:num>
  <w:num w:numId="11">
    <w:abstractNumId w:val="37"/>
  </w:num>
  <w:num w:numId="12">
    <w:abstractNumId w:val="14"/>
  </w:num>
  <w:num w:numId="13">
    <w:abstractNumId w:val="3"/>
  </w:num>
  <w:num w:numId="14">
    <w:abstractNumId w:val="0"/>
  </w:num>
  <w:num w:numId="15">
    <w:abstractNumId w:val="21"/>
  </w:num>
  <w:num w:numId="16">
    <w:abstractNumId w:val="2"/>
  </w:num>
  <w:num w:numId="17">
    <w:abstractNumId w:val="9"/>
  </w:num>
  <w:num w:numId="18">
    <w:abstractNumId w:val="45"/>
  </w:num>
  <w:num w:numId="19">
    <w:abstractNumId w:val="39"/>
  </w:num>
  <w:num w:numId="20">
    <w:abstractNumId w:val="35"/>
  </w:num>
  <w:num w:numId="21">
    <w:abstractNumId w:val="10"/>
  </w:num>
  <w:num w:numId="22">
    <w:abstractNumId w:val="25"/>
  </w:num>
  <w:num w:numId="23">
    <w:abstractNumId w:val="18"/>
  </w:num>
  <w:num w:numId="24">
    <w:abstractNumId w:val="32"/>
  </w:num>
  <w:num w:numId="25">
    <w:abstractNumId w:val="22"/>
  </w:num>
  <w:num w:numId="26">
    <w:abstractNumId w:val="28"/>
  </w:num>
  <w:num w:numId="27">
    <w:abstractNumId w:val="24"/>
  </w:num>
  <w:num w:numId="28">
    <w:abstractNumId w:val="1"/>
  </w:num>
  <w:num w:numId="29">
    <w:abstractNumId w:val="19"/>
  </w:num>
  <w:num w:numId="30">
    <w:abstractNumId w:val="42"/>
  </w:num>
  <w:num w:numId="31">
    <w:abstractNumId w:val="41"/>
  </w:num>
  <w:num w:numId="32">
    <w:abstractNumId w:val="30"/>
  </w:num>
  <w:num w:numId="33">
    <w:abstractNumId w:val="12"/>
  </w:num>
  <w:num w:numId="34">
    <w:abstractNumId w:val="31"/>
  </w:num>
  <w:num w:numId="35">
    <w:abstractNumId w:val="26"/>
  </w:num>
  <w:num w:numId="36">
    <w:abstractNumId w:val="17"/>
  </w:num>
  <w:num w:numId="37">
    <w:abstractNumId w:val="29"/>
  </w:num>
  <w:num w:numId="38">
    <w:abstractNumId w:val="6"/>
  </w:num>
  <w:num w:numId="39">
    <w:abstractNumId w:val="20"/>
  </w:num>
  <w:num w:numId="40">
    <w:abstractNumId w:val="36"/>
  </w:num>
  <w:num w:numId="41">
    <w:abstractNumId w:val="34"/>
  </w:num>
  <w:num w:numId="42">
    <w:abstractNumId w:val="13"/>
  </w:num>
  <w:num w:numId="43">
    <w:abstractNumId w:val="8"/>
  </w:num>
  <w:num w:numId="44">
    <w:abstractNumId w:val="38"/>
  </w:num>
  <w:num w:numId="45">
    <w:abstractNumId w:val="15"/>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03"/>
    <w:rsid w:val="00016E20"/>
    <w:rsid w:val="00032137"/>
    <w:rsid w:val="00060A05"/>
    <w:rsid w:val="000E27C7"/>
    <w:rsid w:val="00123967"/>
    <w:rsid w:val="001D3AC9"/>
    <w:rsid w:val="002701DC"/>
    <w:rsid w:val="00290E76"/>
    <w:rsid w:val="00333D77"/>
    <w:rsid w:val="00372DF1"/>
    <w:rsid w:val="003A2D9C"/>
    <w:rsid w:val="003B3190"/>
    <w:rsid w:val="003C2C54"/>
    <w:rsid w:val="00477582"/>
    <w:rsid w:val="00513AE5"/>
    <w:rsid w:val="00562991"/>
    <w:rsid w:val="00602DA6"/>
    <w:rsid w:val="006B752F"/>
    <w:rsid w:val="007A392F"/>
    <w:rsid w:val="008C78E3"/>
    <w:rsid w:val="008D2806"/>
    <w:rsid w:val="00904B80"/>
    <w:rsid w:val="00942C40"/>
    <w:rsid w:val="009C1B59"/>
    <w:rsid w:val="00A4388F"/>
    <w:rsid w:val="00A94B2B"/>
    <w:rsid w:val="00AA10FB"/>
    <w:rsid w:val="00AA36B3"/>
    <w:rsid w:val="00AE5591"/>
    <w:rsid w:val="00B033F7"/>
    <w:rsid w:val="00B93985"/>
    <w:rsid w:val="00BA7317"/>
    <w:rsid w:val="00BC4391"/>
    <w:rsid w:val="00C10A6D"/>
    <w:rsid w:val="00C16BFA"/>
    <w:rsid w:val="00CB5E82"/>
    <w:rsid w:val="00D20D25"/>
    <w:rsid w:val="00D50186"/>
    <w:rsid w:val="00DC0E77"/>
    <w:rsid w:val="00DC5182"/>
    <w:rsid w:val="00DD43EA"/>
    <w:rsid w:val="00E54570"/>
    <w:rsid w:val="00EF669D"/>
    <w:rsid w:val="00F74503"/>
    <w:rsid w:val="00FF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4CF46"/>
  <w15:docId w15:val="{31E5B926-4E43-4BE4-BF7D-CEFA3A6D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7C7"/>
    <w:pPr>
      <w:ind w:left="720"/>
      <w:contextualSpacing/>
    </w:pPr>
  </w:style>
  <w:style w:type="character" w:styleId="a4">
    <w:name w:val="Hyperlink"/>
    <w:basedOn w:val="a0"/>
    <w:uiPriority w:val="99"/>
    <w:unhideWhenUsed/>
    <w:rsid w:val="00904B80"/>
    <w:rPr>
      <w:color w:val="0563C1" w:themeColor="hyperlink"/>
      <w:u w:val="single"/>
    </w:rPr>
  </w:style>
  <w:style w:type="character" w:styleId="a5">
    <w:name w:val="Unresolved Mention"/>
    <w:basedOn w:val="a0"/>
    <w:uiPriority w:val="99"/>
    <w:semiHidden/>
    <w:unhideWhenUsed/>
    <w:rsid w:val="00904B80"/>
    <w:rPr>
      <w:color w:val="605E5C"/>
      <w:shd w:val="clear" w:color="auto" w:fill="E1DFDD"/>
    </w:rPr>
  </w:style>
  <w:style w:type="character" w:styleId="a6">
    <w:name w:val="FollowedHyperlink"/>
    <w:basedOn w:val="a0"/>
    <w:uiPriority w:val="99"/>
    <w:semiHidden/>
    <w:unhideWhenUsed/>
    <w:rsid w:val="00904B80"/>
    <w:rPr>
      <w:color w:val="954F72" w:themeColor="followedHyperlink"/>
      <w:u w:val="single"/>
    </w:rPr>
  </w:style>
  <w:style w:type="paragraph" w:styleId="a7">
    <w:name w:val="header"/>
    <w:basedOn w:val="a"/>
    <w:link w:val="a8"/>
    <w:uiPriority w:val="99"/>
    <w:unhideWhenUsed/>
    <w:rsid w:val="00904B80"/>
    <w:pPr>
      <w:tabs>
        <w:tab w:val="center" w:pos="4677"/>
        <w:tab w:val="right" w:pos="9355"/>
      </w:tabs>
    </w:pPr>
  </w:style>
  <w:style w:type="character" w:customStyle="1" w:styleId="a8">
    <w:name w:val="Верхний колонтитул Знак"/>
    <w:basedOn w:val="a0"/>
    <w:link w:val="a7"/>
    <w:uiPriority w:val="99"/>
    <w:rsid w:val="00904B80"/>
  </w:style>
  <w:style w:type="paragraph" w:styleId="a9">
    <w:name w:val="footer"/>
    <w:basedOn w:val="a"/>
    <w:link w:val="aa"/>
    <w:uiPriority w:val="99"/>
    <w:unhideWhenUsed/>
    <w:rsid w:val="00904B80"/>
    <w:pPr>
      <w:tabs>
        <w:tab w:val="center" w:pos="4677"/>
        <w:tab w:val="right" w:pos="9355"/>
      </w:tabs>
    </w:pPr>
  </w:style>
  <w:style w:type="character" w:customStyle="1" w:styleId="aa">
    <w:name w:val="Нижний колонтитул Знак"/>
    <w:basedOn w:val="a0"/>
    <w:link w:val="a9"/>
    <w:uiPriority w:val="99"/>
    <w:rsid w:val="00904B80"/>
  </w:style>
  <w:style w:type="character" w:styleId="ab">
    <w:name w:val="Placeholder Text"/>
    <w:basedOn w:val="a0"/>
    <w:uiPriority w:val="99"/>
    <w:semiHidden/>
    <w:rsid w:val="006B75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8032" TargetMode="External"/><Relationship Id="rId18" Type="http://schemas.openxmlformats.org/officeDocument/2006/relationships/hyperlink" Target="https://whitepaper.io/document/419/ren-litepaper" TargetMode="External"/><Relationship Id="rId26" Type="http://schemas.openxmlformats.org/officeDocument/2006/relationships/hyperlink" Target="https://eprint.iacr.org/2020/492" TargetMode="External"/><Relationship Id="rId39" Type="http://schemas.openxmlformats.org/officeDocument/2006/relationships/theme" Target="theme/theme1.xml"/><Relationship Id="rId21" Type="http://schemas.openxmlformats.org/officeDocument/2006/relationships/hyperlink" Target="https://docs.keep.network/tbtc/index.pdf" TargetMode="External"/><Relationship Id="rId34" Type="http://schemas.openxmlformats.org/officeDocument/2006/relationships/hyperlink" Target="https://cosmos.network/resources/whitepaper" TargetMode="External"/><Relationship Id="rId7" Type="http://schemas.openxmlformats.org/officeDocument/2006/relationships/endnotes" Target="endnotes.xml"/><Relationship Id="rId12" Type="http://schemas.openxmlformats.org/officeDocument/2006/relationships/hyperlink" Target="https://tools.ietf.org/html/rfc6979" TargetMode="External"/><Relationship Id="rId17" Type="http://schemas.openxmlformats.org/officeDocument/2006/relationships/hyperlink" Target="https://github.com/near/rainbow-bridge" TargetMode="External"/><Relationship Id="rId25" Type="http://schemas.openxmlformats.org/officeDocument/2006/relationships/hyperlink" Target="https://eprint.iacr.org/2020/1390" TargetMode="External"/><Relationship Id="rId33" Type="http://schemas.openxmlformats.org/officeDocument/2006/relationships/hyperlink" Target="https://eprint.iacr.org/2020/852"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near.org/papers/the-official-near-white-paper/" TargetMode="External"/><Relationship Id="rId20" Type="http://schemas.openxmlformats.org/officeDocument/2006/relationships/hyperlink" Target="https://docs.keep.network/tbtc/index.pdf" TargetMode="External"/><Relationship Id="rId29" Type="http://schemas.openxmlformats.org/officeDocument/2006/relationships/hyperlink" Target="https://eprint.iacr.org/2020/5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smos/peggy" TargetMode="External"/><Relationship Id="rId24" Type="http://schemas.openxmlformats.org/officeDocument/2006/relationships/hyperlink" Target="https://www.getmonero.org/library/Zero-to-Monero-1-0-0.pdf" TargetMode="External"/><Relationship Id="rId32" Type="http://schemas.openxmlformats.org/officeDocument/2006/relationships/hyperlink" Target="https://eprint.iacr.org/2016/889.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thereum.github.io/yellowpaper/paper.pdf" TargetMode="External"/><Relationship Id="rId23" Type="http://schemas.openxmlformats.org/officeDocument/2006/relationships/hyperlink" Target="https://www.getmonero.org/library/Zero-to-Monero-1-0-0.pdf" TargetMode="External"/><Relationship Id="rId28" Type="http://schemas.openxmlformats.org/officeDocument/2006/relationships/hyperlink" Target="https://groups.csail.mit.edu/tds/papers/Lynch/jacm88.pdf" TargetMode="External"/><Relationship Id="rId36" Type="http://schemas.openxmlformats.org/officeDocument/2006/relationships/hyperlink" Target="https://polkadot.network/PolkaDotPaper.pdf" TargetMode="External"/><Relationship Id="rId10" Type="http://schemas.openxmlformats.org/officeDocument/2006/relationships/image" Target="media/image1.png"/><Relationship Id="rId19" Type="http://schemas.openxmlformats.org/officeDocument/2006/relationships/hyperlink" Target="https://whitepaper.io/document/419/ren-litepaper" TargetMode="External"/><Relationship Id="rId31" Type="http://schemas.openxmlformats.org/officeDocument/2006/relationships/hyperlink" Target="https://terra.money/Terra_White_paper.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EOSIO/Documentation/blob/master/TechnicalWhitePaper.md" TargetMode="External"/><Relationship Id="rId22" Type="http://schemas.openxmlformats.org/officeDocument/2006/relationships/hyperlink" Target="https://thorchain.org/" TargetMode="External"/><Relationship Id="rId27" Type="http://schemas.openxmlformats.org/officeDocument/2006/relationships/hyperlink" Target="https://celo.org/papers" TargetMode="External"/><Relationship Id="rId30" Type="http://schemas.openxmlformats.org/officeDocument/2006/relationships/hyperlink" Target="https://dl.acm.org/doi/pdf/10.1145/3132747.3132757" TargetMode="External"/><Relationship Id="rId35" Type="http://schemas.openxmlformats.org/officeDocument/2006/relationships/hyperlink" Target="https://www.avalabs.org/whitepapers" TargetMode="External"/><Relationship Id="rId8"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5BF9D7A4084E32AFED313B7CAB8559"/>
        <w:category>
          <w:name w:val="Общие"/>
          <w:gallery w:val="placeholder"/>
        </w:category>
        <w:types>
          <w:type w:val="bbPlcHdr"/>
        </w:types>
        <w:behaviors>
          <w:behavior w:val="content"/>
        </w:behaviors>
        <w:guid w:val="{334CEEB2-0EFD-4A6B-A275-612B5309022D}"/>
      </w:docPartPr>
      <w:docPartBody>
        <w:p w:rsidR="0018038D" w:rsidRDefault="0018038D" w:rsidP="0018038D">
          <w:pPr>
            <w:pStyle w:val="A85BF9D7A4084E32AFED313B7CAB8559"/>
          </w:pPr>
          <w:r>
            <w:rPr>
              <w:color w:val="7F7F7F" w:themeColor="text1" w:themeTint="80"/>
            </w:rPr>
            <w:t>[Заголовок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Noto Sans">
    <w:panose1 w:val="020B0502040504020204"/>
    <w:charset w:val="CC"/>
    <w:family w:val="swiss"/>
    <w:pitch w:val="variable"/>
    <w:sig w:usb0="E00082FF" w:usb1="400078FF" w:usb2="00000021"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1002AFF" w:usb1="4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8D"/>
    <w:rsid w:val="0018038D"/>
    <w:rsid w:val="00E87F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038D"/>
    <w:rPr>
      <w:color w:val="808080"/>
    </w:rPr>
  </w:style>
  <w:style w:type="paragraph" w:customStyle="1" w:styleId="3B8AE92309A64B16824453F11D0A6E3E">
    <w:name w:val="3B8AE92309A64B16824453F11D0A6E3E"/>
    <w:rsid w:val="0018038D"/>
  </w:style>
  <w:style w:type="paragraph" w:customStyle="1" w:styleId="103952F7A59041269C51EFDFFA380B39">
    <w:name w:val="103952F7A59041269C51EFDFFA380B39"/>
    <w:rsid w:val="0018038D"/>
  </w:style>
  <w:style w:type="paragraph" w:customStyle="1" w:styleId="B4DAE31F6EA142AB99487CD507B5F81D">
    <w:name w:val="B4DAE31F6EA142AB99487CD507B5F81D"/>
    <w:rsid w:val="0018038D"/>
  </w:style>
  <w:style w:type="paragraph" w:customStyle="1" w:styleId="6A825E84555C41AD9D678B3DA9B4560F">
    <w:name w:val="6A825E84555C41AD9D678B3DA9B4560F"/>
    <w:rsid w:val="0018038D"/>
  </w:style>
  <w:style w:type="paragraph" w:customStyle="1" w:styleId="C3C5273621014D87B1FD51581E132061">
    <w:name w:val="C3C5273621014D87B1FD51581E132061"/>
    <w:rsid w:val="0018038D"/>
  </w:style>
  <w:style w:type="paragraph" w:customStyle="1" w:styleId="0D744A4615534A4EB1E21E3D32BEC716">
    <w:name w:val="0D744A4615534A4EB1E21E3D32BEC716"/>
    <w:rsid w:val="0018038D"/>
  </w:style>
  <w:style w:type="paragraph" w:customStyle="1" w:styleId="050271E0422D42F68432F95091526E8D">
    <w:name w:val="050271E0422D42F68432F95091526E8D"/>
    <w:rsid w:val="0018038D"/>
  </w:style>
  <w:style w:type="paragraph" w:customStyle="1" w:styleId="241138DB03AD4D6E8A1FF0865F6DBF33">
    <w:name w:val="241138DB03AD4D6E8A1FF0865F6DBF33"/>
    <w:rsid w:val="0018038D"/>
  </w:style>
  <w:style w:type="paragraph" w:customStyle="1" w:styleId="5B34D9EEED8844B49CE135195ADBC8A8">
    <w:name w:val="5B34D9EEED8844B49CE135195ADBC8A8"/>
    <w:rsid w:val="0018038D"/>
  </w:style>
  <w:style w:type="paragraph" w:customStyle="1" w:styleId="A85BF9D7A4084E32AFED313B7CAB8559">
    <w:name w:val="A85BF9D7A4084E32AFED313B7CAB8559"/>
    <w:rsid w:val="001803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18</Pages>
  <Words>6959</Words>
  <Characters>48161</Characters>
  <Application>Microsoft Office Word</Application>
  <DocSecurity>0</DocSecurity>
  <Lines>982</Lines>
  <Paragraphs>274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Translated  by AlexG | C.Sailors#8856</vt:lpstr>
      <vt:lpstr/>
    </vt:vector>
  </TitlesOfParts>
  <Company/>
  <LinksUpToDate>false</LinksUpToDate>
  <CharactersWithSpaces>54846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Translated  by AlexG | C.Sailors#8856</dc:title>
  <dc:creator>translated by AlexG | C.Sailors#8856</dc:creator>
  <cp:lastModifiedBy>Пользователь Windows</cp:lastModifiedBy>
  <cp:revision>11</cp:revision>
  <dcterms:created xsi:type="dcterms:W3CDTF">2022-01-14T15:59:00Z</dcterms:created>
  <dcterms:modified xsi:type="dcterms:W3CDTF">2022-01-14T17:52:00Z</dcterms:modified>
</cp:coreProperties>
</file>