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859" w:rsidRPr="00652CC3" w:rsidRDefault="002046D8" w:rsidP="00652CC3">
      <w:pPr>
        <w:jc w:val="center"/>
        <w:rPr>
          <w:rFonts w:asciiTheme="minorEastAsia" w:hAnsiTheme="minorEastAsia"/>
          <w:szCs w:val="21"/>
        </w:rPr>
      </w:pPr>
      <w:proofErr w:type="gramStart"/>
      <w:r w:rsidRPr="00652CC3">
        <w:rPr>
          <w:rFonts w:asciiTheme="minorEastAsia" w:hAnsiTheme="minorEastAsia" w:hint="eastAsia"/>
          <w:szCs w:val="21"/>
        </w:rPr>
        <w:t>振弦模块</w:t>
      </w:r>
      <w:proofErr w:type="gramEnd"/>
      <w:r w:rsidRPr="00652CC3">
        <w:rPr>
          <w:rFonts w:asciiTheme="minorEastAsia" w:hAnsiTheme="minorEastAsia" w:hint="eastAsia"/>
          <w:szCs w:val="21"/>
        </w:rPr>
        <w:t>模拟信号与对应频率值的转换</w:t>
      </w:r>
    </w:p>
    <w:p w:rsidR="002046D8" w:rsidRPr="00652CC3" w:rsidRDefault="002046D8">
      <w:pPr>
        <w:rPr>
          <w:rFonts w:asciiTheme="minorEastAsia" w:hAnsiTheme="minorEastAsia"/>
          <w:szCs w:val="21"/>
        </w:rPr>
      </w:pPr>
      <w:proofErr w:type="gramStart"/>
      <w:r w:rsidRPr="00652CC3">
        <w:rPr>
          <w:rFonts w:asciiTheme="minorEastAsia" w:hAnsiTheme="minorEastAsia"/>
          <w:szCs w:val="21"/>
        </w:rPr>
        <w:t>振弦模块</w:t>
      </w:r>
      <w:proofErr w:type="gramEnd"/>
      <w:r w:rsidRPr="00652CC3">
        <w:rPr>
          <w:rFonts w:asciiTheme="minorEastAsia" w:hAnsiTheme="minorEastAsia"/>
          <w:szCs w:val="21"/>
        </w:rPr>
        <w:t>可以将测量到</w:t>
      </w:r>
      <w:proofErr w:type="gramStart"/>
      <w:r w:rsidRPr="00652CC3">
        <w:rPr>
          <w:rFonts w:asciiTheme="minorEastAsia" w:hAnsiTheme="minorEastAsia"/>
          <w:szCs w:val="21"/>
        </w:rPr>
        <w:t>的振弦传感器</w:t>
      </w:r>
      <w:proofErr w:type="gramEnd"/>
      <w:r w:rsidRPr="00652CC3">
        <w:rPr>
          <w:rFonts w:asciiTheme="minorEastAsia" w:hAnsiTheme="minorEastAsia"/>
          <w:szCs w:val="21"/>
        </w:rPr>
        <w:t>频率值转换为模拟信号输出，不同的产品具有不同的模拟信号类型</w:t>
      </w:r>
      <w:r w:rsidR="00652CC3">
        <w:rPr>
          <w:rFonts w:asciiTheme="minorEastAsia" w:hAnsiTheme="minorEastAsia" w:hint="eastAsia"/>
          <w:szCs w:val="21"/>
        </w:rPr>
        <w:t>、</w:t>
      </w:r>
      <w:r w:rsidR="00652CC3">
        <w:rPr>
          <w:rFonts w:asciiTheme="minorEastAsia" w:hAnsiTheme="minorEastAsia"/>
          <w:szCs w:val="21"/>
        </w:rPr>
        <w:t>输出</w:t>
      </w:r>
      <w:r w:rsidRPr="00652CC3">
        <w:rPr>
          <w:rFonts w:asciiTheme="minorEastAsia" w:hAnsiTheme="minorEastAsia"/>
          <w:szCs w:val="21"/>
        </w:rPr>
        <w:t>范围的特性。</w:t>
      </w:r>
    </w:p>
    <w:p w:rsidR="002046D8" w:rsidRPr="00652CC3" w:rsidRDefault="002046D8">
      <w:pPr>
        <w:rPr>
          <w:rFonts w:asciiTheme="minorEastAsia" w:hAnsiTheme="minorEastAsia"/>
          <w:szCs w:val="21"/>
        </w:rPr>
      </w:pPr>
      <w:proofErr w:type="gramStart"/>
      <w:r w:rsidRPr="00652CC3">
        <w:rPr>
          <w:rFonts w:asciiTheme="minorEastAsia" w:hAnsiTheme="minorEastAsia"/>
          <w:szCs w:val="21"/>
        </w:rPr>
        <w:t>振弦类</w:t>
      </w:r>
      <w:proofErr w:type="gramEnd"/>
      <w:r w:rsidRPr="00652CC3">
        <w:rPr>
          <w:rFonts w:asciiTheme="minorEastAsia" w:hAnsiTheme="minorEastAsia"/>
          <w:szCs w:val="21"/>
        </w:rPr>
        <w:t>产品“频率</w:t>
      </w:r>
      <w:r w:rsidRPr="00652CC3">
        <w:rPr>
          <w:rFonts w:asciiTheme="minorEastAsia" w:hAnsiTheme="minorEastAsia" w:hint="eastAsia"/>
          <w:szCs w:val="21"/>
        </w:rPr>
        <w:t>-模拟信号输出</w:t>
      </w:r>
      <w:r w:rsidRPr="00652CC3">
        <w:rPr>
          <w:rFonts w:asciiTheme="minorEastAsia" w:hAnsiTheme="minorEastAsia"/>
          <w:szCs w:val="21"/>
        </w:rPr>
        <w:t>”特性汇总表</w:t>
      </w:r>
    </w:p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1120"/>
        <w:gridCol w:w="2015"/>
        <w:gridCol w:w="1919"/>
        <w:gridCol w:w="1621"/>
        <w:gridCol w:w="2789"/>
      </w:tblGrid>
      <w:tr w:rsidR="002046D8" w:rsidRPr="00652CC3" w:rsidTr="00652CC3">
        <w:tc>
          <w:tcPr>
            <w:tcW w:w="1120" w:type="dxa"/>
            <w:vAlign w:val="center"/>
          </w:tcPr>
          <w:p w:rsidR="002046D8" w:rsidRPr="00652CC3" w:rsidRDefault="002046D8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产品型号</w:t>
            </w:r>
          </w:p>
        </w:tc>
        <w:tc>
          <w:tcPr>
            <w:tcW w:w="2015" w:type="dxa"/>
            <w:vAlign w:val="center"/>
          </w:tcPr>
          <w:p w:rsidR="002046D8" w:rsidRPr="00652CC3" w:rsidRDefault="002046D8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模拟信号输出范围</w:t>
            </w:r>
          </w:p>
        </w:tc>
        <w:tc>
          <w:tcPr>
            <w:tcW w:w="1919" w:type="dxa"/>
            <w:vAlign w:val="center"/>
          </w:tcPr>
          <w:p w:rsidR="002046D8" w:rsidRPr="00652CC3" w:rsidRDefault="002046D8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DAO_TH默认值</w:t>
            </w:r>
          </w:p>
        </w:tc>
        <w:tc>
          <w:tcPr>
            <w:tcW w:w="1621" w:type="dxa"/>
            <w:vAlign w:val="center"/>
          </w:tcPr>
          <w:p w:rsidR="002046D8" w:rsidRPr="00652CC3" w:rsidRDefault="002046D8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频率范围(</w:t>
            </w:r>
            <w:r w:rsidRPr="00652CC3">
              <w:rPr>
                <w:rFonts w:asciiTheme="minorEastAsia" w:hAnsiTheme="minorEastAsia"/>
                <w:szCs w:val="21"/>
              </w:rPr>
              <w:t>Hz)</w:t>
            </w:r>
          </w:p>
        </w:tc>
        <w:tc>
          <w:tcPr>
            <w:tcW w:w="2789" w:type="dxa"/>
            <w:vAlign w:val="center"/>
          </w:tcPr>
          <w:p w:rsidR="002046D8" w:rsidRPr="00652CC3" w:rsidRDefault="002046D8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输出引脚</w:t>
            </w:r>
          </w:p>
        </w:tc>
      </w:tr>
      <w:tr w:rsidR="002046D8" w:rsidRPr="00652CC3" w:rsidTr="00652CC3">
        <w:tc>
          <w:tcPr>
            <w:tcW w:w="1120" w:type="dxa"/>
            <w:vAlign w:val="center"/>
          </w:tcPr>
          <w:p w:rsidR="002046D8" w:rsidRPr="00652CC3" w:rsidRDefault="002046D8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VM</w:t>
            </w:r>
            <w:r w:rsidRPr="00652CC3">
              <w:rPr>
                <w:rFonts w:asciiTheme="minorEastAsia" w:hAnsiTheme="minorEastAsia"/>
                <w:szCs w:val="21"/>
              </w:rPr>
              <w:t>501</w:t>
            </w:r>
          </w:p>
        </w:tc>
        <w:tc>
          <w:tcPr>
            <w:tcW w:w="2015" w:type="dxa"/>
            <w:vAlign w:val="center"/>
          </w:tcPr>
          <w:p w:rsidR="002046D8" w:rsidRPr="00652CC3" w:rsidRDefault="002046D8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电压0</w:t>
            </w:r>
            <w:r w:rsidRPr="00652CC3">
              <w:rPr>
                <w:rFonts w:asciiTheme="minorEastAsia" w:hAnsiTheme="minorEastAsia"/>
                <w:szCs w:val="21"/>
              </w:rPr>
              <w:t>~3300mV</w:t>
            </w:r>
          </w:p>
        </w:tc>
        <w:tc>
          <w:tcPr>
            <w:tcW w:w="1919" w:type="dxa"/>
            <w:vAlign w:val="center"/>
          </w:tcPr>
          <w:p w:rsidR="002046D8" w:rsidRPr="00652CC3" w:rsidRDefault="002046D8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0x</w:t>
            </w:r>
            <w:r w:rsidRPr="00652CC3">
              <w:rPr>
                <w:rFonts w:asciiTheme="minorEastAsia" w:hAnsiTheme="minorEastAsia"/>
                <w:szCs w:val="21"/>
              </w:rPr>
              <w:t>2100</w:t>
            </w:r>
          </w:p>
        </w:tc>
        <w:tc>
          <w:tcPr>
            <w:tcW w:w="1621" w:type="dxa"/>
            <w:vAlign w:val="center"/>
          </w:tcPr>
          <w:p w:rsidR="002046D8" w:rsidRPr="00652CC3" w:rsidRDefault="002046D8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0</w:t>
            </w:r>
            <w:r w:rsidRPr="00652CC3">
              <w:rPr>
                <w:rFonts w:asciiTheme="minorEastAsia" w:hAnsiTheme="minorEastAsia"/>
                <w:szCs w:val="21"/>
              </w:rPr>
              <w:t>~3300</w:t>
            </w:r>
          </w:p>
        </w:tc>
        <w:tc>
          <w:tcPr>
            <w:tcW w:w="2789" w:type="dxa"/>
            <w:vAlign w:val="center"/>
          </w:tcPr>
          <w:p w:rsidR="002046D8" w:rsidRPr="00652CC3" w:rsidRDefault="002046D8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DAO相对于GND</w:t>
            </w:r>
          </w:p>
        </w:tc>
      </w:tr>
      <w:tr w:rsidR="002046D8" w:rsidRPr="00652CC3" w:rsidTr="00652CC3">
        <w:tc>
          <w:tcPr>
            <w:tcW w:w="1120" w:type="dxa"/>
            <w:vMerge w:val="restart"/>
            <w:vAlign w:val="center"/>
          </w:tcPr>
          <w:p w:rsidR="002046D8" w:rsidRPr="00652CC3" w:rsidRDefault="002046D8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VM</w:t>
            </w:r>
            <w:r w:rsidRPr="00652CC3">
              <w:rPr>
                <w:rFonts w:asciiTheme="minorEastAsia" w:hAnsiTheme="minorEastAsia"/>
                <w:szCs w:val="21"/>
              </w:rPr>
              <w:t>511</w:t>
            </w:r>
          </w:p>
        </w:tc>
        <w:tc>
          <w:tcPr>
            <w:tcW w:w="2015" w:type="dxa"/>
            <w:vAlign w:val="center"/>
          </w:tcPr>
          <w:p w:rsidR="002046D8" w:rsidRPr="00652CC3" w:rsidRDefault="002046D8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电压0</w:t>
            </w:r>
            <w:r w:rsidRPr="00652CC3">
              <w:rPr>
                <w:rFonts w:asciiTheme="minorEastAsia" w:hAnsiTheme="minorEastAsia"/>
                <w:szCs w:val="21"/>
              </w:rPr>
              <w:t>~3300mV</w:t>
            </w:r>
          </w:p>
        </w:tc>
        <w:tc>
          <w:tcPr>
            <w:tcW w:w="1919" w:type="dxa"/>
            <w:vMerge w:val="restart"/>
            <w:vAlign w:val="center"/>
          </w:tcPr>
          <w:p w:rsidR="002046D8" w:rsidRPr="00652CC3" w:rsidRDefault="002046D8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0</w:t>
            </w:r>
            <w:r w:rsidRPr="00652CC3">
              <w:rPr>
                <w:rFonts w:asciiTheme="minorEastAsia" w:hAnsiTheme="minorEastAsia"/>
                <w:szCs w:val="21"/>
              </w:rPr>
              <w:t>x2100</w:t>
            </w:r>
          </w:p>
        </w:tc>
        <w:tc>
          <w:tcPr>
            <w:tcW w:w="1621" w:type="dxa"/>
            <w:vMerge w:val="restart"/>
            <w:vAlign w:val="center"/>
          </w:tcPr>
          <w:p w:rsidR="002046D8" w:rsidRPr="00652CC3" w:rsidRDefault="002046D8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0</w:t>
            </w:r>
            <w:r w:rsidRPr="00652CC3">
              <w:rPr>
                <w:rFonts w:asciiTheme="minorEastAsia" w:hAnsiTheme="minorEastAsia"/>
                <w:szCs w:val="21"/>
              </w:rPr>
              <w:t>~3300</w:t>
            </w:r>
          </w:p>
        </w:tc>
        <w:tc>
          <w:tcPr>
            <w:tcW w:w="2789" w:type="dxa"/>
            <w:vAlign w:val="center"/>
          </w:tcPr>
          <w:p w:rsidR="002046D8" w:rsidRPr="00652CC3" w:rsidRDefault="002046D8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DAO</w:t>
            </w:r>
            <w:r w:rsidRPr="00652CC3">
              <w:rPr>
                <w:rFonts w:asciiTheme="minorEastAsia" w:hAnsiTheme="minorEastAsia"/>
                <w:szCs w:val="21"/>
              </w:rPr>
              <w:t>1相对于GND</w:t>
            </w:r>
          </w:p>
        </w:tc>
      </w:tr>
      <w:tr w:rsidR="002046D8" w:rsidRPr="00652CC3" w:rsidTr="00652CC3">
        <w:tc>
          <w:tcPr>
            <w:tcW w:w="1120" w:type="dxa"/>
            <w:vMerge/>
            <w:vAlign w:val="center"/>
          </w:tcPr>
          <w:p w:rsidR="002046D8" w:rsidRPr="00652CC3" w:rsidRDefault="002046D8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15" w:type="dxa"/>
            <w:vAlign w:val="center"/>
          </w:tcPr>
          <w:p w:rsidR="002046D8" w:rsidRPr="00652CC3" w:rsidRDefault="002046D8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电压0</w:t>
            </w:r>
            <w:r w:rsidRPr="00652CC3">
              <w:rPr>
                <w:rFonts w:asciiTheme="minorEastAsia" w:hAnsiTheme="minorEastAsia"/>
                <w:szCs w:val="21"/>
              </w:rPr>
              <w:t>~6600mV</w:t>
            </w:r>
          </w:p>
        </w:tc>
        <w:tc>
          <w:tcPr>
            <w:tcW w:w="1919" w:type="dxa"/>
            <w:vMerge/>
            <w:vAlign w:val="center"/>
          </w:tcPr>
          <w:p w:rsidR="002046D8" w:rsidRPr="00652CC3" w:rsidRDefault="002046D8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21" w:type="dxa"/>
            <w:vMerge/>
            <w:vAlign w:val="center"/>
          </w:tcPr>
          <w:p w:rsidR="002046D8" w:rsidRPr="00652CC3" w:rsidRDefault="002046D8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89" w:type="dxa"/>
            <w:vAlign w:val="center"/>
          </w:tcPr>
          <w:p w:rsidR="002046D8" w:rsidRPr="00652CC3" w:rsidRDefault="002046D8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DAO</w:t>
            </w:r>
            <w:r w:rsidRPr="00652CC3">
              <w:rPr>
                <w:rFonts w:asciiTheme="minorEastAsia" w:hAnsiTheme="minorEastAsia"/>
                <w:szCs w:val="21"/>
              </w:rPr>
              <w:t>2相对于GND</w:t>
            </w:r>
          </w:p>
        </w:tc>
      </w:tr>
      <w:tr w:rsidR="002046D8" w:rsidRPr="00652CC3" w:rsidTr="00652CC3">
        <w:tc>
          <w:tcPr>
            <w:tcW w:w="1120" w:type="dxa"/>
            <w:vMerge/>
            <w:vAlign w:val="center"/>
          </w:tcPr>
          <w:p w:rsidR="002046D8" w:rsidRPr="00652CC3" w:rsidRDefault="002046D8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15" w:type="dxa"/>
            <w:vAlign w:val="center"/>
          </w:tcPr>
          <w:p w:rsidR="002046D8" w:rsidRPr="00652CC3" w:rsidRDefault="002046D8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电流0</w:t>
            </w:r>
            <w:r w:rsidRPr="00652CC3">
              <w:rPr>
                <w:rFonts w:asciiTheme="minorEastAsia" w:hAnsiTheme="minorEastAsia"/>
                <w:szCs w:val="21"/>
              </w:rPr>
              <w:t>~20mA</w:t>
            </w:r>
          </w:p>
        </w:tc>
        <w:tc>
          <w:tcPr>
            <w:tcW w:w="1919" w:type="dxa"/>
            <w:vMerge/>
            <w:vAlign w:val="center"/>
          </w:tcPr>
          <w:p w:rsidR="002046D8" w:rsidRPr="00652CC3" w:rsidRDefault="002046D8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21" w:type="dxa"/>
            <w:vMerge/>
            <w:vAlign w:val="center"/>
          </w:tcPr>
          <w:p w:rsidR="002046D8" w:rsidRPr="00652CC3" w:rsidRDefault="002046D8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89" w:type="dxa"/>
            <w:vAlign w:val="center"/>
          </w:tcPr>
          <w:p w:rsidR="002046D8" w:rsidRPr="00652CC3" w:rsidRDefault="002046D8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DAO</w:t>
            </w:r>
            <w:r w:rsidRPr="00652CC3">
              <w:rPr>
                <w:rFonts w:asciiTheme="minorEastAsia" w:hAnsiTheme="minorEastAsia"/>
                <w:szCs w:val="21"/>
              </w:rPr>
              <w:t>1流向DAO2</w:t>
            </w:r>
          </w:p>
        </w:tc>
      </w:tr>
      <w:tr w:rsidR="00652CC3" w:rsidRPr="00652CC3" w:rsidTr="00652CC3">
        <w:tc>
          <w:tcPr>
            <w:tcW w:w="1120" w:type="dxa"/>
            <w:vMerge w:val="restart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VTI</w:t>
            </w:r>
            <w:r w:rsidRPr="00652CC3">
              <w:rPr>
                <w:rFonts w:asciiTheme="minorEastAsia" w:hAnsiTheme="minorEastAsia"/>
                <w:szCs w:val="21"/>
              </w:rPr>
              <w:t>104</w:t>
            </w:r>
          </w:p>
        </w:tc>
        <w:tc>
          <w:tcPr>
            <w:tcW w:w="2015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电流0</w:t>
            </w:r>
            <w:r w:rsidRPr="00652CC3">
              <w:rPr>
                <w:rFonts w:asciiTheme="minorEastAsia" w:hAnsiTheme="minorEastAsia"/>
                <w:szCs w:val="21"/>
              </w:rPr>
              <w:t>~20mA</w:t>
            </w:r>
          </w:p>
        </w:tc>
        <w:tc>
          <w:tcPr>
            <w:tcW w:w="1919" w:type="dxa"/>
            <w:vMerge w:val="restart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0</w:t>
            </w:r>
            <w:r w:rsidRPr="00652CC3">
              <w:rPr>
                <w:rFonts w:asciiTheme="minorEastAsia" w:hAnsiTheme="minorEastAsia"/>
                <w:szCs w:val="21"/>
              </w:rPr>
              <w:t>x1400</w:t>
            </w:r>
            <w:bookmarkStart w:id="0" w:name="_GoBack"/>
            <w:bookmarkEnd w:id="0"/>
          </w:p>
        </w:tc>
        <w:tc>
          <w:tcPr>
            <w:tcW w:w="1621" w:type="dxa"/>
            <w:vMerge w:val="restart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0</w:t>
            </w:r>
            <w:r w:rsidRPr="00652CC3">
              <w:rPr>
                <w:rFonts w:asciiTheme="minorEastAsia" w:hAnsiTheme="minorEastAsia"/>
                <w:szCs w:val="21"/>
              </w:rPr>
              <w:t>~2000</w:t>
            </w:r>
          </w:p>
        </w:tc>
        <w:tc>
          <w:tcPr>
            <w:tcW w:w="2789" w:type="dxa"/>
            <w:vMerge w:val="restart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电压或者电流输出</w:t>
            </w:r>
          </w:p>
          <w:p w:rsid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电压</w:t>
            </w:r>
            <w:r w:rsidRPr="00652CC3">
              <w:rPr>
                <w:rFonts w:asciiTheme="minorEastAsia" w:hAnsiTheme="minorEastAsia"/>
                <w:szCs w:val="21"/>
              </w:rPr>
              <w:t>信号均是</w:t>
            </w:r>
            <w:r w:rsidRPr="00652CC3">
              <w:rPr>
                <w:rFonts w:asciiTheme="minorEastAsia" w:hAnsiTheme="minorEastAsia" w:hint="eastAsia"/>
                <w:szCs w:val="21"/>
              </w:rPr>
              <w:t>IOSx相对于GND</w:t>
            </w:r>
          </w:p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电流信号均是IOSx流向GND</w:t>
            </w:r>
          </w:p>
        </w:tc>
      </w:tr>
      <w:tr w:rsidR="00652CC3" w:rsidRPr="00652CC3" w:rsidTr="00652CC3">
        <w:tc>
          <w:tcPr>
            <w:tcW w:w="1120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15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电压0</w:t>
            </w:r>
            <w:r w:rsidRPr="00652CC3">
              <w:rPr>
                <w:rFonts w:asciiTheme="minorEastAsia" w:hAnsiTheme="minorEastAsia"/>
                <w:szCs w:val="21"/>
              </w:rPr>
              <w:t>~5V</w:t>
            </w:r>
          </w:p>
        </w:tc>
        <w:tc>
          <w:tcPr>
            <w:tcW w:w="1919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21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89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2CC3" w:rsidRPr="00652CC3" w:rsidTr="00652CC3">
        <w:tc>
          <w:tcPr>
            <w:tcW w:w="1120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15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电压0</w:t>
            </w:r>
            <w:r w:rsidRPr="00652CC3">
              <w:rPr>
                <w:rFonts w:asciiTheme="minorEastAsia" w:hAnsiTheme="minorEastAsia"/>
                <w:szCs w:val="21"/>
              </w:rPr>
              <w:t>~10V</w:t>
            </w:r>
          </w:p>
        </w:tc>
        <w:tc>
          <w:tcPr>
            <w:tcW w:w="1919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21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89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2CC3" w:rsidRPr="00652CC3" w:rsidTr="00652CC3">
        <w:tc>
          <w:tcPr>
            <w:tcW w:w="1120" w:type="dxa"/>
            <w:vMerge w:val="restart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V</w:t>
            </w:r>
            <w:r w:rsidRPr="00652CC3">
              <w:rPr>
                <w:rFonts w:asciiTheme="minorEastAsia" w:hAnsiTheme="minorEastAsia"/>
                <w:szCs w:val="21"/>
              </w:rPr>
              <w:t>D416</w:t>
            </w:r>
          </w:p>
        </w:tc>
        <w:tc>
          <w:tcPr>
            <w:tcW w:w="2015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电流0</w:t>
            </w:r>
            <w:r w:rsidRPr="00652CC3">
              <w:rPr>
                <w:rFonts w:asciiTheme="minorEastAsia" w:hAnsiTheme="minorEastAsia"/>
                <w:szCs w:val="21"/>
              </w:rPr>
              <w:t>~20mA</w:t>
            </w:r>
          </w:p>
        </w:tc>
        <w:tc>
          <w:tcPr>
            <w:tcW w:w="1919" w:type="dxa"/>
            <w:vMerge w:val="restart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0</w:t>
            </w:r>
            <w:r w:rsidRPr="00652CC3">
              <w:rPr>
                <w:rFonts w:asciiTheme="minorEastAsia" w:hAnsiTheme="minorEastAsia"/>
                <w:szCs w:val="21"/>
              </w:rPr>
              <w:t>x1400</w:t>
            </w:r>
          </w:p>
        </w:tc>
        <w:tc>
          <w:tcPr>
            <w:tcW w:w="1621" w:type="dxa"/>
            <w:vMerge w:val="restart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0</w:t>
            </w:r>
            <w:r w:rsidRPr="00652CC3">
              <w:rPr>
                <w:rFonts w:asciiTheme="minorEastAsia" w:hAnsiTheme="minorEastAsia"/>
                <w:szCs w:val="21"/>
              </w:rPr>
              <w:t>~2000</w:t>
            </w:r>
          </w:p>
        </w:tc>
        <w:tc>
          <w:tcPr>
            <w:tcW w:w="2789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2CC3" w:rsidRPr="00652CC3" w:rsidTr="00652CC3">
        <w:tc>
          <w:tcPr>
            <w:tcW w:w="1120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15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电压0</w:t>
            </w:r>
            <w:r w:rsidRPr="00652CC3">
              <w:rPr>
                <w:rFonts w:asciiTheme="minorEastAsia" w:hAnsiTheme="minorEastAsia"/>
                <w:szCs w:val="21"/>
              </w:rPr>
              <w:t>~5V</w:t>
            </w:r>
          </w:p>
        </w:tc>
        <w:tc>
          <w:tcPr>
            <w:tcW w:w="1919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21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89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2CC3" w:rsidRPr="00652CC3" w:rsidTr="00652CC3">
        <w:tc>
          <w:tcPr>
            <w:tcW w:w="1120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15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电压0</w:t>
            </w:r>
            <w:r w:rsidRPr="00652CC3">
              <w:rPr>
                <w:rFonts w:asciiTheme="minorEastAsia" w:hAnsiTheme="minorEastAsia"/>
                <w:szCs w:val="21"/>
              </w:rPr>
              <w:t>~10V</w:t>
            </w:r>
          </w:p>
        </w:tc>
        <w:tc>
          <w:tcPr>
            <w:tcW w:w="1919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21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89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46D8" w:rsidRPr="00652CC3" w:rsidTr="00652CC3">
        <w:tc>
          <w:tcPr>
            <w:tcW w:w="9464" w:type="dxa"/>
            <w:gridSpan w:val="5"/>
            <w:vAlign w:val="center"/>
          </w:tcPr>
          <w:p w:rsidR="002046D8" w:rsidRDefault="002046D8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模拟信号范围和对应的频率范围是线性关系。</w:t>
            </w:r>
          </w:p>
          <w:p w:rsidR="009675E2" w:rsidRPr="00652CC3" w:rsidRDefault="009675E2" w:rsidP="00652CC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DAO_TH是设备的一个寄存器（参数），关于此寄存器的详细信息请参见产品说明书。</w:t>
            </w:r>
          </w:p>
        </w:tc>
      </w:tr>
    </w:tbl>
    <w:p w:rsidR="002046D8" w:rsidRPr="00652CC3" w:rsidRDefault="002046D8">
      <w:pPr>
        <w:rPr>
          <w:rFonts w:asciiTheme="minorEastAsia" w:hAnsiTheme="minorEastAsia"/>
          <w:szCs w:val="21"/>
        </w:rPr>
      </w:pPr>
    </w:p>
    <w:p w:rsidR="002046D8" w:rsidRPr="00652CC3" w:rsidRDefault="002046D8">
      <w:pPr>
        <w:rPr>
          <w:rFonts w:asciiTheme="minorEastAsia" w:hAnsiTheme="minorEastAsia"/>
          <w:szCs w:val="21"/>
        </w:rPr>
      </w:pPr>
      <w:r w:rsidRPr="00652CC3">
        <w:rPr>
          <w:rFonts w:asciiTheme="minorEastAsia" w:hAnsiTheme="minorEastAsia"/>
          <w:szCs w:val="21"/>
        </w:rPr>
        <w:t>为了便于公式书写，使用符号代替文字来表示一些数值</w:t>
      </w:r>
    </w:p>
    <w:p w:rsidR="002046D8" w:rsidRPr="00652CC3" w:rsidRDefault="002046D8">
      <w:pPr>
        <w:rPr>
          <w:rFonts w:asciiTheme="minorEastAsia" w:hAnsiTheme="minorEastAsia"/>
          <w:szCs w:val="21"/>
        </w:rPr>
      </w:pPr>
      <w:r w:rsidRPr="00652CC3">
        <w:rPr>
          <w:rFonts w:asciiTheme="minorEastAsia" w:hAnsiTheme="minorEastAsia"/>
          <w:szCs w:val="21"/>
        </w:rPr>
        <w:t>模拟信号范围用A</w:t>
      </w:r>
      <w:r w:rsidRPr="00652CC3">
        <w:rPr>
          <w:rFonts w:asciiTheme="minorEastAsia" w:hAnsiTheme="minorEastAsia" w:hint="eastAsia"/>
          <w:szCs w:val="21"/>
          <w:vertAlign w:val="subscript"/>
        </w:rPr>
        <w:t>lower</w:t>
      </w:r>
      <w:r w:rsidRPr="00652CC3">
        <w:rPr>
          <w:rFonts w:asciiTheme="minorEastAsia" w:hAnsiTheme="minorEastAsia"/>
          <w:szCs w:val="21"/>
        </w:rPr>
        <w:t>和A</w:t>
      </w:r>
      <w:r w:rsidRPr="00652CC3">
        <w:rPr>
          <w:rFonts w:asciiTheme="minorEastAsia" w:hAnsiTheme="minorEastAsia" w:hint="eastAsia"/>
          <w:szCs w:val="21"/>
          <w:vertAlign w:val="subscript"/>
        </w:rPr>
        <w:t>upper</w:t>
      </w:r>
      <w:r w:rsidRPr="00652CC3">
        <w:rPr>
          <w:rFonts w:asciiTheme="minorEastAsia" w:hAnsiTheme="minorEastAsia" w:hint="eastAsia"/>
          <w:szCs w:val="21"/>
        </w:rPr>
        <w:t>表示（单位为mV、V或者mA），对应的频率范围用F</w:t>
      </w:r>
      <w:r w:rsidRPr="00652CC3">
        <w:rPr>
          <w:rFonts w:asciiTheme="minorEastAsia" w:hAnsiTheme="minorEastAsia" w:hint="eastAsia"/>
          <w:szCs w:val="21"/>
          <w:vertAlign w:val="subscript"/>
        </w:rPr>
        <w:t>lower</w:t>
      </w:r>
      <w:r w:rsidRPr="00652CC3">
        <w:rPr>
          <w:rFonts w:asciiTheme="minorEastAsia" w:hAnsiTheme="minorEastAsia"/>
          <w:szCs w:val="21"/>
        </w:rPr>
        <w:t>和F</w:t>
      </w:r>
      <w:r w:rsidRPr="00652CC3">
        <w:rPr>
          <w:rFonts w:asciiTheme="minorEastAsia" w:hAnsiTheme="minorEastAsia" w:hint="eastAsia"/>
          <w:szCs w:val="21"/>
          <w:vertAlign w:val="subscript"/>
        </w:rPr>
        <w:t>upper</w:t>
      </w:r>
      <w:r w:rsidRPr="00652CC3">
        <w:rPr>
          <w:rFonts w:asciiTheme="minorEastAsia" w:hAnsiTheme="minorEastAsia" w:hint="eastAsia"/>
          <w:szCs w:val="21"/>
        </w:rPr>
        <w:t>表示（单位为Hz），每个单位模拟信号值用A</w:t>
      </w:r>
      <w:r w:rsidRPr="00652CC3">
        <w:rPr>
          <w:rFonts w:asciiTheme="minorEastAsia" w:hAnsiTheme="minorEastAsia" w:hint="eastAsia"/>
          <w:szCs w:val="21"/>
          <w:vertAlign w:val="subscript"/>
        </w:rPr>
        <w:t>unit</w:t>
      </w:r>
      <w:r w:rsidRPr="00652CC3">
        <w:rPr>
          <w:rFonts w:asciiTheme="minorEastAsia" w:hAnsiTheme="minorEastAsia" w:hint="eastAsia"/>
          <w:szCs w:val="21"/>
        </w:rPr>
        <w:t>表示，每个单位频率值用F</w:t>
      </w:r>
      <w:r w:rsidRPr="00652CC3">
        <w:rPr>
          <w:rFonts w:asciiTheme="minorEastAsia" w:hAnsiTheme="minorEastAsia" w:hint="eastAsia"/>
          <w:szCs w:val="21"/>
          <w:vertAlign w:val="subscript"/>
        </w:rPr>
        <w:t>unit</w:t>
      </w:r>
      <w:r w:rsidRPr="00652CC3">
        <w:rPr>
          <w:rFonts w:asciiTheme="minorEastAsia" w:hAnsiTheme="minorEastAsia" w:hint="eastAsia"/>
          <w:szCs w:val="21"/>
        </w:rPr>
        <w:t>表示，当前模拟信号值用A</w:t>
      </w:r>
      <w:r w:rsidRPr="00652CC3">
        <w:rPr>
          <w:rFonts w:asciiTheme="minorEastAsia" w:hAnsiTheme="minorEastAsia" w:hint="eastAsia"/>
          <w:szCs w:val="21"/>
          <w:vertAlign w:val="subscript"/>
        </w:rPr>
        <w:t>cur</w:t>
      </w:r>
      <w:r w:rsidRPr="00652CC3">
        <w:rPr>
          <w:rFonts w:asciiTheme="minorEastAsia" w:hAnsiTheme="minorEastAsia" w:hint="eastAsia"/>
          <w:szCs w:val="21"/>
        </w:rPr>
        <w:t>表示，当前频率值用F</w:t>
      </w:r>
      <w:r w:rsidRPr="00652CC3">
        <w:rPr>
          <w:rFonts w:asciiTheme="minorEastAsia" w:hAnsiTheme="minorEastAsia" w:hint="eastAsia"/>
          <w:szCs w:val="21"/>
          <w:vertAlign w:val="subscript"/>
        </w:rPr>
        <w:t>cur</w:t>
      </w:r>
      <w:r w:rsidRPr="00652CC3">
        <w:rPr>
          <w:rFonts w:asciiTheme="minorEastAsia" w:hAnsiTheme="minorEastAsia" w:hint="eastAsia"/>
          <w:szCs w:val="21"/>
        </w:rPr>
        <w:t>表示。</w:t>
      </w:r>
    </w:p>
    <w:p w:rsidR="002046D8" w:rsidRPr="00652CC3" w:rsidRDefault="002046D8" w:rsidP="002046D8">
      <w:pPr>
        <w:rPr>
          <w:rFonts w:asciiTheme="minorEastAsia" w:hAnsiTheme="minorEastAsia"/>
          <w:szCs w:val="21"/>
        </w:rPr>
      </w:pPr>
    </w:p>
    <w:p w:rsidR="00755C37" w:rsidRPr="00652CC3" w:rsidRDefault="002046D8" w:rsidP="00755C37">
      <w:pPr>
        <w:rPr>
          <w:rFonts w:asciiTheme="minorEastAsia" w:hAnsiTheme="minorEastAsia"/>
          <w:szCs w:val="21"/>
        </w:rPr>
      </w:pPr>
      <w:r w:rsidRPr="00652CC3">
        <w:rPr>
          <w:rFonts w:asciiTheme="minorEastAsia" w:hAnsiTheme="minorEastAsia"/>
          <w:szCs w:val="21"/>
        </w:rPr>
        <w:t>因为模拟信号与频率之间是线性关系，故有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unit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unit</m:t>
                </m:r>
              </m:sub>
            </m:sSub>
          </m:den>
        </m:f>
      </m:oMath>
    </w:p>
    <w:p w:rsidR="002046D8" w:rsidRPr="00652CC3" w:rsidRDefault="008D5BC6" w:rsidP="002046D8">
      <w:pPr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unit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upper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lower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upper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lower</m:t>
                  </m:r>
                </m:sub>
              </m:sSub>
            </m:den>
          </m:f>
        </m:oMath>
      </m:oMathPara>
    </w:p>
    <w:p w:rsidR="00B629A9" w:rsidRPr="00652CC3" w:rsidRDefault="008D5BC6" w:rsidP="002046D8">
      <w:pPr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unit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upper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lower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upper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lower</m:t>
                  </m:r>
                </m:sub>
              </m:sSub>
            </m:den>
          </m:f>
        </m:oMath>
      </m:oMathPara>
    </w:p>
    <w:p w:rsidR="002046D8" w:rsidRPr="00652CC3" w:rsidRDefault="002046D8" w:rsidP="002046D8">
      <w:pPr>
        <w:rPr>
          <w:rFonts w:asciiTheme="minorEastAsia" w:hAnsiTheme="minorEastAsia"/>
          <w:szCs w:val="21"/>
        </w:rPr>
      </w:pPr>
      <w:r w:rsidRPr="00652CC3">
        <w:rPr>
          <w:rFonts w:asciiTheme="minorEastAsia" w:hAnsiTheme="minorEastAsia" w:hint="eastAsia"/>
          <w:szCs w:val="21"/>
        </w:rPr>
        <w:t>例：</w:t>
      </w:r>
    </w:p>
    <w:p w:rsidR="002046D8" w:rsidRPr="00652CC3" w:rsidRDefault="002046D8" w:rsidP="002046D8">
      <w:pPr>
        <w:rPr>
          <w:rFonts w:asciiTheme="minorEastAsia" w:hAnsiTheme="minorEastAsia"/>
          <w:szCs w:val="21"/>
        </w:rPr>
      </w:pPr>
      <w:r w:rsidRPr="00652CC3">
        <w:rPr>
          <w:rFonts w:asciiTheme="minorEastAsia" w:hAnsiTheme="minorEastAsia"/>
          <w:szCs w:val="21"/>
        </w:rPr>
        <w:t>若模拟信号输出范围为</w:t>
      </w:r>
      <w:r w:rsidRPr="00652CC3">
        <w:rPr>
          <w:rFonts w:asciiTheme="minorEastAsia" w:hAnsiTheme="minorEastAsia" w:hint="eastAsia"/>
          <w:szCs w:val="21"/>
        </w:rPr>
        <w:t>0</w:t>
      </w:r>
      <w:r w:rsidRPr="00652CC3">
        <w:rPr>
          <w:rFonts w:asciiTheme="minorEastAsia" w:hAnsiTheme="minorEastAsia"/>
          <w:szCs w:val="21"/>
        </w:rPr>
        <w:t>~20mA，频率范围是</w:t>
      </w:r>
      <w:r w:rsidRPr="00652CC3">
        <w:rPr>
          <w:rFonts w:asciiTheme="minorEastAsia" w:hAnsiTheme="minorEastAsia" w:hint="eastAsia"/>
          <w:szCs w:val="21"/>
        </w:rPr>
        <w:t>0</w:t>
      </w:r>
      <w:r w:rsidRPr="00652CC3">
        <w:rPr>
          <w:rFonts w:asciiTheme="minorEastAsia" w:hAnsiTheme="minorEastAsia"/>
          <w:szCs w:val="21"/>
        </w:rPr>
        <w:t>~3300Hz，则每</w:t>
      </w:r>
      <w:r w:rsidRPr="00652CC3">
        <w:rPr>
          <w:rFonts w:asciiTheme="minorEastAsia" w:hAnsiTheme="minorEastAsia" w:hint="eastAsia"/>
          <w:szCs w:val="21"/>
        </w:rPr>
        <w:t>1mA对应的频率是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unit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upper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lower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upper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lower</m:t>
                </m:r>
              </m:sub>
            </m:sSub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3300Hz-0Hz</m:t>
            </m:r>
          </m:num>
          <m:den>
            <m:r>
              <w:rPr>
                <w:rFonts w:ascii="Cambria Math" w:hAnsi="Cambria Math"/>
                <w:szCs w:val="21"/>
              </w:rPr>
              <m:t>20mA-0mA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3300Hz</m:t>
            </m:r>
          </m:num>
          <m:den>
            <m:r>
              <w:rPr>
                <w:rFonts w:ascii="Cambria Math" w:hAnsi="Cambria Math"/>
                <w:szCs w:val="21"/>
              </w:rPr>
              <m:t>20mA</m:t>
            </m:r>
          </m:den>
        </m:f>
        <m:r>
          <w:rPr>
            <w:rFonts w:ascii="Cambria Math" w:hAnsi="Cambria Math"/>
            <w:szCs w:val="21"/>
          </w:rPr>
          <m:t>=165Hz/mA</m:t>
        </m:r>
      </m:oMath>
      <w:r w:rsidRPr="00652CC3">
        <w:rPr>
          <w:rFonts w:asciiTheme="minorEastAsia" w:hAnsiTheme="minorEastAsia"/>
          <w:szCs w:val="21"/>
        </w:rPr>
        <w:t>，即：每mA代表</w:t>
      </w:r>
      <w:r w:rsidRPr="00652CC3">
        <w:rPr>
          <w:rFonts w:asciiTheme="minorEastAsia" w:hAnsiTheme="minorEastAsia" w:hint="eastAsia"/>
          <w:szCs w:val="21"/>
        </w:rPr>
        <w:t>1</w:t>
      </w:r>
      <w:r w:rsidRPr="00652CC3">
        <w:rPr>
          <w:rFonts w:asciiTheme="minorEastAsia" w:hAnsiTheme="minorEastAsia"/>
          <w:szCs w:val="21"/>
        </w:rPr>
        <w:t>65Hz，则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unit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165</m:t>
            </m:r>
          </m:den>
        </m:f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0.00606</m:t>
        </m:r>
        <m:r>
          <w:rPr>
            <w:rFonts w:ascii="Cambria Math" w:hAnsi="Cambria Math"/>
            <w:szCs w:val="21"/>
          </w:rPr>
          <m:t>mA/Hz</m:t>
        </m:r>
      </m:oMath>
      <w:r w:rsidRPr="00652CC3">
        <w:rPr>
          <w:rFonts w:asciiTheme="minorEastAsia" w:hAnsiTheme="minorEastAsia" w:hint="eastAsia"/>
          <w:szCs w:val="21"/>
        </w:rPr>
        <w:t>,每Hz对应0</w:t>
      </w:r>
      <w:r w:rsidRPr="00652CC3">
        <w:rPr>
          <w:rFonts w:asciiTheme="minorEastAsia" w:hAnsiTheme="minorEastAsia"/>
          <w:szCs w:val="21"/>
        </w:rPr>
        <w:t>.00606mA。</w:t>
      </w:r>
    </w:p>
    <w:p w:rsidR="002046D8" w:rsidRPr="00652CC3" w:rsidRDefault="002046D8" w:rsidP="002046D8">
      <w:pPr>
        <w:rPr>
          <w:rFonts w:asciiTheme="minorEastAsia" w:hAnsiTheme="minorEastAsia"/>
          <w:szCs w:val="21"/>
        </w:rPr>
      </w:pPr>
    </w:p>
    <w:p w:rsidR="002046D8" w:rsidRPr="00652CC3" w:rsidRDefault="00755C37" w:rsidP="002046D8">
      <w:pPr>
        <w:rPr>
          <w:rFonts w:asciiTheme="minorEastAsia" w:hAnsiTheme="minorEastAsia"/>
          <w:szCs w:val="21"/>
        </w:rPr>
      </w:pPr>
      <w:r w:rsidRPr="00652CC3">
        <w:rPr>
          <w:rFonts w:asciiTheme="minorEastAsia" w:hAnsiTheme="minorEastAsia" w:hint="eastAsia"/>
          <w:szCs w:val="21"/>
        </w:rPr>
        <w:t>同样，可以推导出当前模拟信号值对应的频率值计算公式为：</w:t>
      </w:r>
    </w:p>
    <w:p w:rsidR="00755C37" w:rsidRPr="00652CC3" w:rsidRDefault="008D5BC6" w:rsidP="002046D8">
      <w:pPr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cur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lower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cur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lower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unit</m:t>
              </m:r>
            </m:sub>
          </m:sSub>
        </m:oMath>
      </m:oMathPara>
    </w:p>
    <w:p w:rsidR="00755C37" w:rsidRPr="00652CC3" w:rsidRDefault="00755C37" w:rsidP="00755C37">
      <w:pPr>
        <w:rPr>
          <w:rFonts w:asciiTheme="minorEastAsia" w:hAnsiTheme="minorEastAsia"/>
          <w:szCs w:val="21"/>
        </w:rPr>
      </w:pPr>
      <w:r w:rsidRPr="00652CC3">
        <w:rPr>
          <w:rFonts w:asciiTheme="minorEastAsia" w:hAnsiTheme="minorEastAsia" w:hint="eastAsia"/>
          <w:szCs w:val="21"/>
        </w:rPr>
        <w:t>上式变换一下，可得到当前频率对应的模拟信号值公式为：</w:t>
      </w:r>
    </w:p>
    <w:p w:rsidR="00755C37" w:rsidRPr="00652CC3" w:rsidRDefault="008D5BC6" w:rsidP="002046D8">
      <w:pPr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cur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cur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lower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lower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unit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unit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lower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cur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lower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unit</m:t>
              </m:r>
            </m:sub>
          </m:sSub>
        </m:oMath>
      </m:oMathPara>
    </w:p>
    <w:p w:rsidR="00DF20CD" w:rsidRPr="00DF20CD" w:rsidRDefault="00DF20CD">
      <w:pPr>
        <w:rPr>
          <w:rFonts w:asciiTheme="minorEastAsia" w:hAnsiTheme="minorEastAsia" w:hint="eastAsia"/>
          <w:szCs w:val="21"/>
        </w:rPr>
      </w:pPr>
    </w:p>
    <w:p w:rsidR="00755C37" w:rsidRPr="00652CC3" w:rsidRDefault="00B629A9">
      <w:pPr>
        <w:rPr>
          <w:rFonts w:asciiTheme="minorEastAsia" w:hAnsiTheme="minorEastAsia"/>
          <w:szCs w:val="21"/>
        </w:rPr>
      </w:pPr>
      <w:r w:rsidRPr="00652CC3">
        <w:rPr>
          <w:rFonts w:asciiTheme="minorEastAsia" w:hAnsiTheme="minorEastAsia"/>
          <w:szCs w:val="21"/>
        </w:rPr>
        <w:t>举例：</w:t>
      </w:r>
    </w:p>
    <w:p w:rsidR="00B629A9" w:rsidRPr="00652CC3" w:rsidRDefault="00B629A9">
      <w:pPr>
        <w:rPr>
          <w:rFonts w:asciiTheme="minorEastAsia" w:hAnsiTheme="minorEastAsia"/>
          <w:szCs w:val="21"/>
        </w:rPr>
      </w:pPr>
      <w:r w:rsidRPr="00652CC3">
        <w:rPr>
          <w:rFonts w:asciiTheme="minorEastAsia" w:hAnsiTheme="minorEastAsia"/>
          <w:szCs w:val="21"/>
        </w:rPr>
        <w:t>若模拟输出信号为</w:t>
      </w:r>
      <w:r w:rsidRPr="00652CC3">
        <w:rPr>
          <w:rFonts w:asciiTheme="minorEastAsia" w:hAnsiTheme="minorEastAsia" w:hint="eastAsia"/>
          <w:szCs w:val="21"/>
        </w:rPr>
        <w:t>0</w:t>
      </w:r>
      <w:r w:rsidRPr="00652CC3">
        <w:rPr>
          <w:rFonts w:asciiTheme="minorEastAsia" w:hAnsiTheme="minorEastAsia"/>
          <w:szCs w:val="21"/>
        </w:rPr>
        <w:t>~20mA，对应频率范围为</w:t>
      </w:r>
      <w:r w:rsidRPr="00652CC3">
        <w:rPr>
          <w:rFonts w:asciiTheme="minorEastAsia" w:hAnsiTheme="minorEastAsia" w:hint="eastAsia"/>
          <w:szCs w:val="21"/>
        </w:rPr>
        <w:t>0</w:t>
      </w:r>
      <w:r w:rsidRPr="00652CC3">
        <w:rPr>
          <w:rFonts w:asciiTheme="minorEastAsia" w:hAnsiTheme="minorEastAsia"/>
          <w:szCs w:val="21"/>
        </w:rPr>
        <w:t>~2000Hz，采集到当前输出电流为</w:t>
      </w:r>
      <w:r w:rsidRPr="00652CC3">
        <w:rPr>
          <w:rFonts w:asciiTheme="minorEastAsia" w:hAnsiTheme="minorEastAsia" w:hint="eastAsia"/>
          <w:szCs w:val="21"/>
        </w:rPr>
        <w:t>1</w:t>
      </w:r>
      <w:r w:rsidRPr="00652CC3">
        <w:rPr>
          <w:rFonts w:asciiTheme="minorEastAsia" w:hAnsiTheme="minorEastAsia"/>
          <w:szCs w:val="21"/>
        </w:rPr>
        <w:t>5mA，则对应的频率值为：</w:t>
      </w:r>
    </w:p>
    <w:p w:rsidR="00B629A9" w:rsidRPr="00652CC3" w:rsidRDefault="008D5BC6" w:rsidP="00B629A9">
      <w:pPr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unit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upper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lower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upper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lower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2000Hz-0Hz</m:t>
              </m:r>
            </m:num>
            <m:den>
              <m:r>
                <w:rPr>
                  <w:rFonts w:ascii="Cambria Math" w:hAnsi="Cambria Math"/>
                  <w:szCs w:val="21"/>
                </w:rPr>
                <m:t>20mA-0mA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2000Hz</m:t>
              </m:r>
            </m:num>
            <m:den>
              <m:r>
                <w:rPr>
                  <w:rFonts w:ascii="Cambria Math" w:hAnsi="Cambria Math"/>
                  <w:szCs w:val="21"/>
                </w:rPr>
                <m:t>20mA</m:t>
              </m:r>
            </m:den>
          </m:f>
          <m:r>
            <w:rPr>
              <w:rFonts w:ascii="Cambria Math" w:hAnsi="Cambria Math"/>
              <w:szCs w:val="21"/>
            </w:rPr>
            <m:t>=100Hz/mA</m:t>
          </m:r>
        </m:oMath>
      </m:oMathPara>
    </w:p>
    <w:p w:rsidR="00B629A9" w:rsidRPr="00652CC3" w:rsidRDefault="008D5BC6" w:rsidP="00B629A9">
      <w:pPr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cur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lower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cur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lower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unit</m:t>
              </m:r>
            </m:sub>
          </m:sSub>
          <m:r>
            <w:rPr>
              <w:rFonts w:ascii="Cambria Math" w:hAnsi="Cambria Math"/>
              <w:szCs w:val="21"/>
            </w:rPr>
            <m:t>=0Hz+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15mA-0mA</m:t>
              </m:r>
            </m:e>
          </m:d>
          <m:r>
            <w:rPr>
              <w:rFonts w:ascii="Cambria Math" w:hAnsi="Cambria Math"/>
              <w:szCs w:val="21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100Hz</m:t>
              </m:r>
            </m:num>
            <m:den>
              <m:r>
                <w:rPr>
                  <w:rFonts w:ascii="Cambria Math" w:hAnsi="Cambria Math"/>
                  <w:szCs w:val="21"/>
                </w:rPr>
                <m:t>mA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=15mA</m:t>
          </m:r>
          <m:r>
            <w:rPr>
              <w:rFonts w:ascii="Cambria Math" w:hAnsi="Cambria Math"/>
              <w:szCs w:val="21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100Hz</m:t>
              </m:r>
            </m:num>
            <m:den>
              <m:r>
                <w:rPr>
                  <w:rFonts w:ascii="Cambria Math" w:hAnsi="Cambria Math"/>
                  <w:szCs w:val="21"/>
                </w:rPr>
                <m:t>mA</m:t>
              </m:r>
            </m:den>
          </m:f>
          <m:r>
            <w:rPr>
              <w:rFonts w:ascii="Cambria Math" w:hAnsi="Cambria Math"/>
              <w:szCs w:val="21"/>
            </w:rPr>
            <m:t>=1500Hz</m:t>
          </m:r>
        </m:oMath>
      </m:oMathPara>
    </w:p>
    <w:p w:rsidR="00B629A9" w:rsidRPr="00652CC3" w:rsidRDefault="00B629A9">
      <w:pPr>
        <w:rPr>
          <w:rFonts w:asciiTheme="minorEastAsia" w:hAnsiTheme="minorEastAsia"/>
          <w:szCs w:val="21"/>
        </w:rPr>
      </w:pPr>
    </w:p>
    <w:p w:rsidR="00502BFA" w:rsidRPr="00652CC3" w:rsidRDefault="00502BFA">
      <w:pPr>
        <w:rPr>
          <w:rFonts w:asciiTheme="minorEastAsia" w:hAnsiTheme="minorEastAsia"/>
          <w:szCs w:val="21"/>
        </w:rPr>
      </w:pPr>
      <w:r w:rsidRPr="00652CC3">
        <w:rPr>
          <w:rFonts w:asciiTheme="minorEastAsia" w:hAnsiTheme="minorEastAsia" w:hint="eastAsia"/>
          <w:szCs w:val="21"/>
        </w:rPr>
        <w:t>若模拟输出信号为0</w:t>
      </w:r>
      <w:r w:rsidRPr="00652CC3">
        <w:rPr>
          <w:rFonts w:asciiTheme="minorEastAsia" w:hAnsiTheme="minorEastAsia"/>
          <w:szCs w:val="21"/>
        </w:rPr>
        <w:t>~5V，对应频率范围为默认</w:t>
      </w:r>
      <w:r w:rsidRPr="00652CC3">
        <w:rPr>
          <w:rFonts w:asciiTheme="minorEastAsia" w:hAnsiTheme="minorEastAsia" w:hint="eastAsia"/>
          <w:szCs w:val="21"/>
        </w:rPr>
        <w:t>0</w:t>
      </w:r>
      <w:r w:rsidRPr="00652CC3">
        <w:rPr>
          <w:rFonts w:asciiTheme="minorEastAsia" w:hAnsiTheme="minorEastAsia"/>
          <w:szCs w:val="21"/>
        </w:rPr>
        <w:t>~2000Hz，则采集到的电压（</w:t>
      </w:r>
      <w:r w:rsidRPr="00652CC3">
        <w:rPr>
          <w:rFonts w:asciiTheme="minorEastAsia" w:hAnsiTheme="minorEastAsia" w:hint="eastAsia"/>
          <w:szCs w:val="21"/>
        </w:rPr>
        <w:t>3</w:t>
      </w:r>
      <w:r w:rsidRPr="00652CC3">
        <w:rPr>
          <w:rFonts w:asciiTheme="minorEastAsia" w:hAnsiTheme="minorEastAsia"/>
          <w:szCs w:val="21"/>
        </w:rPr>
        <w:t>.5V）对应的频率值为：</w:t>
      </w:r>
    </w:p>
    <w:p w:rsidR="00502BFA" w:rsidRPr="00652CC3" w:rsidRDefault="008D5BC6" w:rsidP="00502BFA">
      <w:pPr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unit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upper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lower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upper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lower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2000Hz-0Hz</m:t>
              </m:r>
            </m:num>
            <m:den>
              <m:r>
                <w:rPr>
                  <w:rFonts w:ascii="Cambria Math" w:hAnsi="Cambria Math"/>
                  <w:szCs w:val="21"/>
                </w:rPr>
                <m:t>5000mV-0mV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2000Hz</m:t>
              </m:r>
            </m:num>
            <m:den>
              <m:r>
                <w:rPr>
                  <w:rFonts w:ascii="Cambria Math" w:hAnsi="Cambria Math"/>
                  <w:szCs w:val="21"/>
                </w:rPr>
                <m:t>5000m</m:t>
              </m:r>
              <m:r>
                <w:rPr>
                  <w:rFonts w:ascii="Cambria Math" w:hAnsi="Cambria Math" w:hint="eastAsia"/>
                  <w:szCs w:val="21"/>
                </w:rPr>
                <m:t>V</m:t>
              </m:r>
            </m:den>
          </m:f>
          <m:r>
            <w:rPr>
              <w:rFonts w:ascii="Cambria Math" w:hAnsi="Cambria Math"/>
              <w:szCs w:val="21"/>
            </w:rPr>
            <m:t>=0.4Hz/mV</m:t>
          </m:r>
        </m:oMath>
      </m:oMathPara>
    </w:p>
    <w:p w:rsidR="00502BFA" w:rsidRPr="00652CC3" w:rsidRDefault="008D5BC6" w:rsidP="00502BFA">
      <w:pPr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cur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lower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cur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lower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unit</m:t>
              </m:r>
            </m:sub>
          </m:sSub>
          <m:r>
            <w:rPr>
              <w:rFonts w:ascii="Cambria Math" w:hAnsi="Cambria Math"/>
              <w:szCs w:val="21"/>
            </w:rPr>
            <m:t>=0Hz+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3500mV-0mV</m:t>
              </m:r>
            </m:e>
          </m:d>
          <m:r>
            <w:rPr>
              <w:rFonts w:ascii="Cambria Math" w:hAnsi="Cambria Math"/>
              <w:szCs w:val="21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0.4Hz</m:t>
              </m:r>
            </m:num>
            <m:den>
              <m:r>
                <w:rPr>
                  <w:rFonts w:ascii="Cambria Math" w:hAnsi="Cambria Math"/>
                  <w:szCs w:val="21"/>
                </w:rPr>
                <m:t>mV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=3500mV</m:t>
          </m:r>
          <m:r>
            <w:rPr>
              <w:rFonts w:ascii="Cambria Math" w:hAnsi="Cambria Math"/>
              <w:szCs w:val="21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0.4Hz</m:t>
              </m:r>
            </m:num>
            <m:den>
              <m:r>
                <w:rPr>
                  <w:rFonts w:ascii="Cambria Math" w:hAnsi="Cambria Math"/>
                  <w:szCs w:val="21"/>
                </w:rPr>
                <m:t>mV</m:t>
              </m:r>
            </m:den>
          </m:f>
          <m:r>
            <w:rPr>
              <w:rFonts w:ascii="Cambria Math" w:hAnsi="Cambria Math"/>
              <w:szCs w:val="21"/>
            </w:rPr>
            <m:t>=1400Hz</m:t>
          </m:r>
        </m:oMath>
      </m:oMathPara>
    </w:p>
    <w:p w:rsidR="00502BFA" w:rsidRPr="00652CC3" w:rsidRDefault="00502BFA">
      <w:pPr>
        <w:rPr>
          <w:rFonts w:asciiTheme="minorEastAsia" w:hAnsiTheme="minorEastAsia"/>
          <w:szCs w:val="21"/>
        </w:rPr>
      </w:pPr>
      <w:r w:rsidRPr="00652CC3">
        <w:rPr>
          <w:rFonts w:asciiTheme="minorEastAsia" w:hAnsiTheme="minorEastAsia" w:hint="eastAsia"/>
          <w:szCs w:val="21"/>
        </w:rPr>
        <w:t>上面的计算，将模拟信号单位以V计算，结果是完全相同的，只要在计算过程中统一单位就可以，如下：</w:t>
      </w:r>
    </w:p>
    <w:p w:rsidR="00502BFA" w:rsidRPr="00652CC3" w:rsidRDefault="008D5BC6" w:rsidP="00502BFA">
      <w:pPr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unit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upper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lower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upper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lower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2000Hz-0Hz</m:t>
              </m:r>
            </m:num>
            <m:den>
              <m:r>
                <w:rPr>
                  <w:rFonts w:ascii="Cambria Math" w:hAnsi="Cambria Math"/>
                  <w:szCs w:val="21"/>
                </w:rPr>
                <m:t>5V-0V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2000Hz</m:t>
              </m:r>
            </m:num>
            <m:den>
              <m:r>
                <w:rPr>
                  <w:rFonts w:ascii="Cambria Math" w:hAnsi="Cambria Math"/>
                  <w:szCs w:val="21"/>
                </w:rPr>
                <m:t>5</m:t>
              </m:r>
              <m:r>
                <w:rPr>
                  <w:rFonts w:ascii="Cambria Math" w:hAnsi="Cambria Math" w:hint="eastAsia"/>
                  <w:szCs w:val="21"/>
                </w:rPr>
                <m:t>V</m:t>
              </m:r>
            </m:den>
          </m:f>
          <m:r>
            <w:rPr>
              <w:rFonts w:ascii="Cambria Math" w:hAnsi="Cambria Math"/>
              <w:szCs w:val="21"/>
            </w:rPr>
            <m:t>=400Hz/V</m:t>
          </m:r>
        </m:oMath>
      </m:oMathPara>
    </w:p>
    <w:p w:rsidR="00502BFA" w:rsidRPr="00652CC3" w:rsidRDefault="008D5BC6" w:rsidP="00502BFA">
      <w:pPr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cur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lower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cur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lower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unit</m:t>
              </m:r>
            </m:sub>
          </m:sSub>
          <m:r>
            <w:rPr>
              <w:rFonts w:ascii="Cambria Math" w:hAnsi="Cambria Math"/>
              <w:szCs w:val="21"/>
            </w:rPr>
            <m:t>=0Hz+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3.5V-0V</m:t>
              </m:r>
            </m:e>
          </m:d>
          <m:r>
            <w:rPr>
              <w:rFonts w:ascii="Cambria Math" w:hAnsi="Cambria Math"/>
              <w:szCs w:val="21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400Hz</m:t>
              </m:r>
            </m:num>
            <m:den>
              <m:r>
                <w:rPr>
                  <w:rFonts w:ascii="Cambria Math" w:hAnsi="Cambria Math"/>
                  <w:szCs w:val="21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=3.5V</m:t>
          </m:r>
          <m:r>
            <w:rPr>
              <w:rFonts w:ascii="Cambria Math" w:hAnsi="Cambria Math"/>
              <w:szCs w:val="21"/>
            </w:rPr>
            <m:t>×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400Hz</m:t>
              </m:r>
            </m:num>
            <m:den>
              <m:r>
                <w:rPr>
                  <w:rFonts w:ascii="Cambria Math" w:hAnsi="Cambria Math"/>
                  <w:szCs w:val="21"/>
                </w:rPr>
                <m:t>V</m:t>
              </m:r>
            </m:den>
          </m:f>
          <m:r>
            <w:rPr>
              <w:rFonts w:ascii="Cambria Math" w:hAnsi="Cambria Math"/>
              <w:szCs w:val="21"/>
            </w:rPr>
            <m:t>=1400Hz</m:t>
          </m:r>
        </m:oMath>
      </m:oMathPara>
    </w:p>
    <w:p w:rsidR="00502BFA" w:rsidRPr="00652CC3" w:rsidRDefault="00502BFA">
      <w:pPr>
        <w:rPr>
          <w:rFonts w:asciiTheme="minorEastAsia" w:hAnsiTheme="minorEastAsia"/>
          <w:szCs w:val="21"/>
        </w:rPr>
      </w:pPr>
    </w:p>
    <w:p w:rsidR="00755C37" w:rsidRPr="00652CC3" w:rsidRDefault="00755C37">
      <w:pPr>
        <w:rPr>
          <w:rFonts w:asciiTheme="minorEastAsia" w:hAnsiTheme="minorEastAsia"/>
          <w:szCs w:val="21"/>
        </w:rPr>
      </w:pPr>
    </w:p>
    <w:p w:rsidR="00652CC3" w:rsidRPr="00652CC3" w:rsidRDefault="00652CC3">
      <w:pPr>
        <w:rPr>
          <w:rFonts w:asciiTheme="minorEastAsia" w:hAnsiTheme="minorEastAsia"/>
          <w:szCs w:val="21"/>
        </w:rPr>
      </w:pPr>
      <w:r w:rsidRPr="00652CC3">
        <w:rPr>
          <w:rFonts w:asciiTheme="minorEastAsia" w:hAnsiTheme="minorEastAsia"/>
          <w:szCs w:val="21"/>
        </w:rPr>
        <w:t>公式的简化</w:t>
      </w:r>
    </w:p>
    <w:p w:rsidR="00652CC3" w:rsidRPr="00652CC3" w:rsidRDefault="00652CC3">
      <w:pPr>
        <w:rPr>
          <w:rFonts w:asciiTheme="minorEastAsia" w:hAnsiTheme="minorEastAsia"/>
          <w:szCs w:val="21"/>
        </w:rPr>
      </w:pPr>
      <w:r w:rsidRPr="00652CC3">
        <w:rPr>
          <w:rFonts w:asciiTheme="minorEastAsia" w:hAnsiTheme="minorEastAsia"/>
          <w:szCs w:val="21"/>
        </w:rPr>
        <w:t>若模拟信号输出范围中下限为</w:t>
      </w:r>
      <w:r w:rsidRPr="00652CC3">
        <w:rPr>
          <w:rFonts w:asciiTheme="minorEastAsia" w:hAnsiTheme="minorEastAsia" w:hint="eastAsia"/>
          <w:szCs w:val="21"/>
        </w:rPr>
        <w:t>0时，上述公式可以进一步简化为</w:t>
      </w:r>
    </w:p>
    <w:p w:rsidR="00652CC3" w:rsidRPr="00652CC3" w:rsidRDefault="008D5BC6" w:rsidP="00652CC3">
      <w:pPr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unit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upper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lower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upper</m:t>
                  </m:r>
                </m:sub>
              </m:sSub>
            </m:den>
          </m:f>
        </m:oMath>
      </m:oMathPara>
    </w:p>
    <w:p w:rsidR="00652CC3" w:rsidRPr="00652CC3" w:rsidRDefault="008D5BC6" w:rsidP="00652CC3">
      <w:pPr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unit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upper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upper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lower</m:t>
                  </m:r>
                </m:sub>
              </m:sSub>
            </m:den>
          </m:f>
        </m:oMath>
      </m:oMathPara>
    </w:p>
    <w:p w:rsidR="00652CC3" w:rsidRPr="00652CC3" w:rsidRDefault="008D5BC6" w:rsidP="00652CC3">
      <w:pPr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cur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lower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cur</m:t>
              </m:r>
            </m:sub>
          </m:sSub>
          <m:r>
            <w:rPr>
              <w:rFonts w:ascii="Cambria Math" w:hAnsi="Cambria Math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unit</m:t>
              </m:r>
            </m:sub>
          </m:sSub>
        </m:oMath>
      </m:oMathPara>
    </w:p>
    <w:p w:rsidR="00652CC3" w:rsidRPr="00652CC3" w:rsidRDefault="008D5BC6" w:rsidP="00652CC3">
      <w:pPr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cur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cur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lower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unit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cur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lower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unit</m:t>
              </m:r>
            </m:sub>
          </m:sSub>
        </m:oMath>
      </m:oMathPara>
    </w:p>
    <w:p w:rsidR="00652CC3" w:rsidRPr="00652CC3" w:rsidRDefault="00652CC3">
      <w:pPr>
        <w:rPr>
          <w:rFonts w:asciiTheme="minorEastAsia" w:hAnsiTheme="minorEastAsia"/>
          <w:szCs w:val="21"/>
        </w:rPr>
      </w:pPr>
      <w:r w:rsidRPr="00652CC3">
        <w:rPr>
          <w:rFonts w:asciiTheme="minorEastAsia" w:hAnsiTheme="minorEastAsia" w:hint="eastAsia"/>
          <w:szCs w:val="21"/>
        </w:rPr>
        <w:t>计算上例1</w:t>
      </w:r>
    </w:p>
    <w:p w:rsidR="00652CC3" w:rsidRPr="00652CC3" w:rsidRDefault="008D5BC6" w:rsidP="00652CC3">
      <w:pPr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unit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upper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lower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upper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2000Hz-0Hz</m:t>
              </m:r>
            </m:num>
            <m:den>
              <m:r>
                <w:rPr>
                  <w:rFonts w:ascii="Cambria Math" w:hAnsi="Cambria Math"/>
                  <w:szCs w:val="21"/>
                </w:rPr>
                <m:t>20mA</m:t>
              </m:r>
            </m:den>
          </m:f>
          <m:r>
            <w:rPr>
              <w:rFonts w:ascii="Cambria Math" w:hAnsi="Cambria Math"/>
              <w:szCs w:val="21"/>
            </w:rPr>
            <m:t>=100Hz/mA</m:t>
          </m:r>
        </m:oMath>
      </m:oMathPara>
    </w:p>
    <w:p w:rsidR="00652CC3" w:rsidRPr="00652CC3" w:rsidRDefault="008D5BC6" w:rsidP="00652CC3">
      <w:pPr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cur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lower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cur</m:t>
              </m:r>
            </m:sub>
          </m:sSub>
          <m:r>
            <w:rPr>
              <w:rFonts w:ascii="Cambria Math" w:hAnsi="Cambria Math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unit</m:t>
              </m:r>
            </m:sub>
          </m:sSub>
          <m:r>
            <w:rPr>
              <w:rFonts w:ascii="Cambria Math" w:hAnsi="Cambria Math"/>
              <w:szCs w:val="21"/>
            </w:rPr>
            <m:t>=0Hz+15mA×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100Hz</m:t>
              </m:r>
            </m:num>
            <m:den>
              <m:r>
                <w:rPr>
                  <w:rFonts w:ascii="Cambria Math" w:hAnsi="Cambria Math"/>
                  <w:szCs w:val="21"/>
                </w:rPr>
                <m:t>mA</m:t>
              </m:r>
            </m:den>
          </m:f>
          <m:r>
            <w:rPr>
              <w:rFonts w:ascii="Cambria Math" w:hAnsi="Cambria Math"/>
              <w:szCs w:val="21"/>
            </w:rPr>
            <m:t>=1500Hz</m:t>
          </m:r>
        </m:oMath>
      </m:oMathPara>
    </w:p>
    <w:p w:rsidR="00755C37" w:rsidRPr="00652CC3" w:rsidRDefault="00652CC3">
      <w:pPr>
        <w:rPr>
          <w:rFonts w:asciiTheme="minorEastAsia" w:hAnsiTheme="minorEastAsia"/>
          <w:szCs w:val="21"/>
        </w:rPr>
      </w:pPr>
      <w:r w:rsidRPr="00652CC3">
        <w:rPr>
          <w:rFonts w:asciiTheme="minorEastAsia" w:hAnsiTheme="minorEastAsia" w:hint="eastAsia"/>
          <w:szCs w:val="21"/>
        </w:rPr>
        <w:t>计算上例</w:t>
      </w:r>
      <w:r w:rsidRPr="00652CC3">
        <w:rPr>
          <w:rFonts w:asciiTheme="minorEastAsia" w:hAnsiTheme="minorEastAsia"/>
          <w:szCs w:val="21"/>
        </w:rPr>
        <w:t>2</w:t>
      </w:r>
    </w:p>
    <w:p w:rsidR="00652CC3" w:rsidRPr="00652CC3" w:rsidRDefault="008D5BC6" w:rsidP="00652CC3">
      <w:pPr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unit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upper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lower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upper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2000Hz-0Hz</m:t>
              </m:r>
            </m:num>
            <m:den>
              <m:r>
                <w:rPr>
                  <w:rFonts w:ascii="Cambria Math" w:hAnsi="Cambria Math"/>
                  <w:szCs w:val="21"/>
                </w:rPr>
                <m:t>5000mV</m:t>
              </m:r>
            </m:den>
          </m:f>
          <m:r>
            <w:rPr>
              <w:rFonts w:ascii="Cambria Math" w:hAnsi="Cambria Math"/>
              <w:szCs w:val="21"/>
            </w:rPr>
            <m:t>=0.4Hz/mV</m:t>
          </m:r>
        </m:oMath>
      </m:oMathPara>
    </w:p>
    <w:p w:rsidR="00652CC3" w:rsidRPr="00652CC3" w:rsidRDefault="008D5BC6" w:rsidP="00652CC3">
      <w:pPr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cur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lower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cur</m:t>
              </m:r>
            </m:sub>
          </m:sSub>
          <m:r>
            <w:rPr>
              <w:rFonts w:ascii="Cambria Math" w:hAnsi="Cambria Math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unit</m:t>
              </m:r>
            </m:sub>
          </m:sSub>
          <m:r>
            <w:rPr>
              <w:rFonts w:ascii="Cambria Math" w:hAnsi="Cambria Math"/>
              <w:szCs w:val="21"/>
            </w:rPr>
            <m:t>=0Hz+3500mV×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0.4Hz</m:t>
              </m:r>
            </m:num>
            <m:den>
              <m:r>
                <w:rPr>
                  <w:rFonts w:ascii="Cambria Math" w:hAnsi="Cambria Math"/>
                  <w:szCs w:val="21"/>
                </w:rPr>
                <m:t>mV</m:t>
              </m:r>
            </m:den>
          </m:f>
          <m:r>
            <w:rPr>
              <w:rFonts w:ascii="Cambria Math" w:hAnsi="Cambria Math"/>
              <w:szCs w:val="21"/>
            </w:rPr>
            <m:t>=1400Hz</m:t>
          </m:r>
        </m:oMath>
      </m:oMathPara>
    </w:p>
    <w:p w:rsidR="00755C37" w:rsidRPr="00652CC3" w:rsidRDefault="00755C37">
      <w:pPr>
        <w:rPr>
          <w:rFonts w:asciiTheme="minorEastAsia" w:hAnsiTheme="minorEastAsia"/>
          <w:szCs w:val="21"/>
        </w:rPr>
      </w:pPr>
    </w:p>
    <w:p w:rsidR="00755C37" w:rsidRPr="00652CC3" w:rsidRDefault="00652CC3">
      <w:pPr>
        <w:rPr>
          <w:rFonts w:asciiTheme="minorEastAsia" w:hAnsiTheme="minorEastAsia"/>
          <w:szCs w:val="21"/>
        </w:rPr>
      </w:pPr>
      <w:r w:rsidRPr="00652CC3">
        <w:rPr>
          <w:rFonts w:asciiTheme="minorEastAsia" w:hAnsiTheme="minorEastAsia" w:hint="eastAsia"/>
          <w:szCs w:val="21"/>
        </w:rPr>
        <w:t>公式进一步简化</w:t>
      </w:r>
    </w:p>
    <w:p w:rsidR="00652CC3" w:rsidRPr="00652CC3" w:rsidRDefault="00652CC3" w:rsidP="00652CC3">
      <w:pPr>
        <w:rPr>
          <w:rFonts w:asciiTheme="minorEastAsia" w:hAnsiTheme="minorEastAsia"/>
          <w:szCs w:val="21"/>
        </w:rPr>
      </w:pPr>
      <w:r w:rsidRPr="00652CC3">
        <w:rPr>
          <w:rFonts w:asciiTheme="minorEastAsia" w:hAnsiTheme="minorEastAsia"/>
          <w:szCs w:val="21"/>
        </w:rPr>
        <w:t>若模拟信号输出范围中下限为</w:t>
      </w:r>
      <w:r w:rsidRPr="00652CC3">
        <w:rPr>
          <w:rFonts w:asciiTheme="minorEastAsia" w:hAnsiTheme="minorEastAsia" w:hint="eastAsia"/>
          <w:szCs w:val="21"/>
        </w:rPr>
        <w:t>0时，且对应的频率范围下限也为0时，上述公式可以进一步简化为</w:t>
      </w:r>
    </w:p>
    <w:p w:rsidR="00652CC3" w:rsidRPr="00652CC3" w:rsidRDefault="008D5BC6" w:rsidP="00652CC3">
      <w:pPr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unit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upper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upper</m:t>
                  </m:r>
                </m:sub>
              </m:sSub>
            </m:den>
          </m:f>
        </m:oMath>
      </m:oMathPara>
    </w:p>
    <w:p w:rsidR="00652CC3" w:rsidRPr="00652CC3" w:rsidRDefault="008D5BC6" w:rsidP="00652CC3">
      <w:pPr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unit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upper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upper</m:t>
                  </m:r>
                </m:sub>
              </m:sSub>
            </m:den>
          </m:f>
        </m:oMath>
      </m:oMathPara>
    </w:p>
    <w:p w:rsidR="00652CC3" w:rsidRPr="00652CC3" w:rsidRDefault="008D5BC6" w:rsidP="00652CC3">
      <w:pPr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cur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cur</m:t>
              </m:r>
            </m:sub>
          </m:sSub>
          <m:r>
            <w:rPr>
              <w:rFonts w:ascii="Cambria Math" w:hAnsi="Cambria Math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unit</m:t>
              </m:r>
            </m:sub>
          </m:sSub>
        </m:oMath>
      </m:oMathPara>
    </w:p>
    <w:p w:rsidR="00DF20CD" w:rsidRPr="00652CC3" w:rsidRDefault="00DF20CD" w:rsidP="00DF20CD">
      <w:pPr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cur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cur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unit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cur</m:t>
              </m:r>
            </m:sub>
          </m:sSub>
          <m:r>
            <w:rPr>
              <w:rFonts w:ascii="Cambria Math" w:hAnsi="Cambria Math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unit</m:t>
              </m:r>
            </m:sub>
          </m:sSub>
        </m:oMath>
      </m:oMathPara>
    </w:p>
    <w:p w:rsidR="00652CC3" w:rsidRPr="00652CC3" w:rsidRDefault="00652CC3" w:rsidP="00652CC3">
      <w:pPr>
        <w:rPr>
          <w:rFonts w:asciiTheme="minorEastAsia" w:hAnsiTheme="minorEastAsia"/>
          <w:szCs w:val="21"/>
        </w:rPr>
      </w:pPr>
      <w:r w:rsidRPr="00652CC3">
        <w:rPr>
          <w:rFonts w:asciiTheme="minorEastAsia" w:hAnsiTheme="minorEastAsia" w:hint="eastAsia"/>
          <w:szCs w:val="21"/>
        </w:rPr>
        <w:t>计算上例1</w:t>
      </w:r>
    </w:p>
    <w:p w:rsidR="00652CC3" w:rsidRPr="00652CC3" w:rsidRDefault="008D5BC6" w:rsidP="00652CC3">
      <w:pPr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unit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upper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upper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2000Hz</m:t>
              </m:r>
            </m:num>
            <m:den>
              <m:r>
                <w:rPr>
                  <w:rFonts w:ascii="Cambria Math" w:hAnsi="Cambria Math"/>
                  <w:szCs w:val="21"/>
                </w:rPr>
                <m:t>20mA</m:t>
              </m:r>
            </m:den>
          </m:f>
          <m:r>
            <w:rPr>
              <w:rFonts w:ascii="Cambria Math" w:hAnsi="Cambria Math"/>
              <w:szCs w:val="21"/>
            </w:rPr>
            <m:t>=100Hz/mA</m:t>
          </m:r>
        </m:oMath>
      </m:oMathPara>
    </w:p>
    <w:p w:rsidR="00652CC3" w:rsidRPr="00652CC3" w:rsidRDefault="008D5BC6" w:rsidP="00652CC3">
      <w:pPr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cur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cur</m:t>
              </m:r>
            </m:sub>
          </m:sSub>
          <m:r>
            <w:rPr>
              <w:rFonts w:ascii="Cambria Math" w:hAnsi="Cambria Math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unit</m:t>
              </m:r>
            </m:sub>
          </m:sSub>
          <m:r>
            <w:rPr>
              <w:rFonts w:ascii="Cambria Math" w:hAnsi="Cambria Math"/>
              <w:szCs w:val="21"/>
            </w:rPr>
            <m:t>=15mA×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100Hz</m:t>
              </m:r>
            </m:num>
            <m:den>
              <m:r>
                <w:rPr>
                  <w:rFonts w:ascii="Cambria Math" w:hAnsi="Cambria Math"/>
                  <w:szCs w:val="21"/>
                </w:rPr>
                <m:t>mA</m:t>
              </m:r>
            </m:den>
          </m:f>
          <m:r>
            <w:rPr>
              <w:rFonts w:ascii="Cambria Math" w:hAnsi="Cambria Math"/>
              <w:szCs w:val="21"/>
            </w:rPr>
            <m:t>=1500Hz</m:t>
          </m:r>
        </m:oMath>
      </m:oMathPara>
    </w:p>
    <w:p w:rsidR="00652CC3" w:rsidRPr="00652CC3" w:rsidRDefault="00652CC3" w:rsidP="00652CC3">
      <w:pPr>
        <w:rPr>
          <w:rFonts w:asciiTheme="minorEastAsia" w:hAnsiTheme="minorEastAsia"/>
          <w:szCs w:val="21"/>
        </w:rPr>
      </w:pPr>
    </w:p>
    <w:p w:rsidR="00652CC3" w:rsidRPr="00652CC3" w:rsidRDefault="00652CC3" w:rsidP="00652CC3">
      <w:pPr>
        <w:rPr>
          <w:rFonts w:asciiTheme="minorEastAsia" w:hAnsiTheme="minorEastAsia"/>
          <w:szCs w:val="21"/>
        </w:rPr>
      </w:pPr>
      <w:r w:rsidRPr="00652CC3">
        <w:rPr>
          <w:rFonts w:asciiTheme="minorEastAsia" w:hAnsiTheme="minorEastAsia" w:hint="eastAsia"/>
          <w:szCs w:val="21"/>
        </w:rPr>
        <w:t>计算上例</w:t>
      </w:r>
      <w:r w:rsidRPr="00652CC3">
        <w:rPr>
          <w:rFonts w:asciiTheme="minorEastAsia" w:hAnsiTheme="minorEastAsia"/>
          <w:szCs w:val="21"/>
        </w:rPr>
        <w:t>2</w:t>
      </w:r>
    </w:p>
    <w:p w:rsidR="00652CC3" w:rsidRPr="00652CC3" w:rsidRDefault="008D5BC6" w:rsidP="00652CC3">
      <w:pPr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unit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upper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upper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2000Hz</m:t>
              </m:r>
            </m:num>
            <m:den>
              <m:r>
                <w:rPr>
                  <w:rFonts w:ascii="Cambria Math" w:hAnsi="Cambria Math"/>
                  <w:szCs w:val="21"/>
                </w:rPr>
                <m:t>5000mV</m:t>
              </m:r>
            </m:den>
          </m:f>
          <m:r>
            <w:rPr>
              <w:rFonts w:ascii="Cambria Math" w:hAnsi="Cambria Math"/>
              <w:szCs w:val="21"/>
            </w:rPr>
            <m:t>=0.4Hz/mV</m:t>
          </m:r>
        </m:oMath>
      </m:oMathPara>
    </w:p>
    <w:p w:rsidR="00652CC3" w:rsidRPr="00652CC3" w:rsidRDefault="008D5BC6" w:rsidP="00652CC3">
      <w:pPr>
        <w:rPr>
          <w:rFonts w:asciiTheme="minorEastAsia" w:hAnsiTheme="minorEastAsia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cur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cur</m:t>
              </m:r>
            </m:sub>
          </m:sSub>
          <m:r>
            <w:rPr>
              <w:rFonts w:ascii="Cambria Math" w:hAnsi="Cambria Math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unit</m:t>
              </m:r>
            </m:sub>
          </m:sSub>
          <m:r>
            <w:rPr>
              <w:rFonts w:ascii="Cambria Math" w:hAnsi="Cambria Math"/>
              <w:szCs w:val="21"/>
            </w:rPr>
            <m:t>=3500mV×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0.4Hz</m:t>
              </m:r>
            </m:num>
            <m:den>
              <m:r>
                <w:rPr>
                  <w:rFonts w:ascii="Cambria Math" w:hAnsi="Cambria Math"/>
                  <w:szCs w:val="21"/>
                </w:rPr>
                <m:t>mV</m:t>
              </m:r>
            </m:den>
          </m:f>
          <m:r>
            <w:rPr>
              <w:rFonts w:ascii="Cambria Math" w:hAnsi="Cambria Math"/>
              <w:szCs w:val="21"/>
            </w:rPr>
            <m:t>=1400Hz</m:t>
          </m:r>
        </m:oMath>
      </m:oMathPara>
    </w:p>
    <w:p w:rsidR="00652CC3" w:rsidRPr="00652CC3" w:rsidRDefault="00652CC3">
      <w:pPr>
        <w:rPr>
          <w:rFonts w:asciiTheme="minorEastAsia" w:hAnsiTheme="minorEastAsia"/>
          <w:szCs w:val="21"/>
        </w:rPr>
      </w:pPr>
    </w:p>
    <w:p w:rsidR="00652CC3" w:rsidRPr="00652CC3" w:rsidRDefault="00652CC3">
      <w:pPr>
        <w:rPr>
          <w:rFonts w:asciiTheme="minorEastAsia" w:hAnsiTheme="minorEastAsia"/>
          <w:szCs w:val="21"/>
        </w:rPr>
      </w:pPr>
    </w:p>
    <w:p w:rsidR="00652CC3" w:rsidRPr="00652CC3" w:rsidRDefault="00652CC3">
      <w:pPr>
        <w:rPr>
          <w:rFonts w:asciiTheme="minorEastAsia" w:hAnsiTheme="minorEastAsia"/>
          <w:szCs w:val="21"/>
        </w:rPr>
      </w:pPr>
      <w:r w:rsidRPr="00652CC3">
        <w:rPr>
          <w:rFonts w:asciiTheme="minorEastAsia" w:hAnsiTheme="minorEastAsia"/>
          <w:szCs w:val="21"/>
        </w:rPr>
        <w:t>通常情况下，产品在出厂时会设置模拟信号对应的频率下限为</w:t>
      </w:r>
      <w:r w:rsidRPr="00652CC3">
        <w:rPr>
          <w:rFonts w:asciiTheme="minorEastAsia" w:hAnsiTheme="minorEastAsia" w:hint="eastAsia"/>
          <w:szCs w:val="21"/>
        </w:rPr>
        <w:t>0，所以适用简化公式，计算公式汇总如下</w:t>
      </w:r>
    </w:p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1120"/>
        <w:gridCol w:w="2015"/>
        <w:gridCol w:w="1919"/>
        <w:gridCol w:w="1621"/>
        <w:gridCol w:w="2789"/>
      </w:tblGrid>
      <w:tr w:rsidR="00652CC3" w:rsidRPr="00652CC3" w:rsidTr="00652CC3">
        <w:tc>
          <w:tcPr>
            <w:tcW w:w="1120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产品型号</w:t>
            </w:r>
          </w:p>
        </w:tc>
        <w:tc>
          <w:tcPr>
            <w:tcW w:w="2015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模拟信号输出范围</w:t>
            </w:r>
          </w:p>
        </w:tc>
        <w:tc>
          <w:tcPr>
            <w:tcW w:w="1919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DAO_TH默认值</w:t>
            </w:r>
          </w:p>
        </w:tc>
        <w:tc>
          <w:tcPr>
            <w:tcW w:w="1621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频率范围(</w:t>
            </w:r>
            <w:r w:rsidRPr="00652CC3">
              <w:rPr>
                <w:rFonts w:asciiTheme="minorEastAsia" w:hAnsiTheme="minorEastAsia"/>
                <w:szCs w:val="21"/>
              </w:rPr>
              <w:t>Hz)</w:t>
            </w:r>
          </w:p>
        </w:tc>
        <w:tc>
          <w:tcPr>
            <w:tcW w:w="2789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频率计算公式</w:t>
            </w:r>
          </w:p>
        </w:tc>
      </w:tr>
      <w:tr w:rsidR="00652CC3" w:rsidRPr="00652CC3" w:rsidTr="00652CC3">
        <w:tc>
          <w:tcPr>
            <w:tcW w:w="1120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VM</w:t>
            </w:r>
            <w:r w:rsidRPr="00652CC3">
              <w:rPr>
                <w:rFonts w:asciiTheme="minorEastAsia" w:hAnsiTheme="minorEastAsia"/>
                <w:szCs w:val="21"/>
              </w:rPr>
              <w:t>501</w:t>
            </w:r>
          </w:p>
        </w:tc>
        <w:tc>
          <w:tcPr>
            <w:tcW w:w="2015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电压0</w:t>
            </w:r>
            <w:r w:rsidRPr="00652CC3">
              <w:rPr>
                <w:rFonts w:asciiTheme="minorEastAsia" w:hAnsiTheme="minorEastAsia"/>
                <w:szCs w:val="21"/>
              </w:rPr>
              <w:t>~3300mV</w:t>
            </w:r>
          </w:p>
        </w:tc>
        <w:tc>
          <w:tcPr>
            <w:tcW w:w="1919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0x</w:t>
            </w:r>
            <w:r w:rsidRPr="00652CC3">
              <w:rPr>
                <w:rFonts w:asciiTheme="minorEastAsia" w:hAnsiTheme="minorEastAsia"/>
                <w:szCs w:val="21"/>
              </w:rPr>
              <w:t>2100</w:t>
            </w:r>
          </w:p>
        </w:tc>
        <w:tc>
          <w:tcPr>
            <w:tcW w:w="1621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0</w:t>
            </w:r>
            <w:r w:rsidRPr="00652CC3">
              <w:rPr>
                <w:rFonts w:asciiTheme="minorEastAsia" w:hAnsiTheme="minorEastAsia"/>
                <w:szCs w:val="21"/>
              </w:rPr>
              <w:t>~3300</w:t>
            </w:r>
          </w:p>
        </w:tc>
        <w:tc>
          <w:tcPr>
            <w:tcW w:w="2789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频率Hz=电压mV</w:t>
            </w:r>
            <w:r w:rsidRPr="00652CC3">
              <w:rPr>
                <w:rFonts w:asciiTheme="minorEastAsia" w:hAnsiTheme="minorEastAsia"/>
                <w:szCs w:val="21"/>
              </w:rPr>
              <w:t>*100</w:t>
            </w:r>
          </w:p>
        </w:tc>
      </w:tr>
      <w:tr w:rsidR="00652CC3" w:rsidRPr="00652CC3" w:rsidTr="00652CC3">
        <w:tc>
          <w:tcPr>
            <w:tcW w:w="1120" w:type="dxa"/>
            <w:vMerge w:val="restart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VM</w:t>
            </w:r>
            <w:r w:rsidRPr="00652CC3">
              <w:rPr>
                <w:rFonts w:asciiTheme="minorEastAsia" w:hAnsiTheme="minorEastAsia"/>
                <w:szCs w:val="21"/>
              </w:rPr>
              <w:t>511</w:t>
            </w:r>
          </w:p>
        </w:tc>
        <w:tc>
          <w:tcPr>
            <w:tcW w:w="2015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电压0</w:t>
            </w:r>
            <w:r w:rsidRPr="00652CC3">
              <w:rPr>
                <w:rFonts w:asciiTheme="minorEastAsia" w:hAnsiTheme="minorEastAsia"/>
                <w:szCs w:val="21"/>
              </w:rPr>
              <w:t>~3300mV</w:t>
            </w:r>
          </w:p>
        </w:tc>
        <w:tc>
          <w:tcPr>
            <w:tcW w:w="1919" w:type="dxa"/>
            <w:vMerge w:val="restart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0</w:t>
            </w:r>
            <w:r w:rsidRPr="00652CC3">
              <w:rPr>
                <w:rFonts w:asciiTheme="minorEastAsia" w:hAnsiTheme="minorEastAsia"/>
                <w:szCs w:val="21"/>
              </w:rPr>
              <w:t>x2100</w:t>
            </w:r>
          </w:p>
        </w:tc>
        <w:tc>
          <w:tcPr>
            <w:tcW w:w="1621" w:type="dxa"/>
            <w:vMerge w:val="restart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0</w:t>
            </w:r>
            <w:r w:rsidRPr="00652CC3">
              <w:rPr>
                <w:rFonts w:asciiTheme="minorEastAsia" w:hAnsiTheme="minorEastAsia"/>
                <w:szCs w:val="21"/>
              </w:rPr>
              <w:t>~3300</w:t>
            </w:r>
          </w:p>
        </w:tc>
        <w:tc>
          <w:tcPr>
            <w:tcW w:w="2789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频率Hz=电压mV</w:t>
            </w:r>
            <w:r w:rsidRPr="00652CC3">
              <w:rPr>
                <w:rFonts w:asciiTheme="minorEastAsia" w:hAnsiTheme="minorEastAsia"/>
                <w:szCs w:val="21"/>
              </w:rPr>
              <w:t>*100</w:t>
            </w:r>
          </w:p>
        </w:tc>
      </w:tr>
      <w:tr w:rsidR="00652CC3" w:rsidRPr="00652CC3" w:rsidTr="00652CC3">
        <w:tc>
          <w:tcPr>
            <w:tcW w:w="1120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15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电压0</w:t>
            </w:r>
            <w:r w:rsidRPr="00652CC3">
              <w:rPr>
                <w:rFonts w:asciiTheme="minorEastAsia" w:hAnsiTheme="minorEastAsia"/>
                <w:szCs w:val="21"/>
              </w:rPr>
              <w:t>~6600mV</w:t>
            </w:r>
          </w:p>
        </w:tc>
        <w:tc>
          <w:tcPr>
            <w:tcW w:w="1919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21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89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频率Hz=电压mV</w:t>
            </w:r>
            <w:r w:rsidRPr="00652CC3">
              <w:rPr>
                <w:rFonts w:asciiTheme="minorEastAsia" w:hAnsiTheme="minorEastAsia"/>
                <w:szCs w:val="21"/>
              </w:rPr>
              <w:t>*50</w:t>
            </w:r>
          </w:p>
        </w:tc>
      </w:tr>
      <w:tr w:rsidR="00652CC3" w:rsidRPr="00652CC3" w:rsidTr="00652CC3">
        <w:tc>
          <w:tcPr>
            <w:tcW w:w="1120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15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电流0</w:t>
            </w:r>
            <w:r w:rsidRPr="00652CC3">
              <w:rPr>
                <w:rFonts w:asciiTheme="minorEastAsia" w:hAnsiTheme="minorEastAsia"/>
                <w:szCs w:val="21"/>
              </w:rPr>
              <w:t>~20mA</w:t>
            </w:r>
          </w:p>
        </w:tc>
        <w:tc>
          <w:tcPr>
            <w:tcW w:w="1919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21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89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频率Hz=电流</w:t>
            </w:r>
            <w:r w:rsidR="009E01E9">
              <w:rPr>
                <w:rFonts w:asciiTheme="minorEastAsia" w:hAnsiTheme="minorEastAsia" w:hint="eastAsia"/>
                <w:szCs w:val="21"/>
              </w:rPr>
              <w:t>mA</w:t>
            </w:r>
            <w:r w:rsidRPr="00652CC3">
              <w:rPr>
                <w:rFonts w:asciiTheme="minorEastAsia" w:hAnsiTheme="minorEastAsia"/>
                <w:szCs w:val="21"/>
              </w:rPr>
              <w:t>*165</w:t>
            </w:r>
          </w:p>
        </w:tc>
      </w:tr>
      <w:tr w:rsidR="00652CC3" w:rsidRPr="00652CC3" w:rsidTr="00652CC3">
        <w:tc>
          <w:tcPr>
            <w:tcW w:w="1120" w:type="dxa"/>
            <w:vMerge w:val="restart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VTI</w:t>
            </w:r>
            <w:r w:rsidRPr="00652CC3">
              <w:rPr>
                <w:rFonts w:asciiTheme="minorEastAsia" w:hAnsiTheme="minorEastAsia"/>
                <w:szCs w:val="21"/>
              </w:rPr>
              <w:t>104</w:t>
            </w:r>
          </w:p>
        </w:tc>
        <w:tc>
          <w:tcPr>
            <w:tcW w:w="2015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电流0</w:t>
            </w:r>
            <w:r w:rsidRPr="00652CC3">
              <w:rPr>
                <w:rFonts w:asciiTheme="minorEastAsia" w:hAnsiTheme="minorEastAsia"/>
                <w:szCs w:val="21"/>
              </w:rPr>
              <w:t>~20mA</w:t>
            </w:r>
          </w:p>
        </w:tc>
        <w:tc>
          <w:tcPr>
            <w:tcW w:w="1919" w:type="dxa"/>
            <w:vMerge w:val="restart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0</w:t>
            </w:r>
            <w:r w:rsidRPr="00652CC3">
              <w:rPr>
                <w:rFonts w:asciiTheme="minorEastAsia" w:hAnsiTheme="minorEastAsia"/>
                <w:szCs w:val="21"/>
              </w:rPr>
              <w:t>x1400</w:t>
            </w:r>
          </w:p>
        </w:tc>
        <w:tc>
          <w:tcPr>
            <w:tcW w:w="1621" w:type="dxa"/>
            <w:vMerge w:val="restart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0</w:t>
            </w:r>
            <w:r w:rsidRPr="00652CC3">
              <w:rPr>
                <w:rFonts w:asciiTheme="minorEastAsia" w:hAnsiTheme="minorEastAsia"/>
                <w:szCs w:val="21"/>
              </w:rPr>
              <w:t>~2000</w:t>
            </w:r>
          </w:p>
        </w:tc>
        <w:tc>
          <w:tcPr>
            <w:tcW w:w="2789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频率Hz=电流</w:t>
            </w:r>
            <w:r w:rsidR="009E01E9">
              <w:rPr>
                <w:rFonts w:asciiTheme="minorEastAsia" w:hAnsiTheme="minorEastAsia" w:hint="eastAsia"/>
                <w:szCs w:val="21"/>
              </w:rPr>
              <w:t>mA</w:t>
            </w:r>
            <w:r w:rsidRPr="00652CC3">
              <w:rPr>
                <w:rFonts w:asciiTheme="minorEastAsia" w:hAnsiTheme="minorEastAsia"/>
                <w:szCs w:val="21"/>
              </w:rPr>
              <w:t>*100</w:t>
            </w:r>
          </w:p>
        </w:tc>
      </w:tr>
      <w:tr w:rsidR="00652CC3" w:rsidRPr="00652CC3" w:rsidTr="00652CC3">
        <w:tc>
          <w:tcPr>
            <w:tcW w:w="1120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15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电压0</w:t>
            </w:r>
            <w:r w:rsidRPr="00652CC3">
              <w:rPr>
                <w:rFonts w:asciiTheme="minorEastAsia" w:hAnsiTheme="minorEastAsia"/>
                <w:szCs w:val="21"/>
              </w:rPr>
              <w:t>~5V</w:t>
            </w:r>
          </w:p>
        </w:tc>
        <w:tc>
          <w:tcPr>
            <w:tcW w:w="1919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21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89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频率Hz=电压V</w:t>
            </w:r>
            <w:r w:rsidRPr="00652CC3">
              <w:rPr>
                <w:rFonts w:asciiTheme="minorEastAsia" w:hAnsiTheme="minorEastAsia"/>
                <w:szCs w:val="21"/>
              </w:rPr>
              <w:t>*400</w:t>
            </w:r>
          </w:p>
        </w:tc>
      </w:tr>
      <w:tr w:rsidR="00652CC3" w:rsidRPr="00652CC3" w:rsidTr="00652CC3">
        <w:tc>
          <w:tcPr>
            <w:tcW w:w="1120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15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电压0</w:t>
            </w:r>
            <w:r w:rsidRPr="00652CC3">
              <w:rPr>
                <w:rFonts w:asciiTheme="minorEastAsia" w:hAnsiTheme="minorEastAsia"/>
                <w:szCs w:val="21"/>
              </w:rPr>
              <w:t>~10V</w:t>
            </w:r>
          </w:p>
        </w:tc>
        <w:tc>
          <w:tcPr>
            <w:tcW w:w="1919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21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89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频率Hz=电压V</w:t>
            </w:r>
            <w:r w:rsidRPr="00652CC3">
              <w:rPr>
                <w:rFonts w:asciiTheme="minorEastAsia" w:hAnsiTheme="minorEastAsia"/>
                <w:szCs w:val="21"/>
              </w:rPr>
              <w:t>*200</w:t>
            </w:r>
          </w:p>
        </w:tc>
      </w:tr>
      <w:tr w:rsidR="00652CC3" w:rsidRPr="00652CC3" w:rsidTr="00652CC3">
        <w:tc>
          <w:tcPr>
            <w:tcW w:w="1120" w:type="dxa"/>
            <w:vMerge w:val="restart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V</w:t>
            </w:r>
            <w:r w:rsidRPr="00652CC3">
              <w:rPr>
                <w:rFonts w:asciiTheme="minorEastAsia" w:hAnsiTheme="minorEastAsia"/>
                <w:szCs w:val="21"/>
              </w:rPr>
              <w:t>D416</w:t>
            </w:r>
          </w:p>
        </w:tc>
        <w:tc>
          <w:tcPr>
            <w:tcW w:w="2015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电流0</w:t>
            </w:r>
            <w:r w:rsidRPr="00652CC3">
              <w:rPr>
                <w:rFonts w:asciiTheme="minorEastAsia" w:hAnsiTheme="minorEastAsia"/>
                <w:szCs w:val="21"/>
              </w:rPr>
              <w:t>~20mA</w:t>
            </w:r>
          </w:p>
        </w:tc>
        <w:tc>
          <w:tcPr>
            <w:tcW w:w="1919" w:type="dxa"/>
            <w:vMerge w:val="restart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0</w:t>
            </w:r>
            <w:r w:rsidRPr="00652CC3">
              <w:rPr>
                <w:rFonts w:asciiTheme="minorEastAsia" w:hAnsiTheme="minorEastAsia"/>
                <w:szCs w:val="21"/>
              </w:rPr>
              <w:t>x1400</w:t>
            </w:r>
          </w:p>
        </w:tc>
        <w:tc>
          <w:tcPr>
            <w:tcW w:w="1621" w:type="dxa"/>
            <w:vMerge w:val="restart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0</w:t>
            </w:r>
            <w:r w:rsidRPr="00652CC3">
              <w:rPr>
                <w:rFonts w:asciiTheme="minorEastAsia" w:hAnsiTheme="minorEastAsia"/>
                <w:szCs w:val="21"/>
              </w:rPr>
              <w:t>~2000</w:t>
            </w:r>
          </w:p>
        </w:tc>
        <w:tc>
          <w:tcPr>
            <w:tcW w:w="2789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频率Hz=电流</w:t>
            </w:r>
            <w:r w:rsidR="009E01E9">
              <w:rPr>
                <w:rFonts w:asciiTheme="minorEastAsia" w:hAnsiTheme="minorEastAsia" w:hint="eastAsia"/>
                <w:szCs w:val="21"/>
              </w:rPr>
              <w:t>mA</w:t>
            </w:r>
            <w:r w:rsidRPr="00652CC3">
              <w:rPr>
                <w:rFonts w:asciiTheme="minorEastAsia" w:hAnsiTheme="minorEastAsia"/>
                <w:szCs w:val="21"/>
              </w:rPr>
              <w:t>*100</w:t>
            </w:r>
          </w:p>
        </w:tc>
      </w:tr>
      <w:tr w:rsidR="00652CC3" w:rsidRPr="00652CC3" w:rsidTr="00652CC3">
        <w:tc>
          <w:tcPr>
            <w:tcW w:w="1120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15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电压0</w:t>
            </w:r>
            <w:r w:rsidRPr="00652CC3">
              <w:rPr>
                <w:rFonts w:asciiTheme="minorEastAsia" w:hAnsiTheme="minorEastAsia"/>
                <w:szCs w:val="21"/>
              </w:rPr>
              <w:t>~5V</w:t>
            </w:r>
          </w:p>
        </w:tc>
        <w:tc>
          <w:tcPr>
            <w:tcW w:w="1919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21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89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频率Hz=电压V</w:t>
            </w:r>
            <w:r w:rsidRPr="00652CC3">
              <w:rPr>
                <w:rFonts w:asciiTheme="minorEastAsia" w:hAnsiTheme="minorEastAsia"/>
                <w:szCs w:val="21"/>
              </w:rPr>
              <w:t>*400</w:t>
            </w:r>
          </w:p>
        </w:tc>
      </w:tr>
      <w:tr w:rsidR="00652CC3" w:rsidRPr="00652CC3" w:rsidTr="00652CC3">
        <w:tc>
          <w:tcPr>
            <w:tcW w:w="1120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15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电压0</w:t>
            </w:r>
            <w:r w:rsidRPr="00652CC3">
              <w:rPr>
                <w:rFonts w:asciiTheme="minorEastAsia" w:hAnsiTheme="minorEastAsia"/>
                <w:szCs w:val="21"/>
              </w:rPr>
              <w:t>~10V</w:t>
            </w:r>
          </w:p>
        </w:tc>
        <w:tc>
          <w:tcPr>
            <w:tcW w:w="1919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21" w:type="dxa"/>
            <w:vMerge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89" w:type="dxa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频率Hz=电压V</w:t>
            </w:r>
            <w:r w:rsidRPr="00652CC3">
              <w:rPr>
                <w:rFonts w:asciiTheme="minorEastAsia" w:hAnsiTheme="minorEastAsia"/>
                <w:szCs w:val="21"/>
              </w:rPr>
              <w:t>*200</w:t>
            </w:r>
          </w:p>
        </w:tc>
      </w:tr>
      <w:tr w:rsidR="00652CC3" w:rsidRPr="00652CC3" w:rsidTr="00652CC3">
        <w:tc>
          <w:tcPr>
            <w:tcW w:w="9464" w:type="dxa"/>
            <w:gridSpan w:val="5"/>
            <w:vAlign w:val="center"/>
          </w:tcPr>
          <w:p w:rsidR="00652CC3" w:rsidRPr="00652CC3" w:rsidRDefault="00652CC3" w:rsidP="00652CC3">
            <w:pPr>
              <w:rPr>
                <w:rFonts w:asciiTheme="minorEastAsia" w:hAnsiTheme="minorEastAsia"/>
                <w:szCs w:val="21"/>
              </w:rPr>
            </w:pPr>
            <w:r w:rsidRPr="00652CC3">
              <w:rPr>
                <w:rFonts w:asciiTheme="minorEastAsia" w:hAnsiTheme="minorEastAsia" w:hint="eastAsia"/>
                <w:szCs w:val="21"/>
              </w:rPr>
              <w:t>注意：此表公式为指定参数值条件下的简化示意，使用时应以实际参数</w:t>
            </w:r>
            <w:proofErr w:type="gramStart"/>
            <w:r w:rsidRPr="00652CC3">
              <w:rPr>
                <w:rFonts w:asciiTheme="minorEastAsia" w:hAnsiTheme="minorEastAsia" w:hint="eastAsia"/>
                <w:szCs w:val="21"/>
              </w:rPr>
              <w:t>值按照</w:t>
            </w:r>
            <w:proofErr w:type="gramEnd"/>
            <w:r w:rsidRPr="00652CC3">
              <w:rPr>
                <w:rFonts w:asciiTheme="minorEastAsia" w:hAnsiTheme="minorEastAsia" w:hint="eastAsia"/>
                <w:szCs w:val="21"/>
              </w:rPr>
              <w:t>完整公式计算为准。</w:t>
            </w:r>
          </w:p>
        </w:tc>
      </w:tr>
    </w:tbl>
    <w:p w:rsidR="00652CC3" w:rsidRPr="00652CC3" w:rsidRDefault="00652CC3">
      <w:pPr>
        <w:rPr>
          <w:rFonts w:asciiTheme="minorEastAsia" w:hAnsiTheme="minorEastAsia"/>
          <w:szCs w:val="21"/>
        </w:rPr>
      </w:pPr>
    </w:p>
    <w:p w:rsidR="00652CC3" w:rsidRPr="00652CC3" w:rsidRDefault="00652CC3">
      <w:pPr>
        <w:rPr>
          <w:rFonts w:asciiTheme="minorEastAsia" w:hAnsiTheme="minorEastAsia"/>
          <w:szCs w:val="21"/>
        </w:rPr>
      </w:pPr>
    </w:p>
    <w:p w:rsidR="00652CC3" w:rsidRPr="00652CC3" w:rsidRDefault="00652CC3">
      <w:pPr>
        <w:rPr>
          <w:rFonts w:asciiTheme="minorEastAsia" w:hAnsiTheme="minorEastAsia"/>
          <w:szCs w:val="21"/>
        </w:rPr>
      </w:pPr>
      <w:r w:rsidRPr="00652CC3">
        <w:rPr>
          <w:rFonts w:asciiTheme="minorEastAsia" w:hAnsiTheme="minorEastAsia"/>
          <w:szCs w:val="21"/>
        </w:rPr>
        <w:t>本文档旨在说明模拟信号与频率值之间的计算原理。</w:t>
      </w:r>
    </w:p>
    <w:p w:rsidR="002046D8" w:rsidRPr="00652CC3" w:rsidRDefault="00652CC3">
      <w:pPr>
        <w:rPr>
          <w:rFonts w:asciiTheme="minorEastAsia" w:hAnsiTheme="minorEastAsia"/>
          <w:szCs w:val="21"/>
        </w:rPr>
      </w:pPr>
      <w:r w:rsidRPr="00652CC3">
        <w:rPr>
          <w:rFonts w:asciiTheme="minorEastAsia" w:hAnsiTheme="minorEastAsia" w:hint="eastAsia"/>
          <w:szCs w:val="21"/>
        </w:rPr>
        <w:t>产品出厂参数若有变化，此文档可能不会及时更新。</w:t>
      </w:r>
    </w:p>
    <w:p w:rsidR="00652CC3" w:rsidRPr="00652CC3" w:rsidRDefault="00652CC3">
      <w:pPr>
        <w:rPr>
          <w:rFonts w:asciiTheme="minorEastAsia" w:hAnsiTheme="minorEastAsia"/>
          <w:szCs w:val="21"/>
        </w:rPr>
      </w:pPr>
      <w:r w:rsidRPr="00652CC3">
        <w:rPr>
          <w:rFonts w:asciiTheme="minorEastAsia" w:hAnsiTheme="minorEastAsia"/>
          <w:szCs w:val="21"/>
        </w:rPr>
        <w:t>不确定是否可以简化时</w:t>
      </w:r>
      <w:r>
        <w:rPr>
          <w:rFonts w:asciiTheme="minorEastAsia" w:hAnsiTheme="minorEastAsia"/>
          <w:szCs w:val="21"/>
        </w:rPr>
        <w:t>，务必</w:t>
      </w:r>
      <w:r w:rsidRPr="00652CC3">
        <w:rPr>
          <w:rFonts w:asciiTheme="minorEastAsia" w:hAnsiTheme="minorEastAsia"/>
          <w:szCs w:val="21"/>
        </w:rPr>
        <w:t>以完整公式计算为准。</w:t>
      </w:r>
    </w:p>
    <w:p w:rsidR="00652CC3" w:rsidRPr="00652CC3" w:rsidRDefault="00652CC3">
      <w:pPr>
        <w:rPr>
          <w:rFonts w:asciiTheme="minorEastAsia" w:hAnsiTheme="minorEastAsia"/>
          <w:szCs w:val="21"/>
        </w:rPr>
      </w:pPr>
    </w:p>
    <w:p w:rsidR="00652CC3" w:rsidRPr="00652CC3" w:rsidRDefault="00652CC3" w:rsidP="00652CC3">
      <w:pPr>
        <w:jc w:val="right"/>
        <w:rPr>
          <w:rFonts w:asciiTheme="minorEastAsia" w:hAnsiTheme="minorEastAsia"/>
          <w:szCs w:val="21"/>
        </w:rPr>
      </w:pPr>
      <w:r w:rsidRPr="00652CC3">
        <w:rPr>
          <w:rFonts w:asciiTheme="minorEastAsia" w:hAnsiTheme="minorEastAsia"/>
          <w:szCs w:val="21"/>
        </w:rPr>
        <w:t>河北稳控科技股份有限公司</w:t>
      </w:r>
    </w:p>
    <w:p w:rsidR="00652CC3" w:rsidRPr="00652CC3" w:rsidRDefault="00652CC3" w:rsidP="00652CC3">
      <w:pPr>
        <w:jc w:val="right"/>
        <w:rPr>
          <w:rFonts w:asciiTheme="minorEastAsia" w:hAnsiTheme="minorEastAsia"/>
          <w:szCs w:val="21"/>
        </w:rPr>
      </w:pPr>
      <w:r w:rsidRPr="00652CC3">
        <w:rPr>
          <w:rFonts w:asciiTheme="minorEastAsia" w:hAnsiTheme="minorEastAsia" w:hint="eastAsia"/>
          <w:szCs w:val="21"/>
        </w:rPr>
        <w:t>2</w:t>
      </w:r>
      <w:r w:rsidRPr="00652CC3">
        <w:rPr>
          <w:rFonts w:asciiTheme="minorEastAsia" w:hAnsiTheme="minorEastAsia"/>
          <w:szCs w:val="21"/>
        </w:rPr>
        <w:t>023年</w:t>
      </w:r>
      <w:r w:rsidRPr="00652CC3">
        <w:rPr>
          <w:rFonts w:asciiTheme="minorEastAsia" w:hAnsiTheme="minorEastAsia" w:hint="eastAsia"/>
          <w:szCs w:val="21"/>
        </w:rPr>
        <w:t>1</w:t>
      </w:r>
      <w:r w:rsidRPr="00652CC3">
        <w:rPr>
          <w:rFonts w:asciiTheme="minorEastAsia" w:hAnsiTheme="minorEastAsia"/>
          <w:szCs w:val="21"/>
        </w:rPr>
        <w:t>2月</w:t>
      </w:r>
      <w:r w:rsidRPr="00652CC3">
        <w:rPr>
          <w:rFonts w:asciiTheme="minorEastAsia" w:hAnsiTheme="minorEastAsia" w:hint="eastAsia"/>
          <w:szCs w:val="21"/>
        </w:rPr>
        <w:t>1</w:t>
      </w:r>
      <w:r w:rsidRPr="00652CC3">
        <w:rPr>
          <w:rFonts w:asciiTheme="minorEastAsia" w:hAnsiTheme="minorEastAsia"/>
          <w:szCs w:val="21"/>
        </w:rPr>
        <w:t>2日</w:t>
      </w:r>
    </w:p>
    <w:p w:rsidR="002046D8" w:rsidRPr="00652CC3" w:rsidRDefault="002046D8">
      <w:pPr>
        <w:rPr>
          <w:rFonts w:asciiTheme="minorEastAsia" w:hAnsiTheme="minorEastAsia"/>
          <w:szCs w:val="21"/>
        </w:rPr>
      </w:pPr>
    </w:p>
    <w:sectPr w:rsidR="002046D8" w:rsidRPr="00652CC3" w:rsidSect="002046D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BC6" w:rsidRDefault="008D5BC6" w:rsidP="002046D8">
      <w:pPr>
        <w:rPr>
          <w:rFonts w:hint="eastAsia"/>
        </w:rPr>
      </w:pPr>
      <w:r>
        <w:separator/>
      </w:r>
    </w:p>
  </w:endnote>
  <w:endnote w:type="continuationSeparator" w:id="0">
    <w:p w:rsidR="008D5BC6" w:rsidRDefault="008D5BC6" w:rsidP="002046D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BC6" w:rsidRDefault="008D5BC6" w:rsidP="002046D8">
      <w:pPr>
        <w:rPr>
          <w:rFonts w:hint="eastAsia"/>
        </w:rPr>
      </w:pPr>
      <w:r>
        <w:separator/>
      </w:r>
    </w:p>
  </w:footnote>
  <w:footnote w:type="continuationSeparator" w:id="0">
    <w:p w:rsidR="008D5BC6" w:rsidRDefault="008D5BC6" w:rsidP="002046D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4A"/>
    <w:rsid w:val="002046D8"/>
    <w:rsid w:val="00222859"/>
    <w:rsid w:val="00502BFA"/>
    <w:rsid w:val="00652CC3"/>
    <w:rsid w:val="00755C37"/>
    <w:rsid w:val="008D444A"/>
    <w:rsid w:val="008D5BC6"/>
    <w:rsid w:val="009675E2"/>
    <w:rsid w:val="009E01E9"/>
    <w:rsid w:val="00B629A9"/>
    <w:rsid w:val="00DF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9A4F9F-B3F8-4A05-91E8-B0A023C0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6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4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46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4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46D8"/>
    <w:rPr>
      <w:sz w:val="18"/>
      <w:szCs w:val="18"/>
    </w:rPr>
  </w:style>
  <w:style w:type="table" w:styleId="a5">
    <w:name w:val="Table Grid"/>
    <w:basedOn w:val="a1"/>
    <w:uiPriority w:val="39"/>
    <w:rsid w:val="002046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046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1207</Words>
  <Characters>3018</Characters>
  <Application>Microsoft Office Word</Application>
  <DocSecurity>0</DocSecurity>
  <Lines>232</Lines>
  <Paragraphs>201</Paragraphs>
  <ScaleCrop>false</ScaleCrop>
  <Company>WINCOM TECH</Company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许利凯</dc:creator>
  <cp:keywords/>
  <dc:description/>
  <cp:lastModifiedBy>许利凯</cp:lastModifiedBy>
  <cp:revision>9</cp:revision>
  <dcterms:created xsi:type="dcterms:W3CDTF">2023-12-12T07:16:00Z</dcterms:created>
  <dcterms:modified xsi:type="dcterms:W3CDTF">2023-12-12T11:33:00Z</dcterms:modified>
</cp:coreProperties>
</file>