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Only one User Story was  taken for Sprint 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This User Story was completed successfully during the Sprint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19438" cy="112223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122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Description of User Story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09900" cy="57245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completed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88029" cy="44719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8029" cy="447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Not Completed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