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School of Engineering Technology and Applied Science</w:t>
      </w:r>
    </w:p>
    <w:p w:rsidR="00000000" w:rsidDel="00000000" w:rsidP="00000000" w:rsidRDefault="00000000" w:rsidRPr="00000000" w14:paraId="00000002">
      <w:pPr>
        <w:contextualSpacing w:val="0"/>
        <w:rPr>
          <w:b w:val="1"/>
        </w:rPr>
      </w:pPr>
      <w:r w:rsidDel="00000000" w:rsidR="00000000" w:rsidRPr="00000000">
        <w:rPr>
          <w:b w:val="1"/>
          <w:rtl w:val="0"/>
        </w:rPr>
        <w:t xml:space="preserve">ICET Department</w:t>
      </w:r>
    </w:p>
    <w:p w:rsidR="00000000" w:rsidDel="00000000" w:rsidP="00000000" w:rsidRDefault="00000000" w:rsidRPr="00000000" w14:paraId="00000003">
      <w:pPr>
        <w:contextualSpacing w:val="0"/>
        <w:rPr>
          <w:b w:val="1"/>
        </w:rPr>
      </w:pPr>
      <w:r w:rsidDel="00000000" w:rsidR="00000000" w:rsidRPr="00000000">
        <w:rPr>
          <w:b w:val="1"/>
          <w:rtl w:val="0"/>
        </w:rPr>
        <w:t xml:space="preserve">Mobile Application Development Project MAPD-726</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jc w:val="center"/>
        <w:rPr>
          <w:b w:val="1"/>
          <w:sz w:val="28"/>
          <w:szCs w:val="28"/>
        </w:rPr>
      </w:pPr>
      <w:r w:rsidDel="00000000" w:rsidR="00000000" w:rsidRPr="00000000">
        <w:rPr>
          <w:b w:val="1"/>
          <w:sz w:val="28"/>
          <w:szCs w:val="28"/>
          <w:rtl w:val="0"/>
        </w:rPr>
        <w:t xml:space="preserve">Test Plan - Sprint 9</w:t>
      </w:r>
    </w:p>
    <w:p w:rsidR="00000000" w:rsidDel="00000000" w:rsidP="00000000" w:rsidRDefault="00000000" w:rsidRPr="00000000" w14:paraId="00000007">
      <w:pPr>
        <w:contextualSpacing w:val="0"/>
        <w:rPr>
          <w:sz w:val="28"/>
          <w:szCs w:val="28"/>
        </w:rPr>
      </w:pPr>
      <w:r w:rsidDel="00000000" w:rsidR="00000000" w:rsidRPr="00000000">
        <w:rPr>
          <w:rtl w:val="0"/>
        </w:rPr>
      </w:r>
    </w:p>
    <w:p w:rsidR="00000000" w:rsidDel="00000000" w:rsidP="00000000" w:rsidRDefault="00000000" w:rsidRPr="00000000" w14:paraId="00000008">
      <w:pPr>
        <w:contextualSpacing w:val="0"/>
        <w:jc w:val="center"/>
        <w:rPr>
          <w:rFonts w:ascii="Merriweather" w:cs="Merriweather" w:eastAsia="Merriweather" w:hAnsi="Merriweather"/>
          <w:i w:val="1"/>
          <w:sz w:val="36"/>
          <w:szCs w:val="36"/>
        </w:rPr>
      </w:pPr>
      <w:r w:rsidDel="00000000" w:rsidR="00000000" w:rsidRPr="00000000">
        <w:rPr>
          <w:rFonts w:ascii="Merriweather" w:cs="Merriweather" w:eastAsia="Merriweather" w:hAnsi="Merriweather"/>
          <w:sz w:val="36"/>
          <w:szCs w:val="36"/>
          <w:rtl w:val="0"/>
        </w:rPr>
        <w:t xml:space="preserve">Wind Warriors</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5"/>
        </w:numPr>
        <w:spacing w:after="0" w:before="0" w:lineRule="auto"/>
        <w:ind w:left="720" w:hanging="360"/>
        <w:contextualSpacing w:val="1"/>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B">
      <w:pPr>
        <w:contextualSpacing w:val="0"/>
        <w:rPr>
          <w:b w:val="1"/>
          <w:sz w:val="28"/>
          <w:szCs w:val="28"/>
        </w:rPr>
      </w:pPr>
      <w:r w:rsidDel="00000000" w:rsidR="00000000" w:rsidRPr="00000000">
        <w:rPr>
          <w:rtl w:val="0"/>
        </w:rPr>
      </w:r>
    </w:p>
    <w:p w:rsidR="00000000" w:rsidDel="00000000" w:rsidP="00000000" w:rsidRDefault="00000000" w:rsidRPr="00000000" w14:paraId="0000000C">
      <w:pPr>
        <w:pStyle w:val="Heading2"/>
        <w:numPr>
          <w:ilvl w:val="1"/>
          <w:numId w:val="1"/>
        </w:numPr>
        <w:spacing w:after="0" w:before="0" w:lineRule="auto"/>
        <w:ind w:left="720" w:firstLine="0"/>
        <w:contextualSpacing w:val="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0D">
      <w:pPr>
        <w:ind w:left="720"/>
        <w:contextualSpacing w:val="0"/>
        <w:jc w:val="both"/>
        <w:rPr>
          <w:i w:val="1"/>
        </w:rPr>
      </w:pPr>
      <w:r w:rsidDel="00000000" w:rsidR="00000000" w:rsidRPr="00000000">
        <w:rPr>
          <w:rtl w:val="0"/>
        </w:rPr>
        <w:t xml:space="preserve">This document is a high-level overview defining our testing strategy for the Appetite application. Its objective is to communicate project-wide quality standards and procedures. It portrays a snapshot of the project as of the end of the seventh sprint. </w:t>
      </w:r>
      <w:r w:rsidDel="00000000" w:rsidR="00000000" w:rsidRPr="00000000">
        <w:rPr>
          <w:rtl w:val="0"/>
        </w:rPr>
      </w:r>
    </w:p>
    <w:p w:rsidR="00000000" w:rsidDel="00000000" w:rsidP="00000000" w:rsidRDefault="00000000" w:rsidRPr="00000000" w14:paraId="0000000E">
      <w:pPr>
        <w:ind w:left="720"/>
        <w:contextualSpacing w:val="0"/>
        <w:jc w:val="both"/>
        <w:rPr>
          <w:i w:val="1"/>
        </w:rPr>
      </w:pPr>
      <w:r w:rsidDel="00000000" w:rsidR="00000000" w:rsidRPr="00000000">
        <w:rPr>
          <w:rtl w:val="0"/>
        </w:rPr>
      </w:r>
    </w:p>
    <w:p w:rsidR="00000000" w:rsidDel="00000000" w:rsidP="00000000" w:rsidRDefault="00000000" w:rsidRPr="00000000" w14:paraId="0000000F">
      <w:pPr>
        <w:pStyle w:val="Heading2"/>
        <w:numPr>
          <w:ilvl w:val="1"/>
          <w:numId w:val="1"/>
        </w:numPr>
        <w:spacing w:after="0" w:before="0" w:lineRule="auto"/>
        <w:ind w:left="720" w:firstLine="0"/>
        <w:contextualSpacing w:val="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10">
      <w:pPr>
        <w:ind w:left="720"/>
        <w:contextualSpacing w:val="0"/>
        <w:jc w:val="both"/>
        <w:rPr/>
      </w:pPr>
      <w:r w:rsidDel="00000000" w:rsidR="00000000" w:rsidRPr="00000000">
        <w:rPr>
          <w:rtl w:val="0"/>
        </w:rPr>
        <w:t xml:space="preserve">The aim of this document is to determine the testing scope for the current sprint. No automation tests will be in scope.</w:t>
      </w:r>
    </w:p>
    <w:p w:rsidR="00000000" w:rsidDel="00000000" w:rsidP="00000000" w:rsidRDefault="00000000" w:rsidRPr="00000000" w14:paraId="00000011">
      <w:pPr>
        <w:ind w:left="720"/>
        <w:contextualSpacing w:val="0"/>
        <w:jc w:val="both"/>
        <w:rPr>
          <w:i w:val="1"/>
        </w:rPr>
      </w:pPr>
      <w:r w:rsidDel="00000000" w:rsidR="00000000" w:rsidRPr="00000000">
        <w:rPr>
          <w:rtl w:val="0"/>
        </w:rPr>
      </w:r>
    </w:p>
    <w:p w:rsidR="00000000" w:rsidDel="00000000" w:rsidP="00000000" w:rsidRDefault="00000000" w:rsidRPr="00000000" w14:paraId="00000012">
      <w:pPr>
        <w:pStyle w:val="Heading2"/>
        <w:numPr>
          <w:ilvl w:val="1"/>
          <w:numId w:val="1"/>
        </w:numPr>
        <w:spacing w:after="0" w:before="0" w:lineRule="auto"/>
        <w:ind w:left="720" w:firstLine="0"/>
        <w:contextualSpacing w:val="0"/>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Risks and Assets </w:t>
      </w:r>
    </w:p>
    <w:p w:rsidR="00000000" w:rsidDel="00000000" w:rsidP="00000000" w:rsidRDefault="00000000" w:rsidRPr="00000000" w14:paraId="00000013">
      <w:pPr>
        <w:ind w:left="720"/>
        <w:contextualSpacing w:val="0"/>
        <w:jc w:val="both"/>
        <w:rPr/>
      </w:pPr>
      <w:r w:rsidDel="00000000" w:rsidR="00000000" w:rsidRPr="00000000">
        <w:rPr>
          <w:rtl w:val="0"/>
        </w:rPr>
        <w:t xml:space="preserve">Due to testing just on emulators, users may face some issues with the user interface when using the application on real devices. Tests will not be done on phones on this sprint.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5"/>
        </w:numPr>
        <w:spacing w:after="0" w:before="0" w:lineRule="auto"/>
        <w:ind w:left="720" w:hanging="360"/>
        <w:contextualSpacing w:val="1"/>
        <w:rPr>
          <w:b w:val="1"/>
          <w:sz w:val="28"/>
          <w:szCs w:val="28"/>
        </w:rPr>
      </w:pPr>
      <w:r w:rsidDel="00000000" w:rsidR="00000000" w:rsidRPr="00000000">
        <w:rPr>
          <w:b w:val="1"/>
          <w:sz w:val="28"/>
          <w:szCs w:val="28"/>
          <w:rtl w:val="0"/>
        </w:rPr>
        <w:t xml:space="preserve">Scope</w:t>
      </w:r>
    </w:p>
    <w:p w:rsidR="00000000" w:rsidDel="00000000" w:rsidP="00000000" w:rsidRDefault="00000000" w:rsidRPr="00000000" w14:paraId="00000016">
      <w:pPr>
        <w:ind w:left="720"/>
        <w:contextualSpacing w:val="0"/>
        <w:jc w:val="both"/>
        <w:rPr/>
      </w:pPr>
      <w:r w:rsidDel="00000000" w:rsidR="00000000" w:rsidRPr="00000000">
        <w:rPr>
          <w:rtl w:val="0"/>
        </w:rPr>
        <w:t xml:space="preserve">It is aspired to be able to achieve a successful layout and functionality of the following Pivotal Tracker IDs:</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tl w:val="0"/>
        </w:rPr>
        <w:t xml:space="preserve">#156330587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As a user, I want to see the Map displayed in a nice and pleasant 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tl w:val="0"/>
        </w:rPr>
        <w:t xml:space="preserve">#156489891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As a client, I want to see the Final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tl w:val="0"/>
        </w:rPr>
        <w:t xml:space="preserve">#156490042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As a client, I want to see a sample run (automate test);</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u w:val="none"/>
        </w:rPr>
      </w:pPr>
      <w:r w:rsidDel="00000000" w:rsidR="00000000" w:rsidRPr="00000000">
        <w:rPr>
          <w:rtl w:val="0"/>
        </w:rPr>
        <w:t xml:space="preserve">#156676525 - As a client, I want to see an app's manual; and</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u w:val="none"/>
        </w:rPr>
      </w:pPr>
      <w:r w:rsidDel="00000000" w:rsidR="00000000" w:rsidRPr="00000000">
        <w:rPr>
          <w:rtl w:val="0"/>
        </w:rPr>
        <w:t xml:space="preserve">#156490041 - As a client, I want to see the Presentation of the final product.</w:t>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ind w:left="720"/>
        <w:contextualSpacing w:val="0"/>
        <w:rPr>
          <w:b w:val="1"/>
        </w:rPr>
      </w:pPr>
      <w:r w:rsidDel="00000000" w:rsidR="00000000" w:rsidRPr="00000000">
        <w:rPr>
          <w:b w:val="1"/>
          <w:rtl w:val="0"/>
        </w:rPr>
        <w:t xml:space="preserve">2.1 Features to be tested</w:t>
      </w:r>
    </w:p>
    <w:p w:rsidR="00000000" w:rsidDel="00000000" w:rsidP="00000000" w:rsidRDefault="00000000" w:rsidRPr="00000000" w14:paraId="0000001E">
      <w:pPr>
        <w:ind w:left="720"/>
        <w:contextualSpacing w:val="0"/>
        <w:jc w:val="both"/>
        <w:rPr/>
      </w:pPr>
      <w:r w:rsidDel="00000000" w:rsidR="00000000" w:rsidRPr="00000000">
        <w:rPr>
          <w:rtl w:val="0"/>
        </w:rPr>
        <w:t xml:space="preserve">The following modules will be tested in this release:</w:t>
      </w:r>
    </w:p>
    <w:p w:rsidR="00000000" w:rsidDel="00000000" w:rsidP="00000000" w:rsidRDefault="00000000" w:rsidRPr="00000000" w14:paraId="0000001F">
      <w:pPr>
        <w:numPr>
          <w:ilvl w:val="0"/>
          <w:numId w:val="3"/>
        </w:numPr>
        <w:spacing w:after="0" w:before="0" w:lineRule="auto"/>
        <w:ind w:left="1440" w:hanging="360"/>
        <w:contextualSpacing w:val="1"/>
        <w:jc w:val="both"/>
        <w:rPr/>
      </w:pPr>
      <w:r w:rsidDel="00000000" w:rsidR="00000000" w:rsidRPr="00000000">
        <w:rPr>
          <w:rtl w:val="0"/>
        </w:rPr>
        <w:t xml:space="preserve">Map Screen;</w:t>
      </w:r>
    </w:p>
    <w:p w:rsidR="00000000" w:rsidDel="00000000" w:rsidP="00000000" w:rsidRDefault="00000000" w:rsidRPr="00000000" w14:paraId="00000020">
      <w:pPr>
        <w:numPr>
          <w:ilvl w:val="0"/>
          <w:numId w:val="3"/>
        </w:numPr>
        <w:spacing w:after="0" w:before="0" w:lineRule="auto"/>
        <w:ind w:left="1440" w:hanging="360"/>
        <w:contextualSpacing w:val="1"/>
        <w:jc w:val="both"/>
        <w:rPr>
          <w:u w:val="none"/>
        </w:rPr>
      </w:pPr>
      <w:r w:rsidDel="00000000" w:rsidR="00000000" w:rsidRPr="00000000">
        <w:rPr>
          <w:rtl w:val="0"/>
        </w:rPr>
        <w:t xml:space="preserve">List of the Restaurants;</w:t>
      </w:r>
    </w:p>
    <w:p w:rsidR="00000000" w:rsidDel="00000000" w:rsidP="00000000" w:rsidRDefault="00000000" w:rsidRPr="00000000" w14:paraId="00000021">
      <w:pPr>
        <w:numPr>
          <w:ilvl w:val="0"/>
          <w:numId w:val="3"/>
        </w:numPr>
        <w:spacing w:after="0" w:before="0" w:lineRule="auto"/>
        <w:ind w:left="1440" w:hanging="360"/>
        <w:contextualSpacing w:val="1"/>
        <w:jc w:val="both"/>
        <w:rPr>
          <w:u w:val="none"/>
        </w:rPr>
      </w:pPr>
      <w:r w:rsidDel="00000000" w:rsidR="00000000" w:rsidRPr="00000000">
        <w:rPr>
          <w:rtl w:val="0"/>
        </w:rPr>
        <w:t xml:space="preserve">Automate Test;</w:t>
      </w:r>
    </w:p>
    <w:p w:rsidR="00000000" w:rsidDel="00000000" w:rsidP="00000000" w:rsidRDefault="00000000" w:rsidRPr="00000000" w14:paraId="00000022">
      <w:pPr>
        <w:numPr>
          <w:ilvl w:val="0"/>
          <w:numId w:val="3"/>
        </w:numPr>
        <w:spacing w:after="0" w:before="0" w:lineRule="auto"/>
        <w:ind w:left="1440" w:hanging="360"/>
        <w:contextualSpacing w:val="1"/>
        <w:jc w:val="both"/>
        <w:rPr>
          <w:u w:val="none"/>
        </w:rPr>
      </w:pPr>
      <w:r w:rsidDel="00000000" w:rsidR="00000000" w:rsidRPr="00000000">
        <w:rPr>
          <w:rtl w:val="0"/>
        </w:rPr>
        <w:t xml:space="preserve">App's Manual; and</w:t>
      </w:r>
    </w:p>
    <w:p w:rsidR="00000000" w:rsidDel="00000000" w:rsidP="00000000" w:rsidRDefault="00000000" w:rsidRPr="00000000" w14:paraId="00000023">
      <w:pPr>
        <w:numPr>
          <w:ilvl w:val="0"/>
          <w:numId w:val="3"/>
        </w:numPr>
        <w:spacing w:after="0" w:before="0" w:lineRule="auto"/>
        <w:ind w:left="1440" w:hanging="360"/>
        <w:contextualSpacing w:val="1"/>
        <w:jc w:val="both"/>
        <w:rPr/>
      </w:pPr>
      <w:r w:rsidDel="00000000" w:rsidR="00000000" w:rsidRPr="00000000">
        <w:rPr>
          <w:rtl w:val="0"/>
        </w:rPr>
        <w:t xml:space="preserve">Presentation of the final product.</w:t>
      </w:r>
    </w:p>
    <w:p w:rsidR="00000000" w:rsidDel="00000000" w:rsidP="00000000" w:rsidRDefault="00000000" w:rsidRPr="00000000" w14:paraId="00000024">
      <w:pPr>
        <w:ind w:left="720"/>
        <w:contextualSpacing w:val="0"/>
        <w:jc w:val="both"/>
        <w:rPr>
          <w:i w:val="1"/>
        </w:rPr>
      </w:pPr>
      <w:r w:rsidDel="00000000" w:rsidR="00000000" w:rsidRPr="00000000">
        <w:rPr>
          <w:rtl w:val="0"/>
        </w:rPr>
      </w:r>
    </w:p>
    <w:p w:rsidR="00000000" w:rsidDel="00000000" w:rsidP="00000000" w:rsidRDefault="00000000" w:rsidRPr="00000000" w14:paraId="00000025">
      <w:pPr>
        <w:ind w:left="720"/>
        <w:contextualSpacing w:val="0"/>
        <w:rPr>
          <w:b w:val="1"/>
        </w:rPr>
      </w:pPr>
      <w:r w:rsidDel="00000000" w:rsidR="00000000" w:rsidRPr="00000000">
        <w:rPr>
          <w:b w:val="1"/>
          <w:rtl w:val="0"/>
        </w:rPr>
        <w:t xml:space="preserve">2.2 Features not to be tested</w:t>
      </w:r>
    </w:p>
    <w:p w:rsidR="00000000" w:rsidDel="00000000" w:rsidP="00000000" w:rsidRDefault="00000000" w:rsidRPr="00000000" w14:paraId="00000026">
      <w:pPr>
        <w:ind w:left="720"/>
        <w:contextualSpacing w:val="0"/>
        <w:rPr>
          <w:b w:val="1"/>
          <w:sz w:val="28"/>
          <w:szCs w:val="28"/>
        </w:rPr>
      </w:pPr>
      <w:r w:rsidDel="00000000" w:rsidR="00000000" w:rsidRPr="00000000">
        <w:rPr>
          <w:rtl w:val="0"/>
        </w:rPr>
        <w:t xml:space="preserve">It is out of scope the modules not mentioned on item 2.1 above due to further implementations are still under development.</w:t>
      </w:r>
      <w:r w:rsidDel="00000000" w:rsidR="00000000" w:rsidRPr="00000000">
        <w:br w:type="page"/>
      </w:r>
      <w:r w:rsidDel="00000000" w:rsidR="00000000" w:rsidRPr="00000000">
        <w:rPr>
          <w:rtl w:val="0"/>
        </w:rPr>
      </w:r>
    </w:p>
    <w:p w:rsidR="00000000" w:rsidDel="00000000" w:rsidP="00000000" w:rsidRDefault="00000000" w:rsidRPr="00000000" w14:paraId="00000027">
      <w:pPr>
        <w:numPr>
          <w:ilvl w:val="0"/>
          <w:numId w:val="5"/>
        </w:numPr>
        <w:ind w:left="720" w:hanging="360"/>
        <w:contextualSpacing w:val="0"/>
        <w:jc w:val="both"/>
        <w:rPr>
          <w:b w:val="1"/>
          <w:sz w:val="28"/>
          <w:szCs w:val="28"/>
        </w:rPr>
      </w:pPr>
      <w:r w:rsidDel="00000000" w:rsidR="00000000" w:rsidRPr="00000000">
        <w:rPr>
          <w:b w:val="1"/>
          <w:sz w:val="28"/>
          <w:szCs w:val="28"/>
          <w:rtl w:val="0"/>
        </w:rPr>
        <w:t xml:space="preserve">Testing Procedures</w:t>
      </w:r>
    </w:p>
    <w:p w:rsidR="00000000" w:rsidDel="00000000" w:rsidP="00000000" w:rsidRDefault="00000000" w:rsidRPr="00000000" w14:paraId="00000028">
      <w:pPr>
        <w:contextualSpacing w:val="0"/>
        <w:jc w:val="both"/>
        <w:rPr>
          <w:i w:val="1"/>
          <w:sz w:val="22"/>
          <w:szCs w:val="22"/>
        </w:rPr>
      </w:pPr>
      <w:r w:rsidDel="00000000" w:rsidR="00000000" w:rsidRPr="00000000">
        <w:rPr>
          <w:i w:val="1"/>
          <w:sz w:val="22"/>
          <w:szCs w:val="22"/>
          <w:rtl w:val="0"/>
        </w:rPr>
        <w:tab/>
      </w:r>
    </w:p>
    <w:p w:rsidR="00000000" w:rsidDel="00000000" w:rsidP="00000000" w:rsidRDefault="00000000" w:rsidRPr="00000000" w14:paraId="00000029">
      <w:pPr>
        <w:contextualSpacing w:val="0"/>
        <w:jc w:val="both"/>
        <w:rPr>
          <w:i w:val="1"/>
          <w:sz w:val="22"/>
          <w:szCs w:val="22"/>
        </w:rPr>
      </w:pPr>
      <w:r w:rsidDel="00000000" w:rsidR="00000000" w:rsidRPr="00000000">
        <w:rPr>
          <w:i w:val="1"/>
          <w:sz w:val="22"/>
          <w:szCs w:val="22"/>
          <w:rtl w:val="0"/>
        </w:rPr>
        <w:tab/>
      </w:r>
      <w:r w:rsidDel="00000000" w:rsidR="00000000" w:rsidRPr="00000000">
        <w:rPr>
          <w:sz w:val="22"/>
          <w:szCs w:val="22"/>
          <w:rtl w:val="0"/>
        </w:rPr>
        <w:t xml:space="preserve">The figure below describes the testing procedures adopted for this sprint:</w:t>
      </w:r>
      <w:r w:rsidDel="00000000" w:rsidR="00000000" w:rsidRPr="00000000">
        <w:rPr>
          <w:rtl w:val="0"/>
        </w:rPr>
      </w:r>
    </w:p>
    <w:p w:rsidR="00000000" w:rsidDel="00000000" w:rsidP="00000000" w:rsidRDefault="00000000" w:rsidRPr="00000000" w14:paraId="0000002A">
      <w:pPr>
        <w:ind w:left="720"/>
        <w:contextualSpacing w:val="0"/>
        <w:jc w:val="both"/>
        <w:rPr>
          <w:i w:val="1"/>
          <w:sz w:val="22"/>
          <w:szCs w:val="22"/>
        </w:rPr>
      </w:pPr>
      <w:r w:rsidDel="00000000" w:rsidR="00000000" w:rsidRPr="00000000">
        <w:rPr>
          <w:rtl w:val="0"/>
        </w:rPr>
      </w:r>
    </w:p>
    <w:p w:rsidR="00000000" w:rsidDel="00000000" w:rsidP="00000000" w:rsidRDefault="00000000" w:rsidRPr="00000000" w14:paraId="0000002B">
      <w:pPr>
        <w:ind w:left="720"/>
        <w:contextualSpacing w:val="0"/>
        <w:jc w:val="both"/>
        <w:rPr>
          <w:i w:val="1"/>
          <w:sz w:val="22"/>
          <w:szCs w:val="22"/>
        </w:rPr>
      </w:pPr>
      <w:r w:rsidDel="00000000" w:rsidR="00000000" w:rsidRPr="00000000">
        <w:rPr>
          <w:i w:val="1"/>
          <w:sz w:val="22"/>
          <w:szCs w:val="22"/>
        </w:rPr>
        <w:drawing>
          <wp:inline distB="114300" distT="114300" distL="114300" distR="114300">
            <wp:extent cx="5514023" cy="57213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14023" cy="57213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contextualSpacing w:val="0"/>
        <w:jc w:val="both"/>
        <w:rPr>
          <w:i w:val="1"/>
          <w:sz w:val="22"/>
          <w:szCs w:val="22"/>
        </w:rPr>
      </w:pPr>
      <w:r w:rsidDel="00000000" w:rsidR="00000000" w:rsidRPr="00000000">
        <w:rPr>
          <w:b w:val="1"/>
          <w:i w:val="1"/>
          <w:sz w:val="22"/>
          <w:szCs w:val="22"/>
          <w:rtl w:val="0"/>
        </w:rPr>
        <w:t xml:space="preserve">Figure 1:  Testing Procedure</w:t>
      </w:r>
      <w:r w:rsidDel="00000000" w:rsidR="00000000" w:rsidRPr="00000000">
        <w:rPr>
          <w:rtl w:val="0"/>
        </w:rPr>
      </w:r>
    </w:p>
    <w:p w:rsidR="00000000" w:rsidDel="00000000" w:rsidP="00000000" w:rsidRDefault="00000000" w:rsidRPr="00000000" w14:paraId="0000002D">
      <w:pPr>
        <w:ind w:left="720"/>
        <w:contextualSpacing w:val="0"/>
        <w:jc w:val="both"/>
        <w:rPr>
          <w:i w:val="1"/>
          <w:sz w:val="22"/>
          <w:szCs w:val="22"/>
        </w:rPr>
      </w:pPr>
      <w:r w:rsidDel="00000000" w:rsidR="00000000" w:rsidRPr="00000000">
        <w:rPr>
          <w:rtl w:val="0"/>
        </w:rPr>
      </w:r>
    </w:p>
    <w:p w:rsidR="00000000" w:rsidDel="00000000" w:rsidP="00000000" w:rsidRDefault="00000000" w:rsidRPr="00000000" w14:paraId="0000002E">
      <w:pPr>
        <w:numPr>
          <w:ilvl w:val="0"/>
          <w:numId w:val="4"/>
        </w:numPr>
        <w:spacing w:after="0" w:before="0" w:lineRule="auto"/>
        <w:ind w:left="1440" w:hanging="360"/>
        <w:contextualSpacing w:val="1"/>
        <w:jc w:val="both"/>
        <w:rPr>
          <w:sz w:val="22"/>
          <w:szCs w:val="22"/>
        </w:rPr>
      </w:pPr>
      <w:r w:rsidDel="00000000" w:rsidR="00000000" w:rsidRPr="00000000">
        <w:rPr>
          <w:b w:val="1"/>
          <w:sz w:val="22"/>
          <w:szCs w:val="22"/>
          <w:rtl w:val="0"/>
        </w:rPr>
        <w:t xml:space="preserve">Organize Project </w:t>
      </w:r>
      <w:r w:rsidDel="00000000" w:rsidR="00000000" w:rsidRPr="00000000">
        <w:rPr>
          <w:sz w:val="22"/>
          <w:szCs w:val="22"/>
          <w:rtl w:val="0"/>
        </w:rPr>
        <w:t xml:space="preserve">involves creating checking and understanding the project requirements, assigning responsibilities, creating test plan and creating a timeline;</w:t>
      </w:r>
    </w:p>
    <w:p w:rsidR="00000000" w:rsidDel="00000000" w:rsidP="00000000" w:rsidRDefault="00000000" w:rsidRPr="00000000" w14:paraId="0000002F">
      <w:pPr>
        <w:numPr>
          <w:ilvl w:val="0"/>
          <w:numId w:val="4"/>
        </w:numPr>
        <w:spacing w:after="0" w:before="0" w:lineRule="auto"/>
        <w:ind w:left="1440" w:hanging="360"/>
        <w:contextualSpacing w:val="1"/>
        <w:jc w:val="both"/>
        <w:rPr>
          <w:sz w:val="22"/>
          <w:szCs w:val="22"/>
        </w:rPr>
      </w:pPr>
      <w:r w:rsidDel="00000000" w:rsidR="00000000" w:rsidRPr="00000000">
        <w:rPr>
          <w:b w:val="1"/>
          <w:sz w:val="22"/>
          <w:szCs w:val="22"/>
          <w:rtl w:val="0"/>
        </w:rPr>
        <w:t xml:space="preserve">Create the test plan </w:t>
      </w:r>
      <w:r w:rsidDel="00000000" w:rsidR="00000000" w:rsidRPr="00000000">
        <w:rPr>
          <w:sz w:val="22"/>
          <w:szCs w:val="22"/>
          <w:rtl w:val="0"/>
        </w:rPr>
        <w:t xml:space="preserve">involves creating and identifying Test Cases, Expected Results, etc. Test conditions/expected results will be identified by the team. The team will then identify Test Cases and the Data required;</w:t>
      </w:r>
    </w:p>
    <w:p w:rsidR="00000000" w:rsidDel="00000000" w:rsidP="00000000" w:rsidRDefault="00000000" w:rsidRPr="00000000" w14:paraId="00000030">
      <w:pPr>
        <w:numPr>
          <w:ilvl w:val="0"/>
          <w:numId w:val="4"/>
        </w:numPr>
        <w:spacing w:after="0" w:before="0" w:lineRule="auto"/>
        <w:ind w:left="1440" w:hanging="360"/>
        <w:contextualSpacing w:val="1"/>
        <w:jc w:val="both"/>
        <w:rPr>
          <w:sz w:val="22"/>
          <w:szCs w:val="22"/>
        </w:rPr>
      </w:pPr>
      <w:r w:rsidDel="00000000" w:rsidR="00000000" w:rsidRPr="00000000">
        <w:rPr>
          <w:b w:val="1"/>
          <w:sz w:val="22"/>
          <w:szCs w:val="22"/>
          <w:rtl w:val="0"/>
        </w:rPr>
        <w:t xml:space="preserve">Test the product: </w:t>
      </w:r>
      <w:r w:rsidDel="00000000" w:rsidR="00000000" w:rsidRPr="00000000">
        <w:rPr>
          <w:sz w:val="22"/>
          <w:szCs w:val="22"/>
          <w:rtl w:val="0"/>
        </w:rPr>
        <w:t xml:space="preserve">The tests identified in the previous step will be executed;</w:t>
      </w:r>
    </w:p>
    <w:p w:rsidR="00000000" w:rsidDel="00000000" w:rsidP="00000000" w:rsidRDefault="00000000" w:rsidRPr="00000000" w14:paraId="00000031">
      <w:pPr>
        <w:numPr>
          <w:ilvl w:val="0"/>
          <w:numId w:val="4"/>
        </w:numPr>
        <w:spacing w:after="0" w:before="0" w:lineRule="auto"/>
        <w:ind w:left="1440" w:hanging="360"/>
        <w:contextualSpacing w:val="1"/>
        <w:jc w:val="both"/>
        <w:rPr>
          <w:sz w:val="22"/>
          <w:szCs w:val="22"/>
        </w:rPr>
      </w:pPr>
      <w:r w:rsidDel="00000000" w:rsidR="00000000" w:rsidRPr="00000000">
        <w:rPr>
          <w:b w:val="1"/>
          <w:sz w:val="22"/>
          <w:szCs w:val="22"/>
          <w:rtl w:val="0"/>
        </w:rPr>
        <w:t xml:space="preserve">Delivery</w:t>
      </w:r>
      <w:r w:rsidDel="00000000" w:rsidR="00000000" w:rsidRPr="00000000">
        <w:rPr>
          <w:sz w:val="22"/>
          <w:szCs w:val="22"/>
          <w:rtl w:val="0"/>
        </w:rPr>
        <w:t xml:space="preserve">: Delivery happens when all tests are successfully executed with expected results. </w:t>
      </w:r>
    </w:p>
    <w:p w:rsidR="00000000" w:rsidDel="00000000" w:rsidP="00000000" w:rsidRDefault="00000000" w:rsidRPr="00000000" w14:paraId="00000032">
      <w:pPr>
        <w:ind w:left="720"/>
        <w:contextualSpacing w:val="0"/>
        <w:jc w:val="both"/>
        <w:rPr>
          <w:i w:val="1"/>
          <w:sz w:val="22"/>
          <w:szCs w:val="22"/>
        </w:rPr>
      </w:pPr>
      <w:r w:rsidDel="00000000" w:rsidR="00000000" w:rsidRPr="00000000">
        <w:rPr>
          <w:rtl w:val="0"/>
        </w:rPr>
      </w:r>
    </w:p>
    <w:p w:rsidR="00000000" w:rsidDel="00000000" w:rsidP="00000000" w:rsidRDefault="00000000" w:rsidRPr="00000000" w14:paraId="00000033">
      <w:pPr>
        <w:pStyle w:val="Heading2"/>
        <w:spacing w:after="0" w:before="0" w:lineRule="auto"/>
        <w:ind w:left="720"/>
        <w:contextualSpacing w:val="0"/>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3.1 Test Objectives</w:t>
      </w:r>
    </w:p>
    <w:p w:rsidR="00000000" w:rsidDel="00000000" w:rsidP="00000000" w:rsidRDefault="00000000" w:rsidRPr="00000000" w14:paraId="00000034">
      <w:pPr>
        <w:ind w:left="720" w:firstLine="720"/>
        <w:contextualSpacing w:val="0"/>
        <w:jc w:val="both"/>
        <w:rPr>
          <w:sz w:val="22"/>
          <w:szCs w:val="22"/>
        </w:rPr>
      </w:pPr>
      <w:r w:rsidDel="00000000" w:rsidR="00000000" w:rsidRPr="00000000">
        <w:rPr>
          <w:sz w:val="22"/>
          <w:szCs w:val="22"/>
          <w:rtl w:val="0"/>
        </w:rPr>
        <w:t xml:space="preserve">The objective of the test is to find and report as many bugs as possible to improve the integrity and quality of Appetite. We will exercise a broad range of tests to achieve our goal. Appetite which collects and shows restaurants that are nearby to the user. Our test plan is solely based to ensure quality of the application for the user.</w:t>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pStyle w:val="Heading2"/>
        <w:spacing w:after="0" w:before="0" w:lineRule="auto"/>
        <w:ind w:left="720"/>
        <w:contextualSpacing w:val="0"/>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3.2 Types of Testing</w:t>
      </w:r>
    </w:p>
    <w:p w:rsidR="00000000" w:rsidDel="00000000" w:rsidP="00000000" w:rsidRDefault="00000000" w:rsidRPr="00000000" w14:paraId="00000037">
      <w:pPr>
        <w:ind w:left="1440"/>
        <w:contextualSpacing w:val="0"/>
        <w:jc w:val="both"/>
        <w:rPr>
          <w:i w:val="1"/>
        </w:rPr>
      </w:pPr>
      <w:r w:rsidDel="00000000" w:rsidR="00000000" w:rsidRPr="00000000">
        <w:rPr>
          <w:rtl w:val="0"/>
        </w:rPr>
      </w:r>
    </w:p>
    <w:p w:rsidR="00000000" w:rsidDel="00000000" w:rsidP="00000000" w:rsidRDefault="00000000" w:rsidRPr="00000000" w14:paraId="00000038">
      <w:pPr>
        <w:pStyle w:val="Heading3"/>
        <w:keepNext w:val="0"/>
        <w:spacing w:after="0" w:before="0" w:lineRule="auto"/>
        <w:ind w:left="2160" w:hanging="720"/>
        <w:contextualSpacing w:val="0"/>
        <w:jc w:val="both"/>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3.2.1 Unit testing</w:t>
      </w:r>
    </w:p>
    <w:p w:rsidR="00000000" w:rsidDel="00000000" w:rsidP="00000000" w:rsidRDefault="00000000" w:rsidRPr="00000000" w14:paraId="00000039">
      <w:pPr>
        <w:ind w:left="1440"/>
        <w:contextualSpacing w:val="0"/>
        <w:jc w:val="both"/>
        <w:rPr>
          <w:sz w:val="22"/>
          <w:szCs w:val="22"/>
        </w:rPr>
      </w:pPr>
      <w:r w:rsidDel="00000000" w:rsidR="00000000" w:rsidRPr="00000000">
        <w:rPr>
          <w:sz w:val="22"/>
          <w:szCs w:val="22"/>
          <w:rtl w:val="0"/>
        </w:rPr>
        <w:t xml:space="preserve">The strategy for unit testing of individual subsystems is described. This includes an indication of the subsystems that will undergo unit tests or the criteria to be used to select subsystems for unit test. Test cases are NOT included here.</w:t>
      </w:r>
    </w:p>
    <w:p w:rsidR="00000000" w:rsidDel="00000000" w:rsidP="00000000" w:rsidRDefault="00000000" w:rsidRPr="00000000" w14:paraId="0000003A">
      <w:pPr>
        <w:ind w:left="1440"/>
        <w:contextualSpacing w:val="0"/>
        <w:jc w:val="both"/>
        <w:rPr>
          <w:i w:val="1"/>
          <w:sz w:val="22"/>
          <w:szCs w:val="22"/>
        </w:rPr>
      </w:pPr>
      <w:r w:rsidDel="00000000" w:rsidR="00000000" w:rsidRPr="00000000">
        <w:rPr>
          <w:rtl w:val="0"/>
        </w:rPr>
      </w:r>
    </w:p>
    <w:p w:rsidR="00000000" w:rsidDel="00000000" w:rsidP="00000000" w:rsidRDefault="00000000" w:rsidRPr="00000000" w14:paraId="0000003B">
      <w:pPr>
        <w:pStyle w:val="Heading3"/>
        <w:keepNext w:val="0"/>
        <w:spacing w:after="0" w:before="0" w:lineRule="auto"/>
        <w:ind w:left="2160" w:hanging="720"/>
        <w:contextualSpacing w:val="0"/>
        <w:jc w:val="both"/>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3.2.2 Integration testing</w:t>
      </w:r>
    </w:p>
    <w:p w:rsidR="00000000" w:rsidDel="00000000" w:rsidP="00000000" w:rsidRDefault="00000000" w:rsidRPr="00000000" w14:paraId="0000003C">
      <w:pPr>
        <w:ind w:left="1440"/>
        <w:contextualSpacing w:val="0"/>
        <w:jc w:val="both"/>
        <w:rPr>
          <w:sz w:val="22"/>
          <w:szCs w:val="22"/>
        </w:rPr>
      </w:pPr>
      <w:r w:rsidDel="00000000" w:rsidR="00000000" w:rsidRPr="00000000">
        <w:rPr>
          <w:sz w:val="22"/>
          <w:szCs w:val="22"/>
          <w:rtl w:val="0"/>
        </w:rPr>
        <w:t xml:space="preserve">In this sprint, the application will be integrated with YELP API which will provide the data for the user filter restaurants using specific parameters. Filters will be tested checking the results.</w:t>
      </w:r>
    </w:p>
    <w:p w:rsidR="00000000" w:rsidDel="00000000" w:rsidP="00000000" w:rsidRDefault="00000000" w:rsidRPr="00000000" w14:paraId="0000003D">
      <w:pPr>
        <w:ind w:left="1440"/>
        <w:contextualSpacing w:val="0"/>
        <w:jc w:val="both"/>
        <w:rPr>
          <w:i w:val="1"/>
          <w:sz w:val="22"/>
          <w:szCs w:val="22"/>
        </w:rPr>
      </w:pPr>
      <w:r w:rsidDel="00000000" w:rsidR="00000000" w:rsidRPr="00000000">
        <w:rPr>
          <w:rtl w:val="0"/>
        </w:rPr>
      </w:r>
    </w:p>
    <w:p w:rsidR="00000000" w:rsidDel="00000000" w:rsidP="00000000" w:rsidRDefault="00000000" w:rsidRPr="00000000" w14:paraId="0000003E">
      <w:pPr>
        <w:pStyle w:val="Heading3"/>
        <w:keepNext w:val="0"/>
        <w:spacing w:after="0" w:before="0" w:lineRule="auto"/>
        <w:ind w:left="2160" w:hanging="720"/>
        <w:contextualSpacing w:val="0"/>
        <w:jc w:val="both"/>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3.2.3 Acceptance testing</w:t>
      </w:r>
    </w:p>
    <w:p w:rsidR="00000000" w:rsidDel="00000000" w:rsidP="00000000" w:rsidRDefault="00000000" w:rsidRPr="00000000" w14:paraId="0000003F">
      <w:pPr>
        <w:ind w:left="1440"/>
        <w:contextualSpacing w:val="0"/>
        <w:jc w:val="both"/>
        <w:rPr>
          <w:sz w:val="22"/>
          <w:szCs w:val="22"/>
        </w:rPr>
      </w:pPr>
      <w:r w:rsidDel="00000000" w:rsidR="00000000" w:rsidRPr="00000000">
        <w:rPr>
          <w:sz w:val="22"/>
          <w:szCs w:val="22"/>
          <w:rtl w:val="0"/>
        </w:rPr>
        <w:t xml:space="preserve">The acceptance testing will be conducted after Sprint 9, throughout a demo to the customer.</w:t>
      </w:r>
    </w:p>
    <w:p w:rsidR="00000000" w:rsidDel="00000000" w:rsidP="00000000" w:rsidRDefault="00000000" w:rsidRPr="00000000" w14:paraId="00000040">
      <w:pPr>
        <w:ind w:left="1440"/>
        <w:contextualSpacing w:val="0"/>
        <w:jc w:val="both"/>
        <w:rPr>
          <w:i w:val="1"/>
          <w:sz w:val="22"/>
          <w:szCs w:val="22"/>
        </w:rPr>
      </w:pPr>
      <w:r w:rsidDel="00000000" w:rsidR="00000000" w:rsidRPr="00000000">
        <w:rPr>
          <w:rtl w:val="0"/>
        </w:rPr>
      </w:r>
    </w:p>
    <w:p w:rsidR="00000000" w:rsidDel="00000000" w:rsidP="00000000" w:rsidRDefault="00000000" w:rsidRPr="00000000" w14:paraId="00000041">
      <w:pPr>
        <w:pStyle w:val="Heading3"/>
        <w:keepNext w:val="0"/>
        <w:spacing w:after="0" w:before="0" w:lineRule="auto"/>
        <w:ind w:left="2160" w:hanging="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 Stress testing</w:t>
      </w:r>
    </w:p>
    <w:p w:rsidR="00000000" w:rsidDel="00000000" w:rsidP="00000000" w:rsidRDefault="00000000" w:rsidRPr="00000000" w14:paraId="00000042">
      <w:pPr>
        <w:ind w:left="720" w:firstLine="720"/>
        <w:contextualSpacing w:val="0"/>
        <w:jc w:val="both"/>
        <w:rPr/>
      </w:pPr>
      <w:r w:rsidDel="00000000" w:rsidR="00000000" w:rsidRPr="00000000">
        <w:rPr>
          <w:rtl w:val="0"/>
        </w:rPr>
        <w:t xml:space="preserve">Not applicable for sprint 9.</w:t>
      </w:r>
    </w:p>
    <w:p w:rsidR="00000000" w:rsidDel="00000000" w:rsidP="00000000" w:rsidRDefault="00000000" w:rsidRPr="00000000" w14:paraId="00000043">
      <w:pPr>
        <w:ind w:left="1440"/>
        <w:contextualSpacing w:val="0"/>
        <w:jc w:val="both"/>
        <w:rPr>
          <w:i w:val="1"/>
          <w:sz w:val="22"/>
          <w:szCs w:val="22"/>
        </w:rPr>
      </w:pPr>
      <w:r w:rsidDel="00000000" w:rsidR="00000000" w:rsidRPr="00000000">
        <w:rPr>
          <w:rtl w:val="0"/>
        </w:rPr>
      </w:r>
    </w:p>
    <w:p w:rsidR="00000000" w:rsidDel="00000000" w:rsidP="00000000" w:rsidRDefault="00000000" w:rsidRPr="00000000" w14:paraId="00000044">
      <w:pPr>
        <w:pStyle w:val="Heading3"/>
        <w:keepNext w:val="0"/>
        <w:spacing w:after="0" w:before="0" w:lineRule="auto"/>
        <w:ind w:left="2160" w:hanging="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Performance testing</w:t>
      </w:r>
    </w:p>
    <w:p w:rsidR="00000000" w:rsidDel="00000000" w:rsidP="00000000" w:rsidRDefault="00000000" w:rsidRPr="00000000" w14:paraId="00000045">
      <w:pPr>
        <w:ind w:left="720" w:firstLine="720"/>
        <w:contextualSpacing w:val="0"/>
        <w:jc w:val="both"/>
        <w:rPr/>
      </w:pPr>
      <w:r w:rsidDel="00000000" w:rsidR="00000000" w:rsidRPr="00000000">
        <w:rPr>
          <w:rtl w:val="0"/>
        </w:rPr>
        <w:t xml:space="preserve">Not applicable for sprint 9.</w:t>
      </w:r>
    </w:p>
    <w:p w:rsidR="00000000" w:rsidDel="00000000" w:rsidP="00000000" w:rsidRDefault="00000000" w:rsidRPr="00000000" w14:paraId="00000046">
      <w:pPr>
        <w:ind w:left="1440"/>
        <w:contextualSpacing w:val="0"/>
        <w:jc w:val="both"/>
        <w:rPr>
          <w:color w:val="00008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ab/>
        <w:tab/>
        <w:t xml:space="preserve">3.3 Testing Tools</w:t>
      </w:r>
    </w:p>
    <w:p w:rsidR="00000000" w:rsidDel="00000000" w:rsidP="00000000" w:rsidRDefault="00000000" w:rsidRPr="00000000" w14:paraId="00000048">
      <w:pPr>
        <w:ind w:left="720" w:firstLine="720"/>
        <w:contextualSpacing w:val="0"/>
        <w:rPr/>
      </w:pPr>
      <w:r w:rsidDel="00000000" w:rsidR="00000000" w:rsidRPr="00000000">
        <w:rPr>
          <w:rtl w:val="0"/>
        </w:rPr>
        <w:t xml:space="preserve">Not applicable for sprint 9.</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4C">
      <w:pPr>
        <w:numPr>
          <w:ilvl w:val="0"/>
          <w:numId w:val="5"/>
        </w:numPr>
        <w:ind w:left="720" w:hanging="360"/>
        <w:contextualSpacing w:val="0"/>
        <w:jc w:val="both"/>
        <w:rPr>
          <w:b w:val="1"/>
        </w:rPr>
      </w:pPr>
      <w:r w:rsidDel="00000000" w:rsidR="00000000" w:rsidRPr="00000000">
        <w:rPr>
          <w:b w:val="1"/>
          <w:rtl w:val="0"/>
        </w:rPr>
        <w:t xml:space="preserve">Schedule and Deliverables</w:t>
      </w:r>
    </w:p>
    <w:p w:rsidR="00000000" w:rsidDel="00000000" w:rsidP="00000000" w:rsidRDefault="00000000" w:rsidRPr="00000000" w14:paraId="0000004D">
      <w:pPr>
        <w:ind w:left="720"/>
        <w:contextualSpacing w:val="0"/>
        <w:jc w:val="both"/>
        <w:rPr/>
      </w:pPr>
      <w:r w:rsidDel="00000000" w:rsidR="00000000" w:rsidRPr="00000000">
        <w:rPr>
          <w:rtl w:val="0"/>
        </w:rPr>
      </w:r>
    </w:p>
    <w:p w:rsidR="00000000" w:rsidDel="00000000" w:rsidP="00000000" w:rsidRDefault="00000000" w:rsidRPr="00000000" w14:paraId="0000004E">
      <w:pPr>
        <w:ind w:left="720"/>
        <w:contextualSpacing w:val="0"/>
        <w:jc w:val="both"/>
        <w:rPr/>
      </w:pPr>
      <w:r w:rsidDel="00000000" w:rsidR="00000000" w:rsidRPr="00000000">
        <w:rPr>
          <w:rtl w:val="0"/>
        </w:rPr>
        <w:t xml:space="preserve">Test deliverables are scheduled as follows: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F">
      <w:pPr>
        <w:ind w:left="720"/>
        <w:contextualSpacing w:val="0"/>
        <w:jc w:val="both"/>
        <w:rPr/>
      </w:pPr>
      <w:r w:rsidDel="00000000" w:rsidR="00000000" w:rsidRPr="00000000">
        <w:rPr>
          <w:rtl w:val="0"/>
        </w:rPr>
      </w:r>
    </w:p>
    <w:tbl>
      <w:tblPr>
        <w:tblStyle w:val="Table1"/>
        <w:tblW w:w="92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gridCol w:w="1410"/>
        <w:gridCol w:w="1335"/>
        <w:tblGridChange w:id="0">
          <w:tblGrid>
            <w:gridCol w:w="6510"/>
            <w:gridCol w:w="1410"/>
            <w:gridCol w:w="133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50">
            <w:pPr>
              <w:widowControl w:val="0"/>
              <w:contextualSpacing w:val="0"/>
              <w:jc w:val="center"/>
              <w:rPr>
                <w:b w:val="1"/>
              </w:rPr>
            </w:pPr>
            <w:r w:rsidDel="00000000" w:rsidR="00000000" w:rsidRPr="00000000">
              <w:rPr>
                <w:b w:val="1"/>
                <w:rtl w:val="0"/>
              </w:rPr>
              <w:t xml:space="preserve">Key Test Milestone</w:t>
            </w:r>
          </w:p>
        </w:tc>
        <w:tc>
          <w:tcPr>
            <w:shd w:fill="cccccc" w:val="clear"/>
            <w:tcMar>
              <w:top w:w="100.0" w:type="dxa"/>
              <w:left w:w="100.0" w:type="dxa"/>
              <w:bottom w:w="100.0" w:type="dxa"/>
              <w:right w:w="100.0" w:type="dxa"/>
            </w:tcMar>
          </w:tcPr>
          <w:p w:rsidR="00000000" w:rsidDel="00000000" w:rsidP="00000000" w:rsidRDefault="00000000" w:rsidRPr="00000000" w14:paraId="00000051">
            <w:pPr>
              <w:widowControl w:val="0"/>
              <w:contextualSpacing w:val="0"/>
              <w:jc w:val="center"/>
              <w:rPr>
                <w:b w:val="1"/>
              </w:rPr>
            </w:pPr>
            <w:r w:rsidDel="00000000" w:rsidR="00000000" w:rsidRPr="00000000">
              <w:rPr>
                <w:b w:val="1"/>
                <w:rtl w:val="0"/>
              </w:rPr>
              <w:t xml:space="preserve">Start</w:t>
            </w:r>
          </w:p>
        </w:tc>
        <w:tc>
          <w:tcPr>
            <w:shd w:fill="cccccc" w:val="clear"/>
            <w:tcMar>
              <w:top w:w="100.0" w:type="dxa"/>
              <w:left w:w="100.0" w:type="dxa"/>
              <w:bottom w:w="100.0" w:type="dxa"/>
              <w:right w:w="100.0" w:type="dxa"/>
            </w:tcMar>
          </w:tcPr>
          <w:p w:rsidR="00000000" w:rsidDel="00000000" w:rsidP="00000000" w:rsidRDefault="00000000" w:rsidRPr="00000000" w14:paraId="00000052">
            <w:pPr>
              <w:widowControl w:val="0"/>
              <w:contextualSpacing w:val="0"/>
              <w:jc w:val="center"/>
              <w:rPr>
                <w:b w:val="1"/>
              </w:rPr>
            </w:pPr>
            <w:r w:rsidDel="00000000" w:rsidR="00000000" w:rsidRPr="00000000">
              <w:rPr>
                <w:b w:val="1"/>
                <w:rtl w:val="0"/>
              </w:rPr>
              <w:t xml:space="preserve">Finish</w:t>
            </w:r>
          </w:p>
        </w:tc>
      </w:tr>
      <w:t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contextualSpacing w:val="0"/>
              <w:rPr/>
            </w:pPr>
            <w:r w:rsidDel="00000000" w:rsidR="00000000" w:rsidRPr="00000000">
              <w:rPr>
                <w:rtl w:val="0"/>
              </w:rPr>
              <w:t xml:space="preserve">Organize Project</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contextualSpacing w:val="0"/>
              <w:rPr/>
            </w:pPr>
            <w:r w:rsidDel="00000000" w:rsidR="00000000" w:rsidRPr="00000000">
              <w:rPr>
                <w:rtl w:val="0"/>
              </w:rPr>
              <w:t xml:space="preserve">04/18/2018</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contextualSpacing w:val="0"/>
              <w:rPr/>
            </w:pPr>
            <w:r w:rsidDel="00000000" w:rsidR="00000000" w:rsidRPr="00000000">
              <w:rPr>
                <w:rtl w:val="0"/>
              </w:rPr>
              <w:t xml:space="preserve">04/19/2018</w:t>
            </w:r>
          </w:p>
        </w:tc>
      </w:tr>
      <w:t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contextualSpacing w:val="0"/>
              <w:rPr/>
            </w:pPr>
            <w:r w:rsidDel="00000000" w:rsidR="00000000" w:rsidRPr="00000000">
              <w:rPr>
                <w:rtl w:val="0"/>
              </w:rPr>
              <w:t xml:space="preserve">Create Test Plan</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contextualSpacing w:val="0"/>
              <w:rPr/>
            </w:pPr>
            <w:r w:rsidDel="00000000" w:rsidR="00000000" w:rsidRPr="00000000">
              <w:rPr>
                <w:rtl w:val="0"/>
              </w:rPr>
              <w:t xml:space="preserve">04/20/2018</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contextualSpacing w:val="0"/>
              <w:rPr/>
            </w:pPr>
            <w:r w:rsidDel="00000000" w:rsidR="00000000" w:rsidRPr="00000000">
              <w:rPr>
                <w:rtl w:val="0"/>
              </w:rPr>
              <w:t xml:space="preserve">04/21/2018</w:t>
            </w:r>
          </w:p>
        </w:tc>
      </w:tr>
      <w:t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contextualSpacing w:val="0"/>
              <w:rPr/>
            </w:pPr>
            <w:r w:rsidDel="00000000" w:rsidR="00000000" w:rsidRPr="00000000">
              <w:rPr>
                <w:rtl w:val="0"/>
              </w:rPr>
              <w:t xml:space="preserve">Test the Product</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contextualSpacing w:val="0"/>
              <w:rPr/>
            </w:pPr>
            <w:r w:rsidDel="00000000" w:rsidR="00000000" w:rsidRPr="00000000">
              <w:rPr>
                <w:rtl w:val="0"/>
              </w:rPr>
              <w:t xml:space="preserve">04/22/2018</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contextualSpacing w:val="0"/>
              <w:rPr/>
            </w:pPr>
            <w:r w:rsidDel="00000000" w:rsidR="00000000" w:rsidRPr="00000000">
              <w:rPr>
                <w:rtl w:val="0"/>
              </w:rPr>
              <w:t xml:space="preserve">04/24/2018</w:t>
            </w:r>
          </w:p>
        </w:tc>
      </w:tr>
      <w:t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contextualSpacing w:val="0"/>
              <w:rPr/>
            </w:pPr>
            <w:r w:rsidDel="00000000" w:rsidR="00000000" w:rsidRPr="00000000">
              <w:rPr>
                <w:rtl w:val="0"/>
              </w:rPr>
              <w:t xml:space="preserve">Delivery</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contextualSpacing w:val="0"/>
              <w:rPr/>
            </w:pPr>
            <w:r w:rsidDel="00000000" w:rsidR="00000000" w:rsidRPr="00000000">
              <w:rPr>
                <w:rtl w:val="0"/>
              </w:rPr>
              <w:t xml:space="preserve">04/24/2018</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contextualSpacing w:val="0"/>
              <w:rPr/>
            </w:pPr>
            <w:bookmarkStart w:colFirst="0" w:colLast="0" w:name="_2s8eyo1" w:id="9"/>
            <w:bookmarkEnd w:id="9"/>
            <w:r w:rsidDel="00000000" w:rsidR="00000000" w:rsidRPr="00000000">
              <w:rPr>
                <w:rtl w:val="0"/>
              </w:rPr>
              <w:t xml:space="preserve">04/24/2018</w:t>
            </w:r>
          </w:p>
        </w:tc>
      </w:tr>
    </w:tbl>
    <w:p w:rsidR="00000000" w:rsidDel="00000000" w:rsidP="00000000" w:rsidRDefault="00000000" w:rsidRPr="00000000" w14:paraId="0000005F">
      <w:pPr>
        <w:ind w:left="720"/>
        <w:contextualSpacing w:val="0"/>
        <w:jc w:val="both"/>
        <w:rPr/>
      </w:pPr>
      <w:r w:rsidDel="00000000" w:rsidR="00000000" w:rsidRPr="00000000">
        <w:rPr>
          <w:rtl w:val="0"/>
        </w:rPr>
      </w:r>
    </w:p>
    <w:tbl>
      <w:tblPr>
        <w:tblStyle w:val="Table2"/>
        <w:tblW w:w="925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6"/>
        <w:gridCol w:w="4626"/>
        <w:tblGridChange w:id="0">
          <w:tblGrid>
            <w:gridCol w:w="4626"/>
            <w:gridCol w:w="4626"/>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60">
            <w:pPr>
              <w:widowControl w:val="0"/>
              <w:contextualSpacing w:val="0"/>
              <w:jc w:val="center"/>
              <w:rPr>
                <w:b w:val="1"/>
              </w:rPr>
            </w:pPr>
            <w:r w:rsidDel="00000000" w:rsidR="00000000" w:rsidRPr="00000000">
              <w:rPr>
                <w:b w:val="1"/>
                <w:rtl w:val="0"/>
              </w:rPr>
              <w:t xml:space="preserve">Key Test Deliverable</w:t>
            </w:r>
          </w:p>
        </w:tc>
        <w:tc>
          <w:tcPr>
            <w:shd w:fill="cccccc" w:val="clear"/>
            <w:tcMar>
              <w:top w:w="100.0" w:type="dxa"/>
              <w:left w:w="100.0" w:type="dxa"/>
              <w:bottom w:w="100.0" w:type="dxa"/>
              <w:right w:w="100.0" w:type="dxa"/>
            </w:tcMar>
          </w:tcPr>
          <w:p w:rsidR="00000000" w:rsidDel="00000000" w:rsidP="00000000" w:rsidRDefault="00000000" w:rsidRPr="00000000" w14:paraId="00000061">
            <w:pPr>
              <w:widowControl w:val="0"/>
              <w:contextualSpacing w:val="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contextualSpacing w:val="0"/>
              <w:rPr/>
            </w:pPr>
            <w:r w:rsidDel="00000000" w:rsidR="00000000" w:rsidRPr="00000000">
              <w:rPr>
                <w:rtl w:val="0"/>
              </w:rPr>
              <w:t xml:space="preserve">Test Plan</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contextualSpacing w:val="0"/>
              <w:rPr/>
            </w:pPr>
            <w:r w:rsidDel="00000000" w:rsidR="00000000" w:rsidRPr="00000000">
              <w:rPr>
                <w:rtl w:val="0"/>
              </w:rPr>
              <w:t xml:space="preserve">This document</w:t>
            </w:r>
          </w:p>
        </w:tc>
      </w:tr>
      <w:t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contextualSpacing w:val="0"/>
              <w:rPr/>
            </w:pPr>
            <w:r w:rsidDel="00000000" w:rsidR="00000000" w:rsidRPr="00000000">
              <w:rPr>
                <w:rtl w:val="0"/>
              </w:rPr>
              <w:t xml:space="preserve">Test Case spreadsheet</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contextualSpacing w:val="0"/>
              <w:rPr/>
            </w:pPr>
            <w:r w:rsidDel="00000000" w:rsidR="00000000" w:rsidRPr="00000000">
              <w:rPr>
                <w:rtl w:val="0"/>
              </w:rPr>
              <w:t xml:space="preserve">Dashboard which contains all test cases, test conditions, expected results and test results</w:t>
            </w:r>
          </w:p>
        </w:tc>
      </w:tr>
    </w:tbl>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ind w:left="720"/>
        <w:contextualSpacing w:val="0"/>
        <w:jc w:val="both"/>
        <w:rPr>
          <w:sz w:val="22"/>
          <w:szCs w:val="22"/>
        </w:rPr>
      </w:pPr>
      <w:r w:rsidDel="00000000" w:rsidR="00000000" w:rsidRPr="00000000">
        <w:rPr>
          <w:sz w:val="22"/>
          <w:szCs w:val="22"/>
          <w:rtl w:val="0"/>
        </w:rPr>
        <w:t xml:space="preserve">The excel sheet created for the test cases identifies each of the test case problem statement and the result. This helps the developer to see the positive and the negative results and will help to generate robust results. We do not aim at specific number of test cases but definitely at a higher range in order to overcome any existing or overseen bug and obtain optimum functionality.</w:t>
      </w:r>
    </w:p>
    <w:p w:rsidR="00000000" w:rsidDel="00000000" w:rsidP="00000000" w:rsidRDefault="00000000" w:rsidRPr="00000000" w14:paraId="00000068">
      <w:pPr>
        <w:contextualSpacing w:val="0"/>
        <w:rPr>
          <w:sz w:val="96"/>
          <w:szCs w:val="96"/>
        </w:rPr>
      </w:pPr>
      <w:r w:rsidDel="00000000" w:rsidR="00000000" w:rsidRPr="00000000">
        <w:rPr>
          <w:rtl w:val="0"/>
        </w:rPr>
      </w:r>
    </w:p>
    <w:sectPr>
      <w:pgSz w:h="15840" w:w="12240"/>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00000" w:space="1" w:sz="6" w:val="single"/>
        <w:left w:color="000000" w:space="1" w:sz="6" w:val="single"/>
        <w:bottom w:color="000000" w:space="1" w:sz="6" w:val="single"/>
        <w:right w:color="000000" w:space="1" w:sz="6" w:val="single"/>
      </w:pBdr>
      <w:shd w:fill="4d4d4d" w:val="clear"/>
      <w:spacing w:after="240" w:lineRule="auto"/>
      <w:jc w:val="center"/>
    </w:pPr>
    <w:rPr>
      <w:rFonts w:ascii="Arial" w:cs="Arial" w:eastAsia="Arial" w:hAnsi="Arial"/>
      <w:b w:val="1"/>
      <w:color w:val="ffffff"/>
      <w:sz w:val="28"/>
      <w:szCs w:val="28"/>
    </w:rPr>
  </w:style>
  <w:style w:type="paragraph" w:styleId="Heading2">
    <w:name w:val="heading 2"/>
    <w:basedOn w:val="Normal"/>
    <w:next w:val="Normal"/>
    <w:pPr>
      <w:keepNext w:val="1"/>
      <w:spacing w:after="120" w:before="240" w:lineRule="auto"/>
    </w:pPr>
    <w:rPr>
      <w:rFonts w:ascii="Arial" w:cs="Arial" w:eastAsia="Arial" w:hAnsi="Arial"/>
      <w:b w:val="1"/>
      <w:sz w:val="28"/>
      <w:szCs w:val="28"/>
    </w:rPr>
  </w:style>
  <w:style w:type="paragraph" w:styleId="Heading3">
    <w:name w:val="heading 3"/>
    <w:basedOn w:val="Normal"/>
    <w:next w:val="Normal"/>
    <w:pPr>
      <w:keepNext w:val="1"/>
      <w:spacing w:after="120" w:before="240" w:lineRule="auto"/>
    </w:pPr>
    <w:rPr>
      <w:rFonts w:ascii="Arial" w:cs="Arial" w:eastAsia="Arial" w:hAnsi="Arial"/>
      <w:b w:val="1"/>
    </w:rPr>
  </w:style>
  <w:style w:type="paragraph" w:styleId="Heading4">
    <w:name w:val="heading 4"/>
    <w:basedOn w:val="Normal"/>
    <w:next w:val="Normal"/>
    <w:pPr>
      <w:keepNext w:val="1"/>
      <w:spacing w:before="120" w:lineRule="auto"/>
    </w:pPr>
    <w:rPr>
      <w:rFonts w:ascii="Arial" w:cs="Arial" w:eastAsia="Arial" w:hAnsi="Arial"/>
      <w:b w:val="1"/>
      <w:sz w:val="22"/>
      <w:szCs w:val="22"/>
    </w:rPr>
  </w:style>
  <w:style w:type="paragraph" w:styleId="Heading5">
    <w:name w:val="heading 5"/>
    <w:basedOn w:val="Normal"/>
    <w:next w:val="Normal"/>
    <w:pPr>
      <w:keepNext w:val="1"/>
      <w:spacing w:before="20" w:lineRule="auto"/>
    </w:pPr>
    <w:rPr>
      <w:i w:val="1"/>
      <w:sz w:val="22"/>
      <w:szCs w:val="22"/>
    </w:rPr>
  </w:style>
  <w:style w:type="paragraph" w:styleId="Heading6">
    <w:name w:val="heading 6"/>
    <w:basedOn w:val="Normal"/>
    <w:next w:val="Normal"/>
    <w:pPr>
      <w:spacing w:after="60" w:before="120" w:lineRule="auto"/>
      <w:jc w:val="both"/>
    </w:pPr>
    <w:rPr>
      <w:i w:val="1"/>
      <w:sz w:val="22"/>
      <w:szCs w:val="22"/>
    </w:rPr>
  </w:style>
  <w:style w:type="paragraph" w:styleId="Title">
    <w:name w:val="Title"/>
    <w:basedOn w:val="Normal"/>
    <w:next w:val="Normal"/>
    <w:pPr>
      <w:pBdr>
        <w:bottom w:color="4f81bd" w:space="4" w:sz="8" w:val="single"/>
      </w:pBdr>
      <w:spacing w:after="30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