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JVM</w:t>
      </w:r>
    </w:p>
    <w:p>
      <w:pPr>
        <w:jc w:val="center"/>
        <w:rPr>
          <w:rFonts w:hint="eastAsia" w:ascii="楷体" w:hAnsi="楷体" w:eastAsia="楷体" w:cs="楷体"/>
          <w:b/>
          <w:bCs/>
          <w:sz w:val="44"/>
          <w:szCs w:val="44"/>
          <w:lang w:val="en-US" w:eastAsia="zh-CN"/>
        </w:rPr>
      </w:pPr>
    </w:p>
    <w:p>
      <w:pPr>
        <w:numPr>
          <w:ilvl w:val="0"/>
          <w:numId w:val="1"/>
        </w:numPr>
        <w:jc w:val="both"/>
        <w:rPr>
          <w:rFonts w:hint="eastAsia" w:ascii="仿宋" w:hAnsi="仿宋" w:eastAsia="仿宋" w:cs="仿宋"/>
          <w:sz w:val="28"/>
          <w:szCs w:val="28"/>
          <w:lang w:eastAsia="zh-CN"/>
        </w:rPr>
      </w:pPr>
      <w:r>
        <w:rPr>
          <w:rFonts w:hint="eastAsia" w:ascii="仿宋" w:hAnsi="仿宋" w:eastAsia="仿宋" w:cs="仿宋"/>
          <w:b/>
          <w:bCs/>
          <w:sz w:val="28"/>
          <w:szCs w:val="28"/>
        </w:rPr>
        <w:t>如何确定垃圾</w:t>
      </w:r>
      <w:r>
        <w:rPr>
          <w:rFonts w:hint="eastAsia" w:ascii="仿宋" w:hAnsi="仿宋" w:eastAsia="仿宋" w:cs="仿宋"/>
          <w:sz w:val="28"/>
          <w:szCs w:val="28"/>
          <w:lang w:eastAsia="zh-CN"/>
        </w:rPr>
        <w:t>？</w:t>
      </w:r>
    </w:p>
    <w:p>
      <w:pPr>
        <w:numPr>
          <w:numId w:val="0"/>
        </w:numPr>
        <w:ind w:firstLine="420" w:firstLineChars="0"/>
        <w:jc w:val="both"/>
        <w:rPr>
          <w:rFonts w:ascii="宋体" w:hAnsi="宋体" w:eastAsia="宋体" w:cs="宋体"/>
          <w:sz w:val="24"/>
          <w:szCs w:val="24"/>
        </w:rPr>
      </w:pPr>
      <w:r>
        <w:rPr>
          <w:rFonts w:ascii="宋体" w:hAnsi="宋体" w:eastAsia="宋体" w:cs="宋体"/>
          <w:b/>
          <w:bCs/>
          <w:sz w:val="24"/>
          <w:szCs w:val="24"/>
        </w:rPr>
        <w:t>引用计数法</w:t>
      </w:r>
      <w:r>
        <w:rPr>
          <w:rFonts w:ascii="宋体" w:hAnsi="宋体" w:eastAsia="宋体" w:cs="宋体"/>
          <w:sz w:val="24"/>
          <w:szCs w:val="24"/>
        </w:rPr>
        <w:t xml:space="preserve"> </w:t>
      </w:r>
    </w:p>
    <w:p>
      <w:pPr>
        <w:numPr>
          <w:numId w:val="0"/>
        </w:numPr>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在 Java 中，引用和对象是有关联的。如果要操作对象则必须用引用进行。因此，很显然一个简单 的办法是通过引用计数来判断一个对象是否可以回收。简单说，即一个对象如果没有任何与之关 联的引用，即他们的引用计数都不为 0，则说明对象不太可能再被用到，那么这个对象就是可回收 对象。</w:t>
      </w:r>
    </w:p>
    <w:p>
      <w:pPr>
        <w:numPr>
          <w:numId w:val="0"/>
        </w:numPr>
        <w:ind w:firstLine="420" w:firstLineChars="0"/>
        <w:jc w:val="both"/>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b/>
          <w:bCs/>
          <w:sz w:val="24"/>
          <w:szCs w:val="24"/>
        </w:rPr>
        <w:t>可达性分析</w:t>
      </w:r>
    </w:p>
    <w:p>
      <w:pPr>
        <w:numPr>
          <w:numId w:val="0"/>
        </w:numPr>
        <w:ind w:firstLine="420" w:firstLineChars="0"/>
        <w:jc w:val="both"/>
        <w:rPr>
          <w:rFonts w:ascii="宋体" w:hAnsi="宋体" w:eastAsia="宋体" w:cs="宋体"/>
          <w:sz w:val="24"/>
          <w:szCs w:val="24"/>
        </w:rPr>
      </w:pPr>
      <w:r>
        <w:rPr>
          <w:rFonts w:ascii="宋体" w:hAnsi="宋体" w:eastAsia="宋体" w:cs="宋体"/>
          <w:sz w:val="24"/>
          <w:szCs w:val="24"/>
        </w:rPr>
        <w:t xml:space="preserve"> 为了解决引用计数法的循环引用问题，Java 使用了可达性分析的方法。通过一系列的“GC roots” 对象作为起点搜索。如果在“GC roots”和一个对象之间没有可达路径，则称该对象是不可达的。要注意的是，不可达对象不等价于可回收对象，不可达对象变为可回收对象至少要经过两次标记 过程。两次标记后仍然是可回收对象，则将面临回收。</w:t>
      </w:r>
    </w:p>
    <w:p>
      <w:pPr>
        <w:numPr>
          <w:numId w:val="0"/>
        </w:numPr>
        <w:jc w:val="both"/>
        <w:rPr>
          <w:rFonts w:ascii="宋体" w:hAnsi="宋体" w:eastAsia="宋体" w:cs="宋体"/>
          <w:sz w:val="24"/>
          <w:szCs w:val="24"/>
        </w:rPr>
      </w:pPr>
    </w:p>
    <w:p>
      <w:pPr>
        <w:numPr>
          <w:numId w:val="0"/>
        </w:numPr>
        <w:jc w:val="both"/>
        <w:rPr>
          <w:rFonts w:ascii="宋体" w:hAnsi="宋体" w:eastAsia="宋体" w:cs="宋体"/>
          <w:b/>
          <w:bCs/>
          <w:sz w:val="24"/>
          <w:szCs w:val="24"/>
        </w:rPr>
      </w:pPr>
      <w:r>
        <w:rPr>
          <w:rFonts w:ascii="宋体" w:hAnsi="宋体" w:eastAsia="宋体" w:cs="宋体"/>
          <w:b/>
          <w:bCs/>
          <w:sz w:val="24"/>
          <w:szCs w:val="24"/>
        </w:rPr>
        <w:t>2</w:t>
      </w:r>
      <w:r>
        <w:rPr>
          <w:rFonts w:hint="eastAsia" w:ascii="宋体" w:hAnsi="宋体" w:eastAsia="宋体" w:cs="宋体"/>
          <w:b/>
          <w:bCs/>
          <w:sz w:val="24"/>
          <w:szCs w:val="24"/>
          <w:lang w:eastAsia="zh-CN"/>
        </w:rPr>
        <w:t>.</w:t>
      </w:r>
      <w:r>
        <w:rPr>
          <w:rFonts w:ascii="宋体" w:hAnsi="宋体" w:eastAsia="宋体" w:cs="宋体"/>
          <w:b/>
          <w:bCs/>
          <w:sz w:val="24"/>
          <w:szCs w:val="24"/>
        </w:rPr>
        <w:t>JAVA 四中引用类型</w:t>
      </w:r>
    </w:p>
    <w:p>
      <w:pPr>
        <w:numPr>
          <w:numId w:val="0"/>
        </w:numPr>
        <w:jc w:val="both"/>
        <w:rPr>
          <w:rFonts w:ascii="宋体" w:hAnsi="宋体" w:eastAsia="宋体" w:cs="宋体"/>
          <w:b/>
          <w:bCs/>
          <w:sz w:val="24"/>
          <w:szCs w:val="24"/>
        </w:rPr>
      </w:pPr>
      <w:r>
        <w:rPr>
          <w:rFonts w:ascii="宋体" w:hAnsi="宋体" w:eastAsia="宋体" w:cs="宋体"/>
          <w:sz w:val="24"/>
          <w:szCs w:val="24"/>
        </w:rPr>
        <w:t xml:space="preserve"> </w:t>
      </w:r>
      <w:r>
        <w:rPr>
          <w:rFonts w:ascii="宋体" w:hAnsi="宋体" w:eastAsia="宋体" w:cs="宋体"/>
          <w:b/>
          <w:bCs/>
          <w:sz w:val="24"/>
          <w:szCs w:val="24"/>
        </w:rPr>
        <w:t>强引用</w:t>
      </w:r>
    </w:p>
    <w:p>
      <w:pPr>
        <w:numPr>
          <w:numId w:val="0"/>
        </w:numPr>
        <w:ind w:firstLine="420" w:firstLineChars="0"/>
        <w:jc w:val="both"/>
        <w:rPr>
          <w:rFonts w:ascii="宋体" w:hAnsi="宋体" w:eastAsia="宋体" w:cs="宋体"/>
          <w:sz w:val="24"/>
          <w:szCs w:val="24"/>
        </w:rPr>
      </w:pPr>
      <w:r>
        <w:rPr>
          <w:rFonts w:ascii="宋体" w:hAnsi="宋体" w:eastAsia="宋体" w:cs="宋体"/>
          <w:sz w:val="24"/>
          <w:szCs w:val="24"/>
        </w:rPr>
        <w:t xml:space="preserve"> 在 Java 中最常见的就是强引用，把一个对象赋给一个引用变量，这个引用变量就是一个强引 用。当一个对象被强引用变量引用时，它处于可达状态，它是不可能被垃圾回收机制回收的，即 使该对象以后永远都不会被用到 JVM 也不会回收。因此强引用是造成 Java 内存泄漏的主要原因之 一。</w:t>
      </w:r>
    </w:p>
    <w:p>
      <w:pPr>
        <w:numPr>
          <w:numId w:val="0"/>
        </w:numPr>
        <w:jc w:val="both"/>
        <w:rPr>
          <w:rFonts w:ascii="宋体" w:hAnsi="宋体" w:eastAsia="宋体" w:cs="宋体"/>
          <w:b/>
          <w:bCs/>
          <w:sz w:val="24"/>
          <w:szCs w:val="24"/>
        </w:rPr>
      </w:pPr>
      <w:r>
        <w:rPr>
          <w:rFonts w:ascii="宋体" w:hAnsi="宋体" w:eastAsia="宋体" w:cs="宋体"/>
          <w:sz w:val="24"/>
          <w:szCs w:val="24"/>
        </w:rPr>
        <w:t xml:space="preserve"> </w:t>
      </w:r>
      <w:r>
        <w:rPr>
          <w:rFonts w:ascii="宋体" w:hAnsi="宋体" w:eastAsia="宋体" w:cs="宋体"/>
          <w:b/>
          <w:bCs/>
          <w:sz w:val="24"/>
          <w:szCs w:val="24"/>
        </w:rPr>
        <w:t xml:space="preserve">软引用 </w:t>
      </w:r>
    </w:p>
    <w:p>
      <w:pPr>
        <w:numPr>
          <w:numId w:val="0"/>
        </w:numPr>
        <w:ind w:firstLine="420" w:firstLineChars="0"/>
        <w:jc w:val="both"/>
        <w:rPr>
          <w:rFonts w:ascii="宋体" w:hAnsi="宋体" w:eastAsia="宋体" w:cs="宋体"/>
          <w:sz w:val="24"/>
          <w:szCs w:val="24"/>
        </w:rPr>
      </w:pPr>
      <w:r>
        <w:rPr>
          <w:rFonts w:ascii="宋体" w:hAnsi="宋体" w:eastAsia="宋体" w:cs="宋体"/>
          <w:sz w:val="24"/>
          <w:szCs w:val="24"/>
        </w:rPr>
        <w:t>软引用需要用 SoftReference 类来实现，对于只有软引用的对象来说，当系统内存足够时它 不会被回收，当系统内存空间不足时它会被回收。软引用通常用在对内存敏感的程序中。</w:t>
      </w:r>
    </w:p>
    <w:p>
      <w:pPr>
        <w:numPr>
          <w:numId w:val="0"/>
        </w:numPr>
        <w:jc w:val="both"/>
        <w:rPr>
          <w:rFonts w:ascii="宋体" w:hAnsi="宋体" w:eastAsia="宋体" w:cs="宋体"/>
          <w:b/>
          <w:bCs/>
          <w:sz w:val="24"/>
          <w:szCs w:val="24"/>
        </w:rPr>
      </w:pPr>
      <w:r>
        <w:rPr>
          <w:rFonts w:ascii="宋体" w:hAnsi="宋体" w:eastAsia="宋体" w:cs="宋体"/>
          <w:b/>
          <w:bCs/>
          <w:sz w:val="24"/>
          <w:szCs w:val="24"/>
        </w:rPr>
        <w:t xml:space="preserve"> 弱引用 </w:t>
      </w:r>
    </w:p>
    <w:p>
      <w:pPr>
        <w:numPr>
          <w:numId w:val="0"/>
        </w:numPr>
        <w:ind w:firstLine="420" w:firstLineChars="0"/>
        <w:jc w:val="both"/>
        <w:rPr>
          <w:rFonts w:ascii="宋体" w:hAnsi="宋体" w:eastAsia="宋体" w:cs="宋体"/>
          <w:sz w:val="24"/>
          <w:szCs w:val="24"/>
        </w:rPr>
      </w:pPr>
      <w:r>
        <w:rPr>
          <w:rFonts w:ascii="宋体" w:hAnsi="宋体" w:eastAsia="宋体" w:cs="宋体"/>
          <w:sz w:val="24"/>
          <w:szCs w:val="24"/>
        </w:rPr>
        <w:t>弱引用需要用 WeakReference 类来实现，它比软引用的生存期更短，对于只有弱引用的对象 来说，只要垃圾回收机制一运行，不管 JVM 的内存空间是否足够，总会回收该对象占用的内存。</w:t>
      </w:r>
    </w:p>
    <w:p>
      <w:pPr>
        <w:numPr>
          <w:numId w:val="0"/>
        </w:numPr>
        <w:ind w:firstLine="241" w:firstLineChars="100"/>
        <w:jc w:val="both"/>
        <w:rPr>
          <w:rFonts w:ascii="宋体" w:hAnsi="宋体" w:eastAsia="宋体" w:cs="宋体"/>
          <w:b/>
          <w:bCs/>
          <w:sz w:val="24"/>
          <w:szCs w:val="24"/>
        </w:rPr>
      </w:pPr>
      <w:r>
        <w:rPr>
          <w:rFonts w:ascii="宋体" w:hAnsi="宋体" w:eastAsia="宋体" w:cs="宋体"/>
          <w:b/>
          <w:bCs/>
          <w:sz w:val="24"/>
          <w:szCs w:val="24"/>
        </w:rPr>
        <w:t xml:space="preserve">虚引用 </w:t>
      </w:r>
    </w:p>
    <w:p>
      <w:pPr>
        <w:numPr>
          <w:numId w:val="0"/>
        </w:numPr>
        <w:ind w:firstLine="420" w:firstLineChars="0"/>
        <w:jc w:val="both"/>
        <w:rPr>
          <w:rFonts w:ascii="宋体" w:hAnsi="宋体" w:eastAsia="宋体" w:cs="宋体"/>
          <w:sz w:val="24"/>
          <w:szCs w:val="24"/>
        </w:rPr>
      </w:pPr>
      <w:r>
        <w:rPr>
          <w:rFonts w:ascii="宋体" w:hAnsi="宋体" w:eastAsia="宋体" w:cs="宋体"/>
          <w:sz w:val="24"/>
          <w:szCs w:val="24"/>
        </w:rPr>
        <w:t>虚引用需要 PhantomReference 类来实现，它不能单独使用，必须和引用队列联合使用。虚 引用的主要作用是跟踪对象被垃圾回收的状态。</w:t>
      </w:r>
    </w:p>
    <w:p>
      <w:pPr>
        <w:numPr>
          <w:numId w:val="0"/>
        </w:numPr>
        <w:ind w:firstLine="420" w:firstLineChars="0"/>
        <w:jc w:val="both"/>
        <w:rPr>
          <w:rFonts w:ascii="宋体" w:hAnsi="宋体" w:eastAsia="宋体" w:cs="宋体"/>
          <w:sz w:val="24"/>
          <w:szCs w:val="24"/>
        </w:rPr>
      </w:pPr>
    </w:p>
    <w:p>
      <w:pPr>
        <w:numPr>
          <w:numId w:val="0"/>
        </w:numPr>
        <w:ind w:firstLine="420" w:firstLineChars="0"/>
        <w:jc w:val="both"/>
        <w:rPr>
          <w:rFonts w:ascii="宋体" w:hAnsi="宋体" w:eastAsia="宋体" w:cs="宋体"/>
          <w:sz w:val="24"/>
          <w:szCs w:val="24"/>
        </w:rPr>
      </w:pPr>
    </w:p>
    <w:p>
      <w:pPr>
        <w:keepNext w:val="0"/>
        <w:keepLines w:val="0"/>
        <w:widowControl/>
        <w:suppressLineNumbers w:val="0"/>
        <w:jc w:val="left"/>
        <w:rPr>
          <w:rFonts w:hint="eastAsia" w:ascii="宋体" w:hAnsi="宋体" w:eastAsia="宋体" w:cs="宋体"/>
          <w:b/>
          <w:bCs w:val="0"/>
          <w:color w:val="000000"/>
          <w:kern w:val="0"/>
          <w:sz w:val="24"/>
          <w:szCs w:val="24"/>
          <w:lang w:val="en-US" w:eastAsia="zh-CN" w:bidi="ar"/>
        </w:rPr>
      </w:pPr>
      <w:r>
        <w:rPr>
          <w:rFonts w:hint="eastAsia" w:ascii="Arial-BoldMT" w:hAnsi="Arial-BoldMT" w:eastAsia="Arial-BoldMT" w:cs="Arial-BoldMT"/>
          <w:b/>
          <w:bCs w:val="0"/>
          <w:color w:val="000000"/>
          <w:kern w:val="0"/>
          <w:sz w:val="24"/>
          <w:szCs w:val="24"/>
          <w:lang w:val="en-US" w:eastAsia="zh-CN" w:bidi="ar"/>
        </w:rPr>
        <w:t>3</w:t>
      </w:r>
      <w:r>
        <w:rPr>
          <w:rFonts w:ascii="Arial-BoldMT" w:hAnsi="Arial-BoldMT" w:eastAsia="Arial-BoldMT" w:cs="Arial-BoldMT"/>
          <w:b/>
          <w:bCs w:val="0"/>
          <w:color w:val="000000"/>
          <w:kern w:val="0"/>
          <w:sz w:val="24"/>
          <w:szCs w:val="24"/>
          <w:lang w:val="en-US" w:eastAsia="zh-CN" w:bidi="ar"/>
        </w:rPr>
        <w:t xml:space="preserve">.GC </w:t>
      </w:r>
      <w:r>
        <w:rPr>
          <w:rFonts w:hint="eastAsia" w:ascii="宋体" w:hAnsi="宋体" w:eastAsia="宋体" w:cs="宋体"/>
          <w:b/>
          <w:bCs w:val="0"/>
          <w:color w:val="000000"/>
          <w:kern w:val="0"/>
          <w:sz w:val="24"/>
          <w:szCs w:val="24"/>
          <w:lang w:val="en-US" w:eastAsia="zh-CN" w:bidi="ar"/>
        </w:rPr>
        <w:t xml:space="preserve">分代收集算法 </w:t>
      </w:r>
      <w:r>
        <w:rPr>
          <w:rFonts w:hint="default" w:ascii="Arial-BoldMT" w:hAnsi="Arial-BoldMT" w:eastAsia="Arial-BoldMT" w:cs="Arial-BoldMT"/>
          <w:b/>
          <w:bCs w:val="0"/>
          <w:color w:val="000000"/>
          <w:kern w:val="0"/>
          <w:sz w:val="24"/>
          <w:szCs w:val="24"/>
          <w:lang w:val="en-US" w:eastAsia="zh-CN" w:bidi="ar"/>
        </w:rPr>
        <w:t xml:space="preserve">VS </w:t>
      </w:r>
      <w:r>
        <w:rPr>
          <w:rFonts w:hint="eastAsia" w:ascii="宋体" w:hAnsi="宋体" w:eastAsia="宋体" w:cs="宋体"/>
          <w:b/>
          <w:bCs w:val="0"/>
          <w:color w:val="000000"/>
          <w:kern w:val="0"/>
          <w:sz w:val="24"/>
          <w:szCs w:val="24"/>
          <w:lang w:val="en-US" w:eastAsia="zh-CN" w:bidi="ar"/>
        </w:rPr>
        <w:t>分区收集算法</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default" w:ascii="Arial-BoldMT" w:hAnsi="Arial-BoldMT" w:eastAsia="Arial-BoldMT" w:cs="Arial-BoldMT"/>
          <w:b/>
          <w:color w:val="000000"/>
          <w:kern w:val="0"/>
          <w:sz w:val="24"/>
          <w:szCs w:val="24"/>
          <w:lang w:val="en-US" w:eastAsia="zh-CN" w:bidi="ar"/>
        </w:rPr>
        <w:t xml:space="preserve"> </w:t>
      </w:r>
      <w:r>
        <w:rPr>
          <w:rFonts w:hint="eastAsia" w:ascii="宋体" w:hAnsi="宋体" w:eastAsia="宋体" w:cs="宋体"/>
          <w:b/>
          <w:color w:val="000000"/>
          <w:kern w:val="0"/>
          <w:sz w:val="24"/>
          <w:szCs w:val="24"/>
          <w:lang w:val="en-US" w:eastAsia="zh-CN" w:bidi="ar"/>
        </w:rPr>
        <w:t>分代收集算法</w:t>
      </w:r>
      <w:r>
        <w:rPr>
          <w:rFonts w:ascii="微软雅黑" w:hAnsi="微软雅黑" w:eastAsia="微软雅黑" w:cs="微软雅黑"/>
          <w:color w:val="000000"/>
          <w:kern w:val="0"/>
          <w:sz w:val="21"/>
          <w:szCs w:val="21"/>
          <w:lang w:val="en-US" w:eastAsia="zh-CN" w:bidi="ar"/>
        </w:rPr>
        <w:t>当前主流 VM 垃圾收集都采用”分代收集”(Generational Collection)算法, 这种算法会根据</w:t>
      </w:r>
      <w:r>
        <w:rPr>
          <w:rFonts w:hint="eastAsia" w:ascii="微软雅黑" w:hAnsi="微软雅黑" w:eastAsia="微软雅黑" w:cs="微软雅黑"/>
          <w:color w:val="000000"/>
          <w:kern w:val="0"/>
          <w:sz w:val="21"/>
          <w:szCs w:val="21"/>
          <w:lang w:val="en-US" w:eastAsia="zh-CN" w:bidi="ar"/>
        </w:rPr>
        <w:t xml:space="preserve">对象存活周期的不同将内存划分为几块, 如 JVM 中的 </w:t>
      </w:r>
      <w:r>
        <w:rPr>
          <w:rFonts w:hint="eastAsia" w:ascii="微软雅黑" w:hAnsi="微软雅黑" w:eastAsia="微软雅黑" w:cs="微软雅黑"/>
          <w:color w:val="1F497D"/>
          <w:kern w:val="0"/>
          <w:sz w:val="21"/>
          <w:szCs w:val="21"/>
          <w:lang w:val="en-US" w:eastAsia="zh-CN" w:bidi="ar"/>
        </w:rPr>
        <w:t>新生代、老年代、永久代</w:t>
      </w:r>
      <w:r>
        <w:rPr>
          <w:rFonts w:hint="eastAsia" w:ascii="微软雅黑" w:hAnsi="微软雅黑" w:eastAsia="微软雅黑" w:cs="微软雅黑"/>
          <w:color w:val="000000"/>
          <w:kern w:val="0"/>
          <w:sz w:val="21"/>
          <w:szCs w:val="21"/>
          <w:lang w:val="en-US" w:eastAsia="zh-CN" w:bidi="ar"/>
        </w:rPr>
        <w:t>，这样就可以根据各年代特点分别采用最适当的 GC 算法</w:t>
      </w:r>
    </w:p>
    <w:p>
      <w:pPr>
        <w:keepNext w:val="0"/>
        <w:keepLines w:val="0"/>
        <w:widowControl/>
        <w:suppressLineNumbers w:val="0"/>
        <w:jc w:val="left"/>
        <w:rPr>
          <w:rFonts w:ascii="MicrosoftYaHei-Bold" w:hAnsi="MicrosoftYaHei-Bold" w:eastAsia="MicrosoftYaHei-Bold" w:cs="MicrosoftYaHei-Bold"/>
          <w:b/>
          <w:color w:val="000000"/>
          <w:kern w:val="0"/>
          <w:sz w:val="21"/>
          <w:szCs w:val="21"/>
          <w:lang w:val="en-US" w:eastAsia="zh-CN" w:bidi="ar"/>
        </w:rPr>
      </w:pPr>
      <w:r>
        <w:rPr>
          <w:rFonts w:ascii="MicrosoftYaHei-Bold" w:hAnsi="MicrosoftYaHei-Bold" w:eastAsia="MicrosoftYaHei-Bold" w:cs="MicrosoftYaHei-Bold"/>
          <w:b/>
          <w:color w:val="000000"/>
          <w:kern w:val="0"/>
          <w:sz w:val="21"/>
          <w:szCs w:val="21"/>
          <w:lang w:val="en-US" w:eastAsia="zh-CN" w:bidi="ar"/>
        </w:rPr>
        <w:t xml:space="preserve"> 在新生代-复制算法</w:t>
      </w:r>
    </w:p>
    <w:p>
      <w:pPr>
        <w:keepNext w:val="0"/>
        <w:keepLines w:val="0"/>
        <w:widowControl/>
        <w:suppressLineNumbers w:val="0"/>
        <w:ind w:firstLine="420" w:firstLineChars="0"/>
        <w:jc w:val="left"/>
        <w:rPr>
          <w:rFonts w:hint="default" w:ascii="MicrosoftYaHei-Bold" w:hAnsi="MicrosoftYaHei-Bold" w:eastAsia="MicrosoftYaHei-Bold" w:cs="MicrosoftYaHei-Bold"/>
          <w:b/>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每次垃圾收集都能发现大批对象已死, 只有少量存活. 因此选用</w:t>
      </w:r>
      <w:r>
        <w:rPr>
          <w:rFonts w:hint="eastAsia" w:ascii="微软雅黑" w:hAnsi="微软雅黑" w:eastAsia="微软雅黑" w:cs="微软雅黑"/>
          <w:color w:val="1F497D"/>
          <w:kern w:val="0"/>
          <w:sz w:val="21"/>
          <w:szCs w:val="21"/>
          <w:lang w:val="en-US" w:eastAsia="zh-CN" w:bidi="ar"/>
        </w:rPr>
        <w:t>复制算法</w:t>
      </w:r>
      <w:r>
        <w:rPr>
          <w:rFonts w:hint="eastAsia" w:ascii="微软雅黑" w:hAnsi="微软雅黑" w:eastAsia="微软雅黑" w:cs="微软雅黑"/>
          <w:color w:val="000000"/>
          <w:kern w:val="0"/>
          <w:sz w:val="21"/>
          <w:szCs w:val="21"/>
          <w:lang w:val="en-US" w:eastAsia="zh-CN" w:bidi="ar"/>
        </w:rPr>
        <w:t>, 只需要付出少量存活对象的复制成本就可以完成收集</w:t>
      </w:r>
    </w:p>
    <w:p>
      <w:pPr>
        <w:keepNext w:val="0"/>
        <w:keepLines w:val="0"/>
        <w:widowControl/>
        <w:suppressLineNumbers w:val="0"/>
        <w:jc w:val="left"/>
        <w:rPr>
          <w:rFonts w:hint="default" w:ascii="MicrosoftYaHei-Bold" w:hAnsi="MicrosoftYaHei-Bold" w:eastAsia="MicrosoftYaHei-Bold" w:cs="MicrosoftYaHei-Bold"/>
          <w:b/>
          <w:color w:val="000000"/>
          <w:kern w:val="0"/>
          <w:sz w:val="21"/>
          <w:szCs w:val="21"/>
          <w:lang w:val="en-US" w:eastAsia="zh-CN" w:bidi="ar"/>
        </w:rPr>
      </w:pPr>
      <w:r>
        <w:rPr>
          <w:rFonts w:hint="default" w:ascii="MicrosoftYaHei-Bold" w:hAnsi="MicrosoftYaHei-Bold" w:eastAsia="MicrosoftYaHei-Bold" w:cs="MicrosoftYaHei-Bold"/>
          <w:b/>
          <w:color w:val="000000"/>
          <w:kern w:val="0"/>
          <w:sz w:val="21"/>
          <w:szCs w:val="21"/>
          <w:lang w:val="en-US" w:eastAsia="zh-CN" w:bidi="ar"/>
        </w:rPr>
        <w:t>在老年代-标记整理算法</w:t>
      </w:r>
    </w:p>
    <w:p>
      <w:pPr>
        <w:keepNext w:val="0"/>
        <w:keepLines w:val="0"/>
        <w:widowControl/>
        <w:suppressLineNumbers w:val="0"/>
        <w:ind w:firstLine="420" w:firstLineChars="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因为对象存活率高、没有额外空间对它进行分配担保, 就必须采用“</w:t>
      </w:r>
      <w:r>
        <w:rPr>
          <w:rFonts w:hint="eastAsia" w:ascii="微软雅黑" w:hAnsi="微软雅黑" w:eastAsia="微软雅黑" w:cs="微软雅黑"/>
          <w:color w:val="1F497D"/>
          <w:kern w:val="0"/>
          <w:sz w:val="21"/>
          <w:szCs w:val="21"/>
          <w:lang w:val="en-US" w:eastAsia="zh-CN" w:bidi="ar"/>
        </w:rPr>
        <w:t>标记—清理”或“标记—整理”</w:t>
      </w:r>
      <w:r>
        <w:rPr>
          <w:rFonts w:hint="eastAsia" w:ascii="微软雅黑" w:hAnsi="微软雅黑" w:eastAsia="微软雅黑" w:cs="微软雅黑"/>
          <w:color w:val="000000"/>
          <w:kern w:val="0"/>
          <w:sz w:val="21"/>
          <w:szCs w:val="21"/>
          <w:lang w:val="en-US" w:eastAsia="zh-CN" w:bidi="ar"/>
        </w:rPr>
        <w:t>算法来进行回收, 不必进行内存复制, 且直接腾出空闲内存.</w:t>
      </w: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分区收集算法</w:t>
      </w:r>
    </w:p>
    <w:p>
      <w:pPr>
        <w:keepNext w:val="0"/>
        <w:keepLines w:val="0"/>
        <w:widowControl/>
        <w:suppressLineNumbers w:val="0"/>
        <w:ind w:firstLine="420" w:firstLineChars="0"/>
        <w:jc w:val="left"/>
      </w:pPr>
      <w:r>
        <w:rPr>
          <w:rFonts w:hint="eastAsia" w:ascii="微软雅黑" w:hAnsi="微软雅黑" w:eastAsia="微软雅黑" w:cs="微软雅黑"/>
          <w:color w:val="1F497D"/>
          <w:kern w:val="0"/>
          <w:sz w:val="21"/>
          <w:szCs w:val="21"/>
          <w:lang w:val="en-US" w:eastAsia="zh-CN" w:bidi="ar"/>
        </w:rPr>
        <w:t>分区算法则将整个堆空间划分为连续的不同小区间, 每个小区间独立使用</w:t>
      </w:r>
      <w:r>
        <w:rPr>
          <w:rFonts w:hint="eastAsia" w:ascii="微软雅黑" w:hAnsi="微软雅黑" w:eastAsia="微软雅黑" w:cs="微软雅黑"/>
          <w:color w:val="000000"/>
          <w:kern w:val="0"/>
          <w:sz w:val="21"/>
          <w:szCs w:val="21"/>
          <w:lang w:val="en-US" w:eastAsia="zh-CN" w:bidi="ar"/>
        </w:rPr>
        <w:t>, 独立回收. 这样做的好处是</w:t>
      </w:r>
      <w:r>
        <w:rPr>
          <w:rFonts w:hint="eastAsia" w:ascii="微软雅黑" w:hAnsi="微软雅黑" w:eastAsia="微软雅黑" w:cs="微软雅黑"/>
          <w:color w:val="1F497D"/>
          <w:kern w:val="0"/>
          <w:sz w:val="21"/>
          <w:szCs w:val="21"/>
          <w:lang w:val="en-US" w:eastAsia="zh-CN" w:bidi="ar"/>
        </w:rPr>
        <w:t xml:space="preserve">可以控制一次回收多少个小区间 </w:t>
      </w:r>
      <w:r>
        <w:rPr>
          <w:rFonts w:hint="eastAsia" w:ascii="微软雅黑" w:hAnsi="微软雅黑" w:eastAsia="微软雅黑" w:cs="微软雅黑"/>
          <w:color w:val="000000"/>
          <w:kern w:val="0"/>
          <w:sz w:val="21"/>
          <w:szCs w:val="21"/>
          <w:lang w:val="en-US" w:eastAsia="zh-CN" w:bidi="ar"/>
        </w:rPr>
        <w:t>, 根据目标停顿时间, 每次合理地回收若干个小区间(而不是整个堆), 从而减少一次 GC 所产生的停顿。</w:t>
      </w:r>
    </w:p>
    <w:p>
      <w:pPr>
        <w:numPr>
          <w:numId w:val="0"/>
        </w:numPr>
        <w:jc w:val="both"/>
        <w:rPr>
          <w:rFonts w:hint="eastAsia" w:ascii="宋体" w:hAnsi="宋体" w:eastAsia="宋体" w:cs="宋体"/>
          <w:sz w:val="24"/>
          <w:szCs w:val="24"/>
          <w:lang w:val="en-US" w:eastAsia="zh-CN"/>
        </w:rPr>
      </w:pPr>
    </w:p>
    <w:p>
      <w:pPr>
        <w:numPr>
          <w:ilvl w:val="0"/>
          <w:numId w:val="2"/>
        </w:numPr>
        <w:jc w:val="both"/>
        <w:rPr>
          <w:rFonts w:ascii="宋体" w:hAnsi="宋体" w:eastAsia="宋体" w:cs="宋体"/>
          <w:b/>
          <w:bCs/>
          <w:sz w:val="24"/>
          <w:szCs w:val="24"/>
        </w:rPr>
      </w:pPr>
      <w:r>
        <w:rPr>
          <w:rFonts w:ascii="宋体" w:hAnsi="宋体" w:eastAsia="宋体" w:cs="宋体"/>
          <w:b/>
          <w:bCs/>
          <w:sz w:val="24"/>
          <w:szCs w:val="24"/>
        </w:rPr>
        <w:t>GC 垃圾收集器</w:t>
      </w:r>
    </w:p>
    <w:p>
      <w:pPr>
        <w:numPr>
          <w:numId w:val="0"/>
        </w:numPr>
        <w:ind w:firstLine="420" w:firstLineChars="0"/>
        <w:jc w:val="both"/>
        <w:rPr>
          <w:rFonts w:ascii="宋体" w:hAnsi="宋体" w:eastAsia="宋体" w:cs="宋体"/>
          <w:b/>
          <w:bCs/>
          <w:sz w:val="24"/>
          <w:szCs w:val="24"/>
        </w:rPr>
      </w:pPr>
      <w:r>
        <w:drawing>
          <wp:inline distT="0" distB="0" distL="114300" distR="114300">
            <wp:extent cx="5269865" cy="3570605"/>
            <wp:effectExtent l="0" t="0" r="6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570605"/>
                    </a:xfrm>
                    <a:prstGeom prst="rect">
                      <a:avLst/>
                    </a:prstGeom>
                    <a:noFill/>
                    <a:ln>
                      <a:noFill/>
                    </a:ln>
                  </pic:spPr>
                </pic:pic>
              </a:graphicData>
            </a:graphic>
          </wp:inline>
        </w:drawing>
      </w:r>
    </w:p>
    <w:p>
      <w:pPr>
        <w:numPr>
          <w:numId w:val="0"/>
        </w:numPr>
        <w:ind w:firstLine="420" w:firstLineChars="0"/>
        <w:jc w:val="both"/>
        <w:rPr>
          <w:rFonts w:ascii="宋体" w:hAnsi="宋体" w:eastAsia="宋体" w:cs="宋体"/>
          <w:b/>
          <w:bCs/>
          <w:sz w:val="24"/>
          <w:szCs w:val="24"/>
        </w:rPr>
      </w:pPr>
      <w:r>
        <w:rPr>
          <w:rFonts w:ascii="宋体" w:hAnsi="宋体" w:eastAsia="宋体" w:cs="宋体"/>
          <w:b/>
          <w:bCs/>
          <w:sz w:val="24"/>
          <w:szCs w:val="24"/>
        </w:rPr>
        <w:t xml:space="preserve">Serial 垃圾收集器（单线程、复制算法） </w:t>
      </w:r>
    </w:p>
    <w:p>
      <w:pPr>
        <w:numPr>
          <w:numId w:val="0"/>
        </w:numPr>
        <w:ind w:left="420" w:leftChars="0" w:firstLine="420" w:firstLineChars="0"/>
        <w:jc w:val="both"/>
        <w:rPr>
          <w:rFonts w:ascii="宋体" w:hAnsi="宋体" w:eastAsia="宋体" w:cs="宋体"/>
          <w:sz w:val="24"/>
          <w:szCs w:val="24"/>
        </w:rPr>
      </w:pPr>
      <w:r>
        <w:rPr>
          <w:rFonts w:ascii="宋体" w:hAnsi="宋体" w:eastAsia="宋体" w:cs="宋体"/>
          <w:sz w:val="24"/>
          <w:szCs w:val="24"/>
        </w:rPr>
        <w:t>Serial（英文连续）是最基本垃圾收集器，使用复制算法，曾经是JDK1.3.1 之前新生代唯一的垃圾 收集器。Serial 是一个单线程的收集器，它不但只会使用一个 CPU 或一条线程去完成垃圾收集工 作，并且在进行垃圾收集的同时，必须暂停其他所有的工作线程，直到垃圾收集结束。 Serial 垃圾收集器虽然在收集垃圾过程中需要暂停所有其他的工作线程，但是它简单高效，对于限 定单个 CPU 环境来说，没有线程交互的开销，可以获得最高的单线程垃圾收集效率，因此 Serial 垃圾收集器依然是 java 虚拟机运行在 Client 模式下默认的新生代垃圾收集器。</w:t>
      </w:r>
    </w:p>
    <w:p>
      <w:pPr>
        <w:numPr>
          <w:numId w:val="0"/>
        </w:numPr>
        <w:ind w:firstLine="420" w:firstLineChars="0"/>
        <w:jc w:val="both"/>
        <w:rPr>
          <w:rFonts w:ascii="宋体" w:hAnsi="宋体" w:eastAsia="宋体" w:cs="宋体"/>
          <w:b/>
          <w:bCs/>
          <w:sz w:val="24"/>
          <w:szCs w:val="24"/>
        </w:rPr>
      </w:pPr>
      <w:r>
        <w:rPr>
          <w:rFonts w:ascii="宋体" w:hAnsi="宋体" w:eastAsia="宋体" w:cs="宋体"/>
          <w:sz w:val="24"/>
          <w:szCs w:val="24"/>
        </w:rPr>
        <w:t xml:space="preserve"> </w:t>
      </w:r>
      <w:r>
        <w:rPr>
          <w:rFonts w:ascii="宋体" w:hAnsi="宋体" w:eastAsia="宋体" w:cs="宋体"/>
          <w:b/>
          <w:bCs/>
          <w:sz w:val="24"/>
          <w:szCs w:val="24"/>
        </w:rPr>
        <w:t xml:space="preserve"> ParNew 垃圾收集器（Serial+多线程） </w:t>
      </w:r>
    </w:p>
    <w:p>
      <w:pPr>
        <w:numPr>
          <w:numId w:val="0"/>
        </w:numPr>
        <w:ind w:left="420" w:leftChars="0" w:firstLine="420" w:firstLineChars="0"/>
        <w:jc w:val="both"/>
        <w:rPr>
          <w:rFonts w:ascii="宋体" w:hAnsi="宋体" w:eastAsia="宋体" w:cs="宋体"/>
          <w:sz w:val="24"/>
          <w:szCs w:val="24"/>
        </w:rPr>
      </w:pPr>
      <w:r>
        <w:rPr>
          <w:rFonts w:ascii="宋体" w:hAnsi="宋体" w:eastAsia="宋体" w:cs="宋体"/>
          <w:sz w:val="24"/>
          <w:szCs w:val="24"/>
        </w:rPr>
        <w:t>ParNew 垃圾收集器其实是 Serial 收集器的多线程版本，也使用复制算法，除了使用多线程进行垃 圾收集之外，其余的行为和 Serial 收集器完全一样，ParNew 垃圾收集器在垃圾收集过程中同样也 要暂停所有其他的工作线程。 13/04/2018 Page 32 of 283 ParNew 收集器默认开启和 CPU 数目相同的线程数，可以通过-XX:ParallelGCThreads 参数来限 制垃圾收集器的线程数。【Parallel：平行的】 ParNew虽然是除了多线程外和Serial 收集器几乎完全一样，但是ParNew垃圾收集器是很多 java 虚拟机运行在 Server 模式下新生代的默认垃圾收集器。</w:t>
      </w:r>
    </w:p>
    <w:p>
      <w:pPr>
        <w:numPr>
          <w:numId w:val="0"/>
        </w:numPr>
        <w:jc w:val="both"/>
        <w:rPr>
          <w:rFonts w:ascii="宋体" w:hAnsi="宋体" w:eastAsia="宋体" w:cs="宋体"/>
          <w:sz w:val="24"/>
          <w:szCs w:val="24"/>
        </w:rPr>
      </w:pPr>
    </w:p>
    <w:p>
      <w:pPr>
        <w:keepNext w:val="0"/>
        <w:keepLines w:val="0"/>
        <w:widowControl/>
        <w:suppressLineNumbers w:val="0"/>
        <w:jc w:val="left"/>
        <w:rPr>
          <w:b/>
          <w:bCs/>
        </w:rPr>
      </w:pPr>
      <w:r>
        <w:rPr>
          <w:rFonts w:hint="eastAsia" w:ascii="宋体" w:hAnsi="宋体" w:eastAsia="宋体" w:cs="宋体"/>
          <w:b/>
          <w:bCs/>
          <w:sz w:val="24"/>
          <w:szCs w:val="24"/>
          <w:lang w:val="en-US" w:eastAsia="zh-CN"/>
        </w:rPr>
        <w:t>5.</w:t>
      </w:r>
      <w:r>
        <w:rPr>
          <w:rFonts w:ascii="Arial-BoldMT" w:hAnsi="Arial-BoldMT" w:eastAsia="Arial-BoldMT" w:cs="Arial-BoldMT"/>
          <w:b/>
          <w:bCs/>
          <w:color w:val="000000"/>
          <w:kern w:val="0"/>
          <w:sz w:val="24"/>
          <w:szCs w:val="24"/>
          <w:lang w:val="en-US" w:eastAsia="zh-CN" w:bidi="ar"/>
        </w:rPr>
        <w:t xml:space="preserve">JVM </w:t>
      </w:r>
      <w:r>
        <w:rPr>
          <w:rFonts w:hint="eastAsia" w:ascii="宋体" w:hAnsi="宋体" w:eastAsia="宋体" w:cs="宋体"/>
          <w:b/>
          <w:bCs/>
          <w:color w:val="000000"/>
          <w:kern w:val="0"/>
          <w:sz w:val="24"/>
          <w:szCs w:val="24"/>
          <w:lang w:val="en-US" w:eastAsia="zh-CN" w:bidi="ar"/>
        </w:rPr>
        <w:t>类加载机制</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JVM 类加载机制分为五个部分：加载，验证，准备，解析，初始化，下面我们就分别来看一下这</w:t>
      </w:r>
      <w:r>
        <w:rPr>
          <w:rFonts w:hint="eastAsia" w:ascii="微软雅黑" w:hAnsi="微软雅黑" w:eastAsia="微软雅黑" w:cs="微软雅黑"/>
          <w:color w:val="000000"/>
          <w:kern w:val="0"/>
          <w:sz w:val="21"/>
          <w:szCs w:val="21"/>
          <w:lang w:val="en-US" w:eastAsia="zh-CN" w:bidi="ar"/>
        </w:rPr>
        <w:t>五个过程。</w:t>
      </w:r>
    </w:p>
    <w:p>
      <w:pPr>
        <w:numPr>
          <w:numId w:val="0"/>
        </w:numPr>
        <w:ind w:firstLine="420" w:firstLineChars="0"/>
        <w:jc w:val="both"/>
      </w:pPr>
      <w:r>
        <w:drawing>
          <wp:inline distT="0" distB="0" distL="114300" distR="114300">
            <wp:extent cx="5274310" cy="178562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785620"/>
                    </a:xfrm>
                    <a:prstGeom prst="rect">
                      <a:avLst/>
                    </a:prstGeom>
                    <a:noFill/>
                    <a:ln>
                      <a:noFill/>
                    </a:ln>
                  </pic:spPr>
                </pic:pic>
              </a:graphicData>
            </a:graphic>
          </wp:inline>
        </w:drawing>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ascii="微软雅黑" w:hAnsi="微软雅黑" w:eastAsia="微软雅黑" w:cs="微软雅黑"/>
          <w:color w:val="000000"/>
          <w:kern w:val="0"/>
          <w:sz w:val="21"/>
          <w:szCs w:val="21"/>
          <w:lang w:val="en-US" w:eastAsia="zh-CN" w:bidi="ar"/>
        </w:rPr>
        <w:t>加载</w:t>
      </w:r>
      <w:r>
        <w:rPr>
          <w:rFonts w:hint="eastAsia" w:ascii="微软雅黑" w:hAnsi="微软雅黑" w:eastAsia="微软雅黑" w:cs="微软雅黑"/>
          <w:color w:val="000000"/>
          <w:kern w:val="0"/>
          <w:sz w:val="21"/>
          <w:szCs w:val="21"/>
          <w:lang w:val="en-US" w:eastAsia="zh-CN" w:bidi="ar"/>
        </w:rPr>
        <w:t>：</w:t>
      </w:r>
      <w:r>
        <w:rPr>
          <w:rFonts w:ascii="微软雅黑" w:hAnsi="微软雅黑" w:eastAsia="微软雅黑" w:cs="微软雅黑"/>
          <w:color w:val="000000"/>
          <w:kern w:val="0"/>
          <w:sz w:val="21"/>
          <w:szCs w:val="21"/>
          <w:lang w:val="en-US" w:eastAsia="zh-CN" w:bidi="ar"/>
        </w:rPr>
        <w:t>是类加载过程中的一个阶段，</w:t>
      </w:r>
      <w:r>
        <w:rPr>
          <w:rFonts w:hint="eastAsia" w:ascii="微软雅黑" w:hAnsi="微软雅黑" w:eastAsia="微软雅黑" w:cs="微软雅黑"/>
          <w:color w:val="92D050"/>
          <w:kern w:val="0"/>
          <w:sz w:val="21"/>
          <w:szCs w:val="21"/>
          <w:lang w:val="en-US" w:eastAsia="zh-CN" w:bidi="ar"/>
        </w:rPr>
        <w:t>这个阶段会在内存中生成一个代表这个类的 java.lang.Class 对象</w:t>
      </w:r>
      <w:r>
        <w:rPr>
          <w:rFonts w:hint="eastAsia" w:ascii="微软雅黑" w:hAnsi="微软雅黑" w:eastAsia="微软雅黑" w:cs="微软雅黑"/>
          <w:color w:val="000000"/>
          <w:kern w:val="0"/>
          <w:sz w:val="21"/>
          <w:szCs w:val="21"/>
          <w:lang w:val="en-US" w:eastAsia="zh-CN" w:bidi="ar"/>
        </w:rPr>
        <w:t>，</w:t>
      </w:r>
      <w:r>
        <w:rPr>
          <w:rFonts w:hint="eastAsia" w:ascii="微软雅黑" w:hAnsi="微软雅黑" w:eastAsia="微软雅黑" w:cs="微软雅黑"/>
          <w:color w:val="92D050"/>
          <w:kern w:val="0"/>
          <w:sz w:val="21"/>
          <w:szCs w:val="21"/>
          <w:lang w:val="en-US" w:eastAsia="zh-CN" w:bidi="ar"/>
        </w:rPr>
        <w:t>作为方法区这个类的各种数据的入口</w:t>
      </w:r>
      <w:r>
        <w:rPr>
          <w:rFonts w:hint="eastAsia" w:ascii="微软雅黑" w:hAnsi="微软雅黑" w:eastAsia="微软雅黑" w:cs="微软雅黑"/>
          <w:color w:val="000000"/>
          <w:kern w:val="0"/>
          <w:sz w:val="21"/>
          <w:szCs w:val="21"/>
          <w:lang w:val="en-US" w:eastAsia="zh-CN" w:bidi="ar"/>
        </w:rPr>
        <w:t>。</w:t>
      </w:r>
    </w:p>
    <w:p>
      <w:pPr>
        <w:keepNext w:val="0"/>
        <w:keepLines w:val="0"/>
        <w:widowControl/>
        <w:suppressLineNumbers w:val="0"/>
        <w:jc w:val="left"/>
        <w:rPr>
          <w:rFonts w:ascii="宋体" w:hAnsi="宋体" w:eastAsia="宋体" w:cs="宋体"/>
          <w:sz w:val="24"/>
          <w:szCs w:val="24"/>
        </w:rPr>
      </w:pPr>
      <w:r>
        <w:rPr>
          <w:rFonts w:ascii="宋体" w:hAnsi="宋体" w:eastAsia="宋体" w:cs="宋体"/>
          <w:b/>
          <w:bCs/>
          <w:sz w:val="24"/>
          <w:szCs w:val="24"/>
        </w:rPr>
        <w:t>验证</w:t>
      </w:r>
      <w:r>
        <w:rPr>
          <w:rFonts w:hint="eastAsia" w:ascii="宋体" w:hAnsi="宋体" w:eastAsia="宋体" w:cs="宋体"/>
          <w:sz w:val="24"/>
          <w:szCs w:val="24"/>
          <w:lang w:eastAsia="zh-CN"/>
        </w:rPr>
        <w:t>：</w:t>
      </w:r>
      <w:r>
        <w:rPr>
          <w:rFonts w:ascii="宋体" w:hAnsi="宋体" w:eastAsia="宋体" w:cs="宋体"/>
          <w:sz w:val="24"/>
          <w:szCs w:val="24"/>
        </w:rPr>
        <w:t xml:space="preserve"> 这一阶段的主要目的是为了确保 Class 文件的字节流中包含的信息是否符合当前虚拟机的要求，并且不会危害虚拟机自身的安全。</w:t>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jc w:val="left"/>
        <w:rPr>
          <w:rFonts w:ascii="宋体" w:hAnsi="宋体" w:eastAsia="宋体" w:cs="宋体"/>
          <w:sz w:val="24"/>
          <w:szCs w:val="24"/>
        </w:rPr>
      </w:pPr>
      <w:r>
        <w:rPr>
          <w:rFonts w:ascii="宋体" w:hAnsi="宋体" w:eastAsia="宋体" w:cs="宋体"/>
          <w:b/>
          <w:bCs/>
          <w:sz w:val="24"/>
          <w:szCs w:val="24"/>
        </w:rPr>
        <w:t>准备</w:t>
      </w:r>
      <w:r>
        <w:rPr>
          <w:rFonts w:hint="eastAsia" w:ascii="宋体" w:hAnsi="宋体" w:eastAsia="宋体" w:cs="宋体"/>
          <w:sz w:val="24"/>
          <w:szCs w:val="24"/>
          <w:lang w:eastAsia="zh-CN"/>
        </w:rPr>
        <w:t>：</w:t>
      </w:r>
      <w:r>
        <w:rPr>
          <w:rFonts w:ascii="宋体" w:hAnsi="宋体" w:eastAsia="宋体" w:cs="宋体"/>
          <w:sz w:val="24"/>
          <w:szCs w:val="24"/>
        </w:rPr>
        <w:t>准备阶段是正式为类变量分配内存并设置类变量的初始值阶段，即在方法区中分配这些变量所使 用的内存空间。注意这里所说的初始值概念，比如一个类变量定义为：</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 xml:space="preserve"> public static int v = 8080; </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实际上变量 v 在准备阶段过后的初始值为 0 而不是 8080，将 v 赋值为 8080 的 put static 指令是 程序被编译后，存放于类构造器方法之中。</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 xml:space="preserve"> 但是注意如果声明为： </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 xml:space="preserve">public static final int v = 8080; </w:t>
      </w:r>
    </w:p>
    <w:p>
      <w:pPr>
        <w:keepNext w:val="0"/>
        <w:keepLines w:val="0"/>
        <w:widowControl/>
        <w:suppressLineNumbers w:val="0"/>
        <w:ind w:firstLine="420" w:firstLineChars="0"/>
        <w:jc w:val="left"/>
        <w:rPr>
          <w:rFonts w:ascii="宋体" w:hAnsi="宋体" w:eastAsia="宋体" w:cs="宋体"/>
          <w:sz w:val="24"/>
          <w:szCs w:val="24"/>
        </w:rPr>
      </w:pPr>
      <w:r>
        <w:rPr>
          <w:rFonts w:ascii="宋体" w:hAnsi="宋体" w:eastAsia="宋体" w:cs="宋体"/>
          <w:sz w:val="24"/>
          <w:szCs w:val="24"/>
        </w:rPr>
        <w:t>在编译阶段会为 v 生成 ConstantValue 属性，在准备阶段虚拟机会根据 ConstantValue 属性将 v 赋值为 8080。</w:t>
      </w:r>
    </w:p>
    <w:p>
      <w:pPr>
        <w:keepNext w:val="0"/>
        <w:keepLines w:val="0"/>
        <w:widowControl/>
        <w:suppressLineNumbers w:val="0"/>
        <w:ind w:firstLine="420" w:firstLineChars="0"/>
        <w:jc w:val="left"/>
        <w:rPr>
          <w:rFonts w:hint="eastAsia" w:ascii="宋体" w:hAnsi="宋体" w:eastAsia="宋体" w:cs="宋体"/>
          <w:sz w:val="24"/>
          <w:szCs w:val="24"/>
          <w:lang w:val="en-US" w:eastAsia="zh-CN"/>
        </w:rPr>
      </w:pPr>
    </w:p>
    <w:p>
      <w:pPr>
        <w:numPr>
          <w:numId w:val="0"/>
        </w:numPr>
        <w:ind w:firstLine="420" w:firstLineChars="0"/>
        <w:jc w:val="both"/>
        <w:rPr>
          <w:rFonts w:ascii="宋体" w:hAnsi="宋体" w:eastAsia="宋体" w:cs="宋体"/>
          <w:sz w:val="24"/>
          <w:szCs w:val="24"/>
        </w:rPr>
      </w:pPr>
      <w:r>
        <w:rPr>
          <w:rFonts w:ascii="宋体" w:hAnsi="宋体" w:eastAsia="宋体" w:cs="宋体"/>
          <w:b/>
          <w:bCs/>
          <w:sz w:val="24"/>
          <w:szCs w:val="24"/>
        </w:rPr>
        <w:t>解析</w:t>
      </w:r>
      <w:r>
        <w:rPr>
          <w:rFonts w:ascii="宋体" w:hAnsi="宋体" w:eastAsia="宋体" w:cs="宋体"/>
          <w:sz w:val="24"/>
          <w:szCs w:val="24"/>
        </w:rPr>
        <w:t xml:space="preserve"> 解析阶段是指虚拟机将常量池中的符号引用替换为直接引用的过程。符号引用就是 class 文件中 的： </w:t>
      </w:r>
    </w:p>
    <w:p>
      <w:pPr>
        <w:numPr>
          <w:ilvl w:val="0"/>
          <w:numId w:val="3"/>
        </w:numPr>
        <w:ind w:left="540" w:leftChars="0" w:firstLine="0" w:firstLineChars="0"/>
        <w:jc w:val="both"/>
        <w:rPr>
          <w:rFonts w:ascii="宋体" w:hAnsi="宋体" w:eastAsia="宋体" w:cs="宋体"/>
          <w:sz w:val="24"/>
          <w:szCs w:val="24"/>
        </w:rPr>
      </w:pPr>
      <w:r>
        <w:rPr>
          <w:rFonts w:ascii="宋体" w:hAnsi="宋体" w:eastAsia="宋体" w:cs="宋体"/>
          <w:sz w:val="24"/>
          <w:szCs w:val="24"/>
        </w:rPr>
        <w:t xml:space="preserve">CONSTANT_Class_info </w:t>
      </w:r>
    </w:p>
    <w:p>
      <w:pPr>
        <w:numPr>
          <w:numId w:val="0"/>
        </w:numPr>
        <w:ind w:left="540" w:leftChars="0"/>
        <w:jc w:val="both"/>
        <w:rPr>
          <w:rFonts w:hint="default"/>
          <w:lang w:val="en-US" w:eastAsia="zh-CN"/>
        </w:rPr>
      </w:pPr>
      <w:r>
        <w:rPr>
          <w:rFonts w:ascii="宋体" w:hAnsi="宋体" w:eastAsia="宋体" w:cs="宋体"/>
          <w:sz w:val="24"/>
          <w:szCs w:val="24"/>
        </w:rPr>
        <w:t xml:space="preserve">2. CONSTANT_Field_info </w:t>
      </w:r>
    </w:p>
    <w:p>
      <w:pPr>
        <w:numPr>
          <w:numId w:val="0"/>
        </w:numPr>
        <w:ind w:left="540" w:leftChars="0"/>
        <w:jc w:val="both"/>
        <w:rPr>
          <w:rFonts w:ascii="宋体" w:hAnsi="宋体" w:eastAsia="宋体" w:cs="宋体"/>
          <w:sz w:val="24"/>
          <w:szCs w:val="24"/>
        </w:rPr>
      </w:pPr>
      <w:r>
        <w:rPr>
          <w:rFonts w:ascii="宋体" w:hAnsi="宋体" w:eastAsia="宋体" w:cs="宋体"/>
          <w:sz w:val="24"/>
          <w:szCs w:val="24"/>
        </w:rPr>
        <w:t>3. CONSTANT_Method_info 等类型的常量。</w:t>
      </w:r>
    </w:p>
    <w:p>
      <w:pPr>
        <w:numPr>
          <w:numId w:val="0"/>
        </w:numPr>
        <w:ind w:left="540" w:leftChars="0"/>
        <w:jc w:val="both"/>
        <w:rPr>
          <w:rFonts w:ascii="宋体" w:hAnsi="宋体" w:eastAsia="宋体" w:cs="宋体"/>
          <w:sz w:val="24"/>
          <w:szCs w:val="24"/>
        </w:rPr>
      </w:pPr>
    </w:p>
    <w:p>
      <w:pPr>
        <w:numPr>
          <w:numId w:val="0"/>
        </w:numPr>
        <w:ind w:left="540" w:leftChars="0"/>
        <w:jc w:val="both"/>
        <w:rPr>
          <w:rFonts w:ascii="宋体" w:hAnsi="宋体" w:eastAsia="宋体" w:cs="宋体"/>
          <w:b/>
          <w:bCs/>
          <w:i w:val="0"/>
          <w:iCs w:val="0"/>
          <w:sz w:val="24"/>
          <w:szCs w:val="24"/>
        </w:rPr>
      </w:pPr>
      <w:r>
        <w:rPr>
          <w:rFonts w:ascii="宋体" w:hAnsi="宋体" w:eastAsia="宋体" w:cs="宋体"/>
          <w:b/>
          <w:bCs/>
          <w:i w:val="0"/>
          <w:iCs w:val="0"/>
          <w:sz w:val="24"/>
          <w:szCs w:val="24"/>
        </w:rPr>
        <w:t xml:space="preserve">初始化 </w:t>
      </w:r>
    </w:p>
    <w:p>
      <w:pPr>
        <w:numPr>
          <w:numId w:val="0"/>
        </w:numPr>
        <w:ind w:left="540" w:leftChars="0" w:firstLine="419" w:firstLineChars="0"/>
        <w:jc w:val="both"/>
        <w:rPr>
          <w:rFonts w:ascii="宋体" w:hAnsi="宋体" w:eastAsia="宋体" w:cs="宋体"/>
          <w:sz w:val="24"/>
          <w:szCs w:val="24"/>
        </w:rPr>
      </w:pPr>
      <w:r>
        <w:rPr>
          <w:rFonts w:ascii="宋体" w:hAnsi="宋体" w:eastAsia="宋体" w:cs="宋体"/>
          <w:sz w:val="24"/>
          <w:szCs w:val="24"/>
        </w:rPr>
        <w:t xml:space="preserve">初始化阶段是类加载最后一个阶段，前面的类加载阶段之后，除了在加载阶段可以自定义类加载 器以外，其它操作都由 JVM 主导。到了初始阶段，才开始真正执行类中定义的 Java 程序代码。 </w:t>
      </w:r>
    </w:p>
    <w:p>
      <w:pPr>
        <w:numPr>
          <w:numId w:val="0"/>
        </w:numPr>
        <w:ind w:firstLine="241" w:firstLineChars="100"/>
        <w:jc w:val="both"/>
        <w:rPr>
          <w:rFonts w:ascii="宋体" w:hAnsi="宋体" w:eastAsia="宋体" w:cs="宋体"/>
          <w:b/>
          <w:bCs/>
          <w:sz w:val="24"/>
          <w:szCs w:val="24"/>
        </w:rPr>
      </w:pPr>
      <w:r>
        <w:rPr>
          <w:rFonts w:ascii="宋体" w:hAnsi="宋体" w:eastAsia="宋体" w:cs="宋体"/>
          <w:b/>
          <w:bCs/>
          <w:sz w:val="24"/>
          <w:szCs w:val="24"/>
        </w:rPr>
        <w:t xml:space="preserve"> 类构造器 </w:t>
      </w:r>
    </w:p>
    <w:p>
      <w:pPr>
        <w:numPr>
          <w:numId w:val="0"/>
        </w:numPr>
        <w:ind w:firstLine="240" w:firstLineChars="100"/>
        <w:jc w:val="both"/>
        <w:rPr>
          <w:rFonts w:ascii="宋体" w:hAnsi="宋体" w:eastAsia="宋体" w:cs="宋体"/>
          <w:sz w:val="24"/>
          <w:szCs w:val="24"/>
        </w:rPr>
      </w:pPr>
      <w:r>
        <w:rPr>
          <w:rFonts w:ascii="宋体" w:hAnsi="宋体" w:eastAsia="宋体" w:cs="宋体"/>
          <w:sz w:val="24"/>
          <w:szCs w:val="24"/>
        </w:rPr>
        <w:t>初始化阶段是执行类构造器方法的过程。方法是由编译器自动收集类中的类变 量的赋值操作和静态语句块中的语句合并而成的。虚拟机会保证子方法执行之前，父类 的方法已经执行完毕，如果一个类中没有对静态变量赋值也没有静态语句块，那么编译 器可以不为这个类生成()方法。</w:t>
      </w:r>
    </w:p>
    <w:p>
      <w:pPr>
        <w:numPr>
          <w:numId w:val="0"/>
        </w:numPr>
        <w:ind w:firstLine="240" w:firstLineChars="100"/>
        <w:jc w:val="both"/>
        <w:rPr>
          <w:rFonts w:ascii="宋体" w:hAnsi="宋体" w:eastAsia="宋体" w:cs="宋体"/>
          <w:sz w:val="24"/>
          <w:szCs w:val="24"/>
        </w:rPr>
      </w:pPr>
      <w:r>
        <w:rPr>
          <w:rFonts w:ascii="宋体" w:hAnsi="宋体" w:eastAsia="宋体" w:cs="宋体"/>
          <w:sz w:val="24"/>
          <w:szCs w:val="24"/>
        </w:rPr>
        <w:t xml:space="preserve"> 注意以下几种情况不会执行类初始化： </w:t>
      </w:r>
    </w:p>
    <w:p>
      <w:pPr>
        <w:numPr>
          <w:numId w:val="0"/>
        </w:numPr>
        <w:ind w:firstLine="240" w:firstLineChars="100"/>
        <w:jc w:val="both"/>
        <w:rPr>
          <w:rFonts w:ascii="宋体" w:hAnsi="宋体" w:eastAsia="宋体" w:cs="宋体"/>
          <w:sz w:val="24"/>
          <w:szCs w:val="24"/>
        </w:rPr>
      </w:pPr>
    </w:p>
    <w:p>
      <w:pPr>
        <w:numPr>
          <w:ilvl w:val="0"/>
          <w:numId w:val="4"/>
        </w:numPr>
        <w:ind w:left="420" w:leftChars="0"/>
        <w:jc w:val="both"/>
        <w:rPr>
          <w:rFonts w:ascii="宋体" w:hAnsi="宋体" w:eastAsia="宋体" w:cs="宋体"/>
          <w:sz w:val="24"/>
          <w:szCs w:val="24"/>
        </w:rPr>
      </w:pPr>
      <w:r>
        <w:rPr>
          <w:rFonts w:ascii="宋体" w:hAnsi="宋体" w:eastAsia="宋体" w:cs="宋体"/>
          <w:sz w:val="24"/>
          <w:szCs w:val="24"/>
        </w:rPr>
        <w:t>通过子类引用父类的静态字段，只会触发父类的初始化，而不会触发子类的初始化。</w:t>
      </w:r>
    </w:p>
    <w:p>
      <w:pPr>
        <w:numPr>
          <w:ilvl w:val="0"/>
          <w:numId w:val="4"/>
        </w:numPr>
        <w:ind w:left="420" w:leftChars="0" w:firstLine="0" w:firstLineChars="0"/>
        <w:jc w:val="both"/>
        <w:rPr>
          <w:rFonts w:ascii="宋体" w:hAnsi="宋体" w:eastAsia="宋体" w:cs="宋体"/>
          <w:sz w:val="24"/>
          <w:szCs w:val="24"/>
        </w:rPr>
      </w:pPr>
      <w:r>
        <w:rPr>
          <w:rFonts w:ascii="宋体" w:hAnsi="宋体" w:eastAsia="宋体" w:cs="宋体"/>
          <w:sz w:val="24"/>
          <w:szCs w:val="24"/>
        </w:rPr>
        <w:t>定义对象数组，不会触发该类的初始化。</w:t>
      </w:r>
    </w:p>
    <w:p>
      <w:pPr>
        <w:numPr>
          <w:numId w:val="0"/>
        </w:numPr>
        <w:ind w:firstLine="480" w:firstLineChars="200"/>
        <w:jc w:val="both"/>
        <w:rPr>
          <w:rFonts w:hint="default" w:ascii="宋体" w:hAnsi="宋体" w:eastAsia="宋体" w:cs="宋体"/>
          <w:sz w:val="24"/>
          <w:szCs w:val="24"/>
          <w:lang w:val="en-US" w:eastAsia="zh-CN"/>
        </w:rPr>
      </w:pPr>
      <w:r>
        <w:rPr>
          <w:rFonts w:ascii="宋体" w:hAnsi="宋体" w:eastAsia="宋体" w:cs="宋体"/>
          <w:sz w:val="24"/>
          <w:szCs w:val="24"/>
        </w:rPr>
        <w:t xml:space="preserve"> 3. 常量在编译期间会存入调用类的常量池中，本质上并没有直接引用定义常量的类，不会触 发定义常量所在的类。</w:t>
      </w:r>
    </w:p>
    <w:p>
      <w:pPr>
        <w:numPr>
          <w:numId w:val="0"/>
        </w:numPr>
        <w:ind w:left="420" w:leftChars="0"/>
        <w:jc w:val="both"/>
        <w:rPr>
          <w:rFonts w:hint="default" w:ascii="宋体" w:hAnsi="宋体" w:eastAsia="宋体" w:cs="宋体"/>
          <w:sz w:val="24"/>
          <w:szCs w:val="24"/>
          <w:lang w:val="en-US" w:eastAsia="zh-CN"/>
        </w:rPr>
      </w:pPr>
      <w:r>
        <w:rPr>
          <w:rFonts w:ascii="宋体" w:hAnsi="宋体" w:eastAsia="宋体" w:cs="宋体"/>
          <w:sz w:val="24"/>
          <w:szCs w:val="24"/>
        </w:rPr>
        <w:t xml:space="preserve">4. 通过类名获取 Class 对象，不会触发类的初始化。 </w:t>
      </w:r>
    </w:p>
    <w:p>
      <w:pPr>
        <w:numPr>
          <w:numId w:val="0"/>
        </w:numPr>
        <w:ind w:left="420" w:leftChars="0"/>
        <w:jc w:val="both"/>
        <w:rPr>
          <w:rFonts w:hint="default" w:ascii="宋体" w:hAnsi="宋体" w:eastAsia="宋体" w:cs="宋体"/>
          <w:sz w:val="24"/>
          <w:szCs w:val="24"/>
          <w:lang w:val="en-US" w:eastAsia="zh-CN"/>
        </w:rPr>
      </w:pPr>
      <w:r>
        <w:rPr>
          <w:rFonts w:ascii="宋体" w:hAnsi="宋体" w:eastAsia="宋体" w:cs="宋体"/>
          <w:sz w:val="24"/>
          <w:szCs w:val="24"/>
        </w:rPr>
        <w:t>5. 通过 Class.forName 加载指定类时，如果指定参数 initialize 为 false 时，也不会触发类初 始化，其实这个参数是告诉虚拟机，是否要对类进行初始化。</w:t>
      </w:r>
    </w:p>
    <w:p>
      <w:pPr>
        <w:numPr>
          <w:numId w:val="0"/>
        </w:numPr>
        <w:ind w:left="420" w:leftChars="0"/>
        <w:jc w:val="both"/>
        <w:rPr>
          <w:rFonts w:ascii="宋体" w:hAnsi="宋体" w:eastAsia="宋体" w:cs="宋体"/>
          <w:sz w:val="24"/>
          <w:szCs w:val="24"/>
        </w:rPr>
      </w:pPr>
      <w:r>
        <w:rPr>
          <w:rFonts w:ascii="宋体" w:hAnsi="宋体" w:eastAsia="宋体" w:cs="宋体"/>
          <w:sz w:val="24"/>
          <w:szCs w:val="24"/>
        </w:rPr>
        <w:t xml:space="preserve"> 6. 通过 ClassLoader 默认的 loadClass 方法，也不会触发初始化动作。</w:t>
      </w:r>
    </w:p>
    <w:p>
      <w:pPr>
        <w:numPr>
          <w:numId w:val="0"/>
        </w:numPr>
        <w:ind w:left="420" w:leftChars="0"/>
        <w:jc w:val="both"/>
        <w:rPr>
          <w:rFonts w:ascii="宋体" w:hAnsi="宋体" w:eastAsia="宋体" w:cs="宋体"/>
          <w:sz w:val="24"/>
          <w:szCs w:val="24"/>
        </w:rPr>
      </w:pPr>
    </w:p>
    <w:p>
      <w:pPr>
        <w:numPr>
          <w:numId w:val="0"/>
        </w:numPr>
        <w:ind w:left="420" w:leftChars="0"/>
        <w:jc w:val="both"/>
        <w:rPr>
          <w:rFonts w:ascii="宋体" w:hAnsi="宋体" w:eastAsia="宋体" w:cs="宋体"/>
          <w:sz w:val="24"/>
          <w:szCs w:val="24"/>
        </w:rPr>
      </w:pPr>
    </w:p>
    <w:p>
      <w:pPr>
        <w:numPr>
          <w:numId w:val="0"/>
        </w:numPr>
        <w:ind w:left="420" w:leftChars="0"/>
        <w:jc w:val="both"/>
        <w:rPr>
          <w:rFonts w:ascii="宋体" w:hAnsi="宋体" w:eastAsia="宋体" w:cs="宋体"/>
          <w:sz w:val="24"/>
          <w:szCs w:val="24"/>
        </w:rPr>
      </w:pPr>
    </w:p>
    <w:p>
      <w:pPr>
        <w:numPr>
          <w:numId w:val="0"/>
        </w:numPr>
        <w:ind w:left="420" w:leftChars="0"/>
        <w:jc w:val="both"/>
        <w:rPr>
          <w:rFonts w:ascii="宋体" w:hAnsi="宋体" w:eastAsia="宋体" w:cs="宋体"/>
          <w:sz w:val="24"/>
          <w:szCs w:val="24"/>
        </w:rPr>
      </w:pPr>
      <w:r>
        <w:rPr>
          <w:rFonts w:ascii="宋体" w:hAnsi="宋体" w:eastAsia="宋体" w:cs="宋体"/>
          <w:b/>
          <w:bCs/>
          <w:sz w:val="24"/>
          <w:szCs w:val="24"/>
        </w:rPr>
        <w:t>类加载器</w:t>
      </w:r>
      <w:r>
        <w:rPr>
          <w:rFonts w:ascii="宋体" w:hAnsi="宋体" w:eastAsia="宋体" w:cs="宋体"/>
          <w:sz w:val="24"/>
          <w:szCs w:val="24"/>
        </w:rPr>
        <w:t xml:space="preserve"> </w:t>
      </w:r>
    </w:p>
    <w:p>
      <w:pPr>
        <w:numPr>
          <w:numId w:val="0"/>
        </w:numPr>
        <w:ind w:left="420" w:leftChars="0" w:firstLine="240" w:firstLineChars="100"/>
        <w:jc w:val="both"/>
        <w:rPr>
          <w:rFonts w:ascii="宋体" w:hAnsi="宋体" w:eastAsia="宋体" w:cs="宋体"/>
          <w:sz w:val="24"/>
          <w:szCs w:val="24"/>
        </w:rPr>
      </w:pPr>
      <w:r>
        <w:rPr>
          <w:rFonts w:ascii="宋体" w:hAnsi="宋体" w:eastAsia="宋体" w:cs="宋体"/>
          <w:sz w:val="24"/>
          <w:szCs w:val="24"/>
        </w:rPr>
        <w:t xml:space="preserve">虚拟机设计团队把加载动作放到 JVM 外部实现，以便让应用程序决定如何获取所需的类，JVM 提 供了 3 种类加载器： </w:t>
      </w:r>
    </w:p>
    <w:p>
      <w:pPr>
        <w:numPr>
          <w:numId w:val="0"/>
        </w:numPr>
        <w:ind w:left="420" w:leftChars="0" w:firstLine="241" w:firstLineChars="100"/>
        <w:jc w:val="both"/>
        <w:rPr>
          <w:rFonts w:ascii="宋体" w:hAnsi="宋体" w:eastAsia="宋体" w:cs="宋体"/>
          <w:sz w:val="24"/>
          <w:szCs w:val="24"/>
        </w:rPr>
      </w:pPr>
      <w:r>
        <w:rPr>
          <w:rFonts w:ascii="宋体" w:hAnsi="宋体" w:eastAsia="宋体" w:cs="宋体"/>
          <w:b/>
          <w:bCs/>
          <w:sz w:val="24"/>
          <w:szCs w:val="24"/>
        </w:rPr>
        <w:t>启动类加载器(Bootstrap ClassLoader</w:t>
      </w:r>
      <w:r>
        <w:rPr>
          <w:rFonts w:ascii="宋体" w:hAnsi="宋体" w:eastAsia="宋体" w:cs="宋体"/>
          <w:sz w:val="24"/>
          <w:szCs w:val="24"/>
        </w:rPr>
        <w:t xml:space="preserve">) 1. 负责加载 JAVA_HOME\lib 目录中的，或通过-Xbootclasspath 参数指定路径中的，且被 虚拟机认可（按文件名识别，如 rt.jar）的类。 </w:t>
      </w:r>
    </w:p>
    <w:p>
      <w:pPr>
        <w:numPr>
          <w:numId w:val="0"/>
        </w:numPr>
        <w:ind w:firstLine="241" w:firstLineChars="100"/>
        <w:jc w:val="both"/>
        <w:rPr>
          <w:rFonts w:ascii="宋体" w:hAnsi="宋体" w:eastAsia="宋体" w:cs="宋体"/>
          <w:sz w:val="24"/>
          <w:szCs w:val="24"/>
        </w:rPr>
      </w:pPr>
      <w:r>
        <w:rPr>
          <w:rFonts w:ascii="宋体" w:hAnsi="宋体" w:eastAsia="宋体" w:cs="宋体"/>
          <w:b/>
          <w:bCs/>
          <w:sz w:val="24"/>
          <w:szCs w:val="24"/>
        </w:rPr>
        <w:t xml:space="preserve"> 扩展类加载器(Extension ClassLoader)</w:t>
      </w:r>
      <w:r>
        <w:rPr>
          <w:rFonts w:ascii="宋体" w:hAnsi="宋体" w:eastAsia="宋体" w:cs="宋体"/>
          <w:sz w:val="24"/>
          <w:szCs w:val="24"/>
        </w:rPr>
        <w:t xml:space="preserve"> 2. 负责加载 JAVA_HOME\lib\ext 目录中的，或通过 java.ext.dirs 系统变量指定路径中的类 库。</w:t>
      </w:r>
    </w:p>
    <w:p>
      <w:pPr>
        <w:numPr>
          <w:numId w:val="0"/>
        </w:numPr>
        <w:ind w:firstLine="241" w:firstLineChars="100"/>
        <w:jc w:val="both"/>
        <w:rPr>
          <w:rFonts w:ascii="宋体" w:hAnsi="宋体" w:eastAsia="宋体" w:cs="宋体"/>
          <w:sz w:val="24"/>
          <w:szCs w:val="24"/>
        </w:rPr>
      </w:pPr>
      <w:r>
        <w:rPr>
          <w:rFonts w:ascii="宋体" w:hAnsi="宋体" w:eastAsia="宋体" w:cs="宋体"/>
          <w:b/>
          <w:bCs/>
          <w:sz w:val="24"/>
          <w:szCs w:val="24"/>
        </w:rPr>
        <w:t xml:space="preserve"> 应用程序类加载器(Application ClassLoader)</w:t>
      </w:r>
      <w:r>
        <w:rPr>
          <w:rFonts w:ascii="宋体" w:hAnsi="宋体" w:eastAsia="宋体" w:cs="宋体"/>
          <w:sz w:val="24"/>
          <w:szCs w:val="24"/>
        </w:rPr>
        <w:t>： 3. 负责加载用户路径（classpath）上的类库。 JVM 通过双亲委派模型进行类的加载，当然我们也可以通过继承 java.lang.ClassLoader 实现自定义的类加载器。</w:t>
      </w:r>
    </w:p>
    <w:p>
      <w:pPr>
        <w:numPr>
          <w:numId w:val="0"/>
        </w:numPr>
        <w:ind w:firstLine="240" w:firstLineChars="100"/>
        <w:jc w:val="both"/>
        <w:rPr>
          <w:rFonts w:ascii="宋体" w:hAnsi="宋体" w:eastAsia="宋体" w:cs="宋体"/>
          <w:sz w:val="24"/>
          <w:szCs w:val="24"/>
        </w:rPr>
      </w:pPr>
    </w:p>
    <w:p>
      <w:pPr>
        <w:numPr>
          <w:numId w:val="0"/>
        </w:numPr>
        <w:ind w:left="420" w:leftChars="0"/>
        <w:jc w:val="both"/>
        <w:rPr>
          <w:rFonts w:ascii="宋体" w:hAnsi="宋体" w:eastAsia="宋体" w:cs="宋体"/>
          <w:sz w:val="24"/>
          <w:szCs w:val="24"/>
        </w:rPr>
      </w:pPr>
      <w:r>
        <w:rPr>
          <w:rFonts w:ascii="宋体" w:hAnsi="宋体" w:eastAsia="宋体" w:cs="宋体"/>
          <w:b/>
          <w:bCs/>
          <w:sz w:val="24"/>
          <w:szCs w:val="24"/>
        </w:rPr>
        <w:t xml:space="preserve"> 双亲委派</w:t>
      </w:r>
      <w:r>
        <w:rPr>
          <w:rFonts w:ascii="宋体" w:hAnsi="宋体" w:eastAsia="宋体" w:cs="宋体"/>
          <w:sz w:val="24"/>
          <w:szCs w:val="24"/>
        </w:rPr>
        <w:t xml:space="preserve"> </w:t>
      </w:r>
    </w:p>
    <w:p>
      <w:pPr>
        <w:numPr>
          <w:numId w:val="0"/>
        </w:numPr>
        <w:ind w:left="420" w:leftChars="0" w:firstLine="480" w:firstLineChars="200"/>
        <w:jc w:val="both"/>
        <w:rPr>
          <w:rFonts w:ascii="宋体" w:hAnsi="宋体" w:eastAsia="宋体" w:cs="宋体"/>
          <w:sz w:val="24"/>
          <w:szCs w:val="24"/>
        </w:rPr>
      </w:pPr>
      <w:r>
        <w:rPr>
          <w:rFonts w:ascii="宋体" w:hAnsi="宋体" w:eastAsia="宋体" w:cs="宋体"/>
          <w:sz w:val="24"/>
          <w:szCs w:val="24"/>
        </w:rPr>
        <w:t xml:space="preserve">当一个类收到了类加载请求，他首先不会尝试自己去加载这个类，而是把这个请求委派给父 类去完成，每一个层次类加载器都是如此，因此所有的加载请求都应该传送到启动类加载其中， 只有当父类加载器反馈自己无法完成这个请求的时候（在它的加载路径下没有找到所需加载的 Class），子类加载器才会尝试自己去加载。 </w:t>
      </w:r>
    </w:p>
    <w:p>
      <w:pPr>
        <w:numPr>
          <w:numId w:val="0"/>
        </w:numPr>
        <w:ind w:left="420" w:leftChars="0" w:firstLine="480" w:firstLineChars="200"/>
        <w:jc w:val="both"/>
        <w:rPr>
          <w:rFonts w:ascii="宋体" w:hAnsi="宋体" w:eastAsia="宋体" w:cs="宋体"/>
          <w:sz w:val="24"/>
          <w:szCs w:val="24"/>
        </w:rPr>
      </w:pPr>
      <w:r>
        <w:rPr>
          <w:rFonts w:ascii="宋体" w:hAnsi="宋体" w:eastAsia="宋体" w:cs="宋体"/>
          <w:sz w:val="24"/>
          <w:szCs w:val="24"/>
        </w:rPr>
        <w:t>采用双亲委派的一个好处是比如加载位于 rt.jar 包中的类 java.lang.Object，不管是哪个加载 器加载这个类，最终都是委托给顶层的启动类加载器进行加载，这样就保证了使用不同的类加载 器最终得到的都是同样一个 Object 对象。</w:t>
      </w:r>
    </w:p>
    <w:p>
      <w:pPr>
        <w:numPr>
          <w:numId w:val="0"/>
        </w:numPr>
        <w:ind w:left="420" w:leftChars="0" w:firstLine="420" w:firstLineChars="200"/>
        <w:jc w:val="both"/>
      </w:pPr>
      <w:r>
        <w:drawing>
          <wp:inline distT="0" distB="0" distL="114300" distR="114300">
            <wp:extent cx="5269865" cy="23742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2374265"/>
                    </a:xfrm>
                    <a:prstGeom prst="rect">
                      <a:avLst/>
                    </a:prstGeom>
                    <a:noFill/>
                    <a:ln>
                      <a:noFill/>
                    </a:ln>
                  </pic:spPr>
                </pic:pic>
              </a:graphicData>
            </a:graphic>
          </wp:inline>
        </w:drawing>
      </w:r>
    </w:p>
    <w:p>
      <w:pPr>
        <w:numPr>
          <w:numId w:val="0"/>
        </w:numPr>
        <w:ind w:left="420" w:leftChars="0" w:firstLine="420" w:firstLineChars="200"/>
        <w:jc w:val="both"/>
      </w:pPr>
    </w:p>
    <w:p>
      <w:pPr>
        <w:numPr>
          <w:numId w:val="0"/>
        </w:numPr>
        <w:ind w:left="420" w:leftChars="0" w:firstLine="420" w:firstLineChars="200"/>
        <w:jc w:val="both"/>
      </w:pPr>
    </w:p>
    <w:p>
      <w:pPr>
        <w:numPr>
          <w:numId w:val="0"/>
        </w:numPr>
        <w:ind w:left="420" w:leftChars="0" w:firstLine="420" w:firstLineChars="200"/>
        <w:jc w:val="both"/>
      </w:pPr>
    </w:p>
    <w:p>
      <w:pPr>
        <w:numPr>
          <w:numId w:val="0"/>
        </w:numPr>
        <w:ind w:left="420" w:leftChars="0" w:firstLine="420" w:firstLineChars="200"/>
        <w:jc w:val="both"/>
        <w:rPr>
          <w:color w:val="0000FF"/>
          <w:highlight w:val="none"/>
        </w:rPr>
      </w:pPr>
    </w:p>
    <w:p>
      <w:pPr>
        <w:numPr>
          <w:numId w:val="0"/>
        </w:numPr>
        <w:jc w:val="both"/>
        <w:rPr>
          <w:rFonts w:hint="default" w:eastAsiaTheme="minorEastAsia"/>
          <w:b/>
          <w:bCs/>
          <w:i w:val="0"/>
          <w:iCs w:val="0"/>
          <w:color w:val="0000FF"/>
          <w:sz w:val="48"/>
          <w:szCs w:val="48"/>
          <w:highlight w:val="none"/>
          <w:lang w:val="en-US" w:eastAsia="zh-CN"/>
        </w:rPr>
      </w:pPr>
      <w:r>
        <w:rPr>
          <w:rFonts w:hint="eastAsia"/>
          <w:b/>
          <w:bCs/>
          <w:color w:val="0000FF"/>
          <w:sz w:val="48"/>
          <w:szCs w:val="48"/>
          <w:highlight w:val="none"/>
          <w:lang w:val="en-US" w:eastAsia="zh-CN"/>
        </w:rPr>
        <w:t>例题：</w:t>
      </w: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bookmarkStart w:id="0" w:name="user-content-1"/>
      <w:r>
        <w:rPr>
          <w:rFonts w:hint="default" w:ascii="Segoe UI" w:hAnsi="Segoe UI" w:eastAsia="Segoe UI" w:cs="Segoe UI"/>
          <w:b/>
          <w:i w:val="0"/>
          <w:caps w:val="0"/>
          <w:color w:val="24292E"/>
          <w:spacing w:val="0"/>
          <w:sz w:val="26"/>
          <w:szCs w:val="26"/>
          <w:u w:val="none"/>
          <w:shd w:val="clear" w:fill="FFFFFF"/>
        </w:rPr>
        <w:t>1. 说一下Java的垃圾回收机制。</w:t>
      </w:r>
      <w:bookmarkEnd w:id="0"/>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21"/>
          <w:szCs w:val="21"/>
        </w:rPr>
      </w:pPr>
      <w:r>
        <w:rPr>
          <w:rFonts w:hint="default" w:ascii="Segoe UI" w:hAnsi="Segoe UI" w:eastAsia="Segoe UI" w:cs="Segoe UI"/>
          <w:i w:val="0"/>
          <w:caps w:val="0"/>
          <w:color w:val="24292E"/>
          <w:spacing w:val="0"/>
          <w:sz w:val="16"/>
          <w:szCs w:val="16"/>
          <w:shd w:val="clear" w:fill="FFFFFF"/>
        </w:rPr>
        <w:t>    </w:t>
      </w:r>
      <w:r>
        <w:rPr>
          <w:rFonts w:hint="default" w:ascii="Segoe UI" w:hAnsi="Segoe UI" w:eastAsia="Segoe UI" w:cs="Segoe UI"/>
          <w:i w:val="0"/>
          <w:caps w:val="0"/>
          <w:color w:val="24292E"/>
          <w:spacing w:val="0"/>
          <w:sz w:val="21"/>
          <w:szCs w:val="21"/>
          <w:shd w:val="clear" w:fill="FFFFFF"/>
        </w:rPr>
        <w:t>它使得 Java 程序员在编写程序的时候不再需要考虑内存管理。垃圾回收器 通常是作为一个单独的低级别的线程运行,不可预知的情况下对内存堆中已经 死亡的或者长时间没有使用的对象进行清除和回收,程序员不能实时的调用垃 圾回收器对某个对象或所有对象进行垃圾回收。程序员可以手动执行 System.gc(),通知 GC 运行,但是 Java 语言规范并不保证 GC 一定会执行。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垃圾回收机制可以用3个词来概括:where,when和how?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Where:运行时的内存分布情况。见下一题。</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When:对象何时需要被回收的?也就是何时回收无效对象,已死对象的?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这里涉及到两种做法:引用计数法和可达性分析算法。这里还涉及到java 中4种引用方式:强引用,软引用,弱引用和虚引用,其引用强度越来越来低,意味着引用越弱的对象越容易被垃圾回收的。</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how:对象如何被回收的?4 种垃圾回收算法。</w:t>
      </w: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bookmarkStart w:id="1" w:name="user-content-2"/>
      <w:r>
        <w:rPr>
          <w:rFonts w:hint="default" w:ascii="Segoe UI" w:hAnsi="Segoe UI" w:eastAsia="Segoe UI" w:cs="Segoe UI"/>
          <w:b/>
          <w:i w:val="0"/>
          <w:caps w:val="0"/>
          <w:color w:val="24292E"/>
          <w:spacing w:val="0"/>
          <w:sz w:val="26"/>
          <w:szCs w:val="26"/>
          <w:u w:val="none"/>
          <w:shd w:val="clear" w:fill="FFFFFF"/>
        </w:rPr>
        <w:t>2. JVM的内存布局/内存模型。(需要详细到每个区放什么)</w:t>
      </w:r>
      <w:bookmarkEnd w:id="1"/>
    </w:p>
    <w:p>
      <w:pPr>
        <w:numPr>
          <w:numId w:val="0"/>
        </w:numPr>
        <w:ind w:left="420" w:leftChars="0"/>
        <w:jc w:val="both"/>
      </w:pPr>
      <w:r>
        <w:drawing>
          <wp:inline distT="0" distB="0" distL="114300" distR="114300">
            <wp:extent cx="4610100" cy="3054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610100" cy="3054350"/>
                    </a:xfrm>
                    <a:prstGeom prst="rect">
                      <a:avLst/>
                    </a:prstGeom>
                    <a:noFill/>
                    <a:ln>
                      <a:noFill/>
                    </a:ln>
                  </pic:spPr>
                </pic:pic>
              </a:graphicData>
            </a:graphic>
          </wp:inline>
        </w:drawing>
      </w: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bookmarkStart w:id="2" w:name="user-content-3"/>
      <w:r>
        <w:rPr>
          <w:rFonts w:hint="default" w:ascii="Segoe UI" w:hAnsi="Segoe UI" w:eastAsia="Segoe UI" w:cs="Segoe UI"/>
          <w:b/>
          <w:i w:val="0"/>
          <w:caps w:val="0"/>
          <w:color w:val="24292E"/>
          <w:spacing w:val="0"/>
          <w:sz w:val="26"/>
          <w:szCs w:val="26"/>
          <w:u w:val="none"/>
          <w:shd w:val="clear" w:fill="FFFFFF"/>
        </w:rPr>
        <w:t>3. JVM的4种引用和使用场景?</w:t>
      </w:r>
      <w:bookmarkEnd w:id="2"/>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21"/>
          <w:szCs w:val="21"/>
        </w:rPr>
      </w:pPr>
      <w:r>
        <w:rPr>
          <w:rFonts w:hint="default" w:ascii="Segoe UI" w:hAnsi="Segoe UI" w:eastAsia="Segoe UI" w:cs="Segoe UI"/>
          <w:i w:val="0"/>
          <w:caps w:val="0"/>
          <w:color w:val="24292E"/>
          <w:spacing w:val="0"/>
          <w:sz w:val="16"/>
          <w:szCs w:val="16"/>
          <w:shd w:val="clear" w:fill="FFFFFF"/>
        </w:rPr>
        <w:t>    </w:t>
      </w:r>
      <w:r>
        <w:rPr>
          <w:rFonts w:hint="default" w:ascii="Segoe UI" w:hAnsi="Segoe UI" w:eastAsia="Segoe UI" w:cs="Segoe UI"/>
          <w:i w:val="0"/>
          <w:caps w:val="0"/>
          <w:color w:val="24292E"/>
          <w:spacing w:val="0"/>
          <w:sz w:val="21"/>
          <w:szCs w:val="21"/>
          <w:shd w:val="clear" w:fill="FFFFFF"/>
        </w:rPr>
        <w:t xml:space="preserve"> 这4种级别由高到低依次为:强引用、软引用、弱引用和虚引用。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(1)强引用(StrongReference)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强引用是使用最普遍的引用。如果一个对象具有强引用,那垃圾回收器绝 不会回收它。当内存空间不足, Java 虚拟机宁愿抛出 OutOfMemoryError 错误,使程序异常终止,也不会靠随意回收具有强引用的对象来解决内存不足的问 题。 ps:强引用其实也就是我们平时 A a = new A()这个意思。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(2)软引用(SoftReference)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如果一个对象只具有软引用, 则内存空间足够, 垃圾回收器就不会回收它; 如果内存空间不足了,就会回收这些对象的内存。只要垃圾回收器没有回收它, 该对象就可以被程序使用。软引用可用来实现内存敏感的高速缓存(下文给出示例)。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软引用可以和一个引用队列(ReferenceQueue)联合使用,如果软引用所 引用的对象被垃圾回收器回收,Java 虚拟机就会把这个软引用加入到与之关联 的引用队列中。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示例:实现学生信息查询操作时有两套数据操作的方案。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一、将得到的信息存放在内存中, 后续查询则直接读取内存信息(优点: 读取速度快; 缺点: 内存空间一直被占, 若资源访问量不高,则浪费内存空间)。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二、每次查询均从数据库读取, 然后填充到 TO 返回。(优点: 内存空间 将被 GC 回收, 不会一直被占用;缺点: 在 GC 发生之前已有的 TO 依然存在, 但还是执行了一次数据库查询,浪费 IO)。可以通过软引用来解决。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(3)弱引用(WeakReference)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弱引用与软引用的区别在于: 只具有弱引用的对象拥有更短暂的生命周期。 在垃圾回收器线程扫描它所管辖的内存区域的过程中, 一旦发现了只具有弱引 用的对象, 不管当前内存空间足够与否, 都会回收它的内存。不过,由于垃圾 回收器是一个优先级很低的线程, 因此不一定会很快发现那些只具有弱引用的对象。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弱引用可以和一个引用队列(ReferenceQueue)联合使用,如果弱引用所 引用的对象被垃圾回收,Java 虚拟机就会把这个弱引用加入到与之关联的引用 队列中。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(4)虚引用(PhantomReference)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“虚引用”顾名思义,就是形同虚设,与其他几种引用都不同,虚引用并不会 决定对象的生命周期。如果一个对象仅持有虚引用,那么它就和没有任何引用 一样,在任何时候都可能被垃圾回收器回收。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虚引用主要用来跟踪对象被垃圾回收器回收的活动。虚引用与软引用和弱 引用的一个区别在于:虚引用必须和引用队列 (ReferenceQueue)联合使用。 当垃圾回收器准备回收一个对象时,如果发现它还有虚引用,就会在回收对象 的内存之前,把这个虚引用加入到与之关联的引用队列中。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ReferenceQueue queue = new ReferenceQueue ();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PhantomReference pr = new PhantomReference (object, queue);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比较容易理解的是 Java 垃圾回收器会优先清理可达强度低的对象。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那现在问题来了,若一个对象的引用类型有多个,那到底如何判断它的可 达性呢?其实规则如下:(“单弱多强”) </w:t>
      </w:r>
    </w:p>
    <w:p>
      <w:pPr>
        <w:keepNext w:val="0"/>
        <w:keepLines w:val="0"/>
        <w:widowControl/>
        <w:numPr>
          <w:ilvl w:val="0"/>
          <w:numId w:val="5"/>
        </w:numPr>
        <w:suppressLineNumbers w:val="0"/>
        <w:spacing w:before="0" w:beforeAutospacing="1" w:after="0" w:afterAutospacing="1"/>
        <w:ind w:left="720" w:hanging="360"/>
        <w:rPr>
          <w:sz w:val="21"/>
          <w:szCs w:val="21"/>
        </w:rPr>
      </w:pPr>
      <w:r>
        <w:rPr>
          <w:rFonts w:hint="default" w:ascii="Segoe UI" w:hAnsi="Segoe UI" w:eastAsia="Segoe UI" w:cs="Segoe UI"/>
          <w:i w:val="0"/>
          <w:caps w:val="0"/>
          <w:color w:val="24292E"/>
          <w:spacing w:val="0"/>
          <w:sz w:val="21"/>
          <w:szCs w:val="21"/>
          <w:bdr w:val="none" w:color="auto" w:sz="0" w:space="0"/>
          <w:shd w:val="clear" w:fill="FFFFFF"/>
        </w:rPr>
        <w:t>单条引用链的可达性以最弱的一个引用类型来决定; </w:t>
      </w:r>
    </w:p>
    <w:p>
      <w:pPr>
        <w:keepNext w:val="0"/>
        <w:keepLines w:val="0"/>
        <w:widowControl/>
        <w:numPr>
          <w:ilvl w:val="0"/>
          <w:numId w:val="5"/>
        </w:numPr>
        <w:suppressLineNumbers w:val="0"/>
        <w:spacing w:before="53" w:beforeAutospacing="0" w:after="0" w:afterAutospacing="1"/>
        <w:ind w:left="720" w:hanging="360"/>
        <w:rPr>
          <w:sz w:val="21"/>
          <w:szCs w:val="21"/>
        </w:rPr>
      </w:pPr>
      <w:r>
        <w:rPr>
          <w:rFonts w:hint="default" w:ascii="Segoe UI" w:hAnsi="Segoe UI" w:eastAsia="Segoe UI" w:cs="Segoe UI"/>
          <w:i w:val="0"/>
          <w:caps w:val="0"/>
          <w:color w:val="24292E"/>
          <w:spacing w:val="0"/>
          <w:sz w:val="21"/>
          <w:szCs w:val="21"/>
          <w:bdr w:val="none" w:color="auto" w:sz="0" w:space="0"/>
          <w:shd w:val="clear" w:fill="FFFFFF"/>
        </w:rPr>
        <w:t>多条引用链的可达性以最强的一个引用类型来决定; </w:t>
      </w: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bookmarkStart w:id="3" w:name="user-content-4"/>
      <w:r>
        <w:rPr>
          <w:rFonts w:hint="default" w:ascii="Segoe UI" w:hAnsi="Segoe UI" w:eastAsia="Segoe UI" w:cs="Segoe UI"/>
          <w:b/>
          <w:i w:val="0"/>
          <w:caps w:val="0"/>
          <w:color w:val="24292E"/>
          <w:spacing w:val="0"/>
          <w:sz w:val="26"/>
          <w:szCs w:val="26"/>
          <w:u w:val="none"/>
          <w:shd w:val="clear" w:fill="FFFFFF"/>
        </w:rPr>
        <w:t>4. 说一下引用计数法与可达性分析算法</w:t>
      </w:r>
      <w:bookmarkEnd w:id="3"/>
    </w:p>
    <w:p>
      <w:pPr>
        <w:keepNext w:val="0"/>
        <w:keepLines w:val="0"/>
        <w:widowControl/>
        <w:numPr>
          <w:numId w:val="0"/>
        </w:numPr>
        <w:suppressLineNumbers w:val="0"/>
        <w:spacing w:before="0" w:beforeAutospacing="1" w:after="0" w:afterAutospacing="1"/>
        <w:ind w:left="360" w:leftChars="0"/>
        <w:rPr>
          <w:rFonts w:hint="default" w:ascii="Segoe UI" w:hAnsi="Segoe UI" w:eastAsia="Segoe UI" w:cs="Segoe UI"/>
          <w:i w:val="0"/>
          <w:caps w:val="0"/>
          <w:color w:val="24292E"/>
          <w:spacing w:val="0"/>
          <w:sz w:val="21"/>
          <w:szCs w:val="21"/>
          <w:shd w:val="clear" w:fill="FFFFFF"/>
        </w:rPr>
      </w:pPr>
      <w:r>
        <w:rPr>
          <w:rFonts w:hint="default" w:ascii="Segoe UI" w:hAnsi="Segoe UI" w:eastAsia="Segoe UI" w:cs="Segoe UI"/>
          <w:i w:val="0"/>
          <w:caps w:val="0"/>
          <w:color w:val="24292E"/>
          <w:spacing w:val="0"/>
          <w:sz w:val="21"/>
          <w:szCs w:val="21"/>
          <w:shd w:val="clear" w:fill="FFFFFF"/>
        </w:rPr>
        <w:t xml:space="preserve">引用计数法 </w:t>
      </w:r>
    </w:p>
    <w:p>
      <w:pPr>
        <w:keepNext w:val="0"/>
        <w:keepLines w:val="0"/>
        <w:widowControl/>
        <w:numPr>
          <w:numId w:val="0"/>
        </w:numPr>
        <w:suppressLineNumbers w:val="0"/>
        <w:spacing w:before="0" w:beforeAutospacing="1" w:after="0" w:afterAutospacing="1"/>
        <w:ind w:left="360" w:leftChars="0"/>
        <w:rPr>
          <w:rFonts w:hint="default" w:ascii="Segoe UI" w:hAnsi="Segoe UI" w:eastAsia="Segoe UI" w:cs="Segoe UI"/>
          <w:i w:val="0"/>
          <w:caps w:val="0"/>
          <w:color w:val="24292E"/>
          <w:spacing w:val="0"/>
          <w:sz w:val="21"/>
          <w:szCs w:val="21"/>
          <w:shd w:val="clear" w:fill="FFFFFF"/>
        </w:rPr>
      </w:pPr>
      <w:r>
        <w:rPr>
          <w:rFonts w:hint="default" w:ascii="Segoe UI" w:hAnsi="Segoe UI" w:eastAsia="Segoe UI" w:cs="Segoe UI"/>
          <w:i w:val="0"/>
          <w:caps w:val="0"/>
          <w:color w:val="24292E"/>
          <w:spacing w:val="0"/>
          <w:sz w:val="21"/>
          <w:szCs w:val="21"/>
          <w:shd w:val="clear" w:fill="FFFFFF"/>
        </w:rPr>
        <w:t>在 Java 中，引用和对象是有关联的。如果要操作对象则必须用引用进行。因此，很显然一个简单 的办法是通过引用计数来判断一个对象是否可以回收。简单说，即一个对象如果没有任何与之关 联的引用，即他们的引用计数都不为 0，则说明对象不太可能再被用到，那么这个对象就是可回收 对象。</w:t>
      </w:r>
    </w:p>
    <w:p>
      <w:pPr>
        <w:keepNext w:val="0"/>
        <w:keepLines w:val="0"/>
        <w:widowControl/>
        <w:numPr>
          <w:numId w:val="0"/>
        </w:numPr>
        <w:suppressLineNumbers w:val="0"/>
        <w:spacing w:before="0" w:beforeAutospacing="1" w:after="0" w:afterAutospacing="1"/>
        <w:ind w:left="360" w:leftChars="0"/>
        <w:rPr>
          <w:rFonts w:hint="default" w:ascii="Segoe UI" w:hAnsi="Segoe UI" w:eastAsia="Segoe UI" w:cs="Segoe UI"/>
          <w:i w:val="0"/>
          <w:caps w:val="0"/>
          <w:color w:val="24292E"/>
          <w:spacing w:val="0"/>
          <w:sz w:val="21"/>
          <w:szCs w:val="21"/>
          <w:shd w:val="clear" w:fill="FFFFFF"/>
        </w:rPr>
      </w:pPr>
      <w:r>
        <w:rPr>
          <w:rFonts w:hint="default" w:ascii="Segoe UI" w:hAnsi="Segoe UI" w:eastAsia="Segoe UI" w:cs="Segoe UI"/>
          <w:i w:val="0"/>
          <w:caps w:val="0"/>
          <w:color w:val="24292E"/>
          <w:spacing w:val="0"/>
          <w:sz w:val="21"/>
          <w:szCs w:val="21"/>
          <w:shd w:val="clear" w:fill="FFFFFF"/>
        </w:rPr>
        <w:t xml:space="preserve"> 可达性分析</w:t>
      </w:r>
    </w:p>
    <w:p>
      <w:pPr>
        <w:keepNext w:val="0"/>
        <w:keepLines w:val="0"/>
        <w:widowControl/>
        <w:numPr>
          <w:numId w:val="0"/>
        </w:numPr>
        <w:suppressLineNumbers w:val="0"/>
        <w:spacing w:before="0" w:beforeAutospacing="1" w:after="0" w:afterAutospacing="1"/>
        <w:ind w:left="360" w:leftChars="0"/>
        <w:rPr>
          <w:rFonts w:hint="default" w:ascii="Segoe UI" w:hAnsi="Segoe UI" w:eastAsia="Segoe UI" w:cs="Segoe UI"/>
          <w:i w:val="0"/>
          <w:caps w:val="0"/>
          <w:color w:val="24292E"/>
          <w:spacing w:val="0"/>
          <w:sz w:val="21"/>
          <w:szCs w:val="21"/>
          <w:shd w:val="clear" w:fill="FFFFFF"/>
        </w:rPr>
      </w:pPr>
      <w:r>
        <w:rPr>
          <w:rFonts w:hint="default" w:ascii="Segoe UI" w:hAnsi="Segoe UI" w:eastAsia="Segoe UI" w:cs="Segoe UI"/>
          <w:i w:val="0"/>
          <w:caps w:val="0"/>
          <w:color w:val="24292E"/>
          <w:spacing w:val="0"/>
          <w:sz w:val="21"/>
          <w:szCs w:val="21"/>
          <w:shd w:val="clear" w:fill="FFFFFF"/>
        </w:rPr>
        <w:t>为了解决引用计数法的循环引用问题，Java 使用了可达性分析的方法。通过一系列的“GC roots” 对象作为起点搜索。如果在“GC roots”和一个对象之间没有可达路径，则称该对象是不可达的。要注意的是，不可达对象不等价于可回收对象，不可达对象变为可回收对象至少要经过两次标记 过程。两次标记后仍然是可回收对象，则将面临回收。</w:t>
      </w: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bookmarkStart w:id="4" w:name="user-content-7"/>
      <w:r>
        <w:rPr>
          <w:rFonts w:hint="default" w:ascii="Segoe UI" w:hAnsi="Segoe UI" w:eastAsia="Segoe UI" w:cs="Segoe UI"/>
          <w:b/>
          <w:i w:val="0"/>
          <w:caps w:val="0"/>
          <w:color w:val="24292E"/>
          <w:spacing w:val="0"/>
          <w:sz w:val="26"/>
          <w:szCs w:val="26"/>
          <w:u w:val="none"/>
          <w:shd w:val="clear" w:fill="FFFFFF"/>
        </w:rPr>
        <w:t> </w:t>
      </w:r>
      <w:r>
        <w:rPr>
          <w:rFonts w:hint="eastAsia" w:ascii="Segoe UI" w:hAnsi="Segoe UI" w:cs="Segoe UI"/>
          <w:b/>
          <w:i w:val="0"/>
          <w:caps w:val="0"/>
          <w:color w:val="24292E"/>
          <w:spacing w:val="0"/>
          <w:sz w:val="26"/>
          <w:szCs w:val="26"/>
          <w:u w:val="none"/>
          <w:shd w:val="clear" w:fill="FFFFFF"/>
          <w:lang w:val="en-US" w:eastAsia="zh-CN"/>
        </w:rPr>
        <w:t>5.</w:t>
      </w:r>
      <w:r>
        <w:rPr>
          <w:rFonts w:hint="default" w:ascii="Segoe UI" w:hAnsi="Segoe UI" w:eastAsia="Segoe UI" w:cs="Segoe UI"/>
          <w:b/>
          <w:i w:val="0"/>
          <w:caps w:val="0"/>
          <w:color w:val="24292E"/>
          <w:spacing w:val="0"/>
          <w:sz w:val="26"/>
          <w:szCs w:val="26"/>
          <w:u w:val="none"/>
          <w:shd w:val="clear" w:fill="FFFFFF"/>
        </w:rPr>
        <w:t>Minor GC与Full GC分别在什么时候发生?</w:t>
      </w:r>
      <w:bookmarkEnd w:id="4"/>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21"/>
          <w:szCs w:val="21"/>
        </w:rPr>
      </w:pPr>
      <w:r>
        <w:rPr>
          <w:rFonts w:hint="default" w:ascii="Segoe UI" w:hAnsi="Segoe UI" w:eastAsia="Segoe UI" w:cs="Segoe UI"/>
          <w:i w:val="0"/>
          <w:caps w:val="0"/>
          <w:color w:val="24292E"/>
          <w:spacing w:val="0"/>
          <w:sz w:val="16"/>
          <w:szCs w:val="16"/>
          <w:shd w:val="clear" w:fill="FFFFFF"/>
        </w:rPr>
        <w:t xml:space="preserve">     </w:t>
      </w:r>
      <w:r>
        <w:rPr>
          <w:rFonts w:hint="default" w:ascii="Segoe UI" w:hAnsi="Segoe UI" w:eastAsia="Segoe UI" w:cs="Segoe UI"/>
          <w:i w:val="0"/>
          <w:caps w:val="0"/>
          <w:color w:val="24292E"/>
          <w:spacing w:val="0"/>
          <w:sz w:val="21"/>
          <w:szCs w:val="21"/>
          <w:shd w:val="clear" w:fill="FFFFFF"/>
        </w:rPr>
        <w:t>如果 Eden 空间占满了, 会触发 minor GC。 Minor GC 后仍然存活的对 象会被复制到 S0 中去。这样 Eden 就被清空可以分配给新的对象。 又触发了一次 Minor GC , S0 和 Eden 中存活的对象被复制到 S1 中, 并且 S0 和 Eden 被清空。 在同一时刻, 只有 Eden 和一个 Survivor Space 同时被操作。 当每次对象从 Eden 复制到 Survivor Space 或者从 Survivor Space 中的一个复制 到另外一个,有一个计数器会自动增加值。 默认情况下如果复制发生超过 16次, JVM 会停止复制并把他们移到老年代中去。 如果一个对象不能在 Eden 中被创建,它会直接被创建在老年代中。 如果 老年代的空间被占满会触发老年代的 GC,也被称为 Full GC。Full GC 是一个 压缩处理过程,所以它比 Minor GC 要慢很多。</w:t>
      </w:r>
    </w:p>
    <w:p>
      <w:pPr>
        <w:keepNext w:val="0"/>
        <w:keepLines w:val="0"/>
        <w:widowControl/>
        <w:numPr>
          <w:ilvl w:val="0"/>
          <w:numId w:val="6"/>
        </w:numPr>
        <w:suppressLineNumbers w:val="0"/>
        <w:spacing w:before="0" w:beforeAutospacing="1" w:after="0" w:afterAutospacing="1"/>
        <w:ind w:left="720" w:hanging="360"/>
        <w:rPr>
          <w:sz w:val="21"/>
          <w:szCs w:val="21"/>
        </w:rPr>
      </w:pPr>
      <w:r>
        <w:rPr>
          <w:rFonts w:hint="default" w:ascii="Segoe UI" w:hAnsi="Segoe UI" w:eastAsia="Segoe UI" w:cs="Segoe UI"/>
          <w:i w:val="0"/>
          <w:caps w:val="0"/>
          <w:color w:val="24292E"/>
          <w:spacing w:val="0"/>
          <w:sz w:val="21"/>
          <w:szCs w:val="21"/>
          <w:bdr w:val="none" w:color="auto" w:sz="0" w:space="0"/>
          <w:shd w:val="clear" w:fill="FFFFFF"/>
        </w:rPr>
        <w:t>内存分配规则: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1.对象优先分配在 Eden 区,如果 Eden 区没有足够的空间时,虚拟机执行一次 Minor GC。</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2.大对象直接进入老年代(大对象是指需要大量连续内存空间的对象)。这样做的目的是 避免在 Eden 区和两个 Survivor 区之间发生大量的内存拷贝(新生代采用复制算法收集内存)。</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3.长期存活的对象进入老年代。虚拟机为每个对象定义了一个年龄计数器,如果对象经过 了 1 次 Minor GC 那么对象会进入 Survivor 区,之后每经过一次 Minor GC 那么对象 的年龄加 1,直到达到阀值,对象进入老年区。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4.动态判断对象的年龄。如果 Survivor 区中相同年龄的所有对象大小的总和大于 Survivor 空间的一半,年龄大于或等于该年龄的对象可以直接进入老年代。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5.空间分配担保。每次进行 Minor GC 时,JVM 会计算 Survivor 区移至老年区的对象的 平均大小,如果这个值大于老年区的剩余值大小则进行一次 Full GC,如果小于检查 HandlePromotionFailure 设置,如果 true 则只进行 Monitor GC,如果 false 则进 行 Full GC。</w:t>
      </w: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bookmarkStart w:id="5" w:name="user-content-8"/>
      <w:r>
        <w:rPr>
          <w:rFonts w:hint="eastAsia" w:ascii="Segoe UI" w:hAnsi="Segoe UI" w:cs="Segoe UI"/>
          <w:b/>
          <w:i w:val="0"/>
          <w:caps w:val="0"/>
          <w:color w:val="24292E"/>
          <w:spacing w:val="0"/>
          <w:sz w:val="26"/>
          <w:szCs w:val="26"/>
          <w:u w:val="none"/>
          <w:shd w:val="clear" w:fill="FFFFFF"/>
          <w:lang w:val="en-US" w:eastAsia="zh-CN"/>
        </w:rPr>
        <w:t>6</w:t>
      </w:r>
      <w:r>
        <w:rPr>
          <w:rFonts w:hint="default" w:ascii="Segoe UI" w:hAnsi="Segoe UI" w:eastAsia="Segoe UI" w:cs="Segoe UI"/>
          <w:b/>
          <w:i w:val="0"/>
          <w:caps w:val="0"/>
          <w:color w:val="24292E"/>
          <w:spacing w:val="0"/>
          <w:sz w:val="26"/>
          <w:szCs w:val="26"/>
          <w:u w:val="none"/>
          <w:shd w:val="clear" w:fill="FFFFFF"/>
        </w:rPr>
        <w:t>. 对象创建方法,对象的内存布局,对象的访问定位。</w:t>
      </w:r>
      <w:bookmarkEnd w:id="5"/>
    </w:p>
    <w:p>
      <w:pPr>
        <w:pStyle w:val="3"/>
        <w:keepNext w:val="0"/>
        <w:keepLines w:val="0"/>
        <w:widowControl/>
        <w:suppressLineNumbers w:val="0"/>
        <w:shd w:val="clear" w:fill="FFFFFF"/>
        <w:spacing w:before="0" w:beforeAutospacing="0" w:after="160" w:afterAutospacing="0"/>
        <w:ind w:left="0" w:firstLine="0"/>
        <w:rPr>
          <w:rFonts w:hint="eastAsia" w:ascii="Segoe UI" w:hAnsi="Segoe UI" w:eastAsia="宋体" w:cs="Segoe UI"/>
          <w:i w:val="0"/>
          <w:caps w:val="0"/>
          <w:color w:val="24292E"/>
          <w:spacing w:val="0"/>
          <w:sz w:val="21"/>
          <w:szCs w:val="21"/>
          <w:lang w:eastAsia="zh-CN"/>
        </w:rPr>
      </w:pPr>
      <w:r>
        <w:rPr>
          <w:rFonts w:hint="default" w:ascii="Segoe UI" w:hAnsi="Segoe UI" w:eastAsia="Segoe UI" w:cs="Segoe UI"/>
          <w:i w:val="0"/>
          <w:caps w:val="0"/>
          <w:color w:val="24292E"/>
          <w:spacing w:val="0"/>
          <w:sz w:val="21"/>
          <w:szCs w:val="21"/>
          <w:shd w:val="clear" w:fill="FFFFFF"/>
        </w:rPr>
        <w:t>四种不同的方法创建 java 对象。</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1.用 new 语句创建对象,这是最常用的创建对象的方式。</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2.调用对象的 clone()方法。</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MyObject anotherObject = new MyObject();</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MyObject object = anotherObject.clone();</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使用 clone()方法克隆一个对象的步骤:</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1.被克隆的类要实现 Cloneable 接口。</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2.被克隆的类要重写 clone()方法</w:t>
      </w:r>
      <w:r>
        <w:rPr>
          <w:rFonts w:hint="eastAsia" w:ascii="Segoe UI" w:hAnsi="Segoe UI" w:eastAsia="宋体" w:cs="Segoe UI"/>
          <w:i w:val="0"/>
          <w:caps w:val="0"/>
          <w:color w:val="24292E"/>
          <w:spacing w:val="0"/>
          <w:sz w:val="21"/>
          <w:szCs w:val="21"/>
          <w:shd w:val="clear" w:fill="FFFFFF"/>
          <w:lang w:eastAsia="zh-CN"/>
        </w:rPr>
        <w:t>。</w:t>
      </w:r>
    </w:p>
    <w:p>
      <w:pPr>
        <w:keepNext w:val="0"/>
        <w:keepLines w:val="0"/>
        <w:widowControl/>
        <w:numPr>
          <w:ilvl w:val="0"/>
          <w:numId w:val="7"/>
        </w:numPr>
        <w:suppressLineNumbers w:val="0"/>
        <w:spacing w:before="0" w:beforeAutospacing="1" w:after="0" w:afterAutospacing="1"/>
        <w:ind w:left="720" w:hanging="360"/>
        <w:rPr>
          <w:sz w:val="21"/>
          <w:szCs w:val="21"/>
        </w:rPr>
      </w:pPr>
      <w:r>
        <w:rPr>
          <w:rFonts w:hint="default" w:ascii="Segoe UI" w:hAnsi="Segoe UI" w:eastAsia="Segoe UI" w:cs="Segoe UI"/>
          <w:i w:val="0"/>
          <w:caps w:val="0"/>
          <w:color w:val="24292E"/>
          <w:spacing w:val="0"/>
          <w:sz w:val="21"/>
          <w:szCs w:val="21"/>
          <w:bdr w:val="none" w:color="auto" w:sz="0" w:space="0"/>
          <w:shd w:val="clear" w:fill="FFFFFF"/>
        </w:rPr>
        <w:t>扩展: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     原型模式主要用于对象的复制,实现一个接口(实现 Cloneable 接口), 重写一个方法(重写 Object 类中的 clone 方法),即完成了原型模式。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原型模式中的拷贝分为"浅拷贝"和"深拷贝":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浅拷贝: 对值类型的成员变量进行值的复制,对引用类型的成员变量只复制 引用,不复制引用的对象.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深拷贝: 对值类型的成员变量进行值的复制,对引用类型的成员变量也进行 引用对象的复制.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(Object 类的 clone 方法只会拷贝对象中的基本数据类型的值,对于数组、 容器对象、引用对象等都不会拷贝,这就是浅拷贝。如果要实现深拷贝,必须 将原型模式中的数组、容器对象、引用对象等另行拷贝。)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原型模式的优点。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1.如果创建新的对象比较复杂时,可以利用原型模式简化对象的创建过程。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2.使用原型模式创建对象比直接 new 一个对象在性能上要好的多,因为 Object 类的 clone 方法是一个本地方法,它直接操作内存中的二进制流,特别 是复制大对象时,性能的差别非常明显。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原型模式的使用场景。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因为以上优点,所以在需要重复地创建相似对象时可以考虑使用原型模式。 比如需要在一个循环体内创建对象,假如对象创建过程比较复杂或者循环次数 很多的话,使用原型模式不但可以简化创建过程,而且可以使系统的整体性能 提高很多。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3.运用反射手段, 使用 Class.forName()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MyObject object =(MyObject)Class.forName("subin.rnd.MyObject ").newInstance();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其他部分见“反射的原理”部分。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4.运用反序列化手段,调用 java.io.ObjectInputStream 对象的 readObject()方法。 </w:t>
      </w: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bookmarkStart w:id="6" w:name="user-content-9"/>
      <w:r>
        <w:rPr>
          <w:rFonts w:hint="eastAsia" w:ascii="Segoe UI" w:hAnsi="Segoe UI" w:cs="Segoe UI"/>
          <w:b/>
          <w:i w:val="0"/>
          <w:caps w:val="0"/>
          <w:color w:val="24292E"/>
          <w:spacing w:val="0"/>
          <w:sz w:val="26"/>
          <w:szCs w:val="26"/>
          <w:u w:val="none"/>
          <w:shd w:val="clear" w:fill="FFFFFF"/>
          <w:lang w:val="en-US" w:eastAsia="zh-CN"/>
        </w:rPr>
        <w:t>9.</w:t>
      </w:r>
      <w:r>
        <w:rPr>
          <w:rFonts w:hint="default" w:ascii="Segoe UI" w:hAnsi="Segoe UI" w:eastAsia="Segoe UI" w:cs="Segoe UI"/>
          <w:b/>
          <w:i w:val="0"/>
          <w:caps w:val="0"/>
          <w:color w:val="24292E"/>
          <w:spacing w:val="0"/>
          <w:sz w:val="26"/>
          <w:szCs w:val="26"/>
          <w:u w:val="none"/>
          <w:shd w:val="clear" w:fill="FFFFFF"/>
        </w:rPr>
        <w:t>说一下几种垃圾收集算法的原理和特点,应用的场景。怎么优化复制算法?</w:t>
      </w:r>
      <w:bookmarkEnd w:id="6"/>
    </w:p>
    <w:p>
      <w:pPr>
        <w:numPr>
          <w:numId w:val="0"/>
        </w:numPr>
        <w:ind w:left="420" w:leftChars="0" w:firstLine="420" w:firstLineChars="200"/>
        <w:jc w:val="both"/>
        <w:rPr>
          <w:rFonts w:ascii="Segoe UI" w:hAnsi="Segoe UI" w:eastAsia="Segoe UI" w:cs="Segoe UI"/>
          <w:i w:val="0"/>
          <w:caps w:val="0"/>
          <w:color w:val="24292E"/>
          <w:spacing w:val="0"/>
          <w:sz w:val="21"/>
          <w:szCs w:val="21"/>
          <w:shd w:val="clear" w:fill="FFFFFF"/>
        </w:rPr>
      </w:pPr>
      <w:r>
        <w:rPr>
          <w:rFonts w:ascii="Segoe UI" w:hAnsi="Segoe UI" w:eastAsia="Segoe UI" w:cs="Segoe UI"/>
          <w:i w:val="0"/>
          <w:caps w:val="0"/>
          <w:color w:val="24292E"/>
          <w:spacing w:val="0"/>
          <w:sz w:val="21"/>
          <w:szCs w:val="21"/>
          <w:shd w:val="clear" w:fill="FFFFFF"/>
        </w:rPr>
        <w:t>优化复制算法:由于每次执行复制算法的时候,所有存活的对象都要被复 制,这样效率很低。由于程序中创建的大部分对象的生命周期都很短,只有一 部分对象有较长的生命周期,因此可以针对这个特点对复制算法进行优化,采 用分代垃圾回收算法。</w:t>
      </w:r>
    </w:p>
    <w:p>
      <w:pPr>
        <w:numPr>
          <w:numId w:val="0"/>
        </w:numPr>
        <w:ind w:left="420" w:leftChars="0" w:firstLine="420" w:firstLineChars="200"/>
        <w:jc w:val="both"/>
        <w:rPr>
          <w:rFonts w:ascii="Segoe UI" w:hAnsi="Segoe UI" w:eastAsia="Segoe UI" w:cs="Segoe UI"/>
          <w:i w:val="0"/>
          <w:caps w:val="0"/>
          <w:color w:val="24292E"/>
          <w:spacing w:val="0"/>
          <w:sz w:val="21"/>
          <w:szCs w:val="21"/>
          <w:shd w:val="clear" w:fill="FFFFFF"/>
        </w:rPr>
      </w:pPr>
    </w:p>
    <w:p>
      <w:pPr>
        <w:pStyle w:val="2"/>
        <w:keepNext w:val="0"/>
        <w:keepLines w:val="0"/>
        <w:widowControl/>
        <w:numPr>
          <w:ilvl w:val="0"/>
          <w:numId w:val="8"/>
        </w:numPr>
        <w:suppressLineNumbers w:val="0"/>
        <w:shd w:val="clear" w:fill="FFFFFF"/>
        <w:spacing w:before="240" w:beforeAutospacing="0" w:after="160" w:afterAutospacing="0" w:line="13" w:lineRule="atLeast"/>
        <w:ind w:left="0" w:firstLine="0"/>
        <w:rPr>
          <w:rFonts w:hint="default" w:ascii="Segoe UI" w:hAnsi="Segoe UI" w:eastAsia="Segoe UI" w:cs="Segoe UI"/>
          <w:b/>
          <w:i w:val="0"/>
          <w:caps w:val="0"/>
          <w:color w:val="24292E"/>
          <w:spacing w:val="0"/>
          <w:sz w:val="26"/>
          <w:szCs w:val="26"/>
          <w:u w:val="none"/>
          <w:shd w:val="clear" w:fill="FFFFFF"/>
        </w:rPr>
      </w:pPr>
      <w:bookmarkStart w:id="7" w:name="user-content-11"/>
      <w:r>
        <w:rPr>
          <w:rFonts w:hint="default" w:ascii="Segoe UI" w:hAnsi="Segoe UI" w:eastAsia="Segoe UI" w:cs="Segoe UI"/>
          <w:b/>
          <w:i w:val="0"/>
          <w:caps w:val="0"/>
          <w:color w:val="24292E"/>
          <w:spacing w:val="0"/>
          <w:sz w:val="26"/>
          <w:szCs w:val="26"/>
          <w:u w:val="none"/>
          <w:shd w:val="clear" w:fill="FFFFFF"/>
        </w:rPr>
        <w:t>什么是内存泄露和内存溢出。</w:t>
      </w:r>
      <w:bookmarkEnd w:id="7"/>
    </w:p>
    <w:p>
      <w:pPr>
        <w:numPr>
          <w:numId w:val="0"/>
        </w:numPr>
        <w:ind w:firstLine="420" w:firstLineChars="0"/>
        <w:rPr>
          <w:rFonts w:ascii="Segoe UI" w:hAnsi="Segoe UI" w:eastAsia="Segoe UI" w:cs="Segoe UI"/>
          <w:i w:val="0"/>
          <w:caps w:val="0"/>
          <w:color w:val="24292E"/>
          <w:spacing w:val="0"/>
          <w:sz w:val="21"/>
          <w:szCs w:val="21"/>
          <w:shd w:val="clear" w:fill="FFFFFF"/>
        </w:rPr>
      </w:pPr>
      <w:r>
        <w:rPr>
          <w:rFonts w:ascii="Segoe UI" w:hAnsi="Segoe UI" w:eastAsia="Segoe UI" w:cs="Segoe UI"/>
          <w:i w:val="0"/>
          <w:caps w:val="0"/>
          <w:color w:val="24292E"/>
          <w:spacing w:val="0"/>
          <w:sz w:val="21"/>
          <w:szCs w:val="21"/>
          <w:shd w:val="clear" w:fill="FFFFFF"/>
        </w:rPr>
        <w:t>内存泄漏的典型例子是一个没有重写 hashCode 和 equals 方法的 Key 类在 HashMap 中保存的情况,最后会生成很多重复的对象。所有的内存泄露最后都 会抛出OutOfMemoryError异 常 ( Exceptionjava.lang.OutOfMemoryError: Java heap space)。</w:t>
      </w:r>
    </w:p>
    <w:p>
      <w:pPr>
        <w:numPr>
          <w:numId w:val="0"/>
        </w:numPr>
        <w:ind w:firstLine="420" w:firstLineChars="0"/>
        <w:rPr>
          <w:rFonts w:ascii="Segoe UI" w:hAnsi="Segoe UI" w:eastAsia="Segoe UI" w:cs="Segoe UI"/>
          <w:i w:val="0"/>
          <w:caps w:val="0"/>
          <w:color w:val="24292E"/>
          <w:spacing w:val="0"/>
          <w:sz w:val="21"/>
          <w:szCs w:val="21"/>
          <w:shd w:val="clear" w:fill="FFFFFF"/>
        </w:rPr>
      </w:pPr>
    </w:p>
    <w:p>
      <w:pPr>
        <w:numPr>
          <w:numId w:val="0"/>
        </w:numPr>
        <w:ind w:firstLine="420" w:firstLineChars="0"/>
        <w:rPr>
          <w:rFonts w:hint="default" w:ascii="Segoe UI" w:hAnsi="Segoe UI" w:eastAsia="Segoe UI" w:cs="Segoe UI"/>
          <w:i w:val="0"/>
          <w:caps w:val="0"/>
          <w:color w:val="24292E"/>
          <w:spacing w:val="0"/>
          <w:sz w:val="21"/>
          <w:szCs w:val="21"/>
          <w:shd w:val="clear" w:fill="FFFFFF"/>
        </w:rPr>
      </w:pPr>
      <w:r>
        <w:rPr>
          <w:rFonts w:ascii="Segoe UI" w:hAnsi="Segoe UI" w:eastAsia="Segoe UI" w:cs="Segoe UI"/>
          <w:i w:val="0"/>
          <w:caps w:val="0"/>
          <w:color w:val="24292E"/>
          <w:spacing w:val="0"/>
          <w:sz w:val="21"/>
          <w:szCs w:val="21"/>
          <w:shd w:val="clear" w:fill="FFFFFF"/>
        </w:rPr>
        <w:t>内存泄露的解决方案(重要!!):</w:t>
      </w:r>
      <w:r>
        <w:rPr>
          <w:rFonts w:hint="default" w:ascii="Segoe UI" w:hAnsi="Segoe UI" w:eastAsia="Segoe UI" w:cs="Segoe UI"/>
          <w:i w:val="0"/>
          <w:caps w:val="0"/>
          <w:color w:val="24292E"/>
          <w:spacing w:val="0"/>
          <w:sz w:val="21"/>
          <w:szCs w:val="21"/>
          <w:shd w:val="clear" w:fill="FFFFFF"/>
        </w:rPr>
        <w:t>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1、避免在循环中创建对象。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2、尽早释放无用对象的引用。(最基本的建议)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3、尽量少用静态变量,因为静态变量存放在永久代(方法区),永久代基本不参与垃圾回收。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4、使用字符串处理,避免使用 String,应大量使用 StringBuffer,每一个 String对象都得独立占用内存一块区域。</w:t>
      </w:r>
    </w:p>
    <w:p>
      <w:pPr>
        <w:numPr>
          <w:numId w:val="0"/>
        </w:numPr>
        <w:ind w:firstLine="420" w:firstLineChars="0"/>
        <w:rPr>
          <w:rFonts w:hint="default" w:ascii="Segoe UI" w:hAnsi="Segoe UI" w:eastAsia="Segoe UI" w:cs="Segoe UI"/>
          <w:i w:val="0"/>
          <w:caps w:val="0"/>
          <w:color w:val="24292E"/>
          <w:spacing w:val="0"/>
          <w:sz w:val="21"/>
          <w:szCs w:val="21"/>
          <w:shd w:val="clear" w:fill="FFFFFF"/>
        </w:rPr>
      </w:pPr>
    </w:p>
    <w:p>
      <w:pPr>
        <w:numPr>
          <w:numId w:val="0"/>
        </w:numPr>
        <w:jc w:val="both"/>
        <w:rPr>
          <w:rFonts w:hint="default" w:ascii="Segoe UI" w:hAnsi="Segoe UI" w:eastAsia="Segoe UI" w:cs="Segoe UI"/>
          <w:i w:val="0"/>
          <w:caps w:val="0"/>
          <w:color w:val="24292E"/>
          <w:spacing w:val="0"/>
          <w:sz w:val="21"/>
          <w:szCs w:val="21"/>
          <w:shd w:val="clear" w:fill="FFFFFF"/>
        </w:rPr>
      </w:pPr>
      <w:r>
        <w:rPr>
          <w:rFonts w:ascii="Segoe UI" w:hAnsi="Segoe UI" w:eastAsia="Segoe UI" w:cs="Segoe UI"/>
          <w:i w:val="0"/>
          <w:caps w:val="0"/>
          <w:color w:val="24292E"/>
          <w:spacing w:val="0"/>
          <w:sz w:val="21"/>
          <w:szCs w:val="21"/>
          <w:shd w:val="clear" w:fill="FFFFFF"/>
        </w:rPr>
        <w:t>在实际场景中,你怎么查找内存泄露?</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可以使用 Jconsole。</w:t>
      </w:r>
    </w:p>
    <w:p>
      <w:pPr>
        <w:numPr>
          <w:numId w:val="0"/>
        </w:numPr>
        <w:jc w:val="both"/>
        <w:rPr>
          <w:rFonts w:hint="default" w:ascii="Segoe UI" w:hAnsi="Segoe UI" w:eastAsia="Segoe UI" w:cs="Segoe UI"/>
          <w:i w:val="0"/>
          <w:caps w:val="0"/>
          <w:color w:val="24292E"/>
          <w:spacing w:val="0"/>
          <w:sz w:val="21"/>
          <w:szCs w:val="21"/>
          <w:shd w:val="clear" w:fill="FFFFFF"/>
        </w:rPr>
      </w:pPr>
    </w:p>
    <w:p>
      <w:pPr>
        <w:numPr>
          <w:numId w:val="0"/>
        </w:numPr>
        <w:jc w:val="both"/>
        <w:rPr>
          <w:sz w:val="21"/>
          <w:szCs w:val="21"/>
        </w:rPr>
      </w:pPr>
      <w:r>
        <w:rPr>
          <w:rFonts w:ascii="Segoe UI" w:hAnsi="Segoe UI" w:eastAsia="Segoe UI" w:cs="Segoe UI"/>
          <w:i w:val="0"/>
          <w:caps w:val="0"/>
          <w:color w:val="24292E"/>
          <w:spacing w:val="0"/>
          <w:sz w:val="21"/>
          <w:szCs w:val="21"/>
          <w:shd w:val="clear" w:fill="FFFFFF"/>
        </w:rPr>
        <w:t>内存溢出:指程序运行过程中无法申请到足够的内存而导致的一种错误。</w:t>
      </w:r>
    </w:p>
    <w:p>
      <w:pPr>
        <w:pStyle w:val="3"/>
        <w:keepNext w:val="0"/>
        <w:keepLines w:val="0"/>
        <w:widowControl/>
        <w:suppressLineNumbers w:val="0"/>
        <w:spacing w:before="160" w:beforeAutospacing="0" w:after="160" w:afterAutospacing="0"/>
        <w:ind w:left="720"/>
        <w:rPr>
          <w:sz w:val="21"/>
          <w:szCs w:val="21"/>
        </w:rPr>
      </w:pPr>
      <w:r>
        <w:rPr>
          <w:rFonts w:ascii="Segoe UI" w:hAnsi="Segoe UI" w:eastAsia="Segoe UI" w:cs="Segoe UI"/>
          <w:i w:val="0"/>
          <w:caps w:val="0"/>
          <w:color w:val="24292E"/>
          <w:spacing w:val="0"/>
          <w:sz w:val="21"/>
          <w:szCs w:val="21"/>
          <w:bdr w:val="none" w:color="auto" w:sz="0" w:space="0"/>
          <w:shd w:val="clear" w:fill="FFFFFF"/>
        </w:rPr>
        <w:t>导致内存溢出的原因:</w:t>
      </w:r>
      <w:r>
        <w:rPr>
          <w:rFonts w:hint="default" w:ascii="Segoe UI" w:hAnsi="Segoe UI" w:eastAsia="Segoe UI" w:cs="Segoe UI"/>
          <w:i w:val="0"/>
          <w:caps w:val="0"/>
          <w:color w:val="24292E"/>
          <w:spacing w:val="0"/>
          <w:sz w:val="21"/>
          <w:szCs w:val="21"/>
          <w:bdr w:val="none" w:color="auto" w:sz="0" w:space="0"/>
          <w:shd w:val="clear" w:fill="FFFFFF"/>
        </w:rPr>
        <w:t>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1.内存中加载的数据量过于庞大,如一次从数据库取出过多数据;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2.集合类中有对对象的引用,使用完后未清空,使得 JVM 不能回收;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3.代码中存在死循环或循环产生过多重复的对象实体;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4.启动参数内存值设定的过小。 </w:t>
      </w:r>
    </w:p>
    <w:p>
      <w:pPr>
        <w:pStyle w:val="3"/>
        <w:keepNext w:val="0"/>
        <w:keepLines w:val="0"/>
        <w:widowControl/>
        <w:suppressLineNumbers w:val="0"/>
        <w:spacing w:before="160" w:beforeAutospacing="0" w:after="160" w:afterAutospacing="0"/>
        <w:ind w:left="720"/>
        <w:rPr>
          <w:sz w:val="21"/>
          <w:szCs w:val="21"/>
        </w:rPr>
      </w:pPr>
      <w:r>
        <w:rPr>
          <w:rFonts w:hint="default" w:ascii="Segoe UI" w:hAnsi="Segoe UI" w:eastAsia="Segoe UI" w:cs="Segoe UI"/>
          <w:i w:val="0"/>
          <w:caps w:val="0"/>
          <w:color w:val="24292E"/>
          <w:spacing w:val="0"/>
          <w:sz w:val="21"/>
          <w:szCs w:val="21"/>
          <w:bdr w:val="none" w:color="auto" w:sz="0" w:space="0"/>
          <w:shd w:val="clear" w:fill="FFFFFF"/>
        </w:rPr>
        <w:t>内存溢出的解决方法: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第一步,修改 JVM 启动参数,直接增加内存。(-Xms,-Xmx 参数一定不要忘记加。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一般要将-Xms 和-Xmx 选项设置为相同,以避免在每次 GC 后调整堆的大小;建议堆的最大值设置为可用内存的最大值的 80%)。 第二步,检查错误日志,查看“OutOfMemory”错误前是否有其它异常或错误。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第三步,对代码进行走查和分析,找出可能发生内存溢出的位置。 </w:t>
      </w:r>
      <w:r>
        <w:rPr>
          <w:rFonts w:hint="default" w:ascii="Segoe UI" w:hAnsi="Segoe UI" w:eastAsia="Segoe UI" w:cs="Segoe UI"/>
          <w:i w:val="0"/>
          <w:caps w:val="0"/>
          <w:color w:val="24292E"/>
          <w:spacing w:val="0"/>
          <w:sz w:val="21"/>
          <w:szCs w:val="21"/>
          <w:bdr w:val="none" w:color="auto" w:sz="0" w:space="0"/>
          <w:shd w:val="clear" w:fill="FFFFFF"/>
        </w:rPr>
        <w:br w:type="textWrapping"/>
      </w:r>
      <w:r>
        <w:rPr>
          <w:rFonts w:hint="default" w:ascii="Segoe UI" w:hAnsi="Segoe UI" w:eastAsia="Segoe UI" w:cs="Segoe UI"/>
          <w:i w:val="0"/>
          <w:caps w:val="0"/>
          <w:color w:val="24292E"/>
          <w:spacing w:val="0"/>
          <w:sz w:val="21"/>
          <w:szCs w:val="21"/>
          <w:bdr w:val="none" w:color="auto" w:sz="0" w:space="0"/>
          <w:shd w:val="clear" w:fill="FFFFFF"/>
        </w:rPr>
        <w:t>第四步,使用内存查看工具动态查看内存使用情况(Jconsole)。</w:t>
      </w: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bookmarkStart w:id="8" w:name="user-content-12"/>
      <w:r>
        <w:rPr>
          <w:rFonts w:hint="eastAsia" w:ascii="Segoe UI" w:hAnsi="Segoe UI" w:cs="Segoe UI"/>
          <w:b/>
          <w:i w:val="0"/>
          <w:caps w:val="0"/>
          <w:color w:val="24292E"/>
          <w:spacing w:val="0"/>
          <w:sz w:val="26"/>
          <w:szCs w:val="26"/>
          <w:u w:val="none"/>
          <w:shd w:val="clear" w:fill="FFFFFF"/>
          <w:lang w:val="en-US" w:eastAsia="zh-CN"/>
        </w:rPr>
        <w:t>11.</w:t>
      </w:r>
      <w:r>
        <w:rPr>
          <w:rFonts w:hint="default" w:ascii="Segoe UI" w:hAnsi="Segoe UI" w:eastAsia="Segoe UI" w:cs="Segoe UI"/>
          <w:b/>
          <w:i w:val="0"/>
          <w:caps w:val="0"/>
          <w:color w:val="24292E"/>
          <w:spacing w:val="0"/>
          <w:sz w:val="26"/>
          <w:szCs w:val="26"/>
          <w:u w:val="none"/>
          <w:shd w:val="clear" w:fill="FFFFFF"/>
        </w:rPr>
        <w:t> 如何减少GC出现的次数(Java内存管理)。(重点!!!!)</w:t>
      </w:r>
      <w:bookmarkEnd w:id="8"/>
    </w:p>
    <w:p>
      <w:pPr>
        <w:numPr>
          <w:numId w:val="0"/>
        </w:numPr>
        <w:jc w:val="both"/>
        <w:rPr>
          <w:rFonts w:hint="default" w:ascii="Segoe UI" w:hAnsi="Segoe UI" w:eastAsia="Segoe UI" w:cs="Segoe UI"/>
          <w:i w:val="0"/>
          <w:caps w:val="0"/>
          <w:color w:val="24292E"/>
          <w:spacing w:val="0"/>
          <w:sz w:val="21"/>
          <w:szCs w:val="21"/>
          <w:shd w:val="clear" w:fill="FFFFFF"/>
        </w:rPr>
      </w:pPr>
      <w:r>
        <w:rPr>
          <w:rFonts w:ascii="Segoe UI" w:hAnsi="Segoe UI" w:eastAsia="Segoe UI" w:cs="Segoe UI"/>
          <w:i w:val="0"/>
          <w:caps w:val="0"/>
          <w:color w:val="24292E"/>
          <w:spacing w:val="0"/>
          <w:sz w:val="21"/>
          <w:szCs w:val="21"/>
          <w:shd w:val="clear" w:fill="FFFFFF"/>
        </w:rPr>
        <w:t>(1)对象不用时最好显式置为 Null</w:t>
      </w:r>
      <w:r>
        <w:rPr>
          <w:rFonts w:hint="default" w:ascii="Segoe UI" w:hAnsi="Segoe UI" w:eastAsia="Segoe UI" w:cs="Segoe UI"/>
          <w:i w:val="0"/>
          <w:caps w:val="0"/>
          <w:color w:val="24292E"/>
          <w:spacing w:val="0"/>
          <w:sz w:val="21"/>
          <w:szCs w:val="21"/>
          <w:shd w:val="clear" w:fill="FFFFFF"/>
        </w:rPr>
        <w:t> </w:t>
      </w:r>
    </w:p>
    <w:p>
      <w:pPr>
        <w:numPr>
          <w:numId w:val="0"/>
        </w:numPr>
        <w:jc w:val="both"/>
        <w:rPr>
          <w:rFonts w:hint="default" w:ascii="Segoe UI" w:hAnsi="Segoe UI" w:eastAsia="Segoe UI" w:cs="Segoe UI"/>
          <w:i w:val="0"/>
          <w:caps w:val="0"/>
          <w:color w:val="24292E"/>
          <w:spacing w:val="0"/>
          <w:sz w:val="21"/>
          <w:szCs w:val="21"/>
          <w:shd w:val="clear" w:fill="FFFFFF"/>
        </w:rPr>
      </w:pPr>
      <w:r>
        <w:rPr>
          <w:rFonts w:ascii="Segoe UI" w:hAnsi="Segoe UI" w:eastAsia="Segoe UI" w:cs="Segoe UI"/>
          <w:i w:val="0"/>
          <w:caps w:val="0"/>
          <w:color w:val="24292E"/>
          <w:spacing w:val="0"/>
          <w:sz w:val="21"/>
          <w:szCs w:val="21"/>
          <w:shd w:val="clear" w:fill="FFFFFF"/>
        </w:rPr>
        <w:t>(2)尽量少用 System.gc()</w:t>
      </w:r>
      <w:r>
        <w:rPr>
          <w:rFonts w:hint="default" w:ascii="Segoe UI" w:hAnsi="Segoe UI" w:eastAsia="Segoe UI" w:cs="Segoe UI"/>
          <w:i w:val="0"/>
          <w:caps w:val="0"/>
          <w:color w:val="24292E"/>
          <w:spacing w:val="0"/>
          <w:sz w:val="21"/>
          <w:szCs w:val="21"/>
          <w:shd w:val="clear" w:fill="FFFFFF"/>
        </w:rPr>
        <w:t> </w:t>
      </w:r>
    </w:p>
    <w:p>
      <w:pPr>
        <w:numPr>
          <w:numId w:val="0"/>
        </w:numPr>
        <w:jc w:val="both"/>
        <w:rPr>
          <w:rFonts w:hint="default" w:ascii="Segoe UI" w:hAnsi="Segoe UI" w:eastAsia="Segoe UI" w:cs="Segoe UI"/>
          <w:i w:val="0"/>
          <w:caps w:val="0"/>
          <w:color w:val="24292E"/>
          <w:spacing w:val="0"/>
          <w:sz w:val="21"/>
          <w:szCs w:val="21"/>
          <w:shd w:val="clear" w:fill="FFFFFF"/>
        </w:rPr>
      </w:pPr>
      <w:r>
        <w:rPr>
          <w:rFonts w:ascii="Segoe UI" w:hAnsi="Segoe UI" w:eastAsia="Segoe UI" w:cs="Segoe UI"/>
          <w:i w:val="0"/>
          <w:caps w:val="0"/>
          <w:color w:val="24292E"/>
          <w:spacing w:val="0"/>
          <w:sz w:val="21"/>
          <w:szCs w:val="21"/>
          <w:shd w:val="clear" w:fill="FFFFFF"/>
        </w:rPr>
        <w:t>(3)尽量少用静态变量</w:t>
      </w:r>
      <w:r>
        <w:rPr>
          <w:rFonts w:hint="default" w:ascii="Segoe UI" w:hAnsi="Segoe UI" w:eastAsia="Segoe UI" w:cs="Segoe UI"/>
          <w:i w:val="0"/>
          <w:caps w:val="0"/>
          <w:color w:val="24292E"/>
          <w:spacing w:val="0"/>
          <w:sz w:val="21"/>
          <w:szCs w:val="21"/>
          <w:shd w:val="clear" w:fill="FFFFFF"/>
        </w:rPr>
        <w:t> </w:t>
      </w:r>
      <w:r>
        <w:rPr>
          <w:rFonts w:hint="eastAsia" w:ascii="Segoe UI" w:hAnsi="Segoe UI" w:eastAsia="宋体" w:cs="Segoe UI"/>
          <w:i w:val="0"/>
          <w:caps w:val="0"/>
          <w:color w:val="24292E"/>
          <w:spacing w:val="0"/>
          <w:sz w:val="21"/>
          <w:szCs w:val="21"/>
          <w:shd w:val="clear" w:fill="FFFFFF"/>
          <w:lang w:val="en-US" w:eastAsia="zh-CN"/>
        </w:rPr>
        <w:t xml:space="preserve"> </w:t>
      </w:r>
      <w:r>
        <w:rPr>
          <w:rFonts w:ascii="Segoe UI" w:hAnsi="Segoe UI" w:eastAsia="Segoe UI" w:cs="Segoe UI"/>
          <w:i w:val="0"/>
          <w:caps w:val="0"/>
          <w:color w:val="24292E"/>
          <w:spacing w:val="0"/>
          <w:sz w:val="21"/>
          <w:szCs w:val="21"/>
          <w:shd w:val="clear" w:fill="FFFFFF"/>
        </w:rPr>
        <w:t> </w:t>
      </w:r>
      <w:r>
        <w:rPr>
          <w:rFonts w:hint="default" w:ascii="Segoe UI" w:hAnsi="Segoe UI" w:eastAsia="Segoe UI" w:cs="Segoe UI"/>
          <w:i w:val="0"/>
          <w:caps w:val="0"/>
          <w:color w:val="24292E"/>
          <w:spacing w:val="0"/>
          <w:sz w:val="21"/>
          <w:szCs w:val="21"/>
          <w:shd w:val="clear" w:fill="FFFFFF"/>
        </w:rPr>
        <w:t>静态变量属于全局变量,不会被 GC 回收,它们会一直占用内存。 </w:t>
      </w:r>
    </w:p>
    <w:p>
      <w:pPr>
        <w:numPr>
          <w:numId w:val="0"/>
        </w:numPr>
        <w:jc w:val="both"/>
        <w:rPr>
          <w:rFonts w:hint="default" w:ascii="Segoe UI" w:hAnsi="Segoe UI" w:eastAsia="Segoe UI" w:cs="Segoe UI"/>
          <w:i w:val="0"/>
          <w:caps w:val="0"/>
          <w:color w:val="24292E"/>
          <w:spacing w:val="0"/>
          <w:sz w:val="21"/>
          <w:szCs w:val="21"/>
          <w:shd w:val="clear" w:fill="FFFFFF"/>
        </w:rPr>
      </w:pPr>
      <w:r>
        <w:rPr>
          <w:rFonts w:ascii="Segoe UI" w:hAnsi="Segoe UI" w:eastAsia="Segoe UI" w:cs="Segoe UI"/>
          <w:i w:val="0"/>
          <w:caps w:val="0"/>
          <w:color w:val="24292E"/>
          <w:spacing w:val="0"/>
          <w:sz w:val="21"/>
          <w:szCs w:val="21"/>
          <w:shd w:val="clear" w:fill="FFFFFF"/>
        </w:rPr>
        <w:t>(4)尽量使用 StringBuffer,而不用 String 来累加字符串。</w:t>
      </w:r>
      <w:r>
        <w:rPr>
          <w:rFonts w:hint="default" w:ascii="Segoe UI" w:hAnsi="Segoe UI" w:eastAsia="Segoe UI" w:cs="Segoe UI"/>
          <w:i w:val="0"/>
          <w:caps w:val="0"/>
          <w:color w:val="24292E"/>
          <w:spacing w:val="0"/>
          <w:sz w:val="21"/>
          <w:szCs w:val="21"/>
          <w:shd w:val="clear" w:fill="FFFFFF"/>
        </w:rPr>
        <w:t> </w:t>
      </w:r>
    </w:p>
    <w:p>
      <w:pPr>
        <w:numPr>
          <w:numId w:val="0"/>
        </w:numPr>
        <w:jc w:val="both"/>
        <w:rPr>
          <w:rFonts w:hint="default" w:ascii="Segoe UI" w:hAnsi="Segoe UI" w:eastAsia="Segoe UI" w:cs="Segoe UI"/>
          <w:i w:val="0"/>
          <w:caps w:val="0"/>
          <w:color w:val="24292E"/>
          <w:spacing w:val="0"/>
          <w:sz w:val="16"/>
          <w:szCs w:val="16"/>
          <w:shd w:val="clear" w:fill="FFFFFF"/>
        </w:rPr>
      </w:pP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bookmarkStart w:id="9" w:name="user-content-14"/>
      <w:r>
        <w:rPr>
          <w:rFonts w:hint="eastAsia" w:ascii="Segoe UI" w:hAnsi="Segoe UI" w:cs="Segoe UI"/>
          <w:b/>
          <w:i w:val="0"/>
          <w:caps w:val="0"/>
          <w:color w:val="24292E"/>
          <w:spacing w:val="0"/>
          <w:sz w:val="26"/>
          <w:szCs w:val="26"/>
          <w:u w:val="none"/>
          <w:shd w:val="clear" w:fill="FFFFFF"/>
          <w:lang w:val="en-US" w:eastAsia="zh-CN"/>
        </w:rPr>
        <w:t>12.</w:t>
      </w:r>
      <w:r>
        <w:rPr>
          <w:rFonts w:hint="default" w:ascii="Segoe UI" w:hAnsi="Segoe UI" w:eastAsia="Segoe UI" w:cs="Segoe UI"/>
          <w:b/>
          <w:i w:val="0"/>
          <w:caps w:val="0"/>
          <w:color w:val="24292E"/>
          <w:spacing w:val="0"/>
          <w:sz w:val="26"/>
          <w:szCs w:val="26"/>
          <w:u w:val="none"/>
          <w:shd w:val="clear" w:fill="FFFFFF"/>
        </w:rPr>
        <w:t>JVM 常见的启动参数。</w:t>
      </w:r>
      <w:bookmarkEnd w:id="9"/>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21"/>
          <w:szCs w:val="21"/>
        </w:rPr>
      </w:pPr>
      <w:r>
        <w:rPr>
          <w:rFonts w:hint="default" w:ascii="Segoe UI" w:hAnsi="Segoe UI" w:eastAsia="Segoe UI" w:cs="Segoe UI"/>
          <w:i w:val="0"/>
          <w:caps w:val="0"/>
          <w:color w:val="24292E"/>
          <w:spacing w:val="0"/>
          <w:sz w:val="16"/>
          <w:szCs w:val="16"/>
          <w:shd w:val="clear" w:fill="FFFFFF"/>
        </w:rPr>
        <w:t>    </w:t>
      </w:r>
      <w:r>
        <w:rPr>
          <w:rFonts w:hint="default" w:ascii="Segoe UI" w:hAnsi="Segoe UI" w:eastAsia="Segoe UI" w:cs="Segoe UI"/>
          <w:i w:val="0"/>
          <w:caps w:val="0"/>
          <w:color w:val="24292E"/>
          <w:spacing w:val="0"/>
          <w:sz w:val="21"/>
          <w:szCs w:val="21"/>
          <w:shd w:val="clear" w:fill="FFFFFF"/>
        </w:rPr>
        <w:t xml:space="preserve"> -Xms: 设置堆的最小值。</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-Xmx: 设置堆的最大值。</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-Xmn: 设置新生代的大小。</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-Xss: 设置每个线程的栈大小。</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-XX:NewSize: 设置新生代的初始值。</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-XX:MaxNewSize: 设置新生代的最大值。</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-XX:PermSize: 设置永久代的初始值。</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-XX:MaxPermSize: 设置永久代的最大值。</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-XX:SurvivorRatio: 年轻代中 Eden 区与 Survivor 区的大小比值。</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-XX:PretenureSizeThreshold: 令大于这个设置值的对象直接在老年代分配。</w:t>
      </w: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bookmarkStart w:id="10" w:name="user-content-15"/>
      <w:r>
        <w:rPr>
          <w:rFonts w:hint="eastAsia" w:ascii="Segoe UI" w:hAnsi="Segoe UI" w:cs="Segoe UI"/>
          <w:b/>
          <w:i w:val="0"/>
          <w:caps w:val="0"/>
          <w:color w:val="24292E"/>
          <w:spacing w:val="0"/>
          <w:sz w:val="26"/>
          <w:szCs w:val="26"/>
          <w:u w:val="none"/>
          <w:shd w:val="clear" w:fill="FFFFFF"/>
          <w:lang w:val="en-US" w:eastAsia="zh-CN"/>
        </w:rPr>
        <w:t>13.</w:t>
      </w:r>
      <w:r>
        <w:rPr>
          <w:rFonts w:hint="default" w:ascii="Segoe UI" w:hAnsi="Segoe UI" w:eastAsia="Segoe UI" w:cs="Segoe UI"/>
          <w:b/>
          <w:i w:val="0"/>
          <w:caps w:val="0"/>
          <w:color w:val="24292E"/>
          <w:spacing w:val="0"/>
          <w:sz w:val="26"/>
          <w:szCs w:val="26"/>
          <w:u w:val="none"/>
          <w:shd w:val="clear" w:fill="FFFFFF"/>
        </w:rPr>
        <w:t>说下几种常用的内存调试工具: jps、 jmap、 jhat、 jstack、 jconsole,jstat。</w:t>
      </w:r>
      <w:bookmarkEnd w:id="10"/>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21"/>
          <w:szCs w:val="21"/>
        </w:rPr>
      </w:pPr>
      <w:r>
        <w:rPr>
          <w:rFonts w:hint="default" w:ascii="Segoe UI" w:hAnsi="Segoe UI" w:eastAsia="Segoe UI" w:cs="Segoe UI"/>
          <w:i w:val="0"/>
          <w:caps w:val="0"/>
          <w:color w:val="24292E"/>
          <w:spacing w:val="0"/>
          <w:sz w:val="21"/>
          <w:szCs w:val="21"/>
          <w:shd w:val="clear" w:fill="FFFFFF"/>
        </w:rPr>
        <w:t>Java 内存泄露的问题调查定位: jmap,jstack 的使用等等。</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jps: 查看虚拟机进程的状况,如进程 ID。</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jmap: 用于生成堆转储快照文件(某一时刻的)。</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jhat: 对生成的堆转储快照文件进行分析。</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jstack: 用来生成线程快照(某一时刻的)。生成线程快照的主要目的是定位线程长时停顿的原因(如死锁,死循环,等待 I/O 等), 通过查看各个线程的调用堆栈,就可以知道没有响应的线程在后台做了什么或者等待什么资源。 </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jstat: 虚拟机统计信息监视工具。如显示垃圾收集的情况,内存使用的情况。</w:t>
      </w:r>
      <w:r>
        <w:rPr>
          <w:rFonts w:hint="default" w:ascii="Segoe UI" w:hAnsi="Segoe UI" w:eastAsia="Segoe UI" w:cs="Segoe UI"/>
          <w:i w:val="0"/>
          <w:caps w:val="0"/>
          <w:color w:val="24292E"/>
          <w:spacing w:val="0"/>
          <w:sz w:val="21"/>
          <w:szCs w:val="21"/>
          <w:shd w:val="clear" w:fill="FFFFFF"/>
        </w:rPr>
        <w:br w:type="textWrapping"/>
      </w:r>
      <w:r>
        <w:rPr>
          <w:rFonts w:hint="default" w:ascii="Segoe UI" w:hAnsi="Segoe UI" w:eastAsia="Segoe UI" w:cs="Segoe UI"/>
          <w:i w:val="0"/>
          <w:caps w:val="0"/>
          <w:color w:val="24292E"/>
          <w:spacing w:val="0"/>
          <w:sz w:val="21"/>
          <w:szCs w:val="21"/>
          <w:shd w:val="clear" w:fill="FFFFFF"/>
        </w:rPr>
        <w:t>     Jconsole: 主要是内存监控和线程监控。内存监控:可以显示内存的使用情况。线程监控:遇到线程停顿时,可以使用这个功能。</w:t>
      </w: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bookmarkStart w:id="11" w:name="user-content-26"/>
      <w:r>
        <w:rPr>
          <w:rFonts w:hint="eastAsia" w:ascii="Segoe UI" w:hAnsi="Segoe UI" w:cs="Segoe UI"/>
          <w:b/>
          <w:i w:val="0"/>
          <w:caps w:val="0"/>
          <w:color w:val="24292E"/>
          <w:spacing w:val="0"/>
          <w:sz w:val="26"/>
          <w:szCs w:val="26"/>
          <w:u w:val="none"/>
          <w:shd w:val="clear" w:fill="FFFFFF"/>
          <w:lang w:val="en-US" w:eastAsia="zh-CN"/>
        </w:rPr>
        <w:t>14.</w:t>
      </w:r>
      <w:r>
        <w:rPr>
          <w:rFonts w:hint="default" w:ascii="Segoe UI" w:hAnsi="Segoe UI" w:eastAsia="Segoe UI" w:cs="Segoe UI"/>
          <w:b/>
          <w:i w:val="0"/>
          <w:caps w:val="0"/>
          <w:color w:val="24292E"/>
          <w:spacing w:val="0"/>
          <w:sz w:val="26"/>
          <w:szCs w:val="26"/>
          <w:u w:val="none"/>
          <w:shd w:val="clear" w:fill="FFFFFF"/>
        </w:rPr>
        <w:t>new 的对象如何不分配在堆而分配在栈上?</w:t>
      </w:r>
      <w:bookmarkEnd w:id="11"/>
    </w:p>
    <w:p>
      <w:pPr>
        <w:pStyle w:val="3"/>
        <w:keepNext w:val="0"/>
        <w:keepLines w:val="0"/>
        <w:widowControl/>
        <w:suppressLineNumbers w:val="0"/>
        <w:shd w:val="clear" w:fill="FFFFFF"/>
        <w:spacing w:before="0" w:beforeAutospacing="0" w:after="160" w:afterAutospacing="0"/>
        <w:ind w:left="0" w:firstLine="0"/>
        <w:rPr>
          <w:rFonts w:hint="default" w:ascii="Segoe UI" w:hAnsi="Segoe UI" w:eastAsia="宋体" w:cs="Segoe UI"/>
          <w:i w:val="0"/>
          <w:caps w:val="0"/>
          <w:color w:val="24292E"/>
          <w:spacing w:val="0"/>
          <w:sz w:val="21"/>
          <w:szCs w:val="21"/>
          <w:lang w:val="en-US" w:eastAsia="zh-CN"/>
        </w:rPr>
      </w:pPr>
      <w:r>
        <w:rPr>
          <w:rFonts w:hint="eastAsia" w:ascii="Segoe UI" w:hAnsi="Segoe UI" w:eastAsia="宋体" w:cs="Segoe UI"/>
          <w:i w:val="0"/>
          <w:caps w:val="0"/>
          <w:color w:val="24292E"/>
          <w:spacing w:val="0"/>
          <w:sz w:val="21"/>
          <w:szCs w:val="21"/>
          <w:lang w:val="en-US" w:eastAsia="zh-CN"/>
        </w:rPr>
        <w:t>1.逃逸分析；2在方法内部new对象</w:t>
      </w:r>
    </w:p>
    <w:p>
      <w:pPr>
        <w:numPr>
          <w:numId w:val="0"/>
        </w:numPr>
        <w:jc w:val="both"/>
        <w:rPr>
          <w:rFonts w:hint="eastAsia" w:ascii="Segoe UI" w:hAnsi="Segoe UI" w:eastAsia="Segoe UI" w:cs="Segoe UI"/>
          <w:i w:val="0"/>
          <w:caps w:val="0"/>
          <w:color w:val="24292E"/>
          <w:spacing w:val="0"/>
          <w:sz w:val="16"/>
          <w:szCs w:val="16"/>
          <w:shd w:val="clear" w:fill="FFFFFF"/>
          <w:lang w:val="en-US" w:eastAsia="zh-CN"/>
        </w:rPr>
      </w:pPr>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hnschrift Semi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Arvo">
    <w:panose1 w:val="02000000000000000000"/>
    <w:charset w:val="00"/>
    <w:family w:val="auto"/>
    <w:pitch w:val="default"/>
    <w:sig w:usb0="800000A7" w:usb1="00000041" w:usb2="00000000" w:usb3="00000000" w:csb0="20000111" w:csb1="40000000"/>
  </w:font>
  <w:font w:name="Arial">
    <w:panose1 w:val="020B0604020202020204"/>
    <w:charset w:val="00"/>
    <w:family w:val="auto"/>
    <w:pitch w:val="default"/>
    <w:sig w:usb0="E0002EFF" w:usb1="C000785B" w:usb2="00000009" w:usb3="00000000" w:csb0="400001FF" w:csb1="FFFF0000"/>
  </w:font>
  <w:font w:name="Algerian">
    <w:panose1 w:val="04020705040A02060702"/>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隶书">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YaHei-Bol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CA8E0D"/>
    <w:multiLevelType w:val="multilevel"/>
    <w:tmpl w:val="C9CA8E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62A1F19"/>
    <w:multiLevelType w:val="singleLevel"/>
    <w:tmpl w:val="E62A1F19"/>
    <w:lvl w:ilvl="0" w:tentative="0">
      <w:start w:val="4"/>
      <w:numFmt w:val="decimal"/>
      <w:lvlText w:val="%1."/>
      <w:lvlJc w:val="left"/>
      <w:pPr>
        <w:tabs>
          <w:tab w:val="left" w:pos="312"/>
        </w:tabs>
      </w:pPr>
    </w:lvl>
  </w:abstractNum>
  <w:abstractNum w:abstractNumId="2">
    <w:nsid w:val="F35D0951"/>
    <w:multiLevelType w:val="multilevel"/>
    <w:tmpl w:val="F35D09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3973FC4"/>
    <w:multiLevelType w:val="singleLevel"/>
    <w:tmpl w:val="F3973FC4"/>
    <w:lvl w:ilvl="0" w:tentative="0">
      <w:start w:val="10"/>
      <w:numFmt w:val="decimal"/>
      <w:lvlText w:val="%1."/>
      <w:lvlJc w:val="left"/>
      <w:pPr>
        <w:tabs>
          <w:tab w:val="left" w:pos="312"/>
        </w:tabs>
      </w:pPr>
    </w:lvl>
  </w:abstractNum>
  <w:abstractNum w:abstractNumId="4">
    <w:nsid w:val="090B3E29"/>
    <w:multiLevelType w:val="singleLevel"/>
    <w:tmpl w:val="090B3E29"/>
    <w:lvl w:ilvl="0" w:tentative="0">
      <w:start w:val="1"/>
      <w:numFmt w:val="decimal"/>
      <w:suff w:val="space"/>
      <w:lvlText w:val="%1."/>
      <w:lvlJc w:val="left"/>
      <w:pPr>
        <w:ind w:left="540" w:leftChars="0" w:firstLine="0" w:firstLineChars="0"/>
      </w:pPr>
    </w:lvl>
  </w:abstractNum>
  <w:abstractNum w:abstractNumId="5">
    <w:nsid w:val="1A4806FC"/>
    <w:multiLevelType w:val="singleLevel"/>
    <w:tmpl w:val="1A4806FC"/>
    <w:lvl w:ilvl="0" w:tentative="0">
      <w:start w:val="1"/>
      <w:numFmt w:val="decimal"/>
      <w:lvlText w:val="%1."/>
      <w:lvlJc w:val="left"/>
      <w:pPr>
        <w:tabs>
          <w:tab w:val="left" w:pos="312"/>
        </w:tabs>
      </w:pPr>
    </w:lvl>
  </w:abstractNum>
  <w:abstractNum w:abstractNumId="6">
    <w:nsid w:val="25A660B6"/>
    <w:multiLevelType w:val="multilevel"/>
    <w:tmpl w:val="25A660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7A6F274"/>
    <w:multiLevelType w:val="singleLevel"/>
    <w:tmpl w:val="47A6F274"/>
    <w:lvl w:ilvl="0" w:tentative="0">
      <w:start w:val="1"/>
      <w:numFmt w:val="decimal"/>
      <w:suff w:val="space"/>
      <w:lvlText w:val="%1."/>
      <w:lvlJc w:val="left"/>
    </w:lvl>
  </w:abstractNum>
  <w:num w:numId="1">
    <w:abstractNumId w:val="5"/>
  </w:num>
  <w:num w:numId="2">
    <w:abstractNumId w:val="1"/>
  </w:num>
  <w:num w:numId="3">
    <w:abstractNumId w:val="4"/>
  </w:num>
  <w:num w:numId="4">
    <w:abstractNumId w:val="7"/>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E7800"/>
    <w:rsid w:val="40BE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2019-08-24T04:50:00Z</dcterms:created>
  <dc:creator>断线风筝☆</dc:creator>
  <cp:lastModifiedBy>断线风筝☆</cp:lastModifiedBy>
  <dcterms:modified xsi:type="dcterms:W3CDTF">2019-08-24T07:54:32Z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