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次回のアンケートのテーマ決め調査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374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Brainstorming of your interests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How(ex) Interview, Send the questionnaire, ask on the street, web, bulletin 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Choose topics which you are more interested in and describe details.(At least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Topic 1: Write your theme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Topic 2: Write your theme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Three　example of question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Topic 3: Write your theme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