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C6E" w:rsidRDefault="000C6CA6" w:rsidP="000C6CA6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D85745">
        <w:rPr>
          <w:rFonts w:ascii="微软雅黑" w:eastAsia="微软雅黑" w:hAnsi="微软雅黑" w:cs="Times New Roman"/>
          <w:b/>
          <w:sz w:val="32"/>
          <w:szCs w:val="32"/>
        </w:rPr>
        <w:t>UPINLBS</w:t>
      </w:r>
      <w:r w:rsidRPr="00D85745">
        <w:rPr>
          <w:rFonts w:ascii="微软雅黑" w:eastAsia="微软雅黑" w:hAnsi="微软雅黑" w:hint="eastAsia"/>
          <w:b/>
          <w:sz w:val="32"/>
          <w:szCs w:val="32"/>
        </w:rPr>
        <w:t>国际会议</w:t>
      </w:r>
      <w:r w:rsidRPr="00D85745">
        <w:rPr>
          <w:rFonts w:ascii="微软雅黑" w:eastAsia="微软雅黑" w:hAnsi="微软雅黑" w:cs="Times New Roman" w:hint="eastAsia"/>
          <w:b/>
          <w:sz w:val="32"/>
          <w:szCs w:val="32"/>
        </w:rPr>
        <w:t>蓝牙</w:t>
      </w:r>
      <w:r w:rsidRPr="00D85745">
        <w:rPr>
          <w:rFonts w:ascii="微软雅黑" w:eastAsia="微软雅黑" w:hAnsi="微软雅黑" w:hint="eastAsia"/>
          <w:b/>
          <w:sz w:val="32"/>
          <w:szCs w:val="32"/>
        </w:rPr>
        <w:t>组初赛总结报告</w:t>
      </w:r>
    </w:p>
    <w:p w:rsidR="00D85745" w:rsidRPr="00D85745" w:rsidRDefault="00D85745" w:rsidP="000C6CA6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0C6CA6" w:rsidRDefault="000C6CA6" w:rsidP="000C6CA6">
      <w:pPr>
        <w:pStyle w:val="1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FE0941">
        <w:rPr>
          <w:rFonts w:hint="eastAsia"/>
          <w:sz w:val="28"/>
          <w:szCs w:val="28"/>
        </w:rPr>
        <w:t>、</w:t>
      </w:r>
      <w:bookmarkStart w:id="0" w:name="_GoBack"/>
      <w:bookmarkEnd w:id="0"/>
      <w:r w:rsidRPr="008C117B">
        <w:rPr>
          <w:rFonts w:hint="eastAsia"/>
          <w:sz w:val="28"/>
          <w:szCs w:val="28"/>
        </w:rPr>
        <w:t>比赛精度评定</w:t>
      </w:r>
    </w:p>
    <w:p w:rsidR="000C6CA6" w:rsidRPr="0045091D" w:rsidRDefault="000C6CA6" w:rsidP="000C6CA6">
      <w:pPr>
        <w:pStyle w:val="a8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计算各个静态点的</w:t>
      </w:r>
      <w:r w:rsidRPr="0015305F">
        <w:rPr>
          <w:rFonts w:ascii="宋体" w:eastAsia="宋体" w:hAnsi="宋体" w:hint="eastAsia"/>
        </w:rPr>
        <w:t>点位误差，</w:t>
      </w:r>
      <w:r>
        <w:rPr>
          <w:rFonts w:ascii="宋体" w:eastAsia="宋体" w:hAnsi="宋体" w:hint="eastAsia"/>
        </w:rPr>
        <w:t>统计点位误差的分布情况，按照下面评分标准得出最终分数。</w:t>
      </w:r>
    </w:p>
    <w:tbl>
      <w:tblPr>
        <w:tblStyle w:val="a7"/>
        <w:tblpPr w:leftFromText="180" w:rightFromText="180" w:vertAnchor="text" w:horzAnchor="margin" w:tblpY="124"/>
        <w:tblW w:w="8321" w:type="dxa"/>
        <w:tblLook w:val="04A0" w:firstRow="1" w:lastRow="0" w:firstColumn="1" w:lastColumn="0" w:noHBand="0" w:noVBand="1"/>
      </w:tblPr>
      <w:tblGrid>
        <w:gridCol w:w="839"/>
        <w:gridCol w:w="838"/>
        <w:gridCol w:w="1356"/>
        <w:gridCol w:w="1420"/>
        <w:gridCol w:w="1313"/>
        <w:gridCol w:w="935"/>
        <w:gridCol w:w="1620"/>
      </w:tblGrid>
      <w:tr w:rsidR="000C6CA6" w:rsidRPr="00E618D1" w:rsidTr="000C6CA6">
        <w:trPr>
          <w:trHeight w:val="170"/>
        </w:trPr>
        <w:tc>
          <w:tcPr>
            <w:tcW w:w="839" w:type="dxa"/>
            <w:vMerge w:val="restart"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科目</w:t>
            </w:r>
          </w:p>
        </w:tc>
        <w:tc>
          <w:tcPr>
            <w:tcW w:w="838" w:type="dxa"/>
            <w:vMerge w:val="restart"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评分依据</w:t>
            </w:r>
          </w:p>
        </w:tc>
        <w:tc>
          <w:tcPr>
            <w:tcW w:w="5024" w:type="dxa"/>
            <w:gridSpan w:val="4"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评分标准</w:t>
            </w:r>
          </w:p>
        </w:tc>
        <w:tc>
          <w:tcPr>
            <w:tcW w:w="1620" w:type="dxa"/>
            <w:vMerge w:val="restart"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总分</w:t>
            </w:r>
          </w:p>
        </w:tc>
      </w:tr>
      <w:tr w:rsidR="000C6CA6" w:rsidRPr="00E618D1" w:rsidTr="000C6CA6">
        <w:trPr>
          <w:trHeight w:val="288"/>
        </w:trPr>
        <w:tc>
          <w:tcPr>
            <w:tcW w:w="839" w:type="dxa"/>
            <w:vMerge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38" w:type="dxa"/>
            <w:vMerge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0≤e≤0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.5</w:t>
            </w:r>
          </w:p>
        </w:tc>
        <w:tc>
          <w:tcPr>
            <w:tcW w:w="1420" w:type="dxa"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.5</w:t>
            </w:r>
            <w:r w:rsidRPr="00E618D1">
              <w:rPr>
                <w:rFonts w:ascii="宋体" w:eastAsia="宋体" w:hAnsi="宋体" w:hint="eastAsia"/>
                <w:sz w:val="18"/>
                <w:szCs w:val="18"/>
              </w:rPr>
              <w:t>≤e&lt;1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.0</w:t>
            </w:r>
          </w:p>
        </w:tc>
        <w:tc>
          <w:tcPr>
            <w:tcW w:w="1313" w:type="dxa"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/>
                <w:sz w:val="18"/>
                <w:szCs w:val="18"/>
              </w:rPr>
              <w:t>1.0</w:t>
            </w:r>
            <w:r w:rsidRPr="00E618D1">
              <w:rPr>
                <w:rFonts w:ascii="宋体" w:eastAsia="宋体" w:hAnsi="宋体" w:hint="eastAsia"/>
                <w:sz w:val="18"/>
                <w:szCs w:val="18"/>
              </w:rPr>
              <w:t>≤e&lt;2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.0</w:t>
            </w:r>
          </w:p>
        </w:tc>
        <w:tc>
          <w:tcPr>
            <w:tcW w:w="933" w:type="dxa"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≥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2.0</w:t>
            </w:r>
          </w:p>
        </w:tc>
        <w:tc>
          <w:tcPr>
            <w:tcW w:w="1620" w:type="dxa"/>
            <w:vMerge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C6CA6" w:rsidRPr="00E618D1" w:rsidTr="000C6CA6">
        <w:trPr>
          <w:trHeight w:val="1042"/>
        </w:trPr>
        <w:tc>
          <w:tcPr>
            <w:tcW w:w="839" w:type="dxa"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静态定位结果</w:t>
            </w:r>
          </w:p>
        </w:tc>
        <w:tc>
          <w:tcPr>
            <w:tcW w:w="838" w:type="dxa"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以真实点位坐标作为参考</w:t>
            </w:r>
          </w:p>
        </w:tc>
        <w:tc>
          <w:tcPr>
            <w:tcW w:w="1356" w:type="dxa"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/>
                <w:sz w:val="18"/>
                <w:szCs w:val="18"/>
              </w:rPr>
              <w:t>S1=范围内点数/ 总点数* 100</w:t>
            </w:r>
          </w:p>
        </w:tc>
        <w:tc>
          <w:tcPr>
            <w:tcW w:w="1420" w:type="dxa"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/>
                <w:sz w:val="18"/>
                <w:szCs w:val="18"/>
              </w:rPr>
              <w:t>S2=范围内点数/ 总点数* 80</w:t>
            </w:r>
          </w:p>
        </w:tc>
        <w:tc>
          <w:tcPr>
            <w:tcW w:w="1313" w:type="dxa"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/>
                <w:sz w:val="18"/>
                <w:szCs w:val="18"/>
              </w:rPr>
              <w:t>S3=范围内点数/ 总点数* 60</w:t>
            </w:r>
          </w:p>
        </w:tc>
        <w:tc>
          <w:tcPr>
            <w:tcW w:w="933" w:type="dxa"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/>
                <w:sz w:val="18"/>
                <w:szCs w:val="18"/>
              </w:rPr>
              <w:t>S4=</w:t>
            </w:r>
            <w:r w:rsidRPr="00E618D1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620" w:type="dxa"/>
            <w:vAlign w:val="center"/>
          </w:tcPr>
          <w:p w:rsidR="000C6CA6" w:rsidRPr="00E618D1" w:rsidRDefault="000C6CA6" w:rsidP="00EE31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618D1"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 w:rsidRPr="00E618D1">
              <w:rPr>
                <w:rFonts w:ascii="宋体" w:eastAsia="宋体" w:hAnsi="宋体"/>
                <w:sz w:val="18"/>
                <w:szCs w:val="18"/>
              </w:rPr>
              <w:t>=S1+S2+S3+S4</w:t>
            </w:r>
          </w:p>
        </w:tc>
      </w:tr>
    </w:tbl>
    <w:p w:rsidR="000C6CA6" w:rsidRDefault="000C6CA6" w:rsidP="000C6CA6"/>
    <w:p w:rsidR="000C6CA6" w:rsidRDefault="000C6CA6" w:rsidP="000C6CA6">
      <w:pPr>
        <w:pStyle w:val="1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8C117B">
        <w:rPr>
          <w:rFonts w:hint="eastAsia"/>
          <w:sz w:val="28"/>
          <w:szCs w:val="28"/>
        </w:rPr>
        <w:t>比赛</w:t>
      </w:r>
      <w:r>
        <w:rPr>
          <w:rFonts w:hint="eastAsia"/>
          <w:sz w:val="28"/>
          <w:szCs w:val="28"/>
        </w:rPr>
        <w:t>坐标真实值</w:t>
      </w:r>
    </w:p>
    <w:p w:rsidR="000C6CA6" w:rsidRDefault="000C6CA6" w:rsidP="000C6CA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85"/>
        <w:gridCol w:w="2585"/>
        <w:gridCol w:w="2585"/>
      </w:tblGrid>
      <w:tr w:rsidR="000C6CA6" w:rsidTr="00D85745">
        <w:trPr>
          <w:trHeight w:val="624"/>
          <w:jc w:val="center"/>
        </w:trPr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定位点号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X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Y</w:t>
            </w:r>
          </w:p>
        </w:tc>
      </w:tr>
      <w:tr w:rsidR="000C6CA6" w:rsidTr="00D85745">
        <w:trPr>
          <w:trHeight w:val="624"/>
          <w:jc w:val="center"/>
        </w:trPr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1号点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0.6229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5.4603</w:t>
            </w:r>
          </w:p>
        </w:tc>
      </w:tr>
      <w:tr w:rsidR="000C6CA6" w:rsidTr="00D85745">
        <w:trPr>
          <w:trHeight w:val="624"/>
          <w:jc w:val="center"/>
        </w:trPr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2号点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0.0229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6.6605</w:t>
            </w:r>
          </w:p>
        </w:tc>
      </w:tr>
      <w:tr w:rsidR="000C6CA6" w:rsidTr="00D85745">
        <w:trPr>
          <w:trHeight w:val="624"/>
          <w:jc w:val="center"/>
        </w:trPr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3号点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0.0229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7.8612</w:t>
            </w:r>
          </w:p>
        </w:tc>
      </w:tr>
      <w:tr w:rsidR="000C6CA6" w:rsidTr="00D85745">
        <w:trPr>
          <w:trHeight w:val="624"/>
          <w:jc w:val="center"/>
        </w:trPr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4号点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0.6229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8.4600</w:t>
            </w:r>
          </w:p>
        </w:tc>
      </w:tr>
      <w:tr w:rsidR="000C6CA6" w:rsidTr="00D85745">
        <w:trPr>
          <w:trHeight w:val="624"/>
          <w:jc w:val="center"/>
        </w:trPr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5号点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0.0229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13.8609</w:t>
            </w:r>
          </w:p>
        </w:tc>
      </w:tr>
      <w:tr w:rsidR="000C6CA6" w:rsidTr="00D85745">
        <w:trPr>
          <w:trHeight w:val="624"/>
          <w:jc w:val="center"/>
        </w:trPr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6号点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0.6229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15.6623</w:t>
            </w:r>
          </w:p>
        </w:tc>
      </w:tr>
      <w:tr w:rsidR="000C6CA6" w:rsidTr="00D85745">
        <w:trPr>
          <w:trHeight w:val="624"/>
          <w:jc w:val="center"/>
        </w:trPr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7号点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0.0229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18.8625</w:t>
            </w:r>
          </w:p>
        </w:tc>
      </w:tr>
      <w:tr w:rsidR="000C6CA6" w:rsidTr="00D85745">
        <w:trPr>
          <w:trHeight w:val="624"/>
          <w:jc w:val="center"/>
        </w:trPr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8号点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0.6229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20.4606</w:t>
            </w:r>
          </w:p>
        </w:tc>
      </w:tr>
      <w:tr w:rsidR="000C6CA6" w:rsidTr="00D85745">
        <w:trPr>
          <w:trHeight w:val="624"/>
          <w:jc w:val="center"/>
        </w:trPr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9号点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0.0229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23.4607</w:t>
            </w:r>
          </w:p>
        </w:tc>
      </w:tr>
      <w:tr w:rsidR="000C6CA6" w:rsidTr="00D85745">
        <w:trPr>
          <w:trHeight w:val="624"/>
          <w:jc w:val="center"/>
        </w:trPr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10号点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0.6229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25.2600</w:t>
            </w:r>
          </w:p>
        </w:tc>
      </w:tr>
      <w:tr w:rsidR="000C6CA6" w:rsidTr="00D85745">
        <w:trPr>
          <w:trHeight w:val="624"/>
          <w:jc w:val="center"/>
        </w:trPr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11号点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0.0229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30.0601</w:t>
            </w:r>
          </w:p>
        </w:tc>
      </w:tr>
      <w:tr w:rsidR="000C6CA6" w:rsidTr="00D85745">
        <w:trPr>
          <w:trHeight w:val="624"/>
          <w:jc w:val="center"/>
        </w:trPr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12号点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0.6229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37.2662</w:t>
            </w:r>
          </w:p>
        </w:tc>
      </w:tr>
      <w:tr w:rsidR="000C6CA6" w:rsidTr="00D85745">
        <w:trPr>
          <w:trHeight w:val="624"/>
          <w:jc w:val="center"/>
        </w:trPr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13号点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0.0229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42.0600</w:t>
            </w:r>
          </w:p>
        </w:tc>
      </w:tr>
      <w:tr w:rsidR="000C6CA6" w:rsidTr="00D85745">
        <w:trPr>
          <w:trHeight w:val="624"/>
          <w:jc w:val="center"/>
        </w:trPr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14号点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0.6229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44.4658</w:t>
            </w:r>
          </w:p>
        </w:tc>
      </w:tr>
      <w:tr w:rsidR="000C6CA6" w:rsidTr="00D85745">
        <w:trPr>
          <w:trHeight w:val="624"/>
          <w:jc w:val="center"/>
        </w:trPr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15号点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0.6229</w:t>
            </w:r>
          </w:p>
        </w:tc>
        <w:tc>
          <w:tcPr>
            <w:tcW w:w="2585" w:type="dxa"/>
          </w:tcPr>
          <w:p w:rsidR="000C6CA6" w:rsidRPr="005D4248" w:rsidRDefault="000C6CA6" w:rsidP="000C6C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D4248">
              <w:rPr>
                <w:rFonts w:ascii="宋体" w:eastAsia="宋体" w:hAnsi="宋体" w:hint="eastAsia"/>
                <w:sz w:val="28"/>
                <w:szCs w:val="28"/>
              </w:rPr>
              <w:t>39.4459</w:t>
            </w:r>
          </w:p>
        </w:tc>
      </w:tr>
    </w:tbl>
    <w:p w:rsidR="000C6CA6" w:rsidRDefault="000C6CA6" w:rsidP="000C6CA6"/>
    <w:p w:rsidR="000C6CA6" w:rsidRPr="000C6CA6" w:rsidRDefault="000C6CA6" w:rsidP="000C6CA6"/>
    <w:sectPr w:rsidR="000C6CA6" w:rsidRPr="000C6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C80" w:rsidRDefault="00664C80" w:rsidP="000C6CA6">
      <w:r>
        <w:separator/>
      </w:r>
    </w:p>
  </w:endnote>
  <w:endnote w:type="continuationSeparator" w:id="0">
    <w:p w:rsidR="00664C80" w:rsidRDefault="00664C80" w:rsidP="000C6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C80" w:rsidRDefault="00664C80" w:rsidP="000C6CA6">
      <w:r>
        <w:separator/>
      </w:r>
    </w:p>
  </w:footnote>
  <w:footnote w:type="continuationSeparator" w:id="0">
    <w:p w:rsidR="00664C80" w:rsidRDefault="00664C80" w:rsidP="000C6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62"/>
    <w:rsid w:val="00074152"/>
    <w:rsid w:val="000C6CA6"/>
    <w:rsid w:val="001627DD"/>
    <w:rsid w:val="003E131C"/>
    <w:rsid w:val="00492F44"/>
    <w:rsid w:val="00664C80"/>
    <w:rsid w:val="006F1FB5"/>
    <w:rsid w:val="008D2662"/>
    <w:rsid w:val="00AF0582"/>
    <w:rsid w:val="00D85745"/>
    <w:rsid w:val="00F27C6E"/>
    <w:rsid w:val="00FE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E066F"/>
  <w15:chartTrackingRefBased/>
  <w15:docId w15:val="{F64B0C3B-7FEF-45D2-B6CB-3720A60A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C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C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CA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C6CA6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0C6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C6CA6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0C6CA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C6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坏蛋</dc:creator>
  <cp:keywords/>
  <dc:description/>
  <cp:lastModifiedBy>小 坏蛋</cp:lastModifiedBy>
  <cp:revision>9</cp:revision>
  <dcterms:created xsi:type="dcterms:W3CDTF">2019-11-17T02:30:00Z</dcterms:created>
  <dcterms:modified xsi:type="dcterms:W3CDTF">2019-11-17T02:58:00Z</dcterms:modified>
</cp:coreProperties>
</file>