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0" w:after="240" w:line="440" w:lineRule="atLeast"/>
        <w:jc w:val="left"/>
      </w:pPr>
      <w:r>
        <w:t xml:space="preserve">CMPSCI 683 </w:t>
      </w:r>
      <w:r>
        <w:tab/>
      </w:r>
      <w:r>
        <w:tab/>
      </w:r>
      <w:r>
        <w:tab/>
      </w:r>
      <w:r>
        <w:tab/>
      </w:r>
      <w:r>
        <w:t xml:space="preserve">HW2 </w:t>
      </w:r>
      <w:r>
        <w:tab/>
      </w:r>
      <w:r>
        <w:tab/>
      </w:r>
      <w:r>
        <w:tab/>
      </w:r>
      <w:r>
        <w:t>Fubao Wu</w:t>
      </w:r>
    </w:p>
    <w:p>
      <w:pPr>
        <w:widowControl/>
        <w:spacing w:before="0" w:after="240" w:line="440" w:lineRule="atLeast"/>
        <w:jc w:val="left"/>
      </w:pPr>
      <w:r>
        <w:t>Problem 1:</w:t>
      </w:r>
    </w:p>
    <w:p>
      <w:pPr>
        <w:widowControl/>
        <w:spacing w:before="0" w:after="240" w:line="440" w:lineRule="atLeast"/>
        <w:jc w:val="left"/>
      </w:pPr>
      <w:r>
        <w:t xml:space="preserve">Solution: </w:t>
      </w:r>
    </w:p>
    <w:p>
      <w:pPr>
        <w:widowControl/>
        <w:spacing w:before="0" w:after="240" w:line="440" w:lineRule="atLeast"/>
        <w:jc w:val="left"/>
      </w:pPr>
      <w:r>
        <w:t xml:space="preserve">1.1:  </w:t>
      </w:r>
    </w:p>
    <w:p>
      <w:pPr>
        <w:widowControl/>
        <w:spacing w:before="0" w:after="240" w:line="440" w:lineRule="atLeast"/>
        <w:jc w:val="left"/>
      </w:pPr>
      <w:r>
        <w:t>Define a new variable XY whose domain is pair of numbers. XY indicates the X-th tuple</w:t>
      </w:r>
    </w:p>
    <w:p>
      <w:pPr>
        <w:widowControl/>
        <w:spacing w:before="0" w:after="240" w:line="440" w:lineRule="atLeast"/>
        <w:jc w:val="left"/>
      </w:pPr>
      <w:r>
        <w:t>of variable Y.</w:t>
      </w:r>
    </w:p>
    <w:p>
      <w:pPr>
        <w:widowControl/>
        <w:spacing w:before="0" w:after="240" w:line="440" w:lineRule="atLeast"/>
        <w:jc w:val="left"/>
      </w:pPr>
      <w:r>
        <w:t>We know A+B=C can be transferred to AZ+BZ=CZ</w:t>
      </w:r>
    </w:p>
    <w:p>
      <w:pPr>
        <w:widowControl/>
        <w:spacing w:before="0" w:after="240" w:line="440" w:lineRule="atLeast"/>
        <w:jc w:val="left"/>
      </w:pPr>
      <w:r>
        <w:t>Since a binary constraint is satisfied only if the tuple X is in the domain of Y, which is compatible with a value a in the domain of A (for the first constraint) such that XY =A. This applies to B an C as well.</w:t>
      </w:r>
    </w:p>
    <w:p>
      <w:pPr>
        <w:widowControl/>
        <w:spacing w:before="0" w:after="240" w:line="440" w:lineRule="atLeast"/>
        <w:jc w:val="left"/>
      </w:pPr>
      <w:r>
        <w:t>So we have constraints as A=X</w:t>
      </w:r>
      <w:r>
        <w:rPr>
          <w:vertAlign w:val="subscript"/>
        </w:rPr>
        <w:t>1</w:t>
      </w:r>
      <w:r>
        <w:t>Y;  B= X</w:t>
      </w:r>
      <w:r>
        <w:rPr>
          <w:vertAlign w:val="subscript"/>
        </w:rPr>
        <w:t>2</w:t>
      </w:r>
      <w:r>
        <w:t>Y; C=X</w:t>
      </w:r>
      <w:r>
        <w:rPr>
          <w:vertAlign w:val="subscript"/>
        </w:rPr>
        <w:t>3</w:t>
      </w:r>
      <w:r>
        <w:t>Y</w:t>
      </w:r>
    </w:p>
    <w:p>
      <w:pPr>
        <w:widowControl/>
        <w:spacing w:before="0" w:after="240" w:line="440" w:lineRule="atLeast"/>
        <w:jc w:val="left"/>
      </w:pPr>
      <w:r>
        <w:t>All of these three constraints are binary since they have 2 variables.</w:t>
      </w:r>
    </w:p>
    <w:p>
      <w:pPr>
        <w:widowControl/>
        <w:spacing w:before="0" w:after="240" w:line="440" w:lineRule="atLeast"/>
        <w:jc w:val="left"/>
      </w:pPr>
      <w:r>
        <w:t xml:space="preserve">Therefore A+B=C can be turned into three binary constraints </w:t>
      </w:r>
    </w:p>
    <w:p>
      <w:pPr>
        <w:widowControl/>
        <w:spacing w:before="0" w:after="240" w:line="440" w:lineRule="atLeast"/>
        <w:jc w:val="left"/>
      </w:pPr>
      <w:r>
        <w:t>1.2:</w:t>
      </w:r>
    </w:p>
    <w:p>
      <w:pPr>
        <w:widowControl/>
        <w:spacing w:before="0" w:after="240" w:line="440" w:lineRule="atLeast"/>
        <w:jc w:val="left"/>
      </w:pPr>
      <w:r>
        <w:t>We can see from the previous question that it’s easy to extend the number of constraints to n variables. We just have to give each additional variable a constraint with variable XY.  Then it’s trivial to solve the problem in a similar way.</w:t>
      </w:r>
    </w:p>
    <w:p>
      <w:pPr>
        <w:widowControl/>
        <w:spacing w:before="0" w:after="240" w:line="440" w:lineRule="atLeast"/>
        <w:jc w:val="left"/>
      </w:pPr>
      <w:r>
        <w:t>1.3 For unary constraint, we can directly limit the domain for that variable. For instance, for variable A with domain {1, 2, 3, 4, 5} If we want the constraint as A &gt; 3, we can modify the domain of A as</w:t>
      </w:r>
    </w:p>
    <w:p>
      <w:pPr>
        <w:widowControl/>
        <w:spacing w:before="0" w:after="240" w:line="440" w:lineRule="atLeast"/>
        <w:ind w:left="0" w:right="89" w:firstLine="0"/>
        <w:jc w:val="left"/>
      </w:pPr>
      <w:r>
        <w:t>{4, 5}. This solves the problem for unary constraints.</w:t>
      </w:r>
    </w:p>
    <w:p>
      <w:pPr>
        <w:widowControl/>
        <w:spacing w:before="0" w:after="240" w:line="440" w:lineRule="atLeast"/>
        <w:ind w:left="0" w:right="89" w:firstLine="0"/>
        <w:jc w:val="left"/>
      </w:pPr>
    </w:p>
    <w:p>
      <w:pPr>
        <w:widowControl/>
        <w:spacing w:before="0" w:after="240" w:line="440" w:lineRule="atLeast"/>
        <w:ind w:left="0" w:right="89" w:firstLine="0"/>
        <w:jc w:val="left"/>
      </w:pPr>
    </w:p>
    <w:p>
      <w:pPr>
        <w:widowControl/>
        <w:spacing w:before="0" w:after="240" w:line="440" w:lineRule="atLeast"/>
        <w:ind w:left="0" w:right="89" w:firstLine="0"/>
        <w:jc w:val="left"/>
      </w:pPr>
      <w:r>
        <w:t>Problem 2:</w:t>
      </w:r>
    </w:p>
    <w:p>
      <w:pPr>
        <w:widowControl/>
        <w:spacing w:before="0" w:after="240" w:line="440" w:lineRule="atLeast"/>
        <w:ind w:left="0" w:right="89" w:firstLine="0"/>
        <w:jc w:val="left"/>
        <w:rPr>
          <w:rFonts w:hint="default"/>
        </w:rPr>
      </w:pPr>
      <w:r>
        <w:rPr>
          <w:rFonts w:hint="default"/>
        </w:rPr>
        <w:t>2.1 Sudoku is CSP problem. There are 81 variables needed. Their domains are numbers from 1 to 9. Form these variables to a 9*9 grid, The constraints are</w:t>
      </w:r>
    </w:p>
    <w:p>
      <w:pPr>
        <w:widowControl/>
        <w:spacing w:before="0" w:after="240" w:line="440" w:lineRule="atLeast"/>
        <w:ind w:left="0" w:right="89" w:firstLine="0"/>
        <w:jc w:val="left"/>
        <w:rPr>
          <w:rFonts w:hint="default"/>
        </w:rPr>
      </w:pPr>
      <w:r>
        <w:rPr>
          <w:rFonts w:hint="default"/>
        </w:rPr>
        <w:t>a. Each column contains all of the digits from 1 to 9.</w:t>
      </w:r>
    </w:p>
    <w:p>
      <w:pPr>
        <w:widowControl/>
        <w:spacing w:before="0" w:after="240" w:line="440" w:lineRule="atLeast"/>
        <w:ind w:left="0" w:right="89" w:firstLine="0"/>
        <w:jc w:val="left"/>
        <w:rPr>
          <w:rFonts w:hint="default"/>
        </w:rPr>
      </w:pPr>
      <w:r>
        <w:rPr>
          <w:rFonts w:hint="default"/>
        </w:rPr>
        <w:t>b. Each row contains all of the digits from 1 to 9.</w:t>
      </w:r>
    </w:p>
    <w:p>
      <w:pPr>
        <w:widowControl/>
        <w:spacing w:before="0" w:after="240" w:line="440" w:lineRule="atLeast"/>
        <w:ind w:left="0" w:right="89" w:firstLine="0"/>
        <w:jc w:val="left"/>
        <w:rPr>
          <w:rFonts w:hint="default"/>
        </w:rPr>
      </w:pPr>
      <w:r>
        <w:rPr>
          <w:rFonts w:hint="default"/>
        </w:rPr>
        <w:t>c. Each of the nine 3×3 sub-grids that compose the grid contains all of the digits from 1 to 9.</w:t>
      </w:r>
    </w:p>
    <w:p>
      <w:pPr>
        <w:widowControl/>
        <w:spacing w:before="0" w:after="240" w:line="440" w:lineRule="atLeast"/>
        <w:ind w:left="0" w:right="89" w:firstLine="0"/>
        <w:jc w:val="left"/>
        <w:rPr>
          <w:rFonts w:hint="default"/>
        </w:rPr>
      </w:pPr>
      <w:r>
        <w:rPr>
          <w:rFonts w:hint="default"/>
        </w:rPr>
        <w:t>mathematically,</w:t>
      </w:r>
    </w:p>
    <w:p>
      <w:pPr>
        <w:widowControl/>
        <w:spacing w:before="0" w:after="240" w:line="440" w:lineRule="atLeast"/>
        <w:ind w:left="0" w:right="89" w:firstLine="0"/>
        <w:jc w:val="left"/>
        <w:rPr>
          <w:rFonts w:hint="default"/>
        </w:rPr>
      </w:pPr>
      <w:r>
        <w:rPr>
          <w:rFonts w:hint="default"/>
        </w:rPr>
        <w:t>X</w:t>
      </w:r>
      <w:r>
        <w:rPr>
          <w:rFonts w:hint="default"/>
          <w:vertAlign w:val="subscript"/>
        </w:rPr>
        <w:t>i,j</w:t>
      </w:r>
      <w:r>
        <w:rPr>
          <w:rFonts w:hint="default"/>
        </w:rPr>
        <w:t xml:space="preserve"> is any a value in a cell (i,j)</w:t>
      </w:r>
    </w:p>
    <w:p>
      <w:pPr>
        <w:widowControl/>
        <w:numPr>
          <w:ilvl w:val="0"/>
          <w:numId w:val="1"/>
        </w:numPr>
        <w:spacing w:before="0" w:after="240" w:line="440" w:lineRule="atLeast"/>
        <w:ind w:left="0" w:right="89" w:firstLine="0"/>
        <w:jc w:val="left"/>
        <w:rPr>
          <w:rFonts w:hint="default"/>
        </w:rPr>
      </w:pPr>
      <w:r>
        <w:rPr>
          <w:rFonts w:hint="default"/>
        </w:rPr>
        <w:t>for l = 1, 2, 3,..., 9 and l !=i</w:t>
      </w:r>
    </w:p>
    <w:p>
      <w:pPr>
        <w:widowControl/>
        <w:numPr>
          <w:ilvl w:val="0"/>
          <w:numId w:val="0"/>
        </w:numPr>
        <w:spacing w:before="0" w:after="240" w:line="440" w:lineRule="atLeast"/>
        <w:ind w:leftChars="0" w:right="89" w:rightChars="0"/>
        <w:jc w:val="left"/>
        <w:rPr>
          <w:rFonts w:hint="default"/>
          <w:vertAlign w:val="subscript"/>
        </w:rPr>
      </w:pPr>
      <w:r>
        <w:rPr>
          <w:rFonts w:hint="default"/>
        </w:rPr>
        <w:t>X</w:t>
      </w:r>
      <w:r>
        <w:rPr>
          <w:rFonts w:hint="default"/>
          <w:vertAlign w:val="subscript"/>
        </w:rPr>
        <w:t>l,j</w:t>
      </w:r>
      <w:r>
        <w:rPr>
          <w:rFonts w:hint="default"/>
        </w:rPr>
        <w:t xml:space="preserve"> != X</w:t>
      </w:r>
      <w:r>
        <w:rPr>
          <w:rFonts w:hint="default"/>
          <w:vertAlign w:val="subscript"/>
        </w:rPr>
        <w:t xml:space="preserve">i,j  </w:t>
      </w:r>
    </w:p>
    <w:p>
      <w:pPr>
        <w:widowControl/>
        <w:numPr>
          <w:ilvl w:val="0"/>
          <w:numId w:val="1"/>
        </w:numPr>
        <w:spacing w:before="0" w:after="240" w:line="440" w:lineRule="atLeast"/>
        <w:ind w:left="0" w:leftChars="0" w:right="89" w:rightChars="0" w:firstLine="0" w:firstLineChars="0"/>
        <w:jc w:val="left"/>
        <w:rPr>
          <w:rFonts w:hint="default"/>
          <w:vertAlign w:val="baseline"/>
        </w:rPr>
      </w:pPr>
      <w:r>
        <w:rPr>
          <w:rFonts w:hint="default"/>
          <w:vertAlign w:val="baseline"/>
        </w:rPr>
        <w:t>for m = 1,2,3,...,9 and m != j</w:t>
      </w:r>
    </w:p>
    <w:p>
      <w:pPr>
        <w:widowControl/>
        <w:numPr>
          <w:ilvl w:val="0"/>
          <w:numId w:val="0"/>
        </w:numPr>
        <w:spacing w:before="0" w:after="240" w:line="440" w:lineRule="atLeast"/>
        <w:ind w:leftChars="0" w:right="89" w:rightChars="0"/>
        <w:jc w:val="left"/>
        <w:rPr>
          <w:rFonts w:hint="default"/>
          <w:vertAlign w:val="subscript"/>
        </w:rPr>
      </w:pPr>
      <w:r>
        <w:rPr>
          <w:rFonts w:hint="default"/>
        </w:rPr>
        <w:t>X</w:t>
      </w:r>
      <w:r>
        <w:rPr>
          <w:rFonts w:hint="default"/>
          <w:vertAlign w:val="subscript"/>
        </w:rPr>
        <w:t>i,m</w:t>
      </w:r>
      <w:r>
        <w:rPr>
          <w:rFonts w:hint="default"/>
        </w:rPr>
        <w:t xml:space="preserve"> != X</w:t>
      </w:r>
      <w:r>
        <w:rPr>
          <w:rFonts w:hint="default"/>
          <w:vertAlign w:val="subscript"/>
        </w:rPr>
        <w:t xml:space="preserve">i,j  </w:t>
      </w:r>
    </w:p>
    <w:p>
      <w:pPr>
        <w:widowControl/>
        <w:numPr>
          <w:ilvl w:val="0"/>
          <w:numId w:val="1"/>
        </w:numPr>
        <w:spacing w:before="0" w:after="240" w:line="440" w:lineRule="atLeast"/>
        <w:ind w:left="0" w:leftChars="0" w:right="89" w:rightChars="0" w:firstLine="0" w:firstLineChars="0"/>
        <w:jc w:val="left"/>
        <w:rPr>
          <w:rFonts w:hint="default"/>
          <w:vertAlign w:val="baseline"/>
        </w:rPr>
      </w:pPr>
      <w:r>
        <w:rPr>
          <w:rFonts w:hint="default"/>
          <w:vertAlign w:val="baseline"/>
        </w:rPr>
        <w:t>for the subgrid around the cell (i, j)</w:t>
      </w:r>
    </w:p>
    <w:p>
      <w:pPr>
        <w:widowControl/>
        <w:numPr>
          <w:ilvl w:val="0"/>
          <w:numId w:val="0"/>
        </w:numPr>
        <w:spacing w:before="0" w:after="240" w:line="440" w:lineRule="atLeast"/>
        <w:ind w:leftChars="0" w:right="89" w:rightChars="0"/>
        <w:jc w:val="left"/>
        <w:rPr>
          <w:rFonts w:hint="default"/>
          <w:vertAlign w:val="baseline"/>
        </w:rPr>
      </w:pPr>
      <w:r>
        <w:rPr>
          <w:rFonts w:hint="default"/>
          <w:vertAlign w:val="baseline"/>
        </w:rPr>
        <w:t>For p= 0,1,2:</w:t>
      </w:r>
    </w:p>
    <w:p>
      <w:pPr>
        <w:widowControl/>
        <w:numPr>
          <w:ilvl w:val="0"/>
          <w:numId w:val="0"/>
        </w:numPr>
        <w:spacing w:before="0" w:after="240" w:line="440" w:lineRule="atLeast"/>
        <w:ind w:leftChars="0" w:right="89" w:rightChars="0" w:firstLine="240"/>
        <w:jc w:val="left"/>
        <w:rPr>
          <w:rFonts w:hint="default"/>
          <w:vertAlign w:val="baseline"/>
        </w:rPr>
      </w:pPr>
      <w:r>
        <w:rPr>
          <w:rFonts w:hint="default"/>
          <w:vertAlign w:val="baseline"/>
        </w:rPr>
        <w:t>For q = 0,1,2</w:t>
      </w:r>
    </w:p>
    <w:p>
      <w:pPr>
        <w:widowControl/>
        <w:numPr>
          <w:ilvl w:val="0"/>
          <w:numId w:val="0"/>
        </w:numPr>
        <w:spacing w:before="0" w:after="240" w:line="440" w:lineRule="atLeast"/>
        <w:ind w:leftChars="0" w:right="89" w:rightChars="0" w:firstLine="240"/>
        <w:jc w:val="left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 If p != </w:t>
      </w:r>
      <w:r>
        <w:rPr>
          <w:rFonts w:hint="default"/>
          <w:vertAlign w:val="baseline"/>
        </w:rPr>
        <w:t>(</w:t>
      </w:r>
      <w:r>
        <w:rPr>
          <w:rFonts w:hint="default"/>
          <w:vertAlign w:val="baseline"/>
        </w:rPr>
        <w:t>i</w:t>
      </w:r>
      <w:r>
        <w:rPr>
          <w:rFonts w:hint="default"/>
          <w:vertAlign w:val="baseline"/>
        </w:rPr>
        <w:t>-i%3)</w:t>
      </w:r>
      <w:r>
        <w:rPr>
          <w:rFonts w:hint="default"/>
          <w:vertAlign w:val="baseline"/>
        </w:rPr>
        <w:t xml:space="preserve"> and q != </w:t>
      </w:r>
      <w:r>
        <w:rPr>
          <w:rFonts w:hint="default"/>
          <w:vertAlign w:val="baseline"/>
        </w:rPr>
        <w:t>(j-j%3)</w:t>
      </w:r>
      <w:r>
        <w:rPr>
          <w:rFonts w:hint="default"/>
          <w:vertAlign w:val="baseline"/>
        </w:rPr>
        <w:t>:</w:t>
      </w:r>
    </w:p>
    <w:p>
      <w:pPr>
        <w:widowControl/>
        <w:numPr>
          <w:ilvl w:val="0"/>
          <w:numId w:val="0"/>
        </w:numPr>
        <w:spacing w:before="0" w:after="240" w:line="440" w:lineRule="atLeast"/>
        <w:ind w:leftChars="0" w:right="89" w:rightChars="0"/>
        <w:jc w:val="left"/>
        <w:rPr>
          <w:rFonts w:hint="default"/>
          <w:vertAlign w:val="subscript"/>
        </w:rPr>
      </w:pPr>
      <w:r>
        <w:rPr>
          <w:rFonts w:hint="default"/>
        </w:rPr>
        <w:t xml:space="preserve">          X</w:t>
      </w:r>
      <w:r>
        <w:rPr>
          <w:rFonts w:hint="default"/>
          <w:vertAlign w:val="subscript"/>
        </w:rPr>
        <w:t>p</w:t>
      </w:r>
      <w:r>
        <w:rPr>
          <w:rFonts w:hint="default"/>
          <w:vertAlign w:val="subscript"/>
        </w:rPr>
        <w:t>+i-i%3</w:t>
      </w:r>
      <w:r>
        <w:rPr>
          <w:rFonts w:hint="default"/>
          <w:vertAlign w:val="subscript"/>
        </w:rPr>
        <w:t>,q</w:t>
      </w:r>
      <w:r>
        <w:rPr>
          <w:rFonts w:hint="default"/>
          <w:vertAlign w:val="subscript"/>
        </w:rPr>
        <w:t>+j-j%3</w:t>
      </w:r>
      <w:r>
        <w:rPr>
          <w:rFonts w:hint="default"/>
        </w:rPr>
        <w:t xml:space="preserve"> != X</w:t>
      </w:r>
      <w:r>
        <w:rPr>
          <w:rFonts w:hint="default"/>
          <w:vertAlign w:val="subscript"/>
        </w:rPr>
        <w:t xml:space="preserve">i,j </w:t>
      </w:r>
    </w:p>
    <w:p>
      <w:pPr>
        <w:widowControl/>
        <w:numPr>
          <w:ilvl w:val="0"/>
          <w:numId w:val="0"/>
        </w:numPr>
        <w:spacing w:before="0" w:after="240" w:line="440" w:lineRule="atLeast"/>
        <w:ind w:leftChars="0" w:right="89" w:rightChars="0"/>
        <w:jc w:val="left"/>
        <w:rPr>
          <w:rFonts w:hint="default"/>
          <w:vertAlign w:val="subscript"/>
        </w:rPr>
      </w:pPr>
      <w:bookmarkStart w:id="0" w:name="_GoBack"/>
      <w:bookmarkEnd w:id="0"/>
    </w:p>
    <w:p>
      <w:pPr>
        <w:widowControl/>
        <w:numPr>
          <w:ilvl w:val="0"/>
          <w:numId w:val="0"/>
        </w:numPr>
        <w:spacing w:before="0" w:after="240" w:line="440" w:lineRule="atLeast"/>
        <w:ind w:leftChars="0" w:right="89" w:rightChars="0"/>
        <w:jc w:val="left"/>
        <w:rPr>
          <w:rFonts w:hint="default"/>
          <w:vertAlign w:val="baseline"/>
        </w:rPr>
      </w:pPr>
      <w:r>
        <w:rPr>
          <w:rFonts w:hint="default"/>
          <w:vertAlign w:val="baseline"/>
        </w:rPr>
        <w:t>2.2 See the code file</w:t>
      </w:r>
    </w:p>
    <w:p>
      <w:pPr>
        <w:widowControl/>
        <w:numPr>
          <w:ilvl w:val="0"/>
          <w:numId w:val="0"/>
        </w:numPr>
        <w:spacing w:before="0" w:after="240" w:line="440" w:lineRule="atLeast"/>
        <w:ind w:leftChars="0" w:right="89" w:rightChars="0"/>
        <w:jc w:val="left"/>
        <w:rPr>
          <w:rFonts w:hint="default"/>
          <w:vertAlign w:val="baseline"/>
        </w:rPr>
      </w:pPr>
    </w:p>
    <w:sectPr>
      <w:headerReference r:id="rId3" w:type="default"/>
      <w:footerReference r:id="rId4" w:type="default"/>
      <w:pgSz w:w="12240" w:h="15840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1225059">
    <w:nsid w:val="5C75D0E3"/>
    <w:multiLevelType w:val="singleLevel"/>
    <w:tmpl w:val="5C75D0E3"/>
    <w:lvl w:ilvl="0" w:tentative="1">
      <w:start w:val="1"/>
      <w:numFmt w:val="decimal"/>
      <w:suff w:val="space"/>
      <w:lvlText w:val="(%1)"/>
      <w:lvlJc w:val="left"/>
    </w:lvl>
  </w:abstractNum>
  <w:num w:numId="1">
    <w:abstractNumId w:val="15512250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1D4B7BCD"/>
    <w:rsid w:val="28EEB0A8"/>
    <w:rsid w:val="5AFFFA11"/>
    <w:rsid w:val="6EBB45F1"/>
    <w:rsid w:val="737E1497"/>
    <w:rsid w:val="7A3F1C37"/>
    <w:rsid w:val="7FBF93D8"/>
    <w:rsid w:val="7FE55DE7"/>
    <w:rsid w:val="BF77E0DA"/>
    <w:rsid w:val="CFF7A4A4"/>
    <w:rsid w:val="F48DD81A"/>
    <w:rsid w:val="FB5E7322"/>
    <w:rsid w:val="FDFFCADC"/>
    <w:rsid w:val="FFFD69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ans CJK SC" w:cs="FreeSans"/>
      <w:color w:val="auto"/>
      <w:sz w:val="24"/>
      <w:szCs w:val="24"/>
      <w:lang w:val="en-US" w:eastAsia="zh-CN" w:bidi="hi-IN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"/>
    <w:basedOn w:val="2"/>
    <w:uiPriority w:val="0"/>
    <w:rPr>
      <w:rFonts w:cs="FreeSans"/>
    </w:rPr>
  </w:style>
  <w:style w:type="character" w:customStyle="1" w:styleId="9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0">
    <w:name w:val="Source Text"/>
    <w:qFormat/>
    <w:uiPriority w:val="0"/>
    <w:rPr>
      <w:rFonts w:ascii="Liberation Mono" w:hAnsi="Liberation Mono" w:eastAsia="Courier New" w:cs="Liberation Mono"/>
    </w:r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3">
    <w:name w:val="Table Contents"/>
    <w:basedOn w:val="1"/>
    <w:qFormat/>
    <w:uiPriority w:val="0"/>
    <w:pPr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  <w:style w:type="paragraph" w:customStyle="1" w:styleId="15">
    <w:name w:val="Preformatted Text"/>
    <w:basedOn w:val="1"/>
    <w:qFormat/>
    <w:uiPriority w:val="0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206</Words>
  <Characters>883</Characters>
  <Lines>0</Lines>
  <Paragraphs>20</Paragraphs>
  <TotalTime>0</TotalTime>
  <ScaleCrop>false</ScaleCrop>
  <LinksUpToDate>false</LinksUpToDate>
  <CharactersWithSpaces>1082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2019-01-22T20:30:00Z</dcterms:created>
  <dc:creator>fubao</dc:creator>
  <cp:lastModifiedBy>fubao</cp:lastModifiedBy>
  <dcterms:modified xsi:type="dcterms:W3CDTF">2019-02-27T18:33:39Z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