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57" w:type="dxa"/>
        <w:jc w:val="center"/>
        <w:tblLook w:val="00A0" w:firstRow="1" w:lastRow="0" w:firstColumn="1" w:lastColumn="0" w:noHBand="0" w:noVBand="0"/>
      </w:tblPr>
      <w:tblGrid>
        <w:gridCol w:w="2101"/>
        <w:gridCol w:w="1859"/>
        <w:gridCol w:w="1764"/>
        <w:gridCol w:w="1909"/>
        <w:gridCol w:w="1593"/>
        <w:gridCol w:w="31"/>
      </w:tblGrid>
      <w:tr w:rsidR="006E6AAF" w:rsidTr="006E6AAF">
        <w:trPr>
          <w:gridAfter w:val="1"/>
          <w:wAfter w:w="31" w:type="dxa"/>
          <w:cantSplit/>
          <w:trHeight w:val="1560"/>
          <w:jc w:val="center"/>
        </w:trPr>
        <w:tc>
          <w:tcPr>
            <w:tcW w:w="9226" w:type="dxa"/>
            <w:gridSpan w:val="5"/>
            <w:hideMark/>
          </w:tcPr>
          <w:p w:rsidR="006E6AAF" w:rsidRDefault="006E6AAF">
            <w:pPr>
              <w:suppressAutoHyphens/>
              <w:jc w:val="center"/>
              <w:rPr>
                <w:rFonts w:ascii="Times New Roman" w:eastAsia="Times New Roman" w:hAnsi="Times New Roman"/>
                <w:spacing w:val="-3"/>
              </w:rPr>
            </w:pPr>
            <w:r>
              <w:rPr>
                <w:rFonts w:eastAsiaTheme="minorEastAsia"/>
                <w:noProof/>
                <w:lang w:eastAsia="zh-CN"/>
              </w:rPr>
              <mc:AlternateContent>
                <mc:Choice Requires="wps">
                  <w:drawing>
                    <wp:anchor distT="0" distB="0" distL="114300" distR="114300" simplePos="0" relativeHeight="251665408" behindDoc="0" locked="0" layoutInCell="1" allowOverlap="1">
                      <wp:simplePos x="0" y="0"/>
                      <wp:positionH relativeFrom="column">
                        <wp:posOffset>3997325</wp:posOffset>
                      </wp:positionH>
                      <wp:positionV relativeFrom="paragraph">
                        <wp:posOffset>3810</wp:posOffset>
                      </wp:positionV>
                      <wp:extent cx="1776730" cy="518160"/>
                      <wp:effectExtent l="0" t="3810" r="0" b="190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518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29DC" w:rsidRPr="001E786E" w:rsidRDefault="005929DC" w:rsidP="001E786E">
                                  <w:pPr>
                                    <w:ind w:firstLine="720"/>
                                    <w:jc w:val="right"/>
                                    <w:rPr>
                                      <w:rFonts w:ascii="Arial" w:hAnsi="Arial" w:cs="Arial"/>
                                      <w:b/>
                                      <w:spacing w:val="-4"/>
                                      <w:sz w:val="24"/>
                                      <w:lang w:val="en-GB"/>
                                    </w:rPr>
                                  </w:pPr>
                                  <w:r w:rsidRPr="001E786E">
                                    <w:rPr>
                                      <w:rFonts w:ascii="Arial" w:hAnsi="Arial" w:cs="Arial"/>
                                      <w:b/>
                                      <w:spacing w:val="-4"/>
                                      <w:sz w:val="24"/>
                                      <w:lang w:val="en-GB"/>
                                    </w:rPr>
                                    <w:t xml:space="preserve">To: Tan </w:t>
                                  </w:r>
                                  <w:proofErr w:type="spellStart"/>
                                  <w:r w:rsidRPr="001E786E">
                                    <w:rPr>
                                      <w:rFonts w:ascii="Arial" w:hAnsi="Arial" w:cs="Arial"/>
                                      <w:b/>
                                      <w:spacing w:val="-4"/>
                                      <w:sz w:val="24"/>
                                      <w:lang w:val="en-GB"/>
                                    </w:rPr>
                                    <w:t>Eng</w:t>
                                  </w:r>
                                  <w:proofErr w:type="spellEnd"/>
                                  <w:r w:rsidRPr="001E786E">
                                    <w:rPr>
                                      <w:rFonts w:ascii="Arial" w:hAnsi="Arial" w:cs="Arial"/>
                                      <w:b/>
                                      <w:spacing w:val="-4"/>
                                      <w:sz w:val="24"/>
                                      <w:lang w:val="en-GB"/>
                                    </w:rPr>
                                    <w:t xml:space="preserve"> </w:t>
                                  </w:r>
                                  <w:proofErr w:type="spellStart"/>
                                  <w:r w:rsidRPr="001E786E">
                                    <w:rPr>
                                      <w:rFonts w:ascii="Arial" w:hAnsi="Arial" w:cs="Arial"/>
                                      <w:b/>
                                      <w:spacing w:val="-4"/>
                                      <w:sz w:val="24"/>
                                      <w:lang w:val="en-GB"/>
                                    </w:rPr>
                                    <w:t>Tsze</w:t>
                                  </w:r>
                                  <w:proofErr w:type="spellEnd"/>
                                </w:p>
                                <w:p w:rsidR="009153C5" w:rsidRPr="001E786E" w:rsidRDefault="009153C5" w:rsidP="001E786E">
                                  <w:pPr>
                                    <w:jc w:val="right"/>
                                    <w:rPr>
                                      <w:rFonts w:ascii="Arial" w:hAnsi="Arial" w:cs="Arial"/>
                                      <w:b/>
                                      <w:sz w:val="24"/>
                                    </w:rPr>
                                  </w:pPr>
                                  <w:r w:rsidRPr="001E786E">
                                    <w:rPr>
                                      <w:rFonts w:ascii="Arial" w:hAnsi="Arial" w:cs="Arial"/>
                                      <w:b/>
                                      <w:spacing w:val="-4"/>
                                      <w:sz w:val="24"/>
                                      <w:lang w:val="en-GB"/>
                                    </w:rPr>
                                    <w:t xml:space="preserve">Total no. of pages: </w:t>
                                  </w:r>
                                  <w:r w:rsidR="00386DC9">
                                    <w:rPr>
                                      <w:b/>
                                      <w:sz w:val="24"/>
                                    </w:rPr>
                                    <w:t>85</w:t>
                                  </w:r>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4.75pt;margin-top:.3pt;width:139.9pt;height:4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" stroked="f">
                      <v:textbox inset="0,0,0,0">
                        <w:txbxContent>
                          <w:p w:rsidR="005929DC" w:rsidRPr="001E786E" w:rsidRDefault="005929DC" w:rsidP="001E786E">
                            <w:pPr>
                              <w:ind w:firstLine="720"/>
                              <w:jc w:val="right"/>
                              <w:rPr>
                                <w:rFonts w:ascii="Arial" w:hAnsi="Arial" w:cs="Arial"/>
                                <w:b/>
                                <w:spacing w:val="-4"/>
                                <w:sz w:val="24"/>
                                <w:lang w:val="en-GB"/>
                              </w:rPr>
                            </w:pPr>
                            <w:r w:rsidRPr="001E786E">
                              <w:rPr>
                                <w:rFonts w:ascii="Arial" w:hAnsi="Arial" w:cs="Arial"/>
                                <w:b/>
                                <w:spacing w:val="-4"/>
                                <w:sz w:val="24"/>
                                <w:lang w:val="en-GB"/>
                              </w:rPr>
                              <w:t xml:space="preserve">To: Tan </w:t>
                            </w:r>
                            <w:proofErr w:type="spellStart"/>
                            <w:r w:rsidRPr="001E786E">
                              <w:rPr>
                                <w:rFonts w:ascii="Arial" w:hAnsi="Arial" w:cs="Arial"/>
                                <w:b/>
                                <w:spacing w:val="-4"/>
                                <w:sz w:val="24"/>
                                <w:lang w:val="en-GB"/>
                              </w:rPr>
                              <w:t>Eng</w:t>
                            </w:r>
                            <w:proofErr w:type="spellEnd"/>
                            <w:r w:rsidRPr="001E786E">
                              <w:rPr>
                                <w:rFonts w:ascii="Arial" w:hAnsi="Arial" w:cs="Arial"/>
                                <w:b/>
                                <w:spacing w:val="-4"/>
                                <w:sz w:val="24"/>
                                <w:lang w:val="en-GB"/>
                              </w:rPr>
                              <w:t xml:space="preserve"> </w:t>
                            </w:r>
                            <w:proofErr w:type="spellStart"/>
                            <w:r w:rsidRPr="001E786E">
                              <w:rPr>
                                <w:rFonts w:ascii="Arial" w:hAnsi="Arial" w:cs="Arial"/>
                                <w:b/>
                                <w:spacing w:val="-4"/>
                                <w:sz w:val="24"/>
                                <w:lang w:val="en-GB"/>
                              </w:rPr>
                              <w:t>Tsze</w:t>
                            </w:r>
                            <w:proofErr w:type="spellEnd"/>
                          </w:p>
                          <w:p w:rsidR="009153C5" w:rsidRPr="001E786E" w:rsidRDefault="009153C5" w:rsidP="001E786E">
                            <w:pPr>
                              <w:jc w:val="right"/>
                              <w:rPr>
                                <w:rFonts w:ascii="Arial" w:hAnsi="Arial" w:cs="Arial"/>
                                <w:b/>
                                <w:sz w:val="24"/>
                              </w:rPr>
                            </w:pPr>
                            <w:r w:rsidRPr="001E786E">
                              <w:rPr>
                                <w:rFonts w:ascii="Arial" w:hAnsi="Arial" w:cs="Arial"/>
                                <w:b/>
                                <w:spacing w:val="-4"/>
                                <w:sz w:val="24"/>
                                <w:lang w:val="en-GB"/>
                              </w:rPr>
                              <w:t xml:space="preserve">Total no. of pages: </w:t>
                            </w:r>
                            <w:r w:rsidR="00386DC9">
                              <w:rPr>
                                <w:b/>
                                <w:sz w:val="24"/>
                              </w:rPr>
                              <w:t>85</w:t>
                            </w:r>
                            <w:r w:rsidRPr="001E786E">
                              <w:rPr>
                                <w:rFonts w:ascii="Arial" w:hAnsi="Arial" w:cs="Arial"/>
                                <w:b/>
                                <w:spacing w:val="-4"/>
                                <w:sz w:val="24"/>
                                <w:lang w:val="en-GB"/>
                              </w:rPr>
                              <w:t xml:space="preserve"> </w:t>
                            </w:r>
                            <w:r w:rsidRPr="001E786E">
                              <w:rPr>
                                <w:rFonts w:ascii="Arial" w:hAnsi="Arial" w:cs="Arial"/>
                                <w:b/>
                                <w:spacing w:val="-4"/>
                                <w:sz w:val="24"/>
                                <w:u w:val="single"/>
                                <w:lang w:val="en-GB"/>
                              </w:rPr>
                              <w:t xml:space="preserve">  </w:t>
                            </w:r>
                          </w:p>
                        </w:txbxContent>
                      </v:textbox>
                    </v:shape>
                  </w:pict>
                </mc:Fallback>
              </mc:AlternateContent>
            </w:r>
          </w:p>
        </w:tc>
      </w:tr>
      <w:tr w:rsidR="006E6AAF" w:rsidTr="006E6AAF">
        <w:trPr>
          <w:gridAfter w:val="1"/>
          <w:wAfter w:w="31" w:type="dxa"/>
          <w:cantSplit/>
          <w:trHeight w:val="1724"/>
          <w:jc w:val="center"/>
        </w:trPr>
        <w:tc>
          <w:tcPr>
            <w:tcW w:w="9226" w:type="dxa"/>
            <w:gridSpan w:val="5"/>
            <w:tcMar>
              <w:top w:w="113" w:type="dxa"/>
              <w:left w:w="108" w:type="dxa"/>
              <w:bottom w:w="113" w:type="dxa"/>
              <w:right w:w="108" w:type="dxa"/>
            </w:tcMar>
            <w:vAlign w:val="center"/>
          </w:tcPr>
          <w:p w:rsidR="006E6AAF" w:rsidRDefault="006E6AAF">
            <w:pPr>
              <w:pStyle w:val="Title"/>
            </w:pPr>
          </w:p>
          <w:p w:rsidR="006E6AAF" w:rsidRDefault="006E6AAF">
            <w:pPr>
              <w:pStyle w:val="Title"/>
            </w:pPr>
            <w:r w:rsidRPr="006E6AAF">
              <w:t>SG5015 Enterprise Architecture</w:t>
            </w:r>
            <w:r>
              <w:t xml:space="preserve"> Assignment</w:t>
            </w:r>
          </w:p>
          <w:p w:rsidR="006E6AAF" w:rsidRDefault="006E6AAF">
            <w:pPr>
              <w:pStyle w:val="Title"/>
            </w:pPr>
            <w:proofErr w:type="spellStart"/>
            <w:r>
              <w:t>SGLines</w:t>
            </w:r>
            <w:proofErr w:type="spellEnd"/>
            <w:r>
              <w:t xml:space="preserve"> </w:t>
            </w:r>
          </w:p>
          <w:p w:rsidR="006E6AAF" w:rsidRDefault="006E6AAF">
            <w:pPr>
              <w:pStyle w:val="Title"/>
            </w:pPr>
            <w:r w:rsidRPr="006E6AAF">
              <w:t>Enterprise Architecture Blueprint</w:t>
            </w:r>
          </w:p>
          <w:p w:rsidR="006E6AAF" w:rsidRDefault="006E6AAF" w:rsidP="006E6AAF">
            <w:pPr>
              <w:pStyle w:val="Title"/>
            </w:pPr>
          </w:p>
          <w:p w:rsidR="006E6AAF" w:rsidRDefault="006E6AAF" w:rsidP="006E6AAF">
            <w:pPr>
              <w:pStyle w:val="Title"/>
              <w:rPr>
                <w:b w:val="0"/>
                <w:bCs/>
                <w:spacing w:val="-4"/>
                <w:sz w:val="36"/>
                <w:szCs w:val="36"/>
                <w:lang w:val="en-GB"/>
              </w:rPr>
            </w:pP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Document Label: N.A</w:t>
            </w:r>
          </w:p>
        </w:tc>
      </w:tr>
      <w:tr w:rsidR="006E6AAF" w:rsidTr="006E6AAF">
        <w:trPr>
          <w:jc w:val="center"/>
        </w:trPr>
        <w:tc>
          <w:tcPr>
            <w:tcW w:w="9257" w:type="dxa"/>
            <w:gridSpan w:val="6"/>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Version: 1.0</w:t>
            </w:r>
          </w:p>
        </w:tc>
      </w:tr>
      <w:tr w:rsidR="006E6AAF" w:rsidTr="00E26475">
        <w:trPr>
          <w:jc w:val="center"/>
        </w:trPr>
        <w:tc>
          <w:tcPr>
            <w:tcW w:w="2101" w:type="dxa"/>
            <w:tcBorders>
              <w:top w:val="single" w:sz="4" w:space="0" w:color="BFBFBF"/>
              <w:left w:val="nil"/>
              <w:bottom w:val="single" w:sz="4" w:space="0" w:color="BFBFBF"/>
              <w:right w:val="nil"/>
            </w:tcBorders>
          </w:tcPr>
          <w:p w:rsidR="006E6AAF" w:rsidRDefault="006E6AAF">
            <w:pPr>
              <w:pStyle w:val="TableTextLeft"/>
            </w:pPr>
          </w:p>
        </w:tc>
        <w:tc>
          <w:tcPr>
            <w:tcW w:w="1859" w:type="dxa"/>
            <w:tcBorders>
              <w:top w:val="single" w:sz="4" w:space="0" w:color="BFBFBF"/>
              <w:left w:val="nil"/>
              <w:bottom w:val="single" w:sz="4" w:space="0" w:color="BFBFBF"/>
              <w:right w:val="nil"/>
            </w:tcBorders>
          </w:tcPr>
          <w:p w:rsidR="006E6AAF" w:rsidRDefault="006E6AAF">
            <w:pPr>
              <w:pStyle w:val="TableTextLeft"/>
            </w:pPr>
          </w:p>
        </w:tc>
        <w:tc>
          <w:tcPr>
            <w:tcW w:w="1764" w:type="dxa"/>
            <w:tcBorders>
              <w:top w:val="single" w:sz="4" w:space="0" w:color="BFBFBF"/>
              <w:left w:val="nil"/>
              <w:bottom w:val="single" w:sz="4" w:space="0" w:color="BFBFBF"/>
              <w:right w:val="nil"/>
            </w:tcBorders>
          </w:tcPr>
          <w:p w:rsidR="006E6AAF" w:rsidRDefault="006E6AAF">
            <w:pPr>
              <w:pStyle w:val="TableTextLeft"/>
            </w:pPr>
          </w:p>
        </w:tc>
        <w:tc>
          <w:tcPr>
            <w:tcW w:w="1909" w:type="dxa"/>
            <w:tcBorders>
              <w:top w:val="single" w:sz="4" w:space="0" w:color="BFBFBF"/>
              <w:left w:val="nil"/>
              <w:bottom w:val="single" w:sz="4" w:space="0" w:color="BFBFBF"/>
              <w:right w:val="nil"/>
            </w:tcBorders>
          </w:tcPr>
          <w:p w:rsidR="006E6AAF" w:rsidRDefault="006E6AAF">
            <w:pPr>
              <w:pStyle w:val="TableTextLeft"/>
            </w:pPr>
          </w:p>
        </w:tc>
        <w:tc>
          <w:tcPr>
            <w:tcW w:w="1624" w:type="dxa"/>
            <w:gridSpan w:val="2"/>
            <w:tcBorders>
              <w:top w:val="single" w:sz="4" w:space="0" w:color="BFBFBF"/>
              <w:left w:val="nil"/>
              <w:bottom w:val="single" w:sz="4" w:space="0" w:color="BFBFBF"/>
              <w:right w:val="nil"/>
            </w:tcBorders>
          </w:tcPr>
          <w:p w:rsidR="006E6AAF" w:rsidRDefault="006E6AAF">
            <w:pPr>
              <w:pStyle w:val="TableTextLef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Lef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Name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t>Matriculation Number / Designation</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Date</w:t>
            </w:r>
          </w:p>
        </w:tc>
        <w:tc>
          <w:tcPr>
            <w:tcW w:w="1624" w:type="dxa"/>
            <w:gridSpan w:val="2"/>
            <w:tcBorders>
              <w:top w:val="single" w:sz="4" w:space="0" w:color="BFBFBF"/>
              <w:left w:val="single" w:sz="4" w:space="0" w:color="BFBFBF"/>
              <w:bottom w:val="single" w:sz="4" w:space="0" w:color="BFBFBF"/>
              <w:right w:val="single" w:sz="4" w:space="0" w:color="BFBFBF"/>
            </w:tcBorders>
            <w:hideMark/>
          </w:tcPr>
          <w:p w:rsidR="006E6AAF" w:rsidRDefault="006E6AAF">
            <w:pPr>
              <w:pStyle w:val="TableHeader"/>
              <w:rPr>
                <w:bCs/>
                <w:szCs w:val="18"/>
              </w:rPr>
            </w:pPr>
            <w:r>
              <w:rPr>
                <w:bCs/>
                <w:szCs w:val="18"/>
              </w:rPr>
              <w:t>Signature</w:t>
            </w: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hideMark/>
          </w:tcPr>
          <w:p w:rsidR="006E6AAF" w:rsidRDefault="006E6AAF" w:rsidP="00E26475">
            <w:pPr>
              <w:pStyle w:val="TableText"/>
              <w:jc w:val="left"/>
            </w:pPr>
            <w:r>
              <w:t>Prepared By</w:t>
            </w:r>
            <w:r w:rsidR="00E26475">
              <w:t xml:space="preserve"> Team </w:t>
            </w:r>
            <w:bookmarkStart w:id="0" w:name="_GoBack"/>
            <w:bookmarkEnd w:id="0"/>
            <w:r w:rsidR="00E26475">
              <w:t>1</w:t>
            </w:r>
            <w:r>
              <w:t>:</w:t>
            </w: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Han Jian Da</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A0026472J</w:t>
            </w:r>
          </w:p>
        </w:tc>
        <w:tc>
          <w:tcPr>
            <w:tcW w:w="1909" w:type="dxa"/>
            <w:tcBorders>
              <w:top w:val="single" w:sz="4" w:space="0" w:color="BFBFBF"/>
              <w:left w:val="single" w:sz="4" w:space="0" w:color="BFBFBF"/>
              <w:bottom w:val="single" w:sz="4" w:space="0" w:color="BFBFBF"/>
              <w:right w:val="single" w:sz="4" w:space="0" w:color="BFBFBF"/>
            </w:tcBorders>
            <w:hideMark/>
          </w:tcPr>
          <w:p w:rsidR="006E6AAF" w:rsidRDefault="009B364D">
            <w:pPr>
              <w:pStyle w:val="TableText"/>
            </w:pPr>
            <w:r>
              <w:t>10/05</w:t>
            </w:r>
            <w:r w:rsidR="006E6AAF">
              <w:t>/2014</w:t>
            </w: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lang w:eastAsia="zh-CN"/>
              </w:rPr>
            </w:pPr>
            <w:r>
              <w:rPr>
                <w:lang w:eastAsia="zh-CN"/>
              </w:rPr>
              <w:t xml:space="preserve">Chen </w:t>
            </w:r>
            <w:proofErr w:type="spellStart"/>
            <w:r>
              <w:rPr>
                <w:lang w:eastAsia="zh-CN"/>
              </w:rPr>
              <w:t>Changfeng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lang w:eastAsia="zh-CN"/>
              </w:rPr>
            </w:pPr>
            <w:r>
              <w:t>A0006573J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rPr>
                <w:lang w:eastAsia="zh-CN"/>
              </w:rPr>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Robin Foe</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A0092657U</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Kenny Hartono</w:t>
            </w:r>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A0092674W</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proofErr w:type="spellStart"/>
            <w:r>
              <w:t>Gu</w:t>
            </w:r>
            <w:proofErr w:type="spellEnd"/>
            <w:r>
              <w:t xml:space="preserve"> </w:t>
            </w:r>
            <w:proofErr w:type="spellStart"/>
            <w:r>
              <w:t>Hongxiang</w:t>
            </w:r>
            <w:proofErr w:type="spellEnd"/>
          </w:p>
        </w:tc>
        <w:tc>
          <w:tcPr>
            <w:tcW w:w="1764"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rPr>
                <w:szCs w:val="18"/>
              </w:rPr>
            </w:pPr>
            <w:r>
              <w:t>A0093803E</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t>Wu Jing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A0092670A</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Libra Pang</w:t>
            </w:r>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A0092698J</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859" w:type="dxa"/>
            <w:tcBorders>
              <w:top w:val="single" w:sz="4" w:space="0" w:color="BFBFBF"/>
              <w:left w:val="single" w:sz="4" w:space="0" w:color="BFBFBF"/>
              <w:bottom w:val="single" w:sz="4" w:space="0" w:color="BFBFBF"/>
              <w:right w:val="single" w:sz="4" w:space="0" w:color="BFBFBF"/>
            </w:tcBorders>
          </w:tcPr>
          <w:p w:rsidR="006E6AAF" w:rsidRDefault="009B364D" w:rsidP="009B364D">
            <w:pPr>
              <w:pStyle w:val="TableText"/>
            </w:pPr>
            <w:proofErr w:type="spellStart"/>
            <w:r w:rsidRPr="009B364D">
              <w:t>Natanasihamani</w:t>
            </w:r>
            <w:proofErr w:type="spellEnd"/>
            <w:r w:rsidRPr="009B364D">
              <w:t xml:space="preserve"> </w:t>
            </w:r>
            <w:proofErr w:type="spellStart"/>
            <w:r w:rsidRPr="009B364D">
              <w:t>Saravanan</w:t>
            </w:r>
            <w:proofErr w:type="spellEnd"/>
          </w:p>
        </w:tc>
        <w:tc>
          <w:tcPr>
            <w:tcW w:w="1764" w:type="dxa"/>
            <w:tcBorders>
              <w:top w:val="single" w:sz="4" w:space="0" w:color="BFBFBF"/>
              <w:left w:val="single" w:sz="4" w:space="0" w:color="BFBFBF"/>
              <w:bottom w:val="single" w:sz="4" w:space="0" w:color="BFBFBF"/>
              <w:right w:val="single" w:sz="4" w:space="0" w:color="BFBFBF"/>
            </w:tcBorders>
          </w:tcPr>
          <w:p w:rsidR="006E6AAF" w:rsidRDefault="009B364D">
            <w:pPr>
              <w:pStyle w:val="TableText"/>
            </w:pPr>
            <w:r w:rsidRPr="009B364D">
              <w:t>A0092609Y</w:t>
            </w: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r w:rsidR="006E6AAF" w:rsidTr="00E26475">
        <w:trPr>
          <w:jc w:val="center"/>
        </w:trPr>
        <w:tc>
          <w:tcPr>
            <w:tcW w:w="2101" w:type="dxa"/>
            <w:tcBorders>
              <w:top w:val="single" w:sz="4" w:space="0" w:color="BFBFBF"/>
              <w:left w:val="single" w:sz="4" w:space="0" w:color="BFBFBF"/>
              <w:bottom w:val="single" w:sz="4" w:space="0" w:color="BFBFBF"/>
              <w:right w:val="single" w:sz="4" w:space="0" w:color="BFBFBF"/>
            </w:tcBorders>
            <w:hideMark/>
          </w:tcPr>
          <w:p w:rsidR="006E6AAF" w:rsidRDefault="006E6AAF">
            <w:pPr>
              <w:pStyle w:val="TableText"/>
            </w:pPr>
            <w:r>
              <w:t>Reviewed By:</w:t>
            </w:r>
          </w:p>
        </w:tc>
        <w:tc>
          <w:tcPr>
            <w:tcW w:w="185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764"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909" w:type="dxa"/>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c>
          <w:tcPr>
            <w:tcW w:w="1624" w:type="dxa"/>
            <w:gridSpan w:val="2"/>
            <w:tcBorders>
              <w:top w:val="single" w:sz="4" w:space="0" w:color="BFBFBF"/>
              <w:left w:val="single" w:sz="4" w:space="0" w:color="BFBFBF"/>
              <w:bottom w:val="single" w:sz="4" w:space="0" w:color="BFBFBF"/>
              <w:right w:val="single" w:sz="4" w:space="0" w:color="BFBFBF"/>
            </w:tcBorders>
          </w:tcPr>
          <w:p w:rsidR="006E6AAF" w:rsidRDefault="006E6AAF">
            <w:pPr>
              <w:pStyle w:val="TableText"/>
            </w:pPr>
          </w:p>
        </w:tc>
      </w:tr>
    </w:tbl>
    <w:p w:rsidR="006E6AAF" w:rsidRDefault="006E6AAF" w:rsidP="006E6AAF">
      <w:pPr>
        <w:rPr>
          <w:rFonts w:eastAsiaTheme="minorEastAsia"/>
        </w:rPr>
      </w:pPr>
    </w:p>
    <w:p w:rsidR="006E6AAF" w:rsidRDefault="006E6AAF" w:rsidP="00E21A63">
      <w:pPr>
        <w:pStyle w:val="TOC1"/>
      </w:pPr>
      <w:r>
        <w:rPr>
          <w:spacing w:val="-4"/>
          <w:lang w:val="en-GB"/>
        </w:rPr>
        <w:br w:type="page"/>
      </w:r>
      <w:r>
        <w:lastRenderedPageBreak/>
        <w:t>TABLE OF CONTENTS</w:t>
      </w:r>
    </w:p>
    <w:p w:rsidR="00975616" w:rsidRDefault="006E6AAF">
      <w:pPr>
        <w:pStyle w:val="TOC1"/>
        <w:rPr>
          <w:rFonts w:asciiTheme="minorHAnsi" w:eastAsiaTheme="minorEastAsia" w:hAnsiTheme="minorHAnsi" w:cstheme="minorBidi"/>
          <w:b w:val="0"/>
          <w:caps w:val="0"/>
          <w:lang w:val="en-SG" w:eastAsia="zh-CN"/>
        </w:rPr>
      </w:pPr>
      <w:r>
        <w:rPr>
          <w:rFonts w:cs="Arial"/>
          <w:bCs/>
          <w:spacing w:val="-2"/>
          <w:sz w:val="24"/>
          <w:szCs w:val="24"/>
          <w:lang w:val="en-GB"/>
        </w:rPr>
        <w:fldChar w:fldCharType="begin"/>
      </w:r>
      <w:r>
        <w:rPr>
          <w:spacing w:val="-2"/>
          <w:sz w:val="24"/>
          <w:szCs w:val="24"/>
          <w:lang w:val="en-GB"/>
        </w:rPr>
        <w:instrText xml:space="preserve"> TOC \o "1-4" </w:instrText>
      </w:r>
      <w:r>
        <w:rPr>
          <w:rFonts w:cs="Arial"/>
          <w:bCs/>
          <w:spacing w:val="-2"/>
          <w:sz w:val="24"/>
          <w:szCs w:val="24"/>
          <w:lang w:val="en-GB"/>
        </w:rPr>
        <w:fldChar w:fldCharType="separate"/>
      </w:r>
      <w:r w:rsidR="00975616">
        <w:t>Preliminary</w:t>
      </w:r>
      <w:r w:rsidR="00975616">
        <w:tab/>
      </w:r>
      <w:r w:rsidR="00975616">
        <w:fldChar w:fldCharType="begin"/>
      </w:r>
      <w:r w:rsidR="00975616">
        <w:instrText xml:space="preserve"> PAGEREF _Toc387523857 \h </w:instrText>
      </w:r>
      <w:r w:rsidR="00975616">
        <w:fldChar w:fldCharType="separate"/>
      </w:r>
      <w:r w:rsidR="00975616">
        <w:t>5</w:t>
      </w:r>
      <w:r w:rsidR="00975616">
        <w:fldChar w:fldCharType="end"/>
      </w:r>
    </w:p>
    <w:p w:rsidR="00975616" w:rsidRDefault="00975616">
      <w:pPr>
        <w:pStyle w:val="TOC2"/>
        <w:rPr>
          <w:rFonts w:asciiTheme="minorHAnsi" w:hAnsiTheme="minorHAnsi"/>
          <w:smallCaps w:val="0"/>
        </w:rPr>
      </w:pPr>
      <w:r>
        <w:t>Requirement Management</w:t>
      </w:r>
      <w:r>
        <w:tab/>
      </w:r>
      <w:r>
        <w:fldChar w:fldCharType="begin"/>
      </w:r>
      <w:r>
        <w:instrText xml:space="preserve"> PAGEREF _Toc387523858 \h </w:instrText>
      </w:r>
      <w:r>
        <w:fldChar w:fldCharType="separate"/>
      </w:r>
      <w:r>
        <w:t>5</w:t>
      </w:r>
      <w:r>
        <w:fldChar w:fldCharType="end"/>
      </w:r>
    </w:p>
    <w:p w:rsidR="00975616" w:rsidRDefault="00975616">
      <w:pPr>
        <w:pStyle w:val="TOC3"/>
        <w:tabs>
          <w:tab w:val="right" w:leader="dot" w:pos="9016"/>
        </w:tabs>
        <w:rPr>
          <w:rFonts w:eastAsiaTheme="minorEastAsia"/>
          <w:noProof/>
          <w:lang w:eastAsia="zh-CN"/>
        </w:rPr>
      </w:pPr>
      <w:r>
        <w:rPr>
          <w:noProof/>
        </w:rPr>
        <w:t>Statement Analysis</w:t>
      </w:r>
      <w:r>
        <w:rPr>
          <w:noProof/>
        </w:rPr>
        <w:tab/>
      </w:r>
      <w:r>
        <w:rPr>
          <w:noProof/>
        </w:rPr>
        <w:fldChar w:fldCharType="begin"/>
      </w:r>
      <w:r>
        <w:rPr>
          <w:noProof/>
        </w:rPr>
        <w:instrText xml:space="preserve"> PAGEREF _Toc387523859 \h </w:instrText>
      </w:r>
      <w:r>
        <w:rPr>
          <w:noProof/>
        </w:rPr>
      </w:r>
      <w:r>
        <w:rPr>
          <w:noProof/>
        </w:rPr>
        <w:fldChar w:fldCharType="separate"/>
      </w:r>
      <w:r>
        <w:rPr>
          <w:noProof/>
        </w:rPr>
        <w:t>5</w:t>
      </w:r>
      <w:r>
        <w:rPr>
          <w:noProof/>
        </w:rPr>
        <w:fldChar w:fldCharType="end"/>
      </w:r>
    </w:p>
    <w:p w:rsidR="00975616" w:rsidRDefault="00975616">
      <w:pPr>
        <w:pStyle w:val="TOC3"/>
        <w:tabs>
          <w:tab w:val="right" w:leader="dot" w:pos="9016"/>
        </w:tabs>
        <w:rPr>
          <w:rFonts w:eastAsiaTheme="minorEastAsia"/>
          <w:noProof/>
          <w:lang w:eastAsia="zh-CN"/>
        </w:rPr>
      </w:pPr>
      <w:r>
        <w:rPr>
          <w:noProof/>
        </w:rPr>
        <w:t>Assumption</w:t>
      </w:r>
      <w:r>
        <w:rPr>
          <w:noProof/>
        </w:rPr>
        <w:tab/>
      </w:r>
      <w:r>
        <w:rPr>
          <w:noProof/>
        </w:rPr>
        <w:fldChar w:fldCharType="begin"/>
      </w:r>
      <w:r>
        <w:rPr>
          <w:noProof/>
        </w:rPr>
        <w:instrText xml:space="preserve"> PAGEREF _Toc387523860 \h </w:instrText>
      </w:r>
      <w:r>
        <w:rPr>
          <w:noProof/>
        </w:rPr>
      </w:r>
      <w:r>
        <w:rPr>
          <w:noProof/>
        </w:rPr>
        <w:fldChar w:fldCharType="separate"/>
      </w:r>
      <w:r>
        <w:rPr>
          <w:noProof/>
        </w:rPr>
        <w:t>16</w:t>
      </w:r>
      <w:r>
        <w:rPr>
          <w:noProof/>
        </w:rPr>
        <w:fldChar w:fldCharType="end"/>
      </w:r>
    </w:p>
    <w:p w:rsidR="00975616" w:rsidRDefault="00975616">
      <w:pPr>
        <w:pStyle w:val="TOC1"/>
        <w:rPr>
          <w:rFonts w:asciiTheme="minorHAnsi" w:eastAsiaTheme="minorEastAsia" w:hAnsiTheme="minorHAnsi" w:cstheme="minorBidi"/>
          <w:b w:val="0"/>
          <w:caps w:val="0"/>
          <w:lang w:val="en-SG" w:eastAsia="zh-CN"/>
        </w:rPr>
      </w:pPr>
      <w:r>
        <w:t>Initiating EA Program – Architecture Vision</w:t>
      </w:r>
      <w:r>
        <w:tab/>
      </w:r>
      <w:r>
        <w:fldChar w:fldCharType="begin"/>
      </w:r>
      <w:r>
        <w:instrText xml:space="preserve"> PAGEREF _Toc387523861 \h </w:instrText>
      </w:r>
      <w:r>
        <w:fldChar w:fldCharType="separate"/>
      </w:r>
      <w:r>
        <w:t>17</w:t>
      </w:r>
      <w:r>
        <w:fldChar w:fldCharType="end"/>
      </w:r>
    </w:p>
    <w:p w:rsidR="00975616" w:rsidRDefault="00975616">
      <w:pPr>
        <w:pStyle w:val="TOC2"/>
        <w:rPr>
          <w:rFonts w:asciiTheme="minorHAnsi" w:hAnsiTheme="minorHAnsi"/>
          <w:smallCaps w:val="0"/>
        </w:rPr>
      </w:pPr>
      <w:r>
        <w:t>Problem Description</w:t>
      </w:r>
      <w:r>
        <w:tab/>
      </w:r>
      <w:r>
        <w:fldChar w:fldCharType="begin"/>
      </w:r>
      <w:r>
        <w:instrText xml:space="preserve"> PAGEREF _Toc387523862 \h </w:instrText>
      </w:r>
      <w:r>
        <w:fldChar w:fldCharType="separate"/>
      </w:r>
      <w:r>
        <w:t>17</w:t>
      </w:r>
      <w:r>
        <w:fldChar w:fldCharType="end"/>
      </w:r>
    </w:p>
    <w:p w:rsidR="00975616" w:rsidRDefault="00975616">
      <w:pPr>
        <w:pStyle w:val="TOC3"/>
        <w:tabs>
          <w:tab w:val="right" w:leader="dot" w:pos="9016"/>
        </w:tabs>
        <w:rPr>
          <w:rFonts w:eastAsiaTheme="minorEastAsia"/>
          <w:noProof/>
          <w:lang w:eastAsia="zh-CN"/>
        </w:rPr>
      </w:pPr>
      <w:r>
        <w:rPr>
          <w:noProof/>
        </w:rPr>
        <w:t>Stakeholders and their concerns</w:t>
      </w:r>
      <w:r>
        <w:rPr>
          <w:noProof/>
        </w:rPr>
        <w:tab/>
      </w:r>
      <w:r>
        <w:rPr>
          <w:noProof/>
        </w:rPr>
        <w:fldChar w:fldCharType="begin"/>
      </w:r>
      <w:r>
        <w:rPr>
          <w:noProof/>
        </w:rPr>
        <w:instrText xml:space="preserve"> PAGEREF _Toc387523863 \h </w:instrText>
      </w:r>
      <w:r>
        <w:rPr>
          <w:noProof/>
        </w:rPr>
      </w:r>
      <w:r>
        <w:rPr>
          <w:noProof/>
        </w:rPr>
        <w:fldChar w:fldCharType="separate"/>
      </w:r>
      <w:r>
        <w:rPr>
          <w:noProof/>
        </w:rPr>
        <w:t>17</w:t>
      </w:r>
      <w:r>
        <w:rPr>
          <w:noProof/>
        </w:rPr>
        <w:fldChar w:fldCharType="end"/>
      </w:r>
    </w:p>
    <w:p w:rsidR="00975616" w:rsidRDefault="00975616">
      <w:pPr>
        <w:pStyle w:val="TOC3"/>
        <w:tabs>
          <w:tab w:val="right" w:leader="dot" w:pos="9016"/>
        </w:tabs>
        <w:rPr>
          <w:rFonts w:eastAsiaTheme="minorEastAsia"/>
          <w:noProof/>
          <w:lang w:eastAsia="zh-CN"/>
        </w:rPr>
      </w:pPr>
      <w:r>
        <w:rPr>
          <w:noProof/>
        </w:rPr>
        <w:t>List of Issues/Scenarios to be addressed</w:t>
      </w:r>
      <w:r>
        <w:rPr>
          <w:noProof/>
        </w:rPr>
        <w:tab/>
      </w:r>
      <w:r>
        <w:rPr>
          <w:noProof/>
        </w:rPr>
        <w:fldChar w:fldCharType="begin"/>
      </w:r>
      <w:r>
        <w:rPr>
          <w:noProof/>
        </w:rPr>
        <w:instrText xml:space="preserve"> PAGEREF _Toc387523864 \h </w:instrText>
      </w:r>
      <w:r>
        <w:rPr>
          <w:noProof/>
        </w:rPr>
      </w:r>
      <w:r>
        <w:rPr>
          <w:noProof/>
        </w:rPr>
        <w:fldChar w:fldCharType="separate"/>
      </w:r>
      <w:r>
        <w:rPr>
          <w:noProof/>
        </w:rPr>
        <w:t>17</w:t>
      </w:r>
      <w:r>
        <w:rPr>
          <w:noProof/>
        </w:rPr>
        <w:fldChar w:fldCharType="end"/>
      </w:r>
    </w:p>
    <w:p w:rsidR="00975616" w:rsidRDefault="00975616">
      <w:pPr>
        <w:pStyle w:val="TOC2"/>
        <w:rPr>
          <w:rFonts w:asciiTheme="minorHAnsi" w:hAnsiTheme="minorHAnsi"/>
          <w:smallCaps w:val="0"/>
        </w:rPr>
      </w:pPr>
      <w:r>
        <w:t>Vision Statement</w:t>
      </w:r>
      <w:r>
        <w:tab/>
      </w:r>
      <w:r>
        <w:fldChar w:fldCharType="begin"/>
      </w:r>
      <w:r>
        <w:instrText xml:space="preserve"> PAGEREF _Toc387523865 \h </w:instrText>
      </w:r>
      <w:r>
        <w:fldChar w:fldCharType="separate"/>
      </w:r>
      <w:r>
        <w:t>17</w:t>
      </w:r>
      <w:r>
        <w:fldChar w:fldCharType="end"/>
      </w:r>
    </w:p>
    <w:p w:rsidR="00975616" w:rsidRDefault="00975616">
      <w:pPr>
        <w:pStyle w:val="TOC2"/>
        <w:rPr>
          <w:rFonts w:asciiTheme="minorHAnsi" w:hAnsiTheme="minorHAnsi"/>
          <w:smallCaps w:val="0"/>
        </w:rPr>
      </w:pPr>
      <w:r>
        <w:t>Value Proposition</w:t>
      </w:r>
      <w:r>
        <w:tab/>
      </w:r>
      <w:r>
        <w:fldChar w:fldCharType="begin"/>
      </w:r>
      <w:r>
        <w:instrText xml:space="preserve"> PAGEREF _Toc387523866 \h </w:instrText>
      </w:r>
      <w:r>
        <w:fldChar w:fldCharType="separate"/>
      </w:r>
      <w:r>
        <w:t>18</w:t>
      </w:r>
      <w:r>
        <w:fldChar w:fldCharType="end"/>
      </w:r>
    </w:p>
    <w:p w:rsidR="00975616" w:rsidRDefault="00975616">
      <w:pPr>
        <w:pStyle w:val="TOC2"/>
        <w:rPr>
          <w:rFonts w:asciiTheme="minorHAnsi" w:hAnsiTheme="minorHAnsi"/>
          <w:smallCaps w:val="0"/>
        </w:rPr>
      </w:pPr>
      <w:r>
        <w:t>Scope</w:t>
      </w:r>
      <w:r>
        <w:tab/>
        <w:t xml:space="preserve"> </w:t>
      </w:r>
      <w:r>
        <w:tab/>
      </w:r>
      <w:r>
        <w:fldChar w:fldCharType="begin"/>
      </w:r>
      <w:r>
        <w:instrText xml:space="preserve"> PAGEREF _Toc387523867 \h </w:instrText>
      </w:r>
      <w:r>
        <w:fldChar w:fldCharType="separate"/>
      </w:r>
      <w:r>
        <w:t>18</w:t>
      </w:r>
      <w:r>
        <w:fldChar w:fldCharType="end"/>
      </w:r>
    </w:p>
    <w:p w:rsidR="00975616" w:rsidRDefault="00975616">
      <w:pPr>
        <w:pStyle w:val="TOC2"/>
        <w:rPr>
          <w:rFonts w:asciiTheme="minorHAnsi" w:hAnsiTheme="minorHAnsi"/>
          <w:smallCaps w:val="0"/>
        </w:rPr>
      </w:pPr>
      <w:r>
        <w:t>General Principles</w:t>
      </w:r>
      <w:r>
        <w:tab/>
      </w:r>
      <w:r>
        <w:fldChar w:fldCharType="begin"/>
      </w:r>
      <w:r>
        <w:instrText xml:space="preserve"> PAGEREF _Toc387523868 \h </w:instrText>
      </w:r>
      <w:r>
        <w:fldChar w:fldCharType="separate"/>
      </w:r>
      <w:r>
        <w:t>18</w:t>
      </w:r>
      <w:r>
        <w:fldChar w:fldCharType="end"/>
      </w:r>
    </w:p>
    <w:p w:rsidR="00975616" w:rsidRDefault="00975616">
      <w:pPr>
        <w:pStyle w:val="TOC2"/>
        <w:rPr>
          <w:rFonts w:asciiTheme="minorHAnsi" w:hAnsiTheme="minorHAnsi"/>
          <w:smallCaps w:val="0"/>
        </w:rPr>
      </w:pPr>
      <w:r>
        <w:t>Organisation Structure</w:t>
      </w:r>
      <w:r>
        <w:tab/>
      </w:r>
      <w:r>
        <w:fldChar w:fldCharType="begin"/>
      </w:r>
      <w:r>
        <w:instrText xml:space="preserve"> PAGEREF _Toc387523869 \h </w:instrText>
      </w:r>
      <w:r>
        <w:fldChar w:fldCharType="separate"/>
      </w:r>
      <w:r>
        <w:t>19</w:t>
      </w:r>
      <w:r>
        <w:fldChar w:fldCharType="end"/>
      </w:r>
    </w:p>
    <w:p w:rsidR="00975616" w:rsidRDefault="00975616">
      <w:pPr>
        <w:pStyle w:val="TOC2"/>
        <w:rPr>
          <w:rFonts w:asciiTheme="minorHAnsi" w:hAnsiTheme="minorHAnsi"/>
          <w:smallCaps w:val="0"/>
        </w:rPr>
      </w:pPr>
      <w:r>
        <w:t>Environment and Process Models</w:t>
      </w:r>
      <w:r>
        <w:tab/>
      </w:r>
      <w:r>
        <w:fldChar w:fldCharType="begin"/>
      </w:r>
      <w:r>
        <w:instrText xml:space="preserve"> PAGEREF _Toc387523871 \h </w:instrText>
      </w:r>
      <w:r>
        <w:fldChar w:fldCharType="separate"/>
      </w:r>
      <w:r>
        <w:t>21</w:t>
      </w:r>
      <w:r>
        <w:fldChar w:fldCharType="end"/>
      </w:r>
    </w:p>
    <w:p w:rsidR="00975616" w:rsidRDefault="00975616">
      <w:pPr>
        <w:pStyle w:val="TOC2"/>
        <w:rPr>
          <w:rFonts w:asciiTheme="minorHAnsi" w:hAnsiTheme="minorHAnsi"/>
          <w:smallCaps w:val="0"/>
        </w:rPr>
      </w:pPr>
      <w:r>
        <w:t>Actors, Roles and Responsibilities</w:t>
      </w:r>
      <w:r>
        <w:tab/>
      </w:r>
      <w:r>
        <w:fldChar w:fldCharType="begin"/>
      </w:r>
      <w:r>
        <w:instrText xml:space="preserve"> PAGEREF _Toc387523872 \h </w:instrText>
      </w:r>
      <w:r>
        <w:fldChar w:fldCharType="separate"/>
      </w:r>
      <w:r>
        <w:t>23</w:t>
      </w:r>
      <w:r>
        <w:fldChar w:fldCharType="end"/>
      </w:r>
    </w:p>
    <w:p w:rsidR="00975616" w:rsidRDefault="00975616">
      <w:pPr>
        <w:pStyle w:val="TOC3"/>
        <w:tabs>
          <w:tab w:val="right" w:leader="dot" w:pos="9016"/>
        </w:tabs>
        <w:rPr>
          <w:rFonts w:eastAsiaTheme="minorEastAsia"/>
          <w:noProof/>
          <w:lang w:eastAsia="zh-CN"/>
        </w:rPr>
      </w:pPr>
      <w:r>
        <w:rPr>
          <w:noProof/>
        </w:rPr>
        <w:t>Human Actors and Roles</w:t>
      </w:r>
      <w:r>
        <w:rPr>
          <w:noProof/>
        </w:rPr>
        <w:tab/>
      </w:r>
      <w:r>
        <w:rPr>
          <w:noProof/>
        </w:rPr>
        <w:fldChar w:fldCharType="begin"/>
      </w:r>
      <w:r>
        <w:rPr>
          <w:noProof/>
        </w:rPr>
        <w:instrText xml:space="preserve"> PAGEREF _Toc387523873 \h </w:instrText>
      </w:r>
      <w:r>
        <w:rPr>
          <w:noProof/>
        </w:rPr>
      </w:r>
      <w:r>
        <w:rPr>
          <w:noProof/>
        </w:rPr>
        <w:fldChar w:fldCharType="separate"/>
      </w:r>
      <w:r>
        <w:rPr>
          <w:noProof/>
        </w:rPr>
        <w:t>23</w:t>
      </w:r>
      <w:r>
        <w:rPr>
          <w:noProof/>
        </w:rPr>
        <w:fldChar w:fldCharType="end"/>
      </w:r>
    </w:p>
    <w:p w:rsidR="00975616" w:rsidRDefault="00975616">
      <w:pPr>
        <w:pStyle w:val="TOC3"/>
        <w:tabs>
          <w:tab w:val="right" w:leader="dot" w:pos="9016"/>
        </w:tabs>
        <w:rPr>
          <w:rFonts w:eastAsiaTheme="minorEastAsia"/>
          <w:noProof/>
          <w:lang w:eastAsia="zh-CN"/>
        </w:rPr>
      </w:pPr>
      <w:r>
        <w:rPr>
          <w:noProof/>
        </w:rPr>
        <w:t>Computer Actors and Roles</w:t>
      </w:r>
      <w:r>
        <w:rPr>
          <w:noProof/>
        </w:rPr>
        <w:tab/>
      </w:r>
      <w:r>
        <w:rPr>
          <w:noProof/>
        </w:rPr>
        <w:fldChar w:fldCharType="begin"/>
      </w:r>
      <w:r>
        <w:rPr>
          <w:noProof/>
        </w:rPr>
        <w:instrText xml:space="preserve"> PAGEREF _Toc387523874 \h </w:instrText>
      </w:r>
      <w:r>
        <w:rPr>
          <w:noProof/>
        </w:rPr>
      </w:r>
      <w:r>
        <w:rPr>
          <w:noProof/>
        </w:rPr>
        <w:fldChar w:fldCharType="separate"/>
      </w:r>
      <w:r>
        <w:rPr>
          <w:noProof/>
        </w:rPr>
        <w:t>23</w:t>
      </w:r>
      <w:r>
        <w:rPr>
          <w:noProof/>
        </w:rPr>
        <w:fldChar w:fldCharType="end"/>
      </w:r>
    </w:p>
    <w:p w:rsidR="00975616" w:rsidRDefault="00975616">
      <w:pPr>
        <w:pStyle w:val="TOC1"/>
        <w:rPr>
          <w:rFonts w:asciiTheme="minorHAnsi" w:eastAsiaTheme="minorEastAsia" w:hAnsiTheme="minorHAnsi" w:cstheme="minorBidi"/>
          <w:b w:val="0"/>
          <w:caps w:val="0"/>
          <w:lang w:val="en-SG" w:eastAsia="zh-CN"/>
        </w:rPr>
      </w:pPr>
      <w:r>
        <w:t>Business Architecture</w:t>
      </w:r>
      <w:r>
        <w:tab/>
      </w:r>
      <w:r>
        <w:fldChar w:fldCharType="begin"/>
      </w:r>
      <w:r>
        <w:instrText xml:space="preserve"> PAGEREF _Toc387523875 \h </w:instrText>
      </w:r>
      <w:r>
        <w:fldChar w:fldCharType="separate"/>
      </w:r>
      <w:r>
        <w:t>25</w:t>
      </w:r>
      <w:r>
        <w:fldChar w:fldCharType="end"/>
      </w:r>
    </w:p>
    <w:p w:rsidR="00975616" w:rsidRDefault="00975616">
      <w:pPr>
        <w:pStyle w:val="TOC2"/>
        <w:rPr>
          <w:rFonts w:asciiTheme="minorHAnsi" w:hAnsiTheme="minorHAnsi"/>
          <w:smallCaps w:val="0"/>
        </w:rPr>
      </w:pPr>
      <w:r>
        <w:t>Business Systems Model</w:t>
      </w:r>
      <w:r>
        <w:tab/>
      </w:r>
      <w:r>
        <w:fldChar w:fldCharType="begin"/>
      </w:r>
      <w:r>
        <w:instrText xml:space="preserve"> PAGEREF _Toc387523876 \h </w:instrText>
      </w:r>
      <w:r>
        <w:fldChar w:fldCharType="separate"/>
      </w:r>
      <w:r>
        <w:t>25</w:t>
      </w:r>
      <w:r>
        <w:fldChar w:fldCharType="end"/>
      </w:r>
    </w:p>
    <w:p w:rsidR="00975616" w:rsidRDefault="00975616">
      <w:pPr>
        <w:pStyle w:val="TOC3"/>
        <w:tabs>
          <w:tab w:val="right" w:leader="dot" w:pos="9016"/>
        </w:tabs>
        <w:rPr>
          <w:rFonts w:eastAsiaTheme="minorEastAsia"/>
          <w:noProof/>
          <w:lang w:eastAsia="zh-CN"/>
        </w:rPr>
      </w:pPr>
      <w:r>
        <w:rPr>
          <w:noProof/>
        </w:rPr>
        <w:t>Key factors</w:t>
      </w:r>
      <w:r>
        <w:rPr>
          <w:noProof/>
        </w:rPr>
        <w:tab/>
      </w:r>
      <w:r>
        <w:rPr>
          <w:noProof/>
        </w:rPr>
        <w:fldChar w:fldCharType="begin"/>
      </w:r>
      <w:r>
        <w:rPr>
          <w:noProof/>
        </w:rPr>
        <w:instrText xml:space="preserve"> PAGEREF _Toc387523877 \h </w:instrText>
      </w:r>
      <w:r>
        <w:rPr>
          <w:noProof/>
        </w:rPr>
      </w:r>
      <w:r>
        <w:rPr>
          <w:noProof/>
        </w:rPr>
        <w:fldChar w:fldCharType="separate"/>
      </w:r>
      <w:r>
        <w:rPr>
          <w:noProof/>
        </w:rPr>
        <w:t>25</w:t>
      </w:r>
      <w:r>
        <w:rPr>
          <w:noProof/>
        </w:rPr>
        <w:fldChar w:fldCharType="end"/>
      </w:r>
    </w:p>
    <w:p w:rsidR="00975616" w:rsidRDefault="00975616">
      <w:pPr>
        <w:pStyle w:val="TOC2"/>
        <w:rPr>
          <w:rFonts w:asciiTheme="minorHAnsi" w:hAnsiTheme="minorHAnsi"/>
          <w:smallCaps w:val="0"/>
        </w:rPr>
      </w:pPr>
      <w:r>
        <w:t>SWOT Analysis</w:t>
      </w:r>
      <w:r>
        <w:tab/>
      </w:r>
      <w:r>
        <w:fldChar w:fldCharType="begin"/>
      </w:r>
      <w:r>
        <w:instrText xml:space="preserve"> PAGEREF _Toc387523878 \h </w:instrText>
      </w:r>
      <w:r>
        <w:fldChar w:fldCharType="separate"/>
      </w:r>
      <w:r>
        <w:t>26</w:t>
      </w:r>
      <w:r>
        <w:fldChar w:fldCharType="end"/>
      </w:r>
    </w:p>
    <w:p w:rsidR="00975616" w:rsidRDefault="00975616">
      <w:pPr>
        <w:pStyle w:val="TOC3"/>
        <w:tabs>
          <w:tab w:val="right" w:leader="dot" w:pos="9016"/>
        </w:tabs>
        <w:rPr>
          <w:rFonts w:eastAsiaTheme="minorEastAsia"/>
          <w:noProof/>
          <w:lang w:eastAsia="zh-CN"/>
        </w:rPr>
      </w:pPr>
      <w:r>
        <w:rPr>
          <w:noProof/>
        </w:rPr>
        <w:t>Current SWOT Analysis</w:t>
      </w:r>
      <w:r>
        <w:rPr>
          <w:noProof/>
        </w:rPr>
        <w:tab/>
      </w:r>
      <w:r>
        <w:rPr>
          <w:noProof/>
        </w:rPr>
        <w:fldChar w:fldCharType="begin"/>
      </w:r>
      <w:r>
        <w:rPr>
          <w:noProof/>
        </w:rPr>
        <w:instrText xml:space="preserve"> PAGEREF _Toc387523879 \h </w:instrText>
      </w:r>
      <w:r>
        <w:rPr>
          <w:noProof/>
        </w:rPr>
      </w:r>
      <w:r>
        <w:rPr>
          <w:noProof/>
        </w:rPr>
        <w:fldChar w:fldCharType="separate"/>
      </w:r>
      <w:r>
        <w:rPr>
          <w:noProof/>
        </w:rPr>
        <w:t>26</w:t>
      </w:r>
      <w:r>
        <w:rPr>
          <w:noProof/>
        </w:rPr>
        <w:fldChar w:fldCharType="end"/>
      </w:r>
    </w:p>
    <w:p w:rsidR="00975616" w:rsidRDefault="00975616">
      <w:pPr>
        <w:pStyle w:val="TOC3"/>
        <w:tabs>
          <w:tab w:val="right" w:leader="dot" w:pos="9016"/>
        </w:tabs>
        <w:rPr>
          <w:rFonts w:eastAsiaTheme="minorEastAsia"/>
          <w:noProof/>
          <w:lang w:eastAsia="zh-CN"/>
        </w:rPr>
      </w:pPr>
      <w:r>
        <w:rPr>
          <w:noProof/>
        </w:rPr>
        <w:t>Target SWOT Analysis</w:t>
      </w:r>
      <w:r>
        <w:rPr>
          <w:noProof/>
        </w:rPr>
        <w:tab/>
      </w:r>
      <w:r>
        <w:rPr>
          <w:noProof/>
        </w:rPr>
        <w:fldChar w:fldCharType="begin"/>
      </w:r>
      <w:r>
        <w:rPr>
          <w:noProof/>
        </w:rPr>
        <w:instrText xml:space="preserve"> PAGEREF _Toc387523880 \h </w:instrText>
      </w:r>
      <w:r>
        <w:rPr>
          <w:noProof/>
        </w:rPr>
      </w:r>
      <w:r>
        <w:rPr>
          <w:noProof/>
        </w:rPr>
        <w:fldChar w:fldCharType="separate"/>
      </w:r>
      <w:r>
        <w:rPr>
          <w:noProof/>
        </w:rPr>
        <w:t>27</w:t>
      </w:r>
      <w:r>
        <w:rPr>
          <w:noProof/>
        </w:rPr>
        <w:fldChar w:fldCharType="end"/>
      </w:r>
    </w:p>
    <w:p w:rsidR="00975616" w:rsidRDefault="00975616">
      <w:pPr>
        <w:pStyle w:val="TOC2"/>
        <w:rPr>
          <w:rFonts w:asciiTheme="minorHAnsi" w:hAnsiTheme="minorHAnsi"/>
          <w:smallCaps w:val="0"/>
        </w:rPr>
      </w:pPr>
      <w:r>
        <w:t>Strategy Map</w:t>
      </w:r>
      <w:r>
        <w:tab/>
      </w:r>
      <w:r>
        <w:fldChar w:fldCharType="begin"/>
      </w:r>
      <w:r>
        <w:instrText xml:space="preserve"> PAGEREF _Toc387523881 \h </w:instrText>
      </w:r>
      <w:r>
        <w:fldChar w:fldCharType="separate"/>
      </w:r>
      <w:r>
        <w:t>28</w:t>
      </w:r>
      <w:r>
        <w:fldChar w:fldCharType="end"/>
      </w:r>
    </w:p>
    <w:p w:rsidR="00975616" w:rsidRDefault="00975616">
      <w:pPr>
        <w:pStyle w:val="TOC2"/>
        <w:rPr>
          <w:rFonts w:asciiTheme="minorHAnsi" w:hAnsiTheme="minorHAnsi"/>
          <w:smallCaps w:val="0"/>
        </w:rPr>
      </w:pPr>
      <w:r>
        <w:t>Business Reference Model</w:t>
      </w:r>
      <w:r>
        <w:tab/>
      </w:r>
      <w:r>
        <w:fldChar w:fldCharType="begin"/>
      </w:r>
      <w:r>
        <w:instrText xml:space="preserve"> PAGEREF _Toc387523882 \h </w:instrText>
      </w:r>
      <w:r>
        <w:fldChar w:fldCharType="separate"/>
      </w:r>
      <w:r>
        <w:t>31</w:t>
      </w:r>
      <w:r>
        <w:fldChar w:fldCharType="end"/>
      </w:r>
    </w:p>
    <w:p w:rsidR="00975616" w:rsidRDefault="00975616">
      <w:pPr>
        <w:pStyle w:val="TOC2"/>
        <w:rPr>
          <w:rFonts w:asciiTheme="minorHAnsi" w:hAnsiTheme="minorHAnsi"/>
          <w:smallCaps w:val="0"/>
        </w:rPr>
      </w:pPr>
      <w:r>
        <w:t>Performance Reference Model</w:t>
      </w:r>
      <w:r>
        <w:tab/>
      </w:r>
      <w:r>
        <w:fldChar w:fldCharType="begin"/>
      </w:r>
      <w:r>
        <w:instrText xml:space="preserve"> PAGEREF _Toc387523883 \h </w:instrText>
      </w:r>
      <w:r>
        <w:fldChar w:fldCharType="separate"/>
      </w:r>
      <w:r>
        <w:t>31</w:t>
      </w:r>
      <w:r>
        <w:fldChar w:fldCharType="end"/>
      </w:r>
    </w:p>
    <w:p w:rsidR="00975616" w:rsidRDefault="00975616">
      <w:pPr>
        <w:pStyle w:val="TOC2"/>
        <w:rPr>
          <w:rFonts w:asciiTheme="minorHAnsi" w:hAnsiTheme="minorHAnsi"/>
          <w:smallCaps w:val="0"/>
        </w:rPr>
      </w:pPr>
      <w:r>
        <w:t>Operating Model</w:t>
      </w:r>
      <w:r>
        <w:tab/>
      </w:r>
      <w:r>
        <w:fldChar w:fldCharType="begin"/>
      </w:r>
      <w:r>
        <w:instrText xml:space="preserve"> PAGEREF _Toc387523884 \h </w:instrText>
      </w:r>
      <w:r>
        <w:fldChar w:fldCharType="separate"/>
      </w:r>
      <w:r>
        <w:t>32</w:t>
      </w:r>
      <w:r>
        <w:fldChar w:fldCharType="end"/>
      </w:r>
    </w:p>
    <w:p w:rsidR="00975616" w:rsidRDefault="00975616">
      <w:pPr>
        <w:pStyle w:val="TOC2"/>
        <w:rPr>
          <w:rFonts w:asciiTheme="minorHAnsi" w:hAnsiTheme="minorHAnsi"/>
          <w:smallCaps w:val="0"/>
        </w:rPr>
      </w:pPr>
      <w:r>
        <w:t>Business Principles</w:t>
      </w:r>
      <w:r>
        <w:tab/>
      </w:r>
      <w:r>
        <w:fldChar w:fldCharType="begin"/>
      </w:r>
      <w:r>
        <w:instrText xml:space="preserve"> PAGEREF _Toc387523885 \h </w:instrText>
      </w:r>
      <w:r>
        <w:fldChar w:fldCharType="separate"/>
      </w:r>
      <w:r>
        <w:t>33</w:t>
      </w:r>
      <w:r>
        <w:fldChar w:fldCharType="end"/>
      </w:r>
    </w:p>
    <w:p w:rsidR="00975616" w:rsidRDefault="00975616">
      <w:pPr>
        <w:pStyle w:val="TOC2"/>
        <w:rPr>
          <w:rFonts w:asciiTheme="minorHAnsi" w:hAnsiTheme="minorHAnsi"/>
          <w:smallCaps w:val="0"/>
        </w:rPr>
      </w:pPr>
      <w:r>
        <w:t>Core Business Process for Current and Target States</w:t>
      </w:r>
      <w:r>
        <w:tab/>
      </w:r>
      <w:r>
        <w:fldChar w:fldCharType="begin"/>
      </w:r>
      <w:r>
        <w:instrText xml:space="preserve"> PAGEREF _Toc387523886 \h </w:instrText>
      </w:r>
      <w:r>
        <w:fldChar w:fldCharType="separate"/>
      </w:r>
      <w:r>
        <w:t>34</w:t>
      </w:r>
      <w:r>
        <w:fldChar w:fldCharType="end"/>
      </w:r>
    </w:p>
    <w:p w:rsidR="00975616" w:rsidRDefault="00975616">
      <w:pPr>
        <w:pStyle w:val="TOC3"/>
        <w:tabs>
          <w:tab w:val="right" w:leader="dot" w:pos="9016"/>
        </w:tabs>
        <w:rPr>
          <w:rFonts w:eastAsiaTheme="minorEastAsia"/>
          <w:noProof/>
          <w:lang w:eastAsia="zh-CN"/>
        </w:rPr>
      </w:pPr>
      <w:r>
        <w:rPr>
          <w:noProof/>
        </w:rPr>
        <w:t>Current Business Service</w:t>
      </w:r>
      <w:r>
        <w:rPr>
          <w:noProof/>
        </w:rPr>
        <w:tab/>
      </w:r>
      <w:r>
        <w:rPr>
          <w:noProof/>
        </w:rPr>
        <w:fldChar w:fldCharType="begin"/>
      </w:r>
      <w:r>
        <w:rPr>
          <w:noProof/>
        </w:rPr>
        <w:instrText xml:space="preserve"> PAGEREF _Toc387523887 \h </w:instrText>
      </w:r>
      <w:r>
        <w:rPr>
          <w:noProof/>
        </w:rPr>
      </w:r>
      <w:r>
        <w:rPr>
          <w:noProof/>
        </w:rPr>
        <w:fldChar w:fldCharType="separate"/>
      </w:r>
      <w:r>
        <w:rPr>
          <w:noProof/>
        </w:rPr>
        <w:t>34</w:t>
      </w:r>
      <w:r>
        <w:rPr>
          <w:noProof/>
        </w:rPr>
        <w:fldChar w:fldCharType="end"/>
      </w:r>
    </w:p>
    <w:p w:rsidR="00975616" w:rsidRDefault="00975616">
      <w:pPr>
        <w:pStyle w:val="TOC3"/>
        <w:tabs>
          <w:tab w:val="right" w:leader="dot" w:pos="9016"/>
        </w:tabs>
        <w:rPr>
          <w:rFonts w:eastAsiaTheme="minorEastAsia"/>
          <w:noProof/>
          <w:lang w:eastAsia="zh-CN"/>
        </w:rPr>
      </w:pPr>
      <w:r>
        <w:rPr>
          <w:noProof/>
        </w:rPr>
        <w:t>Current Business Process</w:t>
      </w:r>
      <w:r>
        <w:rPr>
          <w:noProof/>
        </w:rPr>
        <w:tab/>
      </w:r>
      <w:r>
        <w:rPr>
          <w:noProof/>
        </w:rPr>
        <w:fldChar w:fldCharType="begin"/>
      </w:r>
      <w:r>
        <w:rPr>
          <w:noProof/>
        </w:rPr>
        <w:instrText xml:space="preserve"> PAGEREF _Toc387523888 \h </w:instrText>
      </w:r>
      <w:r>
        <w:rPr>
          <w:noProof/>
        </w:rPr>
      </w:r>
      <w:r>
        <w:rPr>
          <w:noProof/>
        </w:rPr>
        <w:fldChar w:fldCharType="separate"/>
      </w:r>
      <w:r>
        <w:rPr>
          <w:noProof/>
        </w:rPr>
        <w:t>35</w:t>
      </w:r>
      <w:r>
        <w:rPr>
          <w:noProof/>
        </w:rPr>
        <w:fldChar w:fldCharType="end"/>
      </w:r>
    </w:p>
    <w:p w:rsidR="00975616" w:rsidRDefault="00975616">
      <w:pPr>
        <w:pStyle w:val="TOC3"/>
        <w:tabs>
          <w:tab w:val="right" w:leader="dot" w:pos="9016"/>
        </w:tabs>
        <w:rPr>
          <w:rFonts w:eastAsiaTheme="minorEastAsia"/>
          <w:noProof/>
          <w:lang w:eastAsia="zh-CN"/>
        </w:rPr>
      </w:pPr>
      <w:r>
        <w:rPr>
          <w:noProof/>
        </w:rPr>
        <w:t>Target Business Service</w:t>
      </w:r>
      <w:r>
        <w:rPr>
          <w:noProof/>
        </w:rPr>
        <w:tab/>
      </w:r>
      <w:r>
        <w:rPr>
          <w:noProof/>
        </w:rPr>
        <w:fldChar w:fldCharType="begin"/>
      </w:r>
      <w:r>
        <w:rPr>
          <w:noProof/>
        </w:rPr>
        <w:instrText xml:space="preserve"> PAGEREF _Toc387523889 \h </w:instrText>
      </w:r>
      <w:r>
        <w:rPr>
          <w:noProof/>
        </w:rPr>
      </w:r>
      <w:r>
        <w:rPr>
          <w:noProof/>
        </w:rPr>
        <w:fldChar w:fldCharType="separate"/>
      </w:r>
      <w:r>
        <w:rPr>
          <w:noProof/>
        </w:rPr>
        <w:t>36</w:t>
      </w:r>
      <w:r>
        <w:rPr>
          <w:noProof/>
        </w:rPr>
        <w:fldChar w:fldCharType="end"/>
      </w:r>
    </w:p>
    <w:p w:rsidR="00975616" w:rsidRDefault="00975616">
      <w:pPr>
        <w:pStyle w:val="TOC3"/>
        <w:tabs>
          <w:tab w:val="right" w:leader="dot" w:pos="9016"/>
        </w:tabs>
        <w:rPr>
          <w:rFonts w:eastAsiaTheme="minorEastAsia"/>
          <w:noProof/>
          <w:lang w:eastAsia="zh-CN"/>
        </w:rPr>
      </w:pPr>
      <w:r>
        <w:rPr>
          <w:noProof/>
        </w:rPr>
        <w:t>Target Business Process</w:t>
      </w:r>
      <w:r>
        <w:rPr>
          <w:noProof/>
        </w:rPr>
        <w:tab/>
      </w:r>
      <w:r>
        <w:rPr>
          <w:noProof/>
        </w:rPr>
        <w:fldChar w:fldCharType="begin"/>
      </w:r>
      <w:r>
        <w:rPr>
          <w:noProof/>
        </w:rPr>
        <w:instrText xml:space="preserve"> PAGEREF _Toc387523890 \h </w:instrText>
      </w:r>
      <w:r>
        <w:rPr>
          <w:noProof/>
        </w:rPr>
      </w:r>
      <w:r>
        <w:rPr>
          <w:noProof/>
        </w:rPr>
        <w:fldChar w:fldCharType="separate"/>
      </w:r>
      <w:r>
        <w:rPr>
          <w:noProof/>
        </w:rPr>
        <w:t>37</w:t>
      </w:r>
      <w:r>
        <w:rPr>
          <w:noProof/>
        </w:rPr>
        <w:fldChar w:fldCharType="end"/>
      </w:r>
    </w:p>
    <w:p w:rsidR="00975616" w:rsidRDefault="00975616">
      <w:pPr>
        <w:pStyle w:val="TOC2"/>
        <w:rPr>
          <w:rFonts w:asciiTheme="minorHAnsi" w:hAnsiTheme="minorHAnsi"/>
          <w:smallCaps w:val="0"/>
        </w:rPr>
      </w:pPr>
      <w:r>
        <w:lastRenderedPageBreak/>
        <w:t>List of Gap</w:t>
      </w:r>
      <w:r>
        <w:tab/>
      </w:r>
      <w:r>
        <w:fldChar w:fldCharType="begin"/>
      </w:r>
      <w:r>
        <w:instrText xml:space="preserve"> PAGEREF _Toc387523891 \h </w:instrText>
      </w:r>
      <w:r>
        <w:fldChar w:fldCharType="separate"/>
      </w:r>
      <w:r>
        <w:t>38</w:t>
      </w:r>
      <w:r>
        <w:fldChar w:fldCharType="end"/>
      </w:r>
    </w:p>
    <w:p w:rsidR="00975616" w:rsidRDefault="00975616">
      <w:pPr>
        <w:pStyle w:val="TOC1"/>
        <w:rPr>
          <w:rFonts w:asciiTheme="minorHAnsi" w:eastAsiaTheme="minorEastAsia" w:hAnsiTheme="minorHAnsi" w:cstheme="minorBidi"/>
          <w:b w:val="0"/>
          <w:caps w:val="0"/>
          <w:lang w:val="en-SG" w:eastAsia="zh-CN"/>
        </w:rPr>
      </w:pPr>
      <w:r>
        <w:t>Information Architecture</w:t>
      </w:r>
      <w:r>
        <w:tab/>
      </w:r>
      <w:r>
        <w:fldChar w:fldCharType="begin"/>
      </w:r>
      <w:r>
        <w:instrText xml:space="preserve"> PAGEREF _Toc387523892 \h </w:instrText>
      </w:r>
      <w:r>
        <w:fldChar w:fldCharType="separate"/>
      </w:r>
      <w:r>
        <w:t>40</w:t>
      </w:r>
      <w:r>
        <w:fldChar w:fldCharType="end"/>
      </w:r>
    </w:p>
    <w:p w:rsidR="00975616" w:rsidRDefault="00975616">
      <w:pPr>
        <w:pStyle w:val="TOC2"/>
        <w:rPr>
          <w:rFonts w:asciiTheme="minorHAnsi" w:hAnsiTheme="minorHAnsi"/>
          <w:smallCaps w:val="0"/>
        </w:rPr>
      </w:pPr>
      <w:r>
        <w:t>Data Principles</w:t>
      </w:r>
      <w:r>
        <w:tab/>
      </w:r>
      <w:r>
        <w:fldChar w:fldCharType="begin"/>
      </w:r>
      <w:r>
        <w:instrText xml:space="preserve"> PAGEREF _Toc387523893 \h </w:instrText>
      </w:r>
      <w:r>
        <w:fldChar w:fldCharType="separate"/>
      </w:r>
      <w:r>
        <w:t>40</w:t>
      </w:r>
      <w:r>
        <w:fldChar w:fldCharType="end"/>
      </w:r>
    </w:p>
    <w:p w:rsidR="00975616" w:rsidRDefault="00975616">
      <w:pPr>
        <w:pStyle w:val="TOC2"/>
        <w:rPr>
          <w:rFonts w:asciiTheme="minorHAnsi" w:hAnsiTheme="minorHAnsi"/>
          <w:smallCaps w:val="0"/>
        </w:rPr>
      </w:pPr>
      <w:r>
        <w:t>Date Entities Catalog</w:t>
      </w:r>
      <w:r>
        <w:tab/>
      </w:r>
      <w:r>
        <w:fldChar w:fldCharType="begin"/>
      </w:r>
      <w:r>
        <w:instrText xml:space="preserve"> PAGEREF _Toc387523894 \h </w:instrText>
      </w:r>
      <w:r>
        <w:fldChar w:fldCharType="separate"/>
      </w:r>
      <w:r>
        <w:t>41</w:t>
      </w:r>
      <w:r>
        <w:fldChar w:fldCharType="end"/>
      </w:r>
    </w:p>
    <w:p w:rsidR="00975616" w:rsidRDefault="00975616">
      <w:pPr>
        <w:pStyle w:val="TOC2"/>
        <w:rPr>
          <w:rFonts w:asciiTheme="minorHAnsi" w:hAnsiTheme="minorHAnsi"/>
          <w:smallCaps w:val="0"/>
        </w:rPr>
      </w:pPr>
      <w:r>
        <w:t>Target Conceptual Data Model</w:t>
      </w:r>
      <w:r>
        <w:tab/>
      </w:r>
      <w:r>
        <w:fldChar w:fldCharType="begin"/>
      </w:r>
      <w:r>
        <w:instrText xml:space="preserve"> PAGEREF _Toc387523895 \h </w:instrText>
      </w:r>
      <w:r>
        <w:fldChar w:fldCharType="separate"/>
      </w:r>
      <w:r>
        <w:t>43</w:t>
      </w:r>
      <w:r>
        <w:fldChar w:fldCharType="end"/>
      </w:r>
    </w:p>
    <w:p w:rsidR="00975616" w:rsidRDefault="00975616">
      <w:pPr>
        <w:pStyle w:val="TOC2"/>
        <w:rPr>
          <w:rFonts w:asciiTheme="minorHAnsi" w:hAnsiTheme="minorHAnsi"/>
          <w:smallCaps w:val="0"/>
        </w:rPr>
      </w:pPr>
      <w:r>
        <w:t>Target Data Entity/Business Function Matrix</w:t>
      </w:r>
      <w:r>
        <w:tab/>
      </w:r>
      <w:r>
        <w:fldChar w:fldCharType="begin"/>
      </w:r>
      <w:r>
        <w:instrText xml:space="preserve"> PAGEREF _Toc387523896 \h </w:instrText>
      </w:r>
      <w:r>
        <w:fldChar w:fldCharType="separate"/>
      </w:r>
      <w:r>
        <w:t>44</w:t>
      </w:r>
      <w:r>
        <w:fldChar w:fldCharType="end"/>
      </w:r>
    </w:p>
    <w:p w:rsidR="00975616" w:rsidRDefault="00975616">
      <w:pPr>
        <w:pStyle w:val="TOC2"/>
        <w:rPr>
          <w:rFonts w:asciiTheme="minorHAnsi" w:hAnsiTheme="minorHAnsi"/>
          <w:smallCaps w:val="0"/>
        </w:rPr>
      </w:pPr>
      <w:r>
        <w:t>Target Application/Data Matrix</w:t>
      </w:r>
      <w:r>
        <w:tab/>
      </w:r>
      <w:r>
        <w:fldChar w:fldCharType="begin"/>
      </w:r>
      <w:r>
        <w:instrText xml:space="preserve"> PAGEREF _Toc387523897 \h </w:instrText>
      </w:r>
      <w:r>
        <w:fldChar w:fldCharType="separate"/>
      </w:r>
      <w:r>
        <w:t>44</w:t>
      </w:r>
      <w:r>
        <w:fldChar w:fldCharType="end"/>
      </w:r>
    </w:p>
    <w:p w:rsidR="00975616" w:rsidRDefault="00975616">
      <w:pPr>
        <w:pStyle w:val="TOC2"/>
        <w:rPr>
          <w:rFonts w:asciiTheme="minorHAnsi" w:hAnsiTheme="minorHAnsi"/>
          <w:smallCaps w:val="0"/>
        </w:rPr>
      </w:pPr>
      <w:r>
        <w:t>List of Stakeholders and Concerns</w:t>
      </w:r>
      <w:r>
        <w:tab/>
      </w:r>
      <w:r>
        <w:fldChar w:fldCharType="begin"/>
      </w:r>
      <w:r>
        <w:instrText xml:space="preserve"> PAGEREF _Toc387523898 \h </w:instrText>
      </w:r>
      <w:r>
        <w:fldChar w:fldCharType="separate"/>
      </w:r>
      <w:r>
        <w:t>46</w:t>
      </w:r>
      <w:r>
        <w:fldChar w:fldCharType="end"/>
      </w:r>
    </w:p>
    <w:p w:rsidR="00975616" w:rsidRDefault="00975616">
      <w:pPr>
        <w:pStyle w:val="TOC2"/>
        <w:rPr>
          <w:rFonts w:asciiTheme="minorHAnsi" w:hAnsiTheme="minorHAnsi"/>
          <w:smallCaps w:val="0"/>
        </w:rPr>
      </w:pPr>
      <w:r>
        <w:t>Current and Target Information Architecture</w:t>
      </w:r>
      <w:r>
        <w:tab/>
      </w:r>
      <w:r>
        <w:fldChar w:fldCharType="begin"/>
      </w:r>
      <w:r>
        <w:instrText xml:space="preserve"> PAGEREF _Toc387523899 \h </w:instrText>
      </w:r>
      <w:r>
        <w:fldChar w:fldCharType="separate"/>
      </w:r>
      <w:r>
        <w:t>47</w:t>
      </w:r>
      <w:r>
        <w:fldChar w:fldCharType="end"/>
      </w:r>
    </w:p>
    <w:p w:rsidR="00975616" w:rsidRDefault="00975616">
      <w:pPr>
        <w:pStyle w:val="TOC3"/>
        <w:tabs>
          <w:tab w:val="right" w:leader="dot" w:pos="9016"/>
        </w:tabs>
        <w:rPr>
          <w:rFonts w:eastAsiaTheme="minorEastAsia"/>
          <w:noProof/>
          <w:lang w:eastAsia="zh-CN"/>
        </w:rPr>
      </w:pPr>
      <w:r>
        <w:rPr>
          <w:noProof/>
        </w:rPr>
        <w:t>Current Information Architecture</w:t>
      </w:r>
      <w:r>
        <w:rPr>
          <w:noProof/>
        </w:rPr>
        <w:tab/>
      </w:r>
      <w:r>
        <w:rPr>
          <w:noProof/>
        </w:rPr>
        <w:fldChar w:fldCharType="begin"/>
      </w:r>
      <w:r>
        <w:rPr>
          <w:noProof/>
        </w:rPr>
        <w:instrText xml:space="preserve"> PAGEREF _Toc387523900 \h </w:instrText>
      </w:r>
      <w:r>
        <w:rPr>
          <w:noProof/>
        </w:rPr>
      </w:r>
      <w:r>
        <w:rPr>
          <w:noProof/>
        </w:rPr>
        <w:fldChar w:fldCharType="separate"/>
      </w:r>
      <w:r>
        <w:rPr>
          <w:noProof/>
        </w:rPr>
        <w:t>47</w:t>
      </w:r>
      <w:r>
        <w:rPr>
          <w:noProof/>
        </w:rPr>
        <w:fldChar w:fldCharType="end"/>
      </w:r>
    </w:p>
    <w:p w:rsidR="00975616" w:rsidRDefault="00975616">
      <w:pPr>
        <w:pStyle w:val="TOC3"/>
        <w:tabs>
          <w:tab w:val="right" w:leader="dot" w:pos="9016"/>
        </w:tabs>
        <w:rPr>
          <w:rFonts w:eastAsiaTheme="minorEastAsia"/>
          <w:noProof/>
          <w:lang w:eastAsia="zh-CN"/>
        </w:rPr>
      </w:pPr>
      <w:r>
        <w:rPr>
          <w:noProof/>
        </w:rPr>
        <w:t>Target Information Architecture</w:t>
      </w:r>
      <w:r>
        <w:rPr>
          <w:noProof/>
        </w:rPr>
        <w:tab/>
      </w:r>
      <w:r>
        <w:rPr>
          <w:noProof/>
        </w:rPr>
        <w:fldChar w:fldCharType="begin"/>
      </w:r>
      <w:r>
        <w:rPr>
          <w:noProof/>
        </w:rPr>
        <w:instrText xml:space="preserve"> PAGEREF _Toc387523901 \h </w:instrText>
      </w:r>
      <w:r>
        <w:rPr>
          <w:noProof/>
        </w:rPr>
      </w:r>
      <w:r>
        <w:rPr>
          <w:noProof/>
        </w:rPr>
        <w:fldChar w:fldCharType="separate"/>
      </w:r>
      <w:r>
        <w:rPr>
          <w:noProof/>
        </w:rPr>
        <w:t>48</w:t>
      </w:r>
      <w:r>
        <w:rPr>
          <w:noProof/>
        </w:rPr>
        <w:fldChar w:fldCharType="end"/>
      </w:r>
    </w:p>
    <w:p w:rsidR="00975616" w:rsidRDefault="00975616">
      <w:pPr>
        <w:pStyle w:val="TOC2"/>
        <w:rPr>
          <w:rFonts w:asciiTheme="minorHAnsi" w:hAnsiTheme="minorHAnsi"/>
          <w:smallCaps w:val="0"/>
        </w:rPr>
      </w:pPr>
      <w:r>
        <w:t>Data Gaps and Recommendation</w:t>
      </w:r>
      <w:r>
        <w:tab/>
      </w:r>
      <w:r>
        <w:fldChar w:fldCharType="begin"/>
      </w:r>
      <w:r>
        <w:instrText xml:space="preserve"> PAGEREF _Toc387523902 \h </w:instrText>
      </w:r>
      <w:r>
        <w:fldChar w:fldCharType="separate"/>
      </w:r>
      <w:r>
        <w:t>48</w:t>
      </w:r>
      <w:r>
        <w:fldChar w:fldCharType="end"/>
      </w:r>
    </w:p>
    <w:p w:rsidR="00975616" w:rsidRDefault="00975616">
      <w:pPr>
        <w:pStyle w:val="TOC1"/>
        <w:rPr>
          <w:rFonts w:asciiTheme="minorHAnsi" w:eastAsiaTheme="minorEastAsia" w:hAnsiTheme="minorHAnsi" w:cstheme="minorBidi"/>
          <w:b w:val="0"/>
          <w:caps w:val="0"/>
          <w:lang w:val="en-SG" w:eastAsia="zh-CN"/>
        </w:rPr>
      </w:pPr>
      <w:r>
        <w:t>Application Architecture</w:t>
      </w:r>
      <w:r>
        <w:tab/>
      </w:r>
      <w:r>
        <w:fldChar w:fldCharType="begin"/>
      </w:r>
      <w:r>
        <w:instrText xml:space="preserve"> PAGEREF _Toc387523903 \h </w:instrText>
      </w:r>
      <w:r>
        <w:fldChar w:fldCharType="separate"/>
      </w:r>
      <w:r>
        <w:t>50</w:t>
      </w:r>
      <w:r>
        <w:fldChar w:fldCharType="end"/>
      </w:r>
    </w:p>
    <w:p w:rsidR="00975616" w:rsidRDefault="00975616">
      <w:pPr>
        <w:pStyle w:val="TOC2"/>
        <w:rPr>
          <w:rFonts w:asciiTheme="minorHAnsi" w:hAnsiTheme="minorHAnsi"/>
          <w:smallCaps w:val="0"/>
        </w:rPr>
      </w:pPr>
      <w:r>
        <w:t>Application Principles</w:t>
      </w:r>
      <w:r>
        <w:tab/>
      </w:r>
      <w:r>
        <w:fldChar w:fldCharType="begin"/>
      </w:r>
      <w:r>
        <w:instrText xml:space="preserve"> PAGEREF _Toc387523904 \h </w:instrText>
      </w:r>
      <w:r>
        <w:fldChar w:fldCharType="separate"/>
      </w:r>
      <w:r>
        <w:t>50</w:t>
      </w:r>
      <w:r>
        <w:fldChar w:fldCharType="end"/>
      </w:r>
    </w:p>
    <w:p w:rsidR="00975616" w:rsidRDefault="00975616">
      <w:pPr>
        <w:pStyle w:val="TOC2"/>
        <w:rPr>
          <w:rFonts w:asciiTheme="minorHAnsi" w:hAnsiTheme="minorHAnsi"/>
          <w:smallCaps w:val="0"/>
        </w:rPr>
      </w:pPr>
      <w:r>
        <w:t>Application Portfolio Catalog for Current and Target States</w:t>
      </w:r>
      <w:r>
        <w:tab/>
      </w:r>
      <w:r>
        <w:fldChar w:fldCharType="begin"/>
      </w:r>
      <w:r>
        <w:instrText xml:space="preserve"> PAGEREF _Toc387523905 \h </w:instrText>
      </w:r>
      <w:r>
        <w:fldChar w:fldCharType="separate"/>
      </w:r>
      <w:r>
        <w:t>51</w:t>
      </w:r>
      <w:r>
        <w:fldChar w:fldCharType="end"/>
      </w:r>
    </w:p>
    <w:p w:rsidR="00975616" w:rsidRDefault="00975616">
      <w:pPr>
        <w:pStyle w:val="TOC3"/>
        <w:tabs>
          <w:tab w:val="right" w:leader="dot" w:pos="9016"/>
        </w:tabs>
        <w:rPr>
          <w:rFonts w:eastAsiaTheme="minorEastAsia"/>
          <w:noProof/>
          <w:lang w:eastAsia="zh-CN"/>
        </w:rPr>
      </w:pPr>
      <w:r>
        <w:rPr>
          <w:noProof/>
        </w:rPr>
        <w:t>Current State</w:t>
      </w:r>
      <w:r>
        <w:rPr>
          <w:noProof/>
        </w:rPr>
        <w:tab/>
      </w:r>
      <w:r>
        <w:rPr>
          <w:noProof/>
        </w:rPr>
        <w:fldChar w:fldCharType="begin"/>
      </w:r>
      <w:r>
        <w:rPr>
          <w:noProof/>
        </w:rPr>
        <w:instrText xml:space="preserve"> PAGEREF _Toc387523906 \h </w:instrText>
      </w:r>
      <w:r>
        <w:rPr>
          <w:noProof/>
        </w:rPr>
      </w:r>
      <w:r>
        <w:rPr>
          <w:noProof/>
        </w:rPr>
        <w:fldChar w:fldCharType="separate"/>
      </w:r>
      <w:r>
        <w:rPr>
          <w:noProof/>
        </w:rPr>
        <w:t>51</w:t>
      </w:r>
      <w:r>
        <w:rPr>
          <w:noProof/>
        </w:rPr>
        <w:fldChar w:fldCharType="end"/>
      </w:r>
    </w:p>
    <w:p w:rsidR="00975616" w:rsidRDefault="00975616">
      <w:pPr>
        <w:pStyle w:val="TOC3"/>
        <w:tabs>
          <w:tab w:val="right" w:leader="dot" w:pos="9016"/>
        </w:tabs>
        <w:rPr>
          <w:rFonts w:eastAsiaTheme="minorEastAsia"/>
          <w:noProof/>
          <w:lang w:eastAsia="zh-CN"/>
        </w:rPr>
      </w:pPr>
      <w:r>
        <w:rPr>
          <w:noProof/>
        </w:rPr>
        <w:t>Target State</w:t>
      </w:r>
      <w:r>
        <w:rPr>
          <w:noProof/>
        </w:rPr>
        <w:tab/>
      </w:r>
      <w:r>
        <w:rPr>
          <w:noProof/>
        </w:rPr>
        <w:fldChar w:fldCharType="begin"/>
      </w:r>
      <w:r>
        <w:rPr>
          <w:noProof/>
        </w:rPr>
        <w:instrText xml:space="preserve"> PAGEREF _Toc387523907 \h </w:instrText>
      </w:r>
      <w:r>
        <w:rPr>
          <w:noProof/>
        </w:rPr>
      </w:r>
      <w:r>
        <w:rPr>
          <w:noProof/>
        </w:rPr>
        <w:fldChar w:fldCharType="separate"/>
      </w:r>
      <w:r>
        <w:rPr>
          <w:noProof/>
        </w:rPr>
        <w:t>52</w:t>
      </w:r>
      <w:r>
        <w:rPr>
          <w:noProof/>
        </w:rPr>
        <w:fldChar w:fldCharType="end"/>
      </w:r>
    </w:p>
    <w:p w:rsidR="00975616" w:rsidRDefault="00975616">
      <w:pPr>
        <w:pStyle w:val="TOC2"/>
        <w:rPr>
          <w:rFonts w:asciiTheme="minorHAnsi" w:hAnsiTheme="minorHAnsi"/>
          <w:smallCaps w:val="0"/>
        </w:rPr>
      </w:pPr>
      <w:r>
        <w:t>Target System/Business Function Matrix and System/Data Matrix</w:t>
      </w:r>
      <w:r>
        <w:tab/>
      </w:r>
      <w:r>
        <w:fldChar w:fldCharType="begin"/>
      </w:r>
      <w:r>
        <w:instrText xml:space="preserve"> PAGEREF _Toc387523908 \h </w:instrText>
      </w:r>
      <w:r>
        <w:fldChar w:fldCharType="separate"/>
      </w:r>
      <w:r>
        <w:t>55</w:t>
      </w:r>
      <w:r>
        <w:fldChar w:fldCharType="end"/>
      </w:r>
    </w:p>
    <w:p w:rsidR="00975616" w:rsidRDefault="00975616">
      <w:pPr>
        <w:pStyle w:val="TOC2"/>
        <w:rPr>
          <w:rFonts w:asciiTheme="minorHAnsi" w:hAnsiTheme="minorHAnsi"/>
          <w:smallCaps w:val="0"/>
        </w:rPr>
      </w:pPr>
      <w:r>
        <w:t>List of Stakeholders and their Concerns</w:t>
      </w:r>
      <w:r>
        <w:tab/>
      </w:r>
      <w:r>
        <w:fldChar w:fldCharType="begin"/>
      </w:r>
      <w:r>
        <w:instrText xml:space="preserve"> PAGEREF _Toc387523909 \h </w:instrText>
      </w:r>
      <w:r>
        <w:fldChar w:fldCharType="separate"/>
      </w:r>
      <w:r>
        <w:t>56</w:t>
      </w:r>
      <w:r>
        <w:fldChar w:fldCharType="end"/>
      </w:r>
    </w:p>
    <w:p w:rsidR="00975616" w:rsidRDefault="00975616">
      <w:pPr>
        <w:pStyle w:val="TOC2"/>
        <w:rPr>
          <w:rFonts w:asciiTheme="minorHAnsi" w:hAnsiTheme="minorHAnsi"/>
          <w:smallCaps w:val="0"/>
        </w:rPr>
      </w:pPr>
      <w:r>
        <w:t>Current and Target Application Architecture</w:t>
      </w:r>
      <w:r>
        <w:tab/>
      </w:r>
      <w:r>
        <w:fldChar w:fldCharType="begin"/>
      </w:r>
      <w:r>
        <w:instrText xml:space="preserve"> PAGEREF _Toc387523910 \h </w:instrText>
      </w:r>
      <w:r>
        <w:fldChar w:fldCharType="separate"/>
      </w:r>
      <w:r>
        <w:t>56</w:t>
      </w:r>
      <w:r>
        <w:fldChar w:fldCharType="end"/>
      </w:r>
    </w:p>
    <w:p w:rsidR="00975616" w:rsidRDefault="00975616">
      <w:pPr>
        <w:pStyle w:val="TOC3"/>
        <w:tabs>
          <w:tab w:val="right" w:leader="dot" w:pos="9016"/>
        </w:tabs>
        <w:rPr>
          <w:rFonts w:eastAsiaTheme="minorEastAsia"/>
          <w:noProof/>
          <w:lang w:eastAsia="zh-CN"/>
        </w:rPr>
      </w:pPr>
      <w:r>
        <w:rPr>
          <w:noProof/>
        </w:rPr>
        <w:t>Current application architecture</w:t>
      </w:r>
      <w:r>
        <w:rPr>
          <w:noProof/>
        </w:rPr>
        <w:tab/>
      </w:r>
      <w:r>
        <w:rPr>
          <w:noProof/>
        </w:rPr>
        <w:fldChar w:fldCharType="begin"/>
      </w:r>
      <w:r>
        <w:rPr>
          <w:noProof/>
        </w:rPr>
        <w:instrText xml:space="preserve"> PAGEREF _Toc387523911 \h </w:instrText>
      </w:r>
      <w:r>
        <w:rPr>
          <w:noProof/>
        </w:rPr>
      </w:r>
      <w:r>
        <w:rPr>
          <w:noProof/>
        </w:rPr>
        <w:fldChar w:fldCharType="separate"/>
      </w:r>
      <w:r>
        <w:rPr>
          <w:noProof/>
        </w:rPr>
        <w:t>56</w:t>
      </w:r>
      <w:r>
        <w:rPr>
          <w:noProof/>
        </w:rPr>
        <w:fldChar w:fldCharType="end"/>
      </w:r>
    </w:p>
    <w:p w:rsidR="00975616" w:rsidRDefault="00975616">
      <w:pPr>
        <w:pStyle w:val="TOC3"/>
        <w:tabs>
          <w:tab w:val="right" w:leader="dot" w:pos="9016"/>
        </w:tabs>
        <w:rPr>
          <w:rFonts w:eastAsiaTheme="minorEastAsia"/>
          <w:noProof/>
          <w:lang w:eastAsia="zh-CN"/>
        </w:rPr>
      </w:pPr>
      <w:r>
        <w:rPr>
          <w:noProof/>
        </w:rPr>
        <w:t>Target application architecture</w:t>
      </w:r>
      <w:r>
        <w:rPr>
          <w:noProof/>
        </w:rPr>
        <w:tab/>
      </w:r>
      <w:r>
        <w:rPr>
          <w:noProof/>
        </w:rPr>
        <w:fldChar w:fldCharType="begin"/>
      </w:r>
      <w:r>
        <w:rPr>
          <w:noProof/>
        </w:rPr>
        <w:instrText xml:space="preserve"> PAGEREF _Toc387523912 \h </w:instrText>
      </w:r>
      <w:r>
        <w:rPr>
          <w:noProof/>
        </w:rPr>
      </w:r>
      <w:r>
        <w:rPr>
          <w:noProof/>
        </w:rPr>
        <w:fldChar w:fldCharType="separate"/>
      </w:r>
      <w:r>
        <w:rPr>
          <w:noProof/>
        </w:rPr>
        <w:t>58</w:t>
      </w:r>
      <w:r>
        <w:rPr>
          <w:noProof/>
        </w:rPr>
        <w:fldChar w:fldCharType="end"/>
      </w:r>
    </w:p>
    <w:p w:rsidR="00975616" w:rsidRDefault="00975616">
      <w:pPr>
        <w:pStyle w:val="TOC2"/>
        <w:rPr>
          <w:rFonts w:asciiTheme="minorHAnsi" w:hAnsiTheme="minorHAnsi"/>
          <w:smallCaps w:val="0"/>
        </w:rPr>
      </w:pPr>
      <w:r>
        <w:t>List of Application Gaps and Recommendations</w:t>
      </w:r>
      <w:r>
        <w:tab/>
      </w:r>
      <w:r>
        <w:fldChar w:fldCharType="begin"/>
      </w:r>
      <w:r>
        <w:instrText xml:space="preserve"> PAGEREF _Toc387523913 \h </w:instrText>
      </w:r>
      <w:r>
        <w:fldChar w:fldCharType="separate"/>
      </w:r>
      <w:r>
        <w:t>59</w:t>
      </w:r>
      <w:r>
        <w:fldChar w:fldCharType="end"/>
      </w:r>
    </w:p>
    <w:p w:rsidR="00975616" w:rsidRDefault="00975616">
      <w:pPr>
        <w:pStyle w:val="TOC1"/>
        <w:rPr>
          <w:rFonts w:asciiTheme="minorHAnsi" w:eastAsiaTheme="minorEastAsia" w:hAnsiTheme="minorHAnsi" w:cstheme="minorBidi"/>
          <w:b w:val="0"/>
          <w:caps w:val="0"/>
          <w:lang w:val="en-SG" w:eastAsia="zh-CN"/>
        </w:rPr>
      </w:pPr>
      <w:r>
        <w:t>Technology Architecture</w:t>
      </w:r>
      <w:r>
        <w:tab/>
      </w:r>
      <w:r>
        <w:fldChar w:fldCharType="begin"/>
      </w:r>
      <w:r>
        <w:instrText xml:space="preserve"> PAGEREF _Toc387523914 \h </w:instrText>
      </w:r>
      <w:r>
        <w:fldChar w:fldCharType="separate"/>
      </w:r>
      <w:r>
        <w:t>60</w:t>
      </w:r>
      <w:r>
        <w:fldChar w:fldCharType="end"/>
      </w:r>
    </w:p>
    <w:p w:rsidR="00975616" w:rsidRDefault="00975616">
      <w:pPr>
        <w:pStyle w:val="TOC2"/>
        <w:rPr>
          <w:rFonts w:asciiTheme="minorHAnsi" w:hAnsiTheme="minorHAnsi"/>
          <w:smallCaps w:val="0"/>
        </w:rPr>
      </w:pPr>
      <w:r>
        <w:t>Technical Reference Model</w:t>
      </w:r>
      <w:r>
        <w:tab/>
      </w:r>
      <w:r>
        <w:fldChar w:fldCharType="begin"/>
      </w:r>
      <w:r>
        <w:instrText xml:space="preserve"> PAGEREF _Toc387523915 \h </w:instrText>
      </w:r>
      <w:r>
        <w:fldChar w:fldCharType="separate"/>
      </w:r>
      <w:r>
        <w:t>60</w:t>
      </w:r>
      <w:r>
        <w:fldChar w:fldCharType="end"/>
      </w:r>
    </w:p>
    <w:p w:rsidR="00975616" w:rsidRDefault="00975616">
      <w:pPr>
        <w:pStyle w:val="TOC2"/>
        <w:rPr>
          <w:rFonts w:asciiTheme="minorHAnsi" w:hAnsiTheme="minorHAnsi"/>
          <w:smallCaps w:val="0"/>
        </w:rPr>
      </w:pPr>
      <w:r>
        <w:t>Technical Principles and Best Practices</w:t>
      </w:r>
      <w:r>
        <w:tab/>
      </w:r>
      <w:r>
        <w:fldChar w:fldCharType="begin"/>
      </w:r>
      <w:r>
        <w:instrText xml:space="preserve"> PAGEREF _Toc387523916 \h </w:instrText>
      </w:r>
      <w:r>
        <w:fldChar w:fldCharType="separate"/>
      </w:r>
      <w:r>
        <w:t>62</w:t>
      </w:r>
      <w:r>
        <w:fldChar w:fldCharType="end"/>
      </w:r>
    </w:p>
    <w:p w:rsidR="00975616" w:rsidRDefault="00975616">
      <w:pPr>
        <w:pStyle w:val="TOC2"/>
        <w:rPr>
          <w:rFonts w:asciiTheme="minorHAnsi" w:hAnsiTheme="minorHAnsi"/>
          <w:smallCaps w:val="0"/>
        </w:rPr>
      </w:pPr>
      <w:r>
        <w:t>Current List of Technology Architecture</w:t>
      </w:r>
      <w:r>
        <w:tab/>
      </w:r>
      <w:r>
        <w:fldChar w:fldCharType="begin"/>
      </w:r>
      <w:r>
        <w:instrText xml:space="preserve"> PAGEREF _Toc387523917 \h </w:instrText>
      </w:r>
      <w:r>
        <w:fldChar w:fldCharType="separate"/>
      </w:r>
      <w:r>
        <w:t>63</w:t>
      </w:r>
      <w:r>
        <w:fldChar w:fldCharType="end"/>
      </w:r>
    </w:p>
    <w:p w:rsidR="00975616" w:rsidRDefault="00975616">
      <w:pPr>
        <w:pStyle w:val="TOC2"/>
        <w:rPr>
          <w:rFonts w:asciiTheme="minorHAnsi" w:hAnsiTheme="minorHAnsi"/>
          <w:smallCaps w:val="0"/>
        </w:rPr>
      </w:pPr>
      <w:r>
        <w:t>Target List of Technology Architecture</w:t>
      </w:r>
      <w:r>
        <w:tab/>
      </w:r>
      <w:r>
        <w:fldChar w:fldCharType="begin"/>
      </w:r>
      <w:r>
        <w:instrText xml:space="preserve"> PAGEREF _Toc387523918 \h </w:instrText>
      </w:r>
      <w:r>
        <w:fldChar w:fldCharType="separate"/>
      </w:r>
      <w:r>
        <w:t>64</w:t>
      </w:r>
      <w:r>
        <w:fldChar w:fldCharType="end"/>
      </w:r>
    </w:p>
    <w:p w:rsidR="00975616" w:rsidRDefault="00975616">
      <w:pPr>
        <w:pStyle w:val="TOC2"/>
        <w:rPr>
          <w:rFonts w:asciiTheme="minorHAnsi" w:hAnsiTheme="minorHAnsi"/>
          <w:smallCaps w:val="0"/>
        </w:rPr>
      </w:pPr>
      <w:r>
        <w:t>List of Stakeholders and their Concerns</w:t>
      </w:r>
      <w:r>
        <w:tab/>
      </w:r>
      <w:r>
        <w:fldChar w:fldCharType="begin"/>
      </w:r>
      <w:r>
        <w:instrText xml:space="preserve"> PAGEREF _Toc387523919 \h </w:instrText>
      </w:r>
      <w:r>
        <w:fldChar w:fldCharType="separate"/>
      </w:r>
      <w:r>
        <w:t>65</w:t>
      </w:r>
      <w:r>
        <w:fldChar w:fldCharType="end"/>
      </w:r>
    </w:p>
    <w:p w:rsidR="00975616" w:rsidRDefault="00975616">
      <w:pPr>
        <w:pStyle w:val="TOC2"/>
        <w:rPr>
          <w:rFonts w:asciiTheme="minorHAnsi" w:hAnsiTheme="minorHAnsi"/>
          <w:smallCaps w:val="0"/>
        </w:rPr>
      </w:pPr>
      <w:r>
        <w:t>Current and Target Technology Architecture</w:t>
      </w:r>
      <w:r>
        <w:tab/>
      </w:r>
      <w:r>
        <w:fldChar w:fldCharType="begin"/>
      </w:r>
      <w:r>
        <w:instrText xml:space="preserve"> PAGEREF _Toc387523920 \h </w:instrText>
      </w:r>
      <w:r>
        <w:fldChar w:fldCharType="separate"/>
      </w:r>
      <w:r>
        <w:t>65</w:t>
      </w:r>
      <w:r>
        <w:fldChar w:fldCharType="end"/>
      </w:r>
    </w:p>
    <w:p w:rsidR="00975616" w:rsidRDefault="00975616">
      <w:pPr>
        <w:pStyle w:val="TOC2"/>
        <w:rPr>
          <w:rFonts w:asciiTheme="minorHAnsi" w:hAnsiTheme="minorHAnsi"/>
          <w:smallCaps w:val="0"/>
        </w:rPr>
      </w:pPr>
      <w:r>
        <w:t>List of Technology Architecture Gaps</w:t>
      </w:r>
      <w:r>
        <w:tab/>
      </w:r>
      <w:r>
        <w:fldChar w:fldCharType="begin"/>
      </w:r>
      <w:r>
        <w:instrText xml:space="preserve"> PAGEREF _Toc387523921 \h </w:instrText>
      </w:r>
      <w:r>
        <w:fldChar w:fldCharType="separate"/>
      </w:r>
      <w:r>
        <w:t>68</w:t>
      </w:r>
      <w:r>
        <w:fldChar w:fldCharType="end"/>
      </w:r>
    </w:p>
    <w:p w:rsidR="00975616" w:rsidRDefault="00975616">
      <w:pPr>
        <w:pStyle w:val="TOC1"/>
        <w:rPr>
          <w:rFonts w:asciiTheme="minorHAnsi" w:eastAsiaTheme="minorEastAsia" w:hAnsiTheme="minorHAnsi" w:cstheme="minorBidi"/>
          <w:b w:val="0"/>
          <w:caps w:val="0"/>
          <w:lang w:val="en-SG" w:eastAsia="zh-CN"/>
        </w:rPr>
      </w:pPr>
      <w:r>
        <w:t>Opportunities and Solutions</w:t>
      </w:r>
      <w:r>
        <w:tab/>
      </w:r>
      <w:r>
        <w:fldChar w:fldCharType="begin"/>
      </w:r>
      <w:r>
        <w:instrText xml:space="preserve"> PAGEREF _Toc387523922 \h </w:instrText>
      </w:r>
      <w:r>
        <w:fldChar w:fldCharType="separate"/>
      </w:r>
      <w:r>
        <w:t>69</w:t>
      </w:r>
      <w:r>
        <w:fldChar w:fldCharType="end"/>
      </w:r>
    </w:p>
    <w:p w:rsidR="00975616" w:rsidRDefault="00975616">
      <w:pPr>
        <w:pStyle w:val="TOC2"/>
        <w:rPr>
          <w:rFonts w:asciiTheme="minorHAnsi" w:hAnsiTheme="minorHAnsi"/>
          <w:smallCaps w:val="0"/>
        </w:rPr>
      </w:pPr>
      <w:r>
        <w:t>Initiatives Description, Traceability, Priority</w:t>
      </w:r>
      <w:r>
        <w:tab/>
      </w:r>
      <w:r>
        <w:fldChar w:fldCharType="begin"/>
      </w:r>
      <w:r>
        <w:instrText xml:space="preserve"> PAGEREF _Toc387523923 \h </w:instrText>
      </w:r>
      <w:r>
        <w:fldChar w:fldCharType="separate"/>
      </w:r>
      <w:r>
        <w:t>69</w:t>
      </w:r>
      <w:r>
        <w:fldChar w:fldCharType="end"/>
      </w:r>
    </w:p>
    <w:p w:rsidR="00975616" w:rsidRDefault="00975616">
      <w:pPr>
        <w:pStyle w:val="TOC2"/>
        <w:rPr>
          <w:rFonts w:asciiTheme="minorHAnsi" w:hAnsiTheme="minorHAnsi"/>
          <w:smallCaps w:val="0"/>
        </w:rPr>
      </w:pPr>
      <w:r>
        <w:t>Checklist of Gaps and Addressed Gaps</w:t>
      </w:r>
      <w:r>
        <w:tab/>
      </w:r>
      <w:r>
        <w:fldChar w:fldCharType="begin"/>
      </w:r>
      <w:r>
        <w:instrText xml:space="preserve"> PAGEREF _Toc387523924 \h </w:instrText>
      </w:r>
      <w:r>
        <w:fldChar w:fldCharType="separate"/>
      </w:r>
      <w:r>
        <w:t>70</w:t>
      </w:r>
      <w:r>
        <w:fldChar w:fldCharType="end"/>
      </w:r>
    </w:p>
    <w:p w:rsidR="00975616" w:rsidRDefault="00975616">
      <w:pPr>
        <w:pStyle w:val="TOC1"/>
        <w:rPr>
          <w:rFonts w:asciiTheme="minorHAnsi" w:eastAsiaTheme="minorEastAsia" w:hAnsiTheme="minorHAnsi" w:cstheme="minorBidi"/>
          <w:b w:val="0"/>
          <w:caps w:val="0"/>
          <w:lang w:val="en-SG" w:eastAsia="zh-CN"/>
        </w:rPr>
      </w:pPr>
      <w:r>
        <w:t>Migration and Implementation Road Map</w:t>
      </w:r>
      <w:r>
        <w:tab/>
      </w:r>
      <w:r>
        <w:fldChar w:fldCharType="begin"/>
      </w:r>
      <w:r>
        <w:instrText xml:space="preserve"> PAGEREF _Toc387523925 \h </w:instrText>
      </w:r>
      <w:r>
        <w:fldChar w:fldCharType="separate"/>
      </w:r>
      <w:r>
        <w:t>74</w:t>
      </w:r>
      <w:r>
        <w:fldChar w:fldCharType="end"/>
      </w:r>
    </w:p>
    <w:p w:rsidR="00975616" w:rsidRDefault="00975616">
      <w:pPr>
        <w:pStyle w:val="TOC2"/>
        <w:rPr>
          <w:rFonts w:asciiTheme="minorHAnsi" w:hAnsiTheme="minorHAnsi"/>
          <w:smallCaps w:val="0"/>
        </w:rPr>
      </w:pPr>
      <w:r>
        <w:t>Costs, Benefits, Dependencies and Risks</w:t>
      </w:r>
      <w:r>
        <w:tab/>
      </w:r>
      <w:r>
        <w:fldChar w:fldCharType="begin"/>
      </w:r>
      <w:r>
        <w:instrText xml:space="preserve"> PAGEREF _Toc387523926 \h </w:instrText>
      </w:r>
      <w:r>
        <w:fldChar w:fldCharType="separate"/>
      </w:r>
      <w:r>
        <w:t>74</w:t>
      </w:r>
      <w:r>
        <w:fldChar w:fldCharType="end"/>
      </w:r>
    </w:p>
    <w:p w:rsidR="00975616" w:rsidRDefault="00975616">
      <w:pPr>
        <w:pStyle w:val="TOC3"/>
        <w:tabs>
          <w:tab w:val="right" w:leader="dot" w:pos="9016"/>
        </w:tabs>
        <w:rPr>
          <w:rFonts w:eastAsiaTheme="minorEastAsia"/>
          <w:noProof/>
          <w:lang w:eastAsia="zh-CN"/>
        </w:rPr>
      </w:pPr>
      <w:r w:rsidRPr="00446311">
        <w:rPr>
          <w:noProof/>
          <w:lang w:val="en-GB"/>
        </w:rPr>
        <w:t>SCBS</w:t>
      </w:r>
      <w:r>
        <w:rPr>
          <w:noProof/>
        </w:rPr>
        <w:tab/>
      </w:r>
      <w:r>
        <w:rPr>
          <w:noProof/>
        </w:rPr>
        <w:fldChar w:fldCharType="begin"/>
      </w:r>
      <w:r>
        <w:rPr>
          <w:noProof/>
        </w:rPr>
        <w:instrText xml:space="preserve"> PAGEREF _Toc387523927 \h </w:instrText>
      </w:r>
      <w:r>
        <w:rPr>
          <w:noProof/>
        </w:rPr>
      </w:r>
      <w:r>
        <w:rPr>
          <w:noProof/>
        </w:rPr>
        <w:fldChar w:fldCharType="separate"/>
      </w:r>
      <w:r>
        <w:rPr>
          <w:noProof/>
        </w:rPr>
        <w:t>74</w:t>
      </w:r>
      <w:r>
        <w:rPr>
          <w:noProof/>
        </w:rPr>
        <w:fldChar w:fldCharType="end"/>
      </w:r>
    </w:p>
    <w:p w:rsidR="00975616" w:rsidRDefault="00975616">
      <w:pPr>
        <w:pStyle w:val="TOC3"/>
        <w:tabs>
          <w:tab w:val="right" w:leader="dot" w:pos="9016"/>
        </w:tabs>
        <w:rPr>
          <w:rFonts w:eastAsiaTheme="minorEastAsia"/>
          <w:noProof/>
          <w:lang w:eastAsia="zh-CN"/>
        </w:rPr>
      </w:pPr>
      <w:r w:rsidRPr="00446311">
        <w:rPr>
          <w:noProof/>
          <w:lang w:val="en-GB"/>
        </w:rPr>
        <w:lastRenderedPageBreak/>
        <w:t>VCMS</w:t>
      </w:r>
      <w:r>
        <w:rPr>
          <w:noProof/>
        </w:rPr>
        <w:tab/>
      </w:r>
      <w:r>
        <w:rPr>
          <w:noProof/>
        </w:rPr>
        <w:fldChar w:fldCharType="begin"/>
      </w:r>
      <w:r>
        <w:rPr>
          <w:noProof/>
        </w:rPr>
        <w:instrText xml:space="preserve"> PAGEREF _Toc387523928 \h </w:instrText>
      </w:r>
      <w:r>
        <w:rPr>
          <w:noProof/>
        </w:rPr>
      </w:r>
      <w:r>
        <w:rPr>
          <w:noProof/>
        </w:rPr>
        <w:fldChar w:fldCharType="separate"/>
      </w:r>
      <w:r>
        <w:rPr>
          <w:noProof/>
        </w:rPr>
        <w:t>75</w:t>
      </w:r>
      <w:r>
        <w:rPr>
          <w:noProof/>
        </w:rPr>
        <w:fldChar w:fldCharType="end"/>
      </w:r>
    </w:p>
    <w:p w:rsidR="00975616" w:rsidRDefault="00975616">
      <w:pPr>
        <w:pStyle w:val="TOC3"/>
        <w:tabs>
          <w:tab w:val="right" w:leader="dot" w:pos="9016"/>
        </w:tabs>
        <w:rPr>
          <w:rFonts w:eastAsiaTheme="minorEastAsia"/>
          <w:noProof/>
          <w:lang w:eastAsia="zh-CN"/>
        </w:rPr>
      </w:pPr>
      <w:r w:rsidRPr="00446311">
        <w:rPr>
          <w:noProof/>
          <w:lang w:val="en-GB"/>
        </w:rPr>
        <w:t>Shipment Tracking (ShipTrack)</w:t>
      </w:r>
      <w:r>
        <w:rPr>
          <w:noProof/>
        </w:rPr>
        <w:tab/>
      </w:r>
      <w:r>
        <w:rPr>
          <w:noProof/>
        </w:rPr>
        <w:fldChar w:fldCharType="begin"/>
      </w:r>
      <w:r>
        <w:rPr>
          <w:noProof/>
        </w:rPr>
        <w:instrText xml:space="preserve"> PAGEREF _Toc387523929 \h </w:instrText>
      </w:r>
      <w:r>
        <w:rPr>
          <w:noProof/>
        </w:rPr>
      </w:r>
      <w:r>
        <w:rPr>
          <w:noProof/>
        </w:rPr>
        <w:fldChar w:fldCharType="separate"/>
      </w:r>
      <w:r>
        <w:rPr>
          <w:noProof/>
        </w:rPr>
        <w:t>76</w:t>
      </w:r>
      <w:r>
        <w:rPr>
          <w:noProof/>
        </w:rPr>
        <w:fldChar w:fldCharType="end"/>
      </w:r>
    </w:p>
    <w:p w:rsidR="00975616" w:rsidRDefault="00975616">
      <w:pPr>
        <w:pStyle w:val="TOC3"/>
        <w:tabs>
          <w:tab w:val="right" w:leader="dot" w:pos="9016"/>
        </w:tabs>
        <w:rPr>
          <w:rFonts w:eastAsiaTheme="minorEastAsia"/>
          <w:noProof/>
          <w:lang w:eastAsia="zh-CN"/>
        </w:rPr>
      </w:pPr>
      <w:r w:rsidRPr="00446311">
        <w:rPr>
          <w:noProof/>
          <w:lang w:val="en-GB"/>
        </w:rPr>
        <w:t>ESB</w:t>
      </w:r>
      <w:r>
        <w:rPr>
          <w:noProof/>
        </w:rPr>
        <w:tab/>
      </w:r>
      <w:r>
        <w:rPr>
          <w:noProof/>
        </w:rPr>
        <w:fldChar w:fldCharType="begin"/>
      </w:r>
      <w:r>
        <w:rPr>
          <w:noProof/>
        </w:rPr>
        <w:instrText xml:space="preserve"> PAGEREF _Toc387523930 \h </w:instrText>
      </w:r>
      <w:r>
        <w:rPr>
          <w:noProof/>
        </w:rPr>
      </w:r>
      <w:r>
        <w:rPr>
          <w:noProof/>
        </w:rPr>
        <w:fldChar w:fldCharType="separate"/>
      </w:r>
      <w:r>
        <w:rPr>
          <w:noProof/>
        </w:rPr>
        <w:t>76</w:t>
      </w:r>
      <w:r>
        <w:rPr>
          <w:noProof/>
        </w:rPr>
        <w:fldChar w:fldCharType="end"/>
      </w:r>
    </w:p>
    <w:p w:rsidR="00975616" w:rsidRDefault="00975616">
      <w:pPr>
        <w:pStyle w:val="TOC3"/>
        <w:tabs>
          <w:tab w:val="right" w:leader="dot" w:pos="9016"/>
        </w:tabs>
        <w:rPr>
          <w:rFonts w:eastAsiaTheme="minorEastAsia"/>
          <w:noProof/>
          <w:lang w:eastAsia="zh-CN"/>
        </w:rPr>
      </w:pPr>
      <w:r w:rsidRPr="00446311">
        <w:rPr>
          <w:noProof/>
          <w:lang w:val="en-GB"/>
        </w:rPr>
        <w:t>MQ for HRS/AFIS</w:t>
      </w:r>
      <w:r>
        <w:rPr>
          <w:noProof/>
        </w:rPr>
        <w:tab/>
      </w:r>
      <w:r>
        <w:rPr>
          <w:noProof/>
        </w:rPr>
        <w:fldChar w:fldCharType="begin"/>
      </w:r>
      <w:r>
        <w:rPr>
          <w:noProof/>
        </w:rPr>
        <w:instrText xml:space="preserve"> PAGEREF _Toc387523931 \h </w:instrText>
      </w:r>
      <w:r>
        <w:rPr>
          <w:noProof/>
        </w:rPr>
      </w:r>
      <w:r>
        <w:rPr>
          <w:noProof/>
        </w:rPr>
        <w:fldChar w:fldCharType="separate"/>
      </w:r>
      <w:r>
        <w:rPr>
          <w:noProof/>
        </w:rPr>
        <w:t>77</w:t>
      </w:r>
      <w:r>
        <w:rPr>
          <w:noProof/>
        </w:rPr>
        <w:fldChar w:fldCharType="end"/>
      </w:r>
    </w:p>
    <w:p w:rsidR="00975616" w:rsidRDefault="00975616">
      <w:pPr>
        <w:pStyle w:val="TOC3"/>
        <w:tabs>
          <w:tab w:val="right" w:leader="dot" w:pos="9016"/>
        </w:tabs>
        <w:rPr>
          <w:rFonts w:eastAsiaTheme="minorEastAsia"/>
          <w:noProof/>
          <w:lang w:eastAsia="zh-CN"/>
        </w:rPr>
      </w:pPr>
      <w:r w:rsidRPr="00446311">
        <w:rPr>
          <w:noProof/>
          <w:lang w:val="en-GB"/>
        </w:rPr>
        <w:t>Interface Engine, Management Reports and Web Portal</w:t>
      </w:r>
      <w:r>
        <w:rPr>
          <w:noProof/>
        </w:rPr>
        <w:tab/>
      </w:r>
      <w:r>
        <w:rPr>
          <w:noProof/>
        </w:rPr>
        <w:fldChar w:fldCharType="begin"/>
      </w:r>
      <w:r>
        <w:rPr>
          <w:noProof/>
        </w:rPr>
        <w:instrText xml:space="preserve"> PAGEREF _Toc387523932 \h </w:instrText>
      </w:r>
      <w:r>
        <w:rPr>
          <w:noProof/>
        </w:rPr>
      </w:r>
      <w:r>
        <w:rPr>
          <w:noProof/>
        </w:rPr>
        <w:fldChar w:fldCharType="separate"/>
      </w:r>
      <w:r>
        <w:rPr>
          <w:noProof/>
        </w:rPr>
        <w:t>77</w:t>
      </w:r>
      <w:r>
        <w:rPr>
          <w:noProof/>
        </w:rPr>
        <w:fldChar w:fldCharType="end"/>
      </w:r>
    </w:p>
    <w:p w:rsidR="00975616" w:rsidRDefault="00975616">
      <w:pPr>
        <w:pStyle w:val="TOC2"/>
        <w:rPr>
          <w:rFonts w:asciiTheme="minorHAnsi" w:hAnsiTheme="minorHAnsi"/>
          <w:smallCaps w:val="0"/>
        </w:rPr>
      </w:pPr>
      <w:r>
        <w:t>Timelines, Milestones and Ownership</w:t>
      </w:r>
      <w:r>
        <w:tab/>
      </w:r>
      <w:r>
        <w:fldChar w:fldCharType="begin"/>
      </w:r>
      <w:r>
        <w:instrText xml:space="preserve"> PAGEREF _Toc387523933 \h </w:instrText>
      </w:r>
      <w:r>
        <w:fldChar w:fldCharType="separate"/>
      </w:r>
      <w:r>
        <w:t>78</w:t>
      </w:r>
      <w:r>
        <w:fldChar w:fldCharType="end"/>
      </w:r>
    </w:p>
    <w:p w:rsidR="00975616" w:rsidRDefault="00975616">
      <w:pPr>
        <w:pStyle w:val="TOC2"/>
        <w:rPr>
          <w:rFonts w:asciiTheme="minorHAnsi" w:hAnsiTheme="minorHAnsi"/>
          <w:smallCaps w:val="0"/>
        </w:rPr>
      </w:pPr>
      <w:r>
        <w:t>Architecture Implementation Roadmap and Migration Plan</w:t>
      </w:r>
      <w:r>
        <w:tab/>
      </w:r>
      <w:r>
        <w:fldChar w:fldCharType="begin"/>
      </w:r>
      <w:r>
        <w:instrText xml:space="preserve"> PAGEREF _Toc387523934 \h </w:instrText>
      </w:r>
      <w:r>
        <w:fldChar w:fldCharType="separate"/>
      </w:r>
      <w:r>
        <w:t>81</w:t>
      </w:r>
      <w:r>
        <w:fldChar w:fldCharType="end"/>
      </w:r>
    </w:p>
    <w:p w:rsidR="00975616" w:rsidRDefault="00975616">
      <w:pPr>
        <w:pStyle w:val="TOC1"/>
        <w:rPr>
          <w:rFonts w:asciiTheme="minorHAnsi" w:eastAsiaTheme="minorEastAsia" w:hAnsiTheme="minorHAnsi" w:cstheme="minorBidi"/>
          <w:b w:val="0"/>
          <w:caps w:val="0"/>
          <w:lang w:val="en-SG" w:eastAsia="zh-CN"/>
        </w:rPr>
      </w:pPr>
      <w:r>
        <w:t>Architecture Governance &amp; Management</w:t>
      </w:r>
      <w:r>
        <w:tab/>
      </w:r>
      <w:r>
        <w:fldChar w:fldCharType="begin"/>
      </w:r>
      <w:r>
        <w:instrText xml:space="preserve"> PAGEREF _Toc387523935 \h </w:instrText>
      </w:r>
      <w:r>
        <w:fldChar w:fldCharType="separate"/>
      </w:r>
      <w:r>
        <w:t>85</w:t>
      </w:r>
      <w:r>
        <w:fldChar w:fldCharType="end"/>
      </w:r>
    </w:p>
    <w:p w:rsidR="00975616" w:rsidRDefault="00975616">
      <w:pPr>
        <w:pStyle w:val="TOC2"/>
        <w:rPr>
          <w:rFonts w:asciiTheme="minorHAnsi" w:hAnsiTheme="minorHAnsi"/>
          <w:smallCaps w:val="0"/>
        </w:rPr>
      </w:pPr>
      <w:r>
        <w:t>Governance Management Structure and Role and Responsibilities</w:t>
      </w:r>
      <w:r>
        <w:tab/>
      </w:r>
      <w:r>
        <w:fldChar w:fldCharType="begin"/>
      </w:r>
      <w:r>
        <w:instrText xml:space="preserve"> PAGEREF _Toc387523936 \h </w:instrText>
      </w:r>
      <w:r>
        <w:fldChar w:fldCharType="separate"/>
      </w:r>
      <w:r>
        <w:t>85</w:t>
      </w:r>
      <w:r>
        <w:fldChar w:fldCharType="end"/>
      </w:r>
    </w:p>
    <w:p w:rsidR="00975616" w:rsidRDefault="00975616">
      <w:pPr>
        <w:pStyle w:val="TOC2"/>
        <w:rPr>
          <w:rFonts w:asciiTheme="minorHAnsi" w:hAnsiTheme="minorHAnsi"/>
          <w:smallCaps w:val="0"/>
        </w:rPr>
      </w:pPr>
      <w:r>
        <w:t>Processes for Architecture Compliance, Exceptions and Vitality</w:t>
      </w:r>
      <w:r>
        <w:tab/>
      </w:r>
      <w:r>
        <w:fldChar w:fldCharType="begin"/>
      </w:r>
      <w:r>
        <w:instrText xml:space="preserve"> PAGEREF _Toc387523937 \h </w:instrText>
      </w:r>
      <w:r>
        <w:fldChar w:fldCharType="separate"/>
      </w:r>
      <w:r>
        <w:t>85</w:t>
      </w:r>
      <w:r>
        <w:fldChar w:fldCharType="end"/>
      </w:r>
    </w:p>
    <w:p w:rsidR="00975616" w:rsidRDefault="00975616">
      <w:pPr>
        <w:pStyle w:val="TOC2"/>
        <w:rPr>
          <w:rFonts w:asciiTheme="minorHAnsi" w:hAnsiTheme="minorHAnsi"/>
          <w:smallCaps w:val="0"/>
        </w:rPr>
      </w:pPr>
      <w:r>
        <w:t>Governance Policies</w:t>
      </w:r>
      <w:r>
        <w:tab/>
      </w:r>
      <w:r>
        <w:fldChar w:fldCharType="begin"/>
      </w:r>
      <w:r>
        <w:instrText xml:space="preserve"> PAGEREF _Toc387523938 \h </w:instrText>
      </w:r>
      <w:r>
        <w:fldChar w:fldCharType="separate"/>
      </w:r>
      <w:r>
        <w:t>85</w:t>
      </w:r>
      <w:r>
        <w:fldChar w:fldCharType="end"/>
      </w:r>
    </w:p>
    <w:p w:rsidR="00975616" w:rsidRDefault="00975616">
      <w:pPr>
        <w:pStyle w:val="TOC2"/>
        <w:rPr>
          <w:rFonts w:asciiTheme="minorHAnsi" w:hAnsiTheme="minorHAnsi"/>
          <w:smallCaps w:val="0"/>
        </w:rPr>
      </w:pPr>
      <w:r>
        <w:t>Governance Practices</w:t>
      </w:r>
      <w:r>
        <w:tab/>
      </w:r>
      <w:r>
        <w:fldChar w:fldCharType="begin"/>
      </w:r>
      <w:r>
        <w:instrText xml:space="preserve"> PAGEREF _Toc387523939 \h </w:instrText>
      </w:r>
      <w:r>
        <w:fldChar w:fldCharType="separate"/>
      </w:r>
      <w:r>
        <w:t>85</w:t>
      </w:r>
      <w:r>
        <w:fldChar w:fldCharType="end"/>
      </w:r>
    </w:p>
    <w:p w:rsidR="00975616" w:rsidRDefault="00975616">
      <w:pPr>
        <w:pStyle w:val="TOC2"/>
        <w:rPr>
          <w:rFonts w:asciiTheme="minorHAnsi" w:hAnsiTheme="minorHAnsi"/>
          <w:smallCaps w:val="0"/>
        </w:rPr>
      </w:pPr>
      <w:r>
        <w:t>Skeletal Communication Plan</w:t>
      </w:r>
      <w:r>
        <w:tab/>
      </w:r>
      <w:r>
        <w:fldChar w:fldCharType="begin"/>
      </w:r>
      <w:r>
        <w:instrText xml:space="preserve"> PAGEREF _Toc387523940 \h </w:instrText>
      </w:r>
      <w:r>
        <w:fldChar w:fldCharType="separate"/>
      </w:r>
      <w:r>
        <w:t>85</w:t>
      </w:r>
      <w:r>
        <w:fldChar w:fldCharType="end"/>
      </w:r>
    </w:p>
    <w:p w:rsidR="00975616" w:rsidRDefault="00975616">
      <w:pPr>
        <w:pStyle w:val="TOC2"/>
        <w:rPr>
          <w:rFonts w:asciiTheme="minorHAnsi" w:hAnsiTheme="minorHAnsi"/>
          <w:smallCaps w:val="0"/>
        </w:rPr>
      </w:pPr>
      <w:r>
        <w:t>Change Management Process</w:t>
      </w:r>
      <w:r>
        <w:tab/>
      </w:r>
      <w:r>
        <w:fldChar w:fldCharType="begin"/>
      </w:r>
      <w:r>
        <w:instrText xml:space="preserve"> PAGEREF _Toc387523941 \h </w:instrText>
      </w:r>
      <w:r>
        <w:fldChar w:fldCharType="separate"/>
      </w:r>
      <w:r>
        <w:t>85</w:t>
      </w:r>
      <w:r>
        <w:fldChar w:fldCharType="end"/>
      </w:r>
    </w:p>
    <w:p w:rsidR="00975616" w:rsidRDefault="00975616">
      <w:pPr>
        <w:pStyle w:val="TOC2"/>
        <w:rPr>
          <w:rFonts w:asciiTheme="minorHAnsi" w:hAnsiTheme="minorHAnsi"/>
          <w:smallCaps w:val="0"/>
        </w:rPr>
      </w:pPr>
      <w:r>
        <w:t>Guidance to Outsourcing Initiative</w:t>
      </w:r>
      <w:r>
        <w:tab/>
      </w:r>
      <w:r>
        <w:fldChar w:fldCharType="begin"/>
      </w:r>
      <w:r>
        <w:instrText xml:space="preserve"> PAGEREF _Toc387523942 \h </w:instrText>
      </w:r>
      <w:r>
        <w:fldChar w:fldCharType="separate"/>
      </w:r>
      <w:r>
        <w:t>85</w:t>
      </w:r>
      <w:r>
        <w:fldChar w:fldCharType="end"/>
      </w:r>
    </w:p>
    <w:p w:rsidR="00975616" w:rsidRDefault="00975616">
      <w:pPr>
        <w:pStyle w:val="TOC2"/>
        <w:rPr>
          <w:rFonts w:asciiTheme="minorHAnsi" w:hAnsiTheme="minorHAnsi"/>
          <w:smallCaps w:val="0"/>
        </w:rPr>
      </w:pPr>
      <w:r>
        <w:t>Metrics to Measure Effectiveness</w:t>
      </w:r>
      <w:r>
        <w:tab/>
      </w:r>
      <w:r>
        <w:fldChar w:fldCharType="begin"/>
      </w:r>
      <w:r>
        <w:instrText xml:space="preserve"> PAGEREF _Toc387523943 \h </w:instrText>
      </w:r>
      <w:r>
        <w:fldChar w:fldCharType="separate"/>
      </w:r>
      <w:r>
        <w:t>85</w:t>
      </w:r>
      <w: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r>
        <w:rPr>
          <w:spacing w:val="-2"/>
          <w:sz w:val="24"/>
          <w:szCs w:val="24"/>
          <w:lang w:val="en-GB"/>
        </w:rPr>
        <w:fldChar w:fldCharType="end"/>
      </w:r>
    </w:p>
    <w:p w:rsidR="006E6AAF" w:rsidRDefault="006E6AAF" w:rsidP="006E6AAF">
      <w:pPr>
        <w:tabs>
          <w:tab w:val="left" w:pos="-1440"/>
          <w:tab w:val="left" w:pos="-720"/>
          <w:tab w:val="left" w:pos="0"/>
          <w:tab w:val="left" w:pos="720"/>
          <w:tab w:val="left" w:pos="1440"/>
          <w:tab w:val="left" w:pos="2366"/>
          <w:tab w:val="left" w:pos="2880"/>
        </w:tabs>
        <w:suppressAutoHyphens/>
        <w:jc w:val="both"/>
        <w:rPr>
          <w:rFonts w:ascii="Arial" w:hAnsi="Arial" w:cs="Arial"/>
          <w:b/>
          <w:bCs/>
          <w:caps/>
          <w:spacing w:val="-2"/>
          <w:lang w:val="en-GB"/>
        </w:rPr>
      </w:pPr>
    </w:p>
    <w:p w:rsidR="00823388" w:rsidRDefault="00823388">
      <w:r>
        <w:br w:type="page"/>
      </w:r>
    </w:p>
    <w:p w:rsidR="00274307" w:rsidRDefault="00274307" w:rsidP="00823388">
      <w:pPr>
        <w:pStyle w:val="Heading2"/>
        <w:sectPr w:rsidR="00274307" w:rsidSect="00274307">
          <w:pgSz w:w="11906" w:h="16838"/>
          <w:pgMar w:top="1440" w:right="1440" w:bottom="1440" w:left="1440" w:header="709" w:footer="709" w:gutter="0"/>
          <w:cols w:space="708"/>
          <w:docGrid w:linePitch="360"/>
        </w:sectPr>
      </w:pPr>
    </w:p>
    <w:p w:rsidR="00E21A63" w:rsidRDefault="00E21A63" w:rsidP="00E21A63">
      <w:pPr>
        <w:pStyle w:val="Heading1"/>
      </w:pPr>
      <w:bookmarkStart w:id="1" w:name="_Toc387523857"/>
      <w:r>
        <w:lastRenderedPageBreak/>
        <w:t>Preliminary</w:t>
      </w:r>
      <w:bookmarkEnd w:id="1"/>
    </w:p>
    <w:p w:rsidR="00881C44" w:rsidRDefault="00881C44" w:rsidP="006F1E0F">
      <w:pPr>
        <w:pStyle w:val="Heading2"/>
      </w:pPr>
      <w:bookmarkStart w:id="2" w:name="_Toc387523858"/>
      <w:r>
        <w:t>Requirement Management</w:t>
      </w:r>
      <w:bookmarkEnd w:id="2"/>
    </w:p>
    <w:p w:rsidR="00823388" w:rsidRDefault="00823388" w:rsidP="006F1E0F">
      <w:pPr>
        <w:pStyle w:val="Heading3"/>
      </w:pPr>
      <w:bookmarkStart w:id="3" w:name="_Toc387523859"/>
      <w:r>
        <w:t>Statement Analysis</w:t>
      </w:r>
      <w:bookmarkEnd w:id="3"/>
    </w:p>
    <w:p w:rsidR="00823388" w:rsidRDefault="00823388" w:rsidP="00823388">
      <w:r>
        <w:t xml:space="preserve">The requirements goals for SG lines are broad and lack of information. The EA program is kick started with initial requirements gathering and fact analysis done by the team member. </w:t>
      </w:r>
    </w:p>
    <w:tbl>
      <w:tblPr>
        <w:tblStyle w:val="MediumGrid3-Accent1"/>
        <w:tblW w:w="5000" w:type="pct"/>
        <w:tblLook w:val="04A0" w:firstRow="1" w:lastRow="0" w:firstColumn="1" w:lastColumn="0" w:noHBand="0" w:noVBand="1"/>
      </w:tblPr>
      <w:tblGrid>
        <w:gridCol w:w="727"/>
        <w:gridCol w:w="1141"/>
        <w:gridCol w:w="2898"/>
        <w:gridCol w:w="5942"/>
        <w:gridCol w:w="1529"/>
        <w:gridCol w:w="963"/>
        <w:gridCol w:w="974"/>
      </w:tblGrid>
      <w:tr w:rsidR="00823388" w:rsidRPr="005F4960" w:rsidTr="00480C8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823388" w:rsidP="00823388">
            <w:pPr>
              <w:rPr>
                <w:rFonts w:eastAsia="Times New Roman" w:cs="Arial"/>
                <w:bCs w:val="0"/>
                <w:color w:val="FFFFFF"/>
                <w:lang w:eastAsia="en-SG"/>
              </w:rPr>
            </w:pPr>
            <w:r w:rsidRPr="005F4960">
              <w:rPr>
                <w:rFonts w:eastAsia="Times New Roman" w:cs="Arial"/>
                <w:bCs w:val="0"/>
                <w:color w:val="FFFFFF"/>
                <w:lang w:eastAsia="en-SG"/>
              </w:rPr>
              <w:t>ID</w:t>
            </w:r>
          </w:p>
        </w:tc>
        <w:tc>
          <w:tcPr>
            <w:tcW w:w="396"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Reference</w:t>
            </w:r>
          </w:p>
        </w:tc>
        <w:tc>
          <w:tcPr>
            <w:tcW w:w="1606" w:type="pct"/>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Statement</w:t>
            </w:r>
          </w:p>
        </w:tc>
        <w:tc>
          <w:tcPr>
            <w:tcW w:w="1104"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Concern</w:t>
            </w:r>
          </w:p>
        </w:tc>
        <w:tc>
          <w:tcPr>
            <w:tcW w:w="454"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EA Domain</w:t>
            </w:r>
          </w:p>
        </w:tc>
        <w:tc>
          <w:tcPr>
            <w:tcW w:w="538"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State</w:t>
            </w:r>
          </w:p>
        </w:tc>
        <w:tc>
          <w:tcPr>
            <w:tcW w:w="591" w:type="pct"/>
            <w:noWrap/>
            <w:hideMark/>
          </w:tcPr>
          <w:p w:rsidR="00823388" w:rsidRPr="005F4960" w:rsidRDefault="00823388" w:rsidP="00823388">
            <w:pP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lang w:eastAsia="en-SG"/>
              </w:rPr>
            </w:pPr>
            <w:r w:rsidRPr="005F4960">
              <w:rPr>
                <w:rFonts w:eastAsia="Times New Roman" w:cs="Arial"/>
                <w:bCs w:val="0"/>
                <w:color w:val="FFFFFF"/>
                <w:lang w:eastAsia="en-SG"/>
              </w:rPr>
              <w:t>Action</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work with international partners to cover route segments in countries where </w:t>
            </w:r>
            <w:proofErr w:type="spellStart"/>
            <w:r w:rsidRPr="005F4960">
              <w:rPr>
                <w:rFonts w:eastAsia="Times New Roman" w:cs="Arial"/>
                <w:lang w:eastAsia="en-SG"/>
              </w:rPr>
              <w:t>SGLines</w:t>
            </w:r>
            <w:proofErr w:type="spellEnd"/>
            <w:r w:rsidRPr="005F4960">
              <w:rPr>
                <w:rFonts w:eastAsia="Times New Roman" w:cs="Arial"/>
                <w:lang w:eastAsia="en-SG"/>
              </w:rPr>
              <w:t xml:space="preserve"> do not Operate</w:t>
            </w:r>
          </w:p>
        </w:tc>
        <w:tc>
          <w:tcPr>
            <w:tcW w:w="1104"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Shipping vessel and containers are manage globally through 2 different systems, VMS and CMS</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lack of information flow</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2711" w:type="pct"/>
            <w:gridSpan w:val="2"/>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Usage of Prediction Engine in CMS and ability to manual </w:t>
            </w:r>
            <w:r w:rsidR="00A7282B" w:rsidRPr="005F4960">
              <w:rPr>
                <w:rFonts w:eastAsia="Times New Roman" w:cs="Arial"/>
                <w:lang w:eastAsia="en-SG"/>
              </w:rPr>
              <w:t>override</w:t>
            </w:r>
            <w:r w:rsidRPr="005F4960">
              <w:rPr>
                <w:rFonts w:eastAsia="Times New Roman" w:cs="Arial"/>
                <w:lang w:eastAsia="en-SG"/>
              </w:rPr>
              <w:t xml:space="preserve"> the rules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82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CMS is used to track bulk sales of empty containers at ports that primarily used for</w:t>
            </w:r>
            <w:r w:rsidRPr="005F4960">
              <w:rPr>
                <w:rFonts w:eastAsia="Times New Roman" w:cs="Arial"/>
                <w:lang w:eastAsia="en-SG"/>
              </w:rPr>
              <w:br/>
              <w:t>import so as to minimise the number of empties being shipped</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P3</w:t>
            </w:r>
          </w:p>
        </w:tc>
        <w:tc>
          <w:tcPr>
            <w:tcW w:w="2711" w:type="pct"/>
            <w:gridSpan w:val="2"/>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CMS also manage the transfer of containers from </w:t>
            </w:r>
            <w:proofErr w:type="spellStart"/>
            <w:r w:rsidRPr="005F4960">
              <w:rPr>
                <w:rFonts w:eastAsia="Times New Roman" w:cs="Arial"/>
                <w:lang w:eastAsia="en-SG"/>
              </w:rPr>
              <w:t>SGLines</w:t>
            </w:r>
            <w:proofErr w:type="spellEnd"/>
            <w:r w:rsidRPr="005F4960">
              <w:rPr>
                <w:rFonts w:eastAsia="Times New Roman" w:cs="Arial"/>
                <w:lang w:eastAsia="en-SG"/>
              </w:rPr>
              <w:t>' vessels to vessels belonging to third party companies and track these containers while transported by third parties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Different regional HQ , serve as main transhipment ports</w:t>
            </w:r>
          </w:p>
        </w:tc>
        <w:tc>
          <w:tcPr>
            <w:tcW w:w="1104"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A7282B"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Separation</w:t>
            </w:r>
            <w:r w:rsidR="00823388" w:rsidRPr="005F4960">
              <w:rPr>
                <w:rFonts w:eastAsia="Times New Roman" w:cs="Arial"/>
                <w:lang w:eastAsia="en-SG"/>
              </w:rPr>
              <w:t xml:space="preserve"> of task of shipping vessels between regional and international routes</w:t>
            </w:r>
          </w:p>
        </w:tc>
        <w:tc>
          <w:tcPr>
            <w:tcW w:w="1104"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Vessel on regional routes usually complete round trip within1 or 2 days, while international will take around 5 to 10 days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S1, P5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Container may be transferred across multiple transhipment ports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Lost/miss placed of shipping item</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S1, P6</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Expected decline of 40% of revenue due to the global economic recession and lost business to competitors due to price competition</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 P1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work </w:t>
            </w:r>
            <w:r w:rsidR="00A7282B" w:rsidRPr="005F4960">
              <w:rPr>
                <w:rFonts w:eastAsia="Times New Roman" w:cs="Arial"/>
                <w:lang w:eastAsia="en-SG"/>
              </w:rPr>
              <w:t>with local operators of tow-hea</w:t>
            </w:r>
            <w:r w:rsidRPr="005F4960">
              <w:rPr>
                <w:rFonts w:eastAsia="Times New Roman" w:cs="Arial"/>
                <w:lang w:eastAsia="en-SG"/>
              </w:rPr>
              <w:t>ds to transport containers and empties to the designated location</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53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S2, P1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Little corporate </w:t>
            </w:r>
            <w:r w:rsidR="00A7282B" w:rsidRPr="005F4960">
              <w:rPr>
                <w:rFonts w:eastAsia="Times New Roman" w:cs="Arial"/>
                <w:lang w:eastAsia="en-SG"/>
              </w:rPr>
              <w:t>guidance</w:t>
            </w:r>
            <w:r w:rsidRPr="005F4960">
              <w:rPr>
                <w:rFonts w:eastAsia="Times New Roman" w:cs="Arial"/>
                <w:lang w:eastAsia="en-SG"/>
              </w:rPr>
              <w:t xml:space="preserve"> on how to engage local tow-head operators and local offices negotiate own deals. Little </w:t>
            </w:r>
            <w:r w:rsidR="00A7282B" w:rsidRPr="005F4960">
              <w:rPr>
                <w:rFonts w:eastAsia="Times New Roman" w:cs="Arial"/>
                <w:lang w:eastAsia="en-SG"/>
              </w:rPr>
              <w:t>corporate</w:t>
            </w:r>
            <w:r w:rsidRPr="005F4960">
              <w:rPr>
                <w:rFonts w:eastAsia="Times New Roman" w:cs="Arial"/>
                <w:lang w:eastAsia="en-SG"/>
              </w:rPr>
              <w:t xml:space="preserve"> knowledge of cost of engagement of local tow-head operator</w:t>
            </w:r>
            <w:r w:rsidR="008D006D" w:rsidRPr="005F4960">
              <w:rPr>
                <w:rFonts w:eastAsia="Times New Roman" w:cs="Arial"/>
                <w:lang w:eastAsia="en-SG"/>
              </w:rPr>
              <w:t>s, except for summary cost item</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non standardisation approach for procurement of services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13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 P2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work with port operators in the countries it ships from where they are </w:t>
            </w:r>
            <w:r w:rsidR="00A7282B" w:rsidRPr="005F4960">
              <w:rPr>
                <w:rFonts w:eastAsia="Times New Roman" w:cs="Arial"/>
                <w:lang w:eastAsia="en-SG"/>
              </w:rPr>
              <w:t>responsible for</w:t>
            </w:r>
            <w:r w:rsidR="00A7282B" w:rsidRPr="005F4960">
              <w:rPr>
                <w:rFonts w:eastAsia="Times New Roman" w:cs="Arial"/>
                <w:lang w:eastAsia="en-SG"/>
              </w:rPr>
              <w:br/>
              <w:t xml:space="preserve"> optimizing loa</w:t>
            </w:r>
            <w:r w:rsidRPr="005F4960">
              <w:rPr>
                <w:rFonts w:eastAsia="Times New Roman" w:cs="Arial"/>
                <w:lang w:eastAsia="en-SG"/>
              </w:rPr>
              <w:t>ding, unloading and re-organization of containers pertaining to a shipping</w:t>
            </w:r>
            <w:r w:rsidRPr="005F4960">
              <w:rPr>
                <w:rFonts w:eastAsia="Times New Roman" w:cs="Arial"/>
                <w:lang w:eastAsia="en-SG"/>
              </w:rPr>
              <w:br/>
              <w:t xml:space="preserve"> </w:t>
            </w:r>
            <w:r w:rsidR="00A7282B" w:rsidRPr="005F4960">
              <w:rPr>
                <w:rFonts w:eastAsia="Times New Roman" w:cs="Arial"/>
                <w:lang w:eastAsia="en-SG"/>
              </w:rPr>
              <w:t>vessel</w:t>
            </w:r>
            <w:r w:rsidR="008D006D" w:rsidRPr="005F4960">
              <w:rPr>
                <w:rFonts w:eastAsia="Times New Roman" w:cs="Arial"/>
                <w:lang w:eastAsia="en-SG"/>
              </w:rPr>
              <w:t xml:space="preserve"> and cranes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S2, P2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Each port operator run own optimization algorithm for loading, unloading and re-organisation of shipping vessels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Poor space utilisation, longer loading</w:t>
            </w:r>
            <w:r w:rsidRPr="005F4960">
              <w:rPr>
                <w:rFonts w:eastAsia="Times New Roman" w:cs="Arial"/>
                <w:lang w:eastAsia="en-SG"/>
              </w:rPr>
              <w:br/>
              <w:t xml:space="preserve"> and unloading times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S2.P2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Most port operators prefer to work with shipping companies </w:t>
            </w:r>
            <w:r w:rsidR="00A7282B" w:rsidRPr="005F4960">
              <w:rPr>
                <w:rFonts w:eastAsia="Times New Roman" w:cs="Arial"/>
                <w:lang w:eastAsia="en-SG"/>
              </w:rPr>
              <w:t>through</w:t>
            </w:r>
            <w:r w:rsidRPr="005F4960">
              <w:rPr>
                <w:rFonts w:eastAsia="Times New Roman" w:cs="Arial"/>
                <w:lang w:eastAsia="en-SG"/>
              </w:rPr>
              <w:t xml:space="preserve"> cooperative computing</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To optimize operations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IT systems are primarily standalone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Lack of information sharing </w:t>
            </w:r>
            <w:r w:rsidRPr="005F4960">
              <w:rPr>
                <w:rFonts w:eastAsia="Times New Roman" w:cs="Arial"/>
                <w:lang w:eastAsia="en-SG"/>
              </w:rPr>
              <w:br/>
              <w:t>between systems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Sales is done by customer through RFQ or order placement to </w:t>
            </w:r>
            <w:proofErr w:type="spellStart"/>
            <w:r w:rsidRPr="005F4960">
              <w:rPr>
                <w:rFonts w:eastAsia="Times New Roman" w:cs="Arial"/>
                <w:lang w:eastAsia="en-SG"/>
              </w:rPr>
              <w:t>SGLines</w:t>
            </w:r>
            <w:proofErr w:type="spellEnd"/>
            <w:r w:rsidRPr="005F4960">
              <w:rPr>
                <w:rFonts w:eastAsia="Times New Roman" w:cs="Arial"/>
                <w:lang w:eastAsia="en-SG"/>
              </w:rPr>
              <w:t xml:space="preserve"> sales team, </w:t>
            </w:r>
            <w:r w:rsidRPr="005F4960">
              <w:rPr>
                <w:rFonts w:eastAsia="Times New Roman" w:cs="Arial"/>
                <w:lang w:eastAsia="en-SG"/>
              </w:rPr>
              <w:br/>
              <w:t>and quotation is sent by email, fax, or phone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18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express the interest of ability to place order through internet, while larger customer </w:t>
            </w:r>
            <w:r w:rsidRPr="005F4960">
              <w:rPr>
                <w:rFonts w:eastAsia="Times New Roman" w:cs="Arial"/>
                <w:lang w:eastAsia="en-SG"/>
              </w:rPr>
              <w:br/>
              <w:t xml:space="preserve">prefer a sort of better interaction between their </w:t>
            </w:r>
            <w:r w:rsidR="00A7282B" w:rsidRPr="005F4960">
              <w:rPr>
                <w:rFonts w:eastAsia="Times New Roman" w:cs="Arial"/>
                <w:lang w:eastAsia="en-SG"/>
              </w:rPr>
              <w:t>in-house</w:t>
            </w:r>
            <w:r w:rsidRPr="005F4960">
              <w:rPr>
                <w:rFonts w:eastAsia="Times New Roman" w:cs="Arial"/>
                <w:lang w:eastAsia="en-SG"/>
              </w:rPr>
              <w:t xml:space="preserve"> system  with </w:t>
            </w:r>
            <w:proofErr w:type="spellStart"/>
            <w:r w:rsidRPr="005F4960">
              <w:rPr>
                <w:rFonts w:eastAsia="Times New Roman" w:cs="Arial"/>
                <w:lang w:eastAsia="en-SG"/>
              </w:rPr>
              <w:t>SGLines</w:t>
            </w:r>
            <w:proofErr w:type="spellEnd"/>
            <w:r w:rsidRPr="005F4960">
              <w:rPr>
                <w:rFonts w:eastAsia="Times New Roman" w:cs="Arial"/>
                <w:lang w:eastAsia="en-SG"/>
              </w:rPr>
              <w:t xml:space="preserve"> </w:t>
            </w:r>
            <w:r w:rsidRPr="005F4960">
              <w:rPr>
                <w:rFonts w:eastAsia="Times New Roman" w:cs="Arial"/>
                <w:lang w:eastAsia="en-SG"/>
              </w:rPr>
              <w:lastRenderedPageBreak/>
              <w:t>system</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19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A7282B"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Loss</w:t>
            </w:r>
            <w:r w:rsidR="00823388" w:rsidRPr="005F4960">
              <w:rPr>
                <w:rFonts w:eastAsia="Times New Roman" w:cs="Arial"/>
                <w:lang w:eastAsia="en-SG"/>
              </w:rPr>
              <w:t xml:space="preserve"> of business when phone call were not answered because of staff absence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loss revenue</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w:t>
            </w:r>
          </w:p>
        </w:tc>
        <w:tc>
          <w:tcPr>
            <w:tcW w:w="1606" w:type="pct"/>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Viruses</w:t>
            </w:r>
            <w:r w:rsidR="00823388" w:rsidRPr="005F4960">
              <w:rPr>
                <w:rFonts w:eastAsia="Times New Roman" w:cs="Arial"/>
                <w:lang w:eastAsia="en-SG"/>
              </w:rPr>
              <w:t xml:space="preserve"> on the email attachment that crippled the office operations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Security issue</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Legacy SOS system is unsupported by vendor and do not have access to </w:t>
            </w:r>
            <w:r w:rsidR="00A7282B" w:rsidRPr="005F4960">
              <w:rPr>
                <w:rFonts w:eastAsia="Times New Roman" w:cs="Arial"/>
                <w:lang w:eastAsia="en-SG"/>
              </w:rPr>
              <w:t>source</w:t>
            </w:r>
            <w:r w:rsidRPr="005F4960">
              <w:rPr>
                <w:rFonts w:eastAsia="Times New Roman" w:cs="Arial"/>
                <w:lang w:eastAsia="en-SG"/>
              </w:rPr>
              <w:t xml:space="preserve"> code, thus unable to further enhance the functionality of SOS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Risk of breaking down and limitation to cater for business needs</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Sales summary is generated every month</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The need to access SOS system online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Acceptance of quotation</w:t>
            </w:r>
            <w:r w:rsidR="008D006D" w:rsidRPr="005F4960">
              <w:rPr>
                <w:rFonts w:eastAsia="Times New Roman" w:cs="Arial"/>
                <w:lang w:eastAsia="en-SG"/>
              </w:rPr>
              <w:t xml:space="preserve"> is done by EMAIL / Phone / Fax</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Sales team call Order Processing Admin and passes the details of order or RFQ, and OPA will find out how fast the order can be fulfilled</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Staff doubled as order processing administrator, in the event of unplanned absent, will cause significant delays for their customer and </w:t>
            </w:r>
            <w:r w:rsidRPr="005F4960">
              <w:rPr>
                <w:rFonts w:eastAsia="Times New Roman" w:cs="Arial"/>
                <w:lang w:eastAsia="en-SG"/>
              </w:rPr>
              <w:lastRenderedPageBreak/>
              <w:t>missed orders</w:t>
            </w:r>
          </w:p>
        </w:tc>
        <w:tc>
          <w:tcPr>
            <w:tcW w:w="1104" w:type="pct"/>
            <w:noWrap/>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lastRenderedPageBreak/>
              <w:t>Loss</w:t>
            </w:r>
            <w:r w:rsidR="00823388" w:rsidRPr="005F4960">
              <w:rPr>
                <w:rFonts w:eastAsia="Times New Roman" w:cs="Arial"/>
                <w:lang w:eastAsia="en-SG"/>
              </w:rPr>
              <w:t xml:space="preserve"> of revenue</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27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Administrator will use VMS to check vessel availability and enquire vessel schedule </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CMT will use CMS to verify vessel schedules and overall container movement chart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29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CMT will locate empties at the</w:t>
            </w:r>
            <w:r w:rsidR="00A7282B" w:rsidRPr="005F4960">
              <w:rPr>
                <w:rFonts w:eastAsia="Times New Roman" w:cs="Arial"/>
                <w:lang w:eastAsia="en-SG"/>
              </w:rPr>
              <w:t xml:space="preserve"> nearest regional ports and rais</w:t>
            </w:r>
            <w:r w:rsidRPr="005F4960">
              <w:rPr>
                <w:rFonts w:eastAsia="Times New Roman" w:cs="Arial"/>
                <w:lang w:eastAsia="en-SG"/>
              </w:rPr>
              <w:t>e Container movement order to the pertinent local office, this will be done by fax, email , or phone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PT6</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Transfer of empties is delayed, and cause missing scheduled departure, for some cases the delay have cost </w:t>
            </w:r>
            <w:proofErr w:type="spellStart"/>
            <w:r w:rsidRPr="005F4960">
              <w:rPr>
                <w:rFonts w:eastAsia="Times New Roman" w:cs="Arial"/>
                <w:lang w:eastAsia="en-SG"/>
              </w:rPr>
              <w:t>SGLines</w:t>
            </w:r>
            <w:proofErr w:type="spellEnd"/>
            <w:r w:rsidRPr="005F4960">
              <w:rPr>
                <w:rFonts w:eastAsia="Times New Roman" w:cs="Arial"/>
                <w:lang w:eastAsia="en-SG"/>
              </w:rPr>
              <w:t xml:space="preserve"> substantial amounts of money for recovery and damages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Penalties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PT6</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Keeping track of container availability to meet demand is extremely critical</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Reputation</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PT7</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Long processes from OPA to ST and back to customer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Long process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PT7</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Details of quotation are updated in the SOS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need to accept quotation within 3 working </w:t>
            </w:r>
            <w:r w:rsidRPr="005F4960">
              <w:rPr>
                <w:rFonts w:eastAsia="Times New Roman" w:cs="Arial"/>
                <w:lang w:eastAsia="en-SG"/>
              </w:rPr>
              <w:lastRenderedPageBreak/>
              <w:t>days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35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When quotation is accepted, the ST update SOS and send a copy of order to the OPA by email</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Email could get lost</w:t>
            </w: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Once quotation is accepted, the OPA request for customer to be billed through CBS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PT9</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VMS and CMS is developed in-house based on old technology, and often take too long to implement simple changes </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PT9</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VMS and CMS as high down time (around 10 - 15%) and this cause the whole </w:t>
            </w:r>
            <w:r w:rsidR="00A7282B" w:rsidRPr="005F4960">
              <w:rPr>
                <w:rFonts w:eastAsia="Times New Roman" w:cs="Arial"/>
                <w:lang w:eastAsia="en-SG"/>
              </w:rPr>
              <w:t>operation</w:t>
            </w:r>
            <w:r w:rsidRPr="005F4960">
              <w:rPr>
                <w:rFonts w:eastAsia="Times New Roman" w:cs="Arial"/>
                <w:lang w:eastAsia="en-SG"/>
              </w:rPr>
              <w:t xml:space="preserve"> comes to halt during the period</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Lose of sales</w:t>
            </w: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 TA, DA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Problem</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39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has a website hosted by local ISP for marketing purpose, and about 2k hits per day</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Customer would like to have additional capability to place order and check the calculation of </w:t>
            </w:r>
            <w:r w:rsidR="00A7282B" w:rsidRPr="005F4960">
              <w:rPr>
                <w:rFonts w:eastAsia="Times New Roman" w:cs="Arial"/>
                <w:lang w:eastAsia="en-SG"/>
              </w:rPr>
              <w:t>shipment</w:t>
            </w:r>
            <w:r w:rsidRPr="005F4960">
              <w:rPr>
                <w:rFonts w:eastAsia="Times New Roman" w:cs="Arial"/>
                <w:lang w:eastAsia="en-SG"/>
              </w:rPr>
              <w:t xml:space="preserve"> </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 DA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PT10</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The website is not integrated with </w:t>
            </w:r>
            <w:proofErr w:type="spellStart"/>
            <w:r w:rsidRPr="005F4960">
              <w:rPr>
                <w:rFonts w:eastAsia="Times New Roman" w:cs="Arial"/>
                <w:lang w:eastAsia="en-SG"/>
              </w:rPr>
              <w:t>SGLines</w:t>
            </w:r>
            <w:proofErr w:type="spellEnd"/>
            <w:r w:rsidRPr="005F4960">
              <w:rPr>
                <w:rFonts w:eastAsia="Times New Roman" w:cs="Arial"/>
                <w:lang w:eastAsia="en-SG"/>
              </w:rPr>
              <w:t xml:space="preserve"> other IT system</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S3, PT11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use AFIS and HRS for internal accounts and human resource management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S3, PT11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roofErr w:type="spellStart"/>
            <w:r w:rsidRPr="005F4960">
              <w:rPr>
                <w:rFonts w:eastAsia="Times New Roman" w:cs="Arial"/>
                <w:lang w:eastAsia="en-SG"/>
              </w:rPr>
              <w:t>SGLines</w:t>
            </w:r>
            <w:proofErr w:type="spellEnd"/>
            <w:r w:rsidRPr="005F4960">
              <w:rPr>
                <w:rFonts w:eastAsia="Times New Roman" w:cs="Arial"/>
                <w:lang w:eastAsia="en-SG"/>
              </w:rPr>
              <w:t xml:space="preserve"> AFIS and HRS run on </w:t>
            </w:r>
            <w:r w:rsidRPr="005F4960">
              <w:rPr>
                <w:rFonts w:eastAsia="Times New Roman" w:cs="Arial"/>
                <w:lang w:eastAsia="en-SG"/>
              </w:rPr>
              <w:lastRenderedPageBreak/>
              <w:t>AS400 which has MQ Series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 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44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To achieve greater internal business process efficiency</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AV, BA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S4,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take full </w:t>
            </w:r>
            <w:r w:rsidR="00A7282B" w:rsidRPr="005F4960">
              <w:rPr>
                <w:rFonts w:eastAsia="Times New Roman" w:cs="Arial"/>
                <w:lang w:eastAsia="en-SG"/>
              </w:rPr>
              <w:t>ads</w:t>
            </w:r>
            <w:r w:rsidRPr="005F4960">
              <w:rPr>
                <w:rFonts w:eastAsia="Times New Roman" w:cs="Arial"/>
                <w:lang w:eastAsia="en-SG"/>
              </w:rPr>
              <w:t xml:space="preserve"> on the internet and broaden existing customer base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To Provide customer with capability to register and directly place order online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S4,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Improve customer service level by providing facilities such as online order submission, status checking, </w:t>
            </w:r>
            <w:r w:rsidR="00A7282B" w:rsidRPr="005F4960">
              <w:rPr>
                <w:rFonts w:eastAsia="Times New Roman" w:cs="Arial"/>
                <w:lang w:eastAsia="en-SG"/>
              </w:rPr>
              <w:t>accelerated</w:t>
            </w:r>
            <w:r w:rsidRPr="005F4960">
              <w:rPr>
                <w:rFonts w:eastAsia="Times New Roman" w:cs="Arial"/>
                <w:lang w:eastAsia="en-SG"/>
              </w:rPr>
              <w:t xml:space="preserve"> process for repeat orders and shipment status checking</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AV</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S4,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use e-business to establish better network of local tow head </w:t>
            </w:r>
            <w:r w:rsidR="00A7282B" w:rsidRPr="005F4960">
              <w:rPr>
                <w:rFonts w:eastAsia="Times New Roman" w:cs="Arial"/>
                <w:lang w:eastAsia="en-SG"/>
              </w:rPr>
              <w:t>operators</w:t>
            </w:r>
            <w:r w:rsidRPr="005F4960">
              <w:rPr>
                <w:rFonts w:eastAsia="Times New Roman" w:cs="Arial"/>
                <w:lang w:eastAsia="en-SG"/>
              </w:rPr>
              <w:t xml:space="preserve"> and companies that supplies shipping containers more cheaply or more quickly</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 IA, AV</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49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Consolidate SOS and CBS into 1 system called SCBS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App process and data management are to be hosted on the </w:t>
            </w:r>
            <w:r w:rsidR="00A7282B" w:rsidRPr="005F4960">
              <w:rPr>
                <w:rFonts w:eastAsia="Times New Roman" w:cs="Arial"/>
                <w:lang w:eastAsia="en-SG"/>
              </w:rPr>
              <w:t>separated</w:t>
            </w:r>
            <w:r w:rsidRPr="005F4960">
              <w:rPr>
                <w:rFonts w:eastAsia="Times New Roman" w:cs="Arial"/>
                <w:lang w:eastAsia="en-SG"/>
              </w:rPr>
              <w:t xml:space="preserve"> server, with </w:t>
            </w:r>
            <w:r w:rsidR="00A7282B" w:rsidRPr="005F4960">
              <w:rPr>
                <w:rFonts w:eastAsia="Times New Roman" w:cs="Arial"/>
                <w:lang w:eastAsia="en-SG"/>
              </w:rPr>
              <w:t>redundancies</w:t>
            </w:r>
            <w:r w:rsidRPr="005F4960">
              <w:rPr>
                <w:rFonts w:eastAsia="Times New Roman" w:cs="Arial"/>
                <w:lang w:eastAsia="en-SG"/>
              </w:rPr>
              <w:t xml:space="preserve"> to ensure maximum up time</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PT1</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Presentation layer for SCBS should be web based and all batch job shall be run at </w:t>
            </w:r>
            <w:r w:rsidRPr="005F4960">
              <w:rPr>
                <w:rFonts w:eastAsia="Times New Roman" w:cs="Arial"/>
                <w:lang w:eastAsia="en-SG"/>
              </w:rPr>
              <w:lastRenderedPageBreak/>
              <w:t>application tier</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52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Consolidate VMS and CMS into 1 system called VCMS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App process and data management are to be hosted on the </w:t>
            </w:r>
            <w:r w:rsidR="00A7282B" w:rsidRPr="005F4960">
              <w:rPr>
                <w:rFonts w:eastAsia="Times New Roman" w:cs="Arial"/>
                <w:lang w:eastAsia="en-SG"/>
              </w:rPr>
              <w:t>separated</w:t>
            </w:r>
            <w:r w:rsidRPr="005F4960">
              <w:rPr>
                <w:rFonts w:eastAsia="Times New Roman" w:cs="Arial"/>
                <w:lang w:eastAsia="en-SG"/>
              </w:rPr>
              <w:t xml:space="preserve"> server, with </w:t>
            </w:r>
            <w:r w:rsidR="00A7282B" w:rsidRPr="005F4960">
              <w:rPr>
                <w:rFonts w:eastAsia="Times New Roman" w:cs="Arial"/>
                <w:lang w:eastAsia="en-SG"/>
              </w:rPr>
              <w:t>redundancies</w:t>
            </w:r>
            <w:r w:rsidRPr="005F4960">
              <w:rPr>
                <w:rFonts w:eastAsia="Times New Roman" w:cs="Arial"/>
                <w:lang w:eastAsia="en-SG"/>
              </w:rPr>
              <w:t xml:space="preserve"> to ensure maximum up time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PT2</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To ensure system </w:t>
            </w:r>
            <w:r w:rsidR="00A7282B" w:rsidRPr="005F4960">
              <w:rPr>
                <w:rFonts w:eastAsia="Times New Roman" w:cs="Arial"/>
                <w:lang w:eastAsia="en-SG"/>
              </w:rPr>
              <w:t>response</w:t>
            </w:r>
            <w:r w:rsidRPr="005F4960">
              <w:rPr>
                <w:rFonts w:eastAsia="Times New Roman" w:cs="Arial"/>
                <w:lang w:eastAsia="en-SG"/>
              </w:rPr>
              <w:t xml:space="preserve"> time for is fast enough to cater prediction engines and other transactional  process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204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PT3</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Integration between SCBS and VCMS for the submission and capture of RFQ, </w:t>
            </w:r>
            <w:r w:rsidR="00A7282B" w:rsidRPr="005F4960">
              <w:rPr>
                <w:rFonts w:eastAsia="Times New Roman" w:cs="Arial"/>
                <w:lang w:eastAsia="en-SG"/>
              </w:rPr>
              <w:t>orders,</w:t>
            </w:r>
            <w:r w:rsidRPr="005F4960">
              <w:rPr>
                <w:rFonts w:eastAsia="Times New Roman" w:cs="Arial"/>
                <w:lang w:eastAsia="en-SG"/>
              </w:rPr>
              <w:t xml:space="preserve"> and at the same time improving the overall processing efficiency and allow quicker business turnaround times. This </w:t>
            </w:r>
            <w:r w:rsidR="00A7282B" w:rsidRPr="005F4960">
              <w:rPr>
                <w:rFonts w:eastAsia="Times New Roman" w:cs="Arial"/>
                <w:lang w:eastAsia="en-SG"/>
              </w:rPr>
              <w:t>will</w:t>
            </w:r>
            <w:r w:rsidRPr="005F4960">
              <w:rPr>
                <w:rFonts w:eastAsia="Times New Roman" w:cs="Arial"/>
                <w:lang w:eastAsia="en-SG"/>
              </w:rPr>
              <w:t xml:space="preserve"> include automatic submission of CM orders to t</w:t>
            </w:r>
            <w:r w:rsidR="00A7282B" w:rsidRPr="005F4960">
              <w:rPr>
                <w:rFonts w:eastAsia="Times New Roman" w:cs="Arial"/>
                <w:lang w:eastAsia="en-SG"/>
              </w:rPr>
              <w:t>h</w:t>
            </w:r>
            <w:r w:rsidRPr="005F4960">
              <w:rPr>
                <w:rFonts w:eastAsia="Times New Roman" w:cs="Arial"/>
                <w:lang w:eastAsia="en-SG"/>
              </w:rPr>
              <w:t>e local offices, and delivery estimation for ordered empties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51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PT4</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All staff access will be standardized on IE web browser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PT4</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Function required </w:t>
            </w:r>
            <w:r w:rsidR="00A7282B" w:rsidRPr="005F4960">
              <w:rPr>
                <w:rFonts w:eastAsia="Times New Roman" w:cs="Arial"/>
                <w:lang w:eastAsia="en-SG"/>
              </w:rPr>
              <w:t>encryption</w:t>
            </w:r>
            <w:r w:rsidRPr="005F4960">
              <w:rPr>
                <w:rFonts w:eastAsia="Times New Roman" w:cs="Arial"/>
                <w:lang w:eastAsia="en-SG"/>
              </w:rPr>
              <w:t xml:space="preserve"> for secure client side processing will be implemented using signed </w:t>
            </w:r>
            <w:r w:rsidRPr="005F4960">
              <w:rPr>
                <w:rFonts w:eastAsia="Times New Roman" w:cs="Arial"/>
                <w:lang w:eastAsia="en-SG"/>
              </w:rPr>
              <w:lastRenderedPageBreak/>
              <w:t>java applets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58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SCBS will be enhanced to allow </w:t>
            </w:r>
            <w:r w:rsidR="00A7282B" w:rsidRPr="005F4960">
              <w:rPr>
                <w:rFonts w:eastAsia="Times New Roman" w:cs="Arial"/>
                <w:lang w:eastAsia="en-SG"/>
              </w:rPr>
              <w:t>customer</w:t>
            </w:r>
            <w:r w:rsidRPr="005F4960">
              <w:rPr>
                <w:rFonts w:eastAsia="Times New Roman" w:cs="Arial"/>
                <w:lang w:eastAsia="en-SG"/>
              </w:rPr>
              <w:t xml:space="preserve"> submit order from new Web Storefront</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59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Web content should be personalized for each customer type and country</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 DA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76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PT5</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function required </w:t>
            </w:r>
            <w:r w:rsidR="00A7282B" w:rsidRPr="005F4960">
              <w:rPr>
                <w:rFonts w:eastAsia="Times New Roman" w:cs="Arial"/>
                <w:lang w:eastAsia="en-SG"/>
              </w:rPr>
              <w:t>encryption</w:t>
            </w:r>
            <w:r w:rsidRPr="005F4960">
              <w:rPr>
                <w:rFonts w:eastAsia="Times New Roman" w:cs="Arial"/>
                <w:lang w:eastAsia="en-SG"/>
              </w:rPr>
              <w:t xml:space="preserve"> for secure client side processing will be implemented using signed java applets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PT6</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For more sophisticated customer, SCBS will provide a set of web service to allow customers' procurement systems to be integrated</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62</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PT7</w:t>
            </w:r>
          </w:p>
        </w:tc>
        <w:tc>
          <w:tcPr>
            <w:tcW w:w="1606" w:type="pct"/>
            <w:hideMark/>
          </w:tcPr>
          <w:p w:rsidR="00823388" w:rsidRPr="005F4960" w:rsidRDefault="00A7282B"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VCMS will also</w:t>
            </w:r>
            <w:r w:rsidR="00823388" w:rsidRPr="005F4960">
              <w:rPr>
                <w:rFonts w:eastAsia="Times New Roman" w:cs="Arial"/>
                <w:lang w:eastAsia="en-SG"/>
              </w:rPr>
              <w:t xml:space="preserve"> provide a set of </w:t>
            </w:r>
            <w:r w:rsidRPr="005F4960">
              <w:rPr>
                <w:rFonts w:eastAsia="Times New Roman" w:cs="Arial"/>
                <w:lang w:eastAsia="en-SG"/>
              </w:rPr>
              <w:t>web services</w:t>
            </w:r>
            <w:r w:rsidR="00823388" w:rsidRPr="005F4960">
              <w:rPr>
                <w:rFonts w:eastAsia="Times New Roman" w:cs="Arial"/>
                <w:lang w:eastAsia="en-SG"/>
              </w:rPr>
              <w:t xml:space="preserve"> for port operators to determine optimal container movement and placement </w:t>
            </w:r>
            <w:r w:rsidRPr="005F4960">
              <w:rPr>
                <w:rFonts w:eastAsia="Times New Roman" w:cs="Arial"/>
                <w:lang w:eastAsia="en-SG"/>
              </w:rPr>
              <w:t>within</w:t>
            </w:r>
            <w:r w:rsidR="00823388" w:rsidRPr="005F4960">
              <w:rPr>
                <w:rFonts w:eastAsia="Times New Roman" w:cs="Arial"/>
                <w:lang w:eastAsia="en-SG"/>
              </w:rPr>
              <w:t xml:space="preserve"> a vessel to support optimization for </w:t>
            </w:r>
            <w:proofErr w:type="spellStart"/>
            <w:r w:rsidR="00823388" w:rsidRPr="005F4960">
              <w:rPr>
                <w:rFonts w:eastAsia="Times New Roman" w:cs="Arial"/>
                <w:lang w:eastAsia="en-SG"/>
              </w:rPr>
              <w:t>SGLines</w:t>
            </w:r>
            <w:proofErr w:type="spellEnd"/>
            <w:r w:rsidR="00823388" w:rsidRPr="005F4960">
              <w:rPr>
                <w:rFonts w:eastAsia="Times New Roman" w:cs="Arial"/>
                <w:lang w:eastAsia="en-SG"/>
              </w:rPr>
              <w:t>' vessels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63</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PT7</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Future facilitation of EAI</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64</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PT8</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All transaction from staff and customer will be handled by the same set of application and database server</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 AA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65</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PT8</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However, for security purpose, separate Web Servers will be used to handle traffic from two different groups of users, reducing network latencies for the internal users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66</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S5, PT9</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SCBS will access VCMS transactional data and produce management reports from consolidated data</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IA, TA</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67</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S5, PT9</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VCMS is mission critical, must not be impacted by the jobs that generate management reports</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IA</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Target</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REQ</w:t>
            </w:r>
          </w:p>
        </w:tc>
      </w:tr>
      <w:tr w:rsidR="00823388" w:rsidRPr="005F4960" w:rsidTr="00480C8B">
        <w:trPr>
          <w:trHeight w:val="178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68</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S6, PT1</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Although the business direction has been established at the exec level, there are some sections of the IT and Operations teams which are not supportive to this architecture redefinition, However , some champions are very closely aligned with the exec team priorities</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69</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S6, PT2</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Staff who oppose the change include Solution </w:t>
            </w:r>
            <w:r w:rsidR="00A7282B" w:rsidRPr="005F4960">
              <w:rPr>
                <w:rFonts w:eastAsia="Times New Roman" w:cs="Arial"/>
                <w:lang w:eastAsia="en-SG"/>
              </w:rPr>
              <w:t>Architects</w:t>
            </w:r>
            <w:r w:rsidRPr="005F4960">
              <w:rPr>
                <w:rFonts w:eastAsia="Times New Roman" w:cs="Arial"/>
                <w:lang w:eastAsia="en-SG"/>
              </w:rPr>
              <w:t xml:space="preserve"> w</w:t>
            </w:r>
            <w:r w:rsidR="00A7282B" w:rsidRPr="005F4960">
              <w:rPr>
                <w:rFonts w:eastAsia="Times New Roman" w:cs="Arial"/>
                <w:lang w:eastAsia="en-SG"/>
              </w:rPr>
              <w:t>ho support the legacy system, an</w:t>
            </w:r>
            <w:r w:rsidRPr="005F4960">
              <w:rPr>
                <w:rFonts w:eastAsia="Times New Roman" w:cs="Arial"/>
                <w:lang w:eastAsia="en-SG"/>
              </w:rPr>
              <w:t>d see the new architecture as spelling their demise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lastRenderedPageBreak/>
              <w:t xml:space="preserve">SA </w:t>
            </w:r>
            <w:r w:rsidR="00823388" w:rsidRPr="005F4960">
              <w:rPr>
                <w:rFonts w:eastAsia="Times New Roman" w:cs="Arial"/>
                <w:lang w:eastAsia="en-SG"/>
              </w:rPr>
              <w:t>70</w:t>
            </w:r>
          </w:p>
        </w:tc>
        <w:tc>
          <w:tcPr>
            <w:tcW w:w="396"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S6, PT3</w:t>
            </w:r>
          </w:p>
        </w:tc>
        <w:tc>
          <w:tcPr>
            <w:tcW w:w="1606" w:type="pct"/>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There are some broad cynics among the architects who do not believe in the principles of EA</w:t>
            </w:r>
          </w:p>
        </w:tc>
        <w:tc>
          <w:tcPr>
            <w:tcW w:w="110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000000" w:firstRow="0" w:lastRow="0" w:firstColumn="0" w:lastColumn="0" w:oddVBand="0" w:evenVBand="0" w:oddHBand="0"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r w:rsidR="00823388" w:rsidRPr="005F4960" w:rsidTr="00480C8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10" w:type="pct"/>
            <w:noWrap/>
            <w:hideMark/>
          </w:tcPr>
          <w:p w:rsidR="00823388" w:rsidRPr="005F4960" w:rsidRDefault="000B1666" w:rsidP="00823388">
            <w:pPr>
              <w:jc w:val="right"/>
              <w:rPr>
                <w:rFonts w:eastAsia="Times New Roman" w:cs="Arial"/>
                <w:lang w:eastAsia="en-SG"/>
              </w:rPr>
            </w:pPr>
            <w:r w:rsidRPr="005F4960">
              <w:rPr>
                <w:rFonts w:eastAsia="Times New Roman" w:cs="Arial"/>
                <w:lang w:eastAsia="en-SG"/>
              </w:rPr>
              <w:t xml:space="preserve">SA </w:t>
            </w:r>
            <w:r w:rsidR="00823388" w:rsidRPr="005F4960">
              <w:rPr>
                <w:rFonts w:eastAsia="Times New Roman" w:cs="Arial"/>
                <w:lang w:eastAsia="en-SG"/>
              </w:rPr>
              <w:t>71</w:t>
            </w:r>
          </w:p>
        </w:tc>
        <w:tc>
          <w:tcPr>
            <w:tcW w:w="396"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S6, PT4</w:t>
            </w:r>
          </w:p>
        </w:tc>
        <w:tc>
          <w:tcPr>
            <w:tcW w:w="1606" w:type="pct"/>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 xml:space="preserve">There are also those </w:t>
            </w:r>
            <w:r w:rsidR="00A7282B" w:rsidRPr="005F4960">
              <w:rPr>
                <w:rFonts w:eastAsia="Times New Roman" w:cs="Arial"/>
                <w:lang w:eastAsia="en-SG"/>
              </w:rPr>
              <w:t>sceptics</w:t>
            </w:r>
            <w:r w:rsidRPr="005F4960">
              <w:rPr>
                <w:rFonts w:eastAsia="Times New Roman" w:cs="Arial"/>
                <w:lang w:eastAsia="en-SG"/>
              </w:rPr>
              <w:t xml:space="preserve"> who see this as history repeating itself, in the sense that IT is investing in new system, technologies and infra as a way to justify their </w:t>
            </w:r>
            <w:r w:rsidR="00A7282B" w:rsidRPr="005F4960">
              <w:rPr>
                <w:rFonts w:eastAsia="Times New Roman" w:cs="Arial"/>
                <w:lang w:eastAsia="en-SG"/>
              </w:rPr>
              <w:t>existence</w:t>
            </w:r>
          </w:p>
        </w:tc>
        <w:tc>
          <w:tcPr>
            <w:tcW w:w="110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p>
        </w:tc>
        <w:tc>
          <w:tcPr>
            <w:tcW w:w="454"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Governance</w:t>
            </w:r>
          </w:p>
        </w:tc>
        <w:tc>
          <w:tcPr>
            <w:tcW w:w="538"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Baseline</w:t>
            </w:r>
          </w:p>
        </w:tc>
        <w:tc>
          <w:tcPr>
            <w:tcW w:w="591" w:type="pct"/>
            <w:noWrap/>
            <w:hideMark/>
          </w:tcPr>
          <w:p w:rsidR="00823388" w:rsidRPr="005F4960" w:rsidRDefault="00823388" w:rsidP="00823388">
            <w:pPr>
              <w:cnfStyle w:val="000000100000" w:firstRow="0" w:lastRow="0" w:firstColumn="0" w:lastColumn="0" w:oddVBand="0" w:evenVBand="0" w:oddHBand="1" w:evenHBand="0" w:firstRowFirstColumn="0" w:firstRowLastColumn="0" w:lastRowFirstColumn="0" w:lastRowLastColumn="0"/>
              <w:rPr>
                <w:rFonts w:eastAsia="Times New Roman" w:cs="Arial"/>
                <w:lang w:eastAsia="en-SG"/>
              </w:rPr>
            </w:pPr>
            <w:r w:rsidRPr="005F4960">
              <w:rPr>
                <w:rFonts w:eastAsia="Times New Roman" w:cs="Arial"/>
                <w:lang w:eastAsia="en-SG"/>
              </w:rPr>
              <w:t>FYI</w:t>
            </w:r>
          </w:p>
        </w:tc>
      </w:tr>
    </w:tbl>
    <w:p w:rsidR="00823388" w:rsidRDefault="00823388" w:rsidP="00823388"/>
    <w:p w:rsidR="00274307" w:rsidRDefault="00274307">
      <w:r>
        <w:br w:type="page"/>
      </w:r>
    </w:p>
    <w:p w:rsidR="00274307" w:rsidRDefault="00274307" w:rsidP="00823388">
      <w:pPr>
        <w:sectPr w:rsidR="00274307" w:rsidSect="00274307">
          <w:pgSz w:w="16838" w:h="11906" w:orient="landscape"/>
          <w:pgMar w:top="1440" w:right="1440" w:bottom="1440" w:left="1440" w:header="709" w:footer="709" w:gutter="0"/>
          <w:cols w:space="708"/>
          <w:docGrid w:linePitch="360"/>
        </w:sectPr>
      </w:pPr>
    </w:p>
    <w:p w:rsidR="00823388" w:rsidRDefault="00274307" w:rsidP="006F1E0F">
      <w:pPr>
        <w:pStyle w:val="Heading3"/>
      </w:pPr>
      <w:bookmarkStart w:id="4" w:name="_Toc387523860"/>
      <w:r>
        <w:lastRenderedPageBreak/>
        <w:t>Assumption</w:t>
      </w:r>
      <w:bookmarkEnd w:id="4"/>
    </w:p>
    <w:p w:rsidR="00545033" w:rsidRDefault="00545033" w:rsidP="00545033">
      <w:r>
        <w:t xml:space="preserve">After initial analysis of the statements </w:t>
      </w:r>
      <w:r w:rsidR="00881C44">
        <w:t>above, the team come out with</w:t>
      </w:r>
      <w:r>
        <w:t xml:space="preserve"> </w:t>
      </w:r>
      <w:r w:rsidR="00881C44">
        <w:t xml:space="preserve">the below points are the assumption on </w:t>
      </w:r>
      <w:proofErr w:type="spellStart"/>
      <w:r w:rsidR="00881C44">
        <w:t>SGLines</w:t>
      </w:r>
      <w:proofErr w:type="spellEnd"/>
      <w:r w:rsidR="00881C44">
        <w:t xml:space="preserve"> current processes.</w:t>
      </w:r>
    </w:p>
    <w:tbl>
      <w:tblPr>
        <w:tblStyle w:val="MediumGrid3-Accent1"/>
        <w:tblW w:w="5000" w:type="pct"/>
        <w:tblLook w:val="04A0" w:firstRow="1" w:lastRow="0" w:firstColumn="1" w:lastColumn="0" w:noHBand="0" w:noVBand="1"/>
      </w:tblPr>
      <w:tblGrid>
        <w:gridCol w:w="817"/>
        <w:gridCol w:w="5344"/>
        <w:gridCol w:w="3081"/>
      </w:tblGrid>
      <w:tr w:rsidR="00881C44" w:rsidTr="00480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ID</w:t>
            </w:r>
          </w:p>
        </w:tc>
        <w:tc>
          <w:tcPr>
            <w:tcW w:w="2891"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 xml:space="preserve">Assumption </w:t>
            </w:r>
          </w:p>
        </w:tc>
        <w:tc>
          <w:tcPr>
            <w:tcW w:w="1667" w:type="pct"/>
          </w:tcPr>
          <w:p w:rsidR="00881C44" w:rsidRDefault="00881C44" w:rsidP="00545033">
            <w:pPr>
              <w:cnfStyle w:val="100000000000" w:firstRow="1" w:lastRow="0" w:firstColumn="0" w:lastColumn="0" w:oddVBand="0" w:evenVBand="0" w:oddHBand="0" w:evenHBand="0" w:firstRowFirstColumn="0" w:firstRowLastColumn="0" w:lastRowFirstColumn="0" w:lastRowLastColumn="0"/>
            </w:pPr>
            <w:r>
              <w:t>Remark</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1</w:t>
            </w:r>
          </w:p>
        </w:tc>
        <w:tc>
          <w:tcPr>
            <w:tcW w:w="2891" w:type="pct"/>
          </w:tcPr>
          <w:p w:rsidR="00881C44" w:rsidRDefault="00881C44" w:rsidP="00881C44">
            <w:pPr>
              <w:cnfStyle w:val="000000100000" w:firstRow="0" w:lastRow="0" w:firstColumn="0" w:lastColumn="0" w:oddVBand="0" w:evenVBand="0" w:oddHBand="1" w:evenHBand="0" w:firstRowFirstColumn="0" w:firstRowLastColumn="0" w:lastRowFirstColumn="0" w:lastRowLastColumn="0"/>
            </w:pPr>
            <w:r>
              <w:t>"</w:t>
            </w:r>
            <w:proofErr w:type="spellStart"/>
            <w:r>
              <w:t>SGLines</w:t>
            </w:r>
            <w:proofErr w:type="spellEnd"/>
            <w:r>
              <w:t xml:space="preserve"> consist of hierarchical structure of ORG chart</w:t>
            </w:r>
          </w:p>
          <w:p w:rsidR="00881C44" w:rsidRDefault="00881C44" w:rsidP="00881C44">
            <w:pPr>
              <w:cnfStyle w:val="000000100000" w:firstRow="0" w:lastRow="0" w:firstColumn="0" w:lastColumn="0" w:oddVBand="0" w:evenVBand="0" w:oddHBand="1" w:evenHBand="0" w:firstRowFirstColumn="0" w:firstRowLastColumn="0" w:lastRowFirstColumn="0" w:lastRowLastColumn="0"/>
            </w:pPr>
            <w:r>
              <w:t>CEO"</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Architecture Vision</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2</w:t>
            </w:r>
          </w:p>
        </w:tc>
        <w:tc>
          <w:tcPr>
            <w:tcW w:w="2891" w:type="pct"/>
          </w:tcPr>
          <w:p w:rsid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Each region HQ will have GM</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 and Governance</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3</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Each region will have different Org chart</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governance</w:t>
            </w:r>
          </w:p>
        </w:tc>
      </w:tr>
      <w:tr w:rsidR="00881C44" w:rsidTr="00480C8B">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4</w:t>
            </w:r>
          </w:p>
        </w:tc>
        <w:tc>
          <w:tcPr>
            <w:tcW w:w="2891" w:type="pct"/>
          </w:tcPr>
          <w:p w:rsidR="00881C44" w:rsidRPr="00881C44" w:rsidRDefault="00881C44" w:rsidP="00881C44">
            <w:pPr>
              <w:cnfStyle w:val="000000000000" w:firstRow="0" w:lastRow="0" w:firstColumn="0" w:lastColumn="0" w:oddVBand="0" w:evenVBand="0" w:oddHBand="0" w:evenHBand="0" w:firstRowFirstColumn="0" w:firstRowLastColumn="0" w:lastRowFirstColumn="0" w:lastRowLastColumn="0"/>
            </w:pPr>
            <w:r w:rsidRPr="00881C44">
              <w:t>Global ORG chart is different from Regional Org chart</w:t>
            </w:r>
          </w:p>
        </w:tc>
        <w:tc>
          <w:tcPr>
            <w:tcW w:w="1667" w:type="pct"/>
          </w:tcPr>
          <w:p w:rsidR="00881C44" w:rsidRDefault="00881C44" w:rsidP="00545033">
            <w:pPr>
              <w:cnfStyle w:val="000000000000" w:firstRow="0" w:lastRow="0" w:firstColumn="0" w:lastColumn="0" w:oddVBand="0" w:evenVBand="0" w:oddHBand="0" w:evenHBand="0" w:firstRowFirstColumn="0" w:firstRowLastColumn="0" w:lastRowFirstColumn="0" w:lastRowLastColumn="0"/>
            </w:pPr>
            <w:r>
              <w:t>Required by Architecture Vision</w:t>
            </w:r>
          </w:p>
        </w:tc>
      </w:tr>
      <w:tr w:rsidR="00881C44" w:rsidTr="00480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881C44" w:rsidRDefault="00881C44" w:rsidP="00545033">
            <w:r>
              <w:t>AS 5</w:t>
            </w:r>
          </w:p>
        </w:tc>
        <w:tc>
          <w:tcPr>
            <w:tcW w:w="2891" w:type="pct"/>
          </w:tcPr>
          <w:p w:rsidR="00881C44" w:rsidRPr="00881C44" w:rsidRDefault="00881C44" w:rsidP="00881C44">
            <w:pPr>
              <w:cnfStyle w:val="000000100000" w:firstRow="0" w:lastRow="0" w:firstColumn="0" w:lastColumn="0" w:oddVBand="0" w:evenVBand="0" w:oddHBand="1" w:evenHBand="0" w:firstRowFirstColumn="0" w:firstRowLastColumn="0" w:lastRowFirstColumn="0" w:lastRowLastColumn="0"/>
            </w:pPr>
            <w:r w:rsidRPr="00881C44">
              <w:t xml:space="preserve">Profit </w:t>
            </w:r>
            <w:r w:rsidR="00A7282B" w:rsidRPr="00881C44">
              <w:t>centre</w:t>
            </w:r>
            <w:r w:rsidRPr="00881C44">
              <w:t xml:space="preserve"> and cost </w:t>
            </w:r>
            <w:r w:rsidR="00A7282B" w:rsidRPr="00881C44">
              <w:t>centre</w:t>
            </w:r>
          </w:p>
        </w:tc>
        <w:tc>
          <w:tcPr>
            <w:tcW w:w="1667" w:type="pct"/>
          </w:tcPr>
          <w:p w:rsidR="00881C44" w:rsidRDefault="00881C44" w:rsidP="00545033">
            <w:pPr>
              <w:cnfStyle w:val="000000100000" w:firstRow="0" w:lastRow="0" w:firstColumn="0" w:lastColumn="0" w:oddVBand="0" w:evenVBand="0" w:oddHBand="1" w:evenHBand="0" w:firstRowFirstColumn="0" w:firstRowLastColumn="0" w:lastRowFirstColumn="0" w:lastRowLastColumn="0"/>
            </w:pPr>
            <w:r>
              <w:t>Required by Business Architecture</w:t>
            </w:r>
          </w:p>
        </w:tc>
      </w:tr>
    </w:tbl>
    <w:p w:rsidR="00881C44" w:rsidRDefault="00D94031" w:rsidP="00545033">
      <w:r>
        <w:rPr>
          <w:noProof/>
          <w:lang w:eastAsia="en-SG"/>
        </w:rPr>
        <w:pict w14:anchorId="4C92E1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5pt;margin-top:22.7pt;width:466.4pt;height:187.25pt;z-index:251658240;mso-position-horizontal-relative:text;mso-position-vertical-relative:text" filled="t" stroked="t">
            <v:imagedata r:id="rId9" o:title=""/>
          </v:shape>
        </w:pict>
      </w:r>
    </w:p>
    <w:p w:rsidR="00881C44" w:rsidRDefault="00881C44" w:rsidP="00545033"/>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881C44" w:rsidP="00881C44"/>
    <w:p w:rsidR="00881C44" w:rsidRPr="00881C44" w:rsidRDefault="00D94031" w:rsidP="00881C44">
      <w:r>
        <w:rPr>
          <w:noProof/>
          <w:lang w:eastAsia="en-SG"/>
        </w:rPr>
        <w:pict w14:anchorId="49FCD41F">
          <v:shape id="_x0000_s1027" type="#_x0000_t75" style="position:absolute;margin-left:-49.45pt;margin-top:17.05pt;width:563pt;height:226pt;z-index:251659264" filled="t" stroked="t">
            <v:imagedata r:id="rId10" o:title=""/>
          </v:shape>
        </w:pict>
      </w:r>
    </w:p>
    <w:p w:rsidR="0001641F" w:rsidRDefault="0001641F">
      <w:r>
        <w:br w:type="page"/>
      </w:r>
    </w:p>
    <w:p w:rsidR="00881C44" w:rsidRDefault="00D41ECE" w:rsidP="0001641F">
      <w:pPr>
        <w:pStyle w:val="Heading1"/>
      </w:pPr>
      <w:bookmarkStart w:id="5" w:name="_Toc387523861"/>
      <w:r>
        <w:lastRenderedPageBreak/>
        <w:t>Initiating EA Program – Architecture Vision</w:t>
      </w:r>
      <w:bookmarkEnd w:id="5"/>
    </w:p>
    <w:p w:rsidR="00327CE6" w:rsidRDefault="00327CE6" w:rsidP="0001641F">
      <w:pPr>
        <w:pStyle w:val="Heading2"/>
      </w:pPr>
      <w:bookmarkStart w:id="6" w:name="_Toc387523862"/>
      <w:r>
        <w:t>Problem Description</w:t>
      </w:r>
      <w:bookmarkEnd w:id="6"/>
    </w:p>
    <w:p w:rsidR="00327CE6" w:rsidRDefault="00327CE6" w:rsidP="00327CE6">
      <w:pPr>
        <w:pStyle w:val="Heading3"/>
      </w:pPr>
      <w:bookmarkStart w:id="7" w:name="_Toc387523863"/>
      <w:r>
        <w:t>Stakeholders and their concerns</w:t>
      </w:r>
      <w:bookmarkEnd w:id="7"/>
    </w:p>
    <w:p w:rsidR="00327CE6" w:rsidRDefault="00327CE6" w:rsidP="00327CE6">
      <w:proofErr w:type="spellStart"/>
      <w:r>
        <w:t>SGLines</w:t>
      </w:r>
      <w:proofErr w:type="spellEnd"/>
      <w:r>
        <w:t xml:space="preserve"> as a shipping company has huge diversity throughout the organisation that span across the globe. Their businesses run at the global scale that covers from States throughout the Asia regions. Although with huge coverage of businesses, </w:t>
      </w:r>
      <w:proofErr w:type="spellStart"/>
      <w:r>
        <w:t>SGLines</w:t>
      </w:r>
      <w:proofErr w:type="spellEnd"/>
      <w:r>
        <w:t xml:space="preserve"> doesn’t possess </w:t>
      </w:r>
      <w:proofErr w:type="gramStart"/>
      <w:r>
        <w:t>a good</w:t>
      </w:r>
      <w:proofErr w:type="gramEnd"/>
      <w:r>
        <w:t xml:space="preserve"> flow information from one department to another, not to mention a traditional way of process sales, which prone to human errors.</w:t>
      </w:r>
    </w:p>
    <w:p w:rsidR="00327CE6" w:rsidRDefault="00327CE6" w:rsidP="00327CE6">
      <w:r>
        <w:t>Further elaboration of the stakeholders and their concern is mapped through below table</w:t>
      </w:r>
      <w:r w:rsidR="008D006D">
        <w:t>:</w:t>
      </w:r>
    </w:p>
    <w:tbl>
      <w:tblPr>
        <w:tblStyle w:val="MediumGrid3-Accent1"/>
        <w:tblW w:w="5000" w:type="pct"/>
        <w:tblLook w:val="04A0" w:firstRow="1" w:lastRow="0" w:firstColumn="1" w:lastColumn="0" w:noHBand="0" w:noVBand="1"/>
      </w:tblPr>
      <w:tblGrid>
        <w:gridCol w:w="2464"/>
        <w:gridCol w:w="6778"/>
      </w:tblGrid>
      <w:tr w:rsidR="00327CE6" w:rsidRPr="00C7793D" w:rsidTr="00460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B075A7" w:rsidRDefault="00327CE6" w:rsidP="00B075A7">
            <w:pPr>
              <w:rPr>
                <w:rFonts w:ascii="Calibri" w:hAnsi="Calibri"/>
                <w:bCs w:val="0"/>
                <w:color w:val="FFFFFF"/>
              </w:rPr>
            </w:pPr>
            <w:r w:rsidRPr="00B075A7">
              <w:rPr>
                <w:rFonts w:ascii="Calibri" w:hAnsi="Calibri"/>
                <w:bCs w:val="0"/>
                <w:color w:val="FFFFFF"/>
              </w:rPr>
              <w:t>Stakeholder</w:t>
            </w:r>
          </w:p>
        </w:tc>
        <w:tc>
          <w:tcPr>
            <w:tcW w:w="3667" w:type="pct"/>
          </w:tcPr>
          <w:p w:rsidR="00327CE6" w:rsidRPr="00B075A7" w:rsidRDefault="00327CE6"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Key Concern</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Customer</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Ability to place order with higher turn around date</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proofErr w:type="spellStart"/>
            <w:r w:rsidRPr="000B1688">
              <w:rPr>
                <w:rFonts w:ascii="Calibri" w:hAnsi="Calibri"/>
                <w:bCs w:val="0"/>
                <w:color w:val="FFFFFF"/>
              </w:rPr>
              <w:t>CxO</w:t>
            </w:r>
            <w:proofErr w:type="spellEnd"/>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Losing sales? Prevent delay of shipment errors, Higher SLA, Cutting cost</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Sales Team</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Real time sales order generation, and faster feedback from RFQ, Improve Up time  for VMS and CMS, at the same time improve customer service level through usage of technology</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Order Processing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real time checking on vessel availability and container availability</w:t>
            </w:r>
          </w:p>
        </w:tc>
      </w:tr>
      <w:tr w:rsidR="00327CE6" w:rsidRPr="00C7793D" w:rsidTr="00460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IT and Operations</w:t>
            </w:r>
          </w:p>
        </w:tc>
        <w:tc>
          <w:tcPr>
            <w:tcW w:w="3667" w:type="pct"/>
          </w:tcPr>
          <w:p w:rsidR="00327CE6" w:rsidRPr="00C7793D" w:rsidRDefault="00327CE6" w:rsidP="00B075A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Sceptical on the investment of the new IT business goals, as they have no confident on the new system and technologies</w:t>
            </w:r>
          </w:p>
        </w:tc>
      </w:tr>
      <w:tr w:rsidR="00327CE6" w:rsidRPr="00C7793D" w:rsidTr="00460F74">
        <w:tc>
          <w:tcPr>
            <w:cnfStyle w:val="001000000000" w:firstRow="0" w:lastRow="0" w:firstColumn="1" w:lastColumn="0" w:oddVBand="0" w:evenVBand="0" w:oddHBand="0" w:evenHBand="0" w:firstRowFirstColumn="0" w:firstRowLastColumn="0" w:lastRowFirstColumn="0" w:lastRowLastColumn="0"/>
            <w:tcW w:w="1333" w:type="pct"/>
          </w:tcPr>
          <w:p w:rsidR="00327CE6" w:rsidRPr="000B1688" w:rsidRDefault="00327CE6" w:rsidP="00B075A7">
            <w:pPr>
              <w:rPr>
                <w:rFonts w:ascii="Calibri" w:hAnsi="Calibri"/>
                <w:bCs w:val="0"/>
                <w:color w:val="FFFFFF"/>
              </w:rPr>
            </w:pPr>
            <w:r w:rsidRPr="000B1688">
              <w:rPr>
                <w:rFonts w:ascii="Calibri" w:hAnsi="Calibri"/>
                <w:bCs w:val="0"/>
                <w:color w:val="FFFFFF"/>
              </w:rPr>
              <w:t>Container Management Team</w:t>
            </w:r>
          </w:p>
        </w:tc>
        <w:tc>
          <w:tcPr>
            <w:tcW w:w="3667" w:type="pct"/>
          </w:tcPr>
          <w:p w:rsidR="00327CE6" w:rsidRPr="00C7793D" w:rsidRDefault="00327CE6" w:rsidP="00B075A7">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To have better recorded network with tow head operator, and hope could improve the efficiency of the local tow head operators. Current operation take too long to query a certain information from local tow head operator</w:t>
            </w:r>
          </w:p>
        </w:tc>
      </w:tr>
    </w:tbl>
    <w:p w:rsidR="00327CE6" w:rsidRDefault="00327CE6" w:rsidP="00327CE6">
      <w:pPr>
        <w:pStyle w:val="Heading3"/>
      </w:pPr>
      <w:bookmarkStart w:id="8" w:name="_Toc387523864"/>
      <w:r w:rsidRPr="00327CE6">
        <w:t xml:space="preserve">List of Issues/Scenarios to be </w:t>
      </w:r>
      <w:r w:rsidR="00480C8B" w:rsidRPr="00327CE6">
        <w:t>addressed</w:t>
      </w:r>
      <w:bookmarkEnd w:id="8"/>
    </w:p>
    <w:p w:rsidR="00327CE6" w:rsidRDefault="00327CE6" w:rsidP="00327CE6">
      <w:r>
        <w:t xml:space="preserve">Through the initial study of </w:t>
      </w:r>
      <w:proofErr w:type="spellStart"/>
      <w:r>
        <w:t>SGLines</w:t>
      </w:r>
      <w:proofErr w:type="spellEnd"/>
      <w:r>
        <w:t xml:space="preserve"> business flow, the team manage to identify issues and scenarios to be addressed as per below</w:t>
      </w:r>
      <w:r w:rsidR="008D006D">
        <w:t>:</w:t>
      </w:r>
    </w:p>
    <w:p w:rsidR="00327CE6" w:rsidRDefault="00327CE6" w:rsidP="001A1EFD">
      <w:pPr>
        <w:pStyle w:val="ListParagraph"/>
        <w:numPr>
          <w:ilvl w:val="0"/>
          <w:numId w:val="1"/>
        </w:numPr>
      </w:pPr>
      <w:r>
        <w:t xml:space="preserve">Reduce the operation cost of </w:t>
      </w:r>
      <w:proofErr w:type="spellStart"/>
      <w:r>
        <w:t>SGLines</w:t>
      </w:r>
      <w:proofErr w:type="spellEnd"/>
    </w:p>
    <w:p w:rsidR="00327CE6" w:rsidRDefault="00327CE6" w:rsidP="001A1EFD">
      <w:pPr>
        <w:pStyle w:val="ListParagraph"/>
        <w:numPr>
          <w:ilvl w:val="0"/>
          <w:numId w:val="1"/>
        </w:numPr>
      </w:pPr>
      <w:r>
        <w:t>Losing of sales due to unanswered call from customer</w:t>
      </w:r>
    </w:p>
    <w:p w:rsidR="00327CE6" w:rsidRDefault="00327CE6" w:rsidP="001A1EFD">
      <w:pPr>
        <w:pStyle w:val="ListParagraph"/>
        <w:numPr>
          <w:ilvl w:val="0"/>
          <w:numId w:val="1"/>
        </w:numPr>
      </w:pPr>
      <w:r>
        <w:t>Consolidation of multiple systems based on the business domain  to improve real time access</w:t>
      </w:r>
    </w:p>
    <w:p w:rsidR="00327CE6" w:rsidRDefault="00327CE6" w:rsidP="001A1EFD">
      <w:pPr>
        <w:pStyle w:val="ListParagraph"/>
        <w:numPr>
          <w:ilvl w:val="0"/>
          <w:numId w:val="1"/>
        </w:numPr>
      </w:pPr>
      <w:r>
        <w:t>Accurate Real time information throughout multiple departments</w:t>
      </w:r>
    </w:p>
    <w:p w:rsidR="00327CE6" w:rsidRDefault="00327CE6" w:rsidP="001A1EFD">
      <w:pPr>
        <w:pStyle w:val="ListParagraph"/>
        <w:numPr>
          <w:ilvl w:val="0"/>
          <w:numId w:val="1"/>
        </w:numPr>
      </w:pPr>
      <w:r>
        <w:t>Improve UP TIME for system that classified as critical</w:t>
      </w:r>
    </w:p>
    <w:p w:rsidR="00327CE6" w:rsidRPr="00327CE6" w:rsidRDefault="00327CE6" w:rsidP="001A1EFD">
      <w:pPr>
        <w:pStyle w:val="ListParagraph"/>
        <w:numPr>
          <w:ilvl w:val="0"/>
          <w:numId w:val="1"/>
        </w:numPr>
      </w:pPr>
      <w:r>
        <w:t>Improve response time to customer</w:t>
      </w:r>
    </w:p>
    <w:p w:rsidR="0001641F" w:rsidRDefault="00327CE6" w:rsidP="009E0E52">
      <w:pPr>
        <w:pStyle w:val="Heading2"/>
      </w:pPr>
      <w:bookmarkStart w:id="9" w:name="_Toc387523865"/>
      <w:r>
        <w:t>Vision Statement</w:t>
      </w:r>
      <w:bookmarkEnd w:id="9"/>
    </w:p>
    <w:p w:rsidR="0001641F" w:rsidRDefault="0001641F" w:rsidP="0001641F">
      <w:r>
        <w:t xml:space="preserve">With the planned improvement by restructuring and reorganising the processes and work flow of the organisation, </w:t>
      </w:r>
      <w:proofErr w:type="spellStart"/>
      <w:r>
        <w:t>SGLines</w:t>
      </w:r>
      <w:proofErr w:type="spellEnd"/>
      <w:r>
        <w:t xml:space="preserve"> shall have significant improvement in terms of revenue and operating profit. Not to mention, with the help of modularity within department and better process work flow to achieve instant shared services / Information across multiple department within in bound and out bound of the organisation that will move to better customer care services </w:t>
      </w:r>
      <w:r w:rsidR="008D006D">
        <w:t>.</w:t>
      </w:r>
    </w:p>
    <w:p w:rsidR="0001641F" w:rsidRDefault="0001641F" w:rsidP="0001641F">
      <w:r>
        <w:t xml:space="preserve">The target architecture must be able to support and improve current </w:t>
      </w:r>
      <w:proofErr w:type="spellStart"/>
      <w:r>
        <w:t>SGLines</w:t>
      </w:r>
      <w:proofErr w:type="spellEnd"/>
      <w:r>
        <w:t xml:space="preserve"> business operation</w:t>
      </w:r>
      <w:r w:rsidR="008D006D">
        <w:t>.</w:t>
      </w:r>
    </w:p>
    <w:p w:rsidR="009E0E52" w:rsidRDefault="009E0E52" w:rsidP="009E0E52">
      <w:pPr>
        <w:pStyle w:val="Heading2"/>
      </w:pPr>
      <w:bookmarkStart w:id="10" w:name="_Toc387523866"/>
      <w:r>
        <w:lastRenderedPageBreak/>
        <w:t>Value Proposition</w:t>
      </w:r>
      <w:bookmarkEnd w:id="10"/>
    </w:p>
    <w:p w:rsidR="009E0E52" w:rsidRDefault="009E0E52" w:rsidP="009E0E52">
      <w:pPr>
        <w:rPr>
          <w:rFonts w:ascii="Calibri" w:hAnsi="Calibri"/>
        </w:rPr>
      </w:pPr>
      <w:r w:rsidRPr="00C7793D">
        <w:rPr>
          <w:rFonts w:ascii="Calibri" w:hAnsi="Calibri"/>
        </w:rPr>
        <w:t xml:space="preserve">After years of operation, </w:t>
      </w:r>
      <w:proofErr w:type="spellStart"/>
      <w:r w:rsidRPr="00C7793D">
        <w:rPr>
          <w:rFonts w:ascii="Calibri" w:hAnsi="Calibri"/>
        </w:rPr>
        <w:t>SGLines</w:t>
      </w:r>
      <w:proofErr w:type="spellEnd"/>
      <w:r w:rsidRPr="00C7793D">
        <w:rPr>
          <w:rFonts w:ascii="Calibri" w:hAnsi="Calibri"/>
        </w:rPr>
        <w:t xml:space="preserve"> is in </w:t>
      </w:r>
      <w:r>
        <w:rPr>
          <w:rFonts w:ascii="Calibri" w:hAnsi="Calibri"/>
        </w:rPr>
        <w:t>need</w:t>
      </w:r>
      <w:r w:rsidRPr="00C7793D">
        <w:rPr>
          <w:rFonts w:ascii="Calibri" w:hAnsi="Calibri"/>
        </w:rPr>
        <w:t xml:space="preserve"> to revamp the current flow of the processes that often considered as un-competitive to serve the day to day operation needs. After further analysis of current workflow of </w:t>
      </w:r>
      <w:proofErr w:type="spellStart"/>
      <w:r w:rsidRPr="00C7793D">
        <w:rPr>
          <w:rFonts w:ascii="Calibri" w:hAnsi="Calibri"/>
        </w:rPr>
        <w:t>SGLines</w:t>
      </w:r>
      <w:proofErr w:type="spellEnd"/>
      <w:r w:rsidRPr="00C7793D">
        <w:rPr>
          <w:rFonts w:ascii="Calibri" w:hAnsi="Calibri"/>
        </w:rPr>
        <w:t>, it is obvious that the company suffer from losses from time to time due to human error and dependencies. There is a huge gap of communication within department that cause such issue and in turn drive them to lose of sales and revenue, not to mention mistakes done could lead to liquidated damages the company has to suffer</w:t>
      </w:r>
      <w:r>
        <w:rPr>
          <w:rFonts w:ascii="Calibri" w:hAnsi="Calibri"/>
        </w:rPr>
        <w:t xml:space="preserve">. The value proposition for </w:t>
      </w:r>
      <w:proofErr w:type="spellStart"/>
      <w:r>
        <w:rPr>
          <w:rFonts w:ascii="Calibri" w:hAnsi="Calibri"/>
        </w:rPr>
        <w:t>SGLines</w:t>
      </w:r>
      <w:proofErr w:type="spellEnd"/>
      <w:r>
        <w:rPr>
          <w:rFonts w:ascii="Calibri" w:hAnsi="Calibri"/>
        </w:rPr>
        <w:t xml:space="preserve"> is “Increase Operational Profits and reduce sales losses”</w:t>
      </w:r>
      <w:r w:rsidR="008D006D">
        <w:rPr>
          <w:rFonts w:ascii="Calibri" w:hAnsi="Calibri"/>
        </w:rPr>
        <w:t>:</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Increase Operation Profit,</w:t>
      </w:r>
      <w:r w:rsidRPr="00C7793D">
        <w:rPr>
          <w:rFonts w:ascii="Calibri" w:hAnsi="Calibri"/>
        </w:rPr>
        <w:t xml:space="preserve"> </w:t>
      </w:r>
      <w:proofErr w:type="spellStart"/>
      <w:r w:rsidRPr="00C7793D">
        <w:rPr>
          <w:rFonts w:ascii="Calibri" w:hAnsi="Calibri"/>
        </w:rPr>
        <w:t>SGLines</w:t>
      </w:r>
      <w:proofErr w:type="spellEnd"/>
      <w:r w:rsidRPr="00C7793D">
        <w:rPr>
          <w:rFonts w:ascii="Calibri" w:hAnsi="Calibri"/>
        </w:rPr>
        <w:t xml:space="preserve"> predicted decline of sales up to 40% for years ahead due to global economic recession. Declining of sales must be compensated with better operation cost to minimises the losses and help the company to be more efficient in managing their internal workflow</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Traceability of cost, network, and shipping movement </w:t>
      </w:r>
      <w:r w:rsidRPr="00C7793D">
        <w:rPr>
          <w:rFonts w:ascii="Calibri" w:hAnsi="Calibri"/>
        </w:rPr>
        <w:t xml:space="preserve">is another main event that </w:t>
      </w:r>
      <w:proofErr w:type="spellStart"/>
      <w:r w:rsidRPr="00C7793D">
        <w:rPr>
          <w:rFonts w:ascii="Calibri" w:hAnsi="Calibri"/>
        </w:rPr>
        <w:t>SGLines</w:t>
      </w:r>
      <w:proofErr w:type="spellEnd"/>
      <w:r w:rsidRPr="00C7793D">
        <w:rPr>
          <w:rFonts w:ascii="Calibri" w:hAnsi="Calibri"/>
        </w:rPr>
        <w:t xml:space="preserve"> must be able to trace the cost of engagement for each local tow head operators. At corporate level, this is an important factor, rather than depending on the bulk cost summary, an itemised billing based on the distance of travel would have better impact on setting</w:t>
      </w:r>
      <w:r w:rsidR="008D006D">
        <w:rPr>
          <w:rFonts w:ascii="Calibri" w:hAnsi="Calibri"/>
        </w:rPr>
        <w:t xml:space="preserve"> up the routes they should take</w:t>
      </w:r>
    </w:p>
    <w:p w:rsidR="009E0E52" w:rsidRPr="00C7793D" w:rsidRDefault="009E0E52" w:rsidP="001A1EFD">
      <w:pPr>
        <w:numPr>
          <w:ilvl w:val="0"/>
          <w:numId w:val="7"/>
        </w:numPr>
        <w:spacing w:before="120" w:after="60" w:line="240" w:lineRule="auto"/>
        <w:jc w:val="both"/>
        <w:rPr>
          <w:rFonts w:ascii="Calibri" w:hAnsi="Calibri"/>
          <w:b/>
        </w:rPr>
      </w:pPr>
      <w:r w:rsidRPr="00C7793D">
        <w:rPr>
          <w:rFonts w:ascii="Calibri" w:hAnsi="Calibri"/>
          <w:b/>
        </w:rPr>
        <w:t xml:space="preserve">Usage of ecommerce </w:t>
      </w:r>
      <w:r w:rsidRPr="00C7793D">
        <w:rPr>
          <w:rFonts w:ascii="Calibri" w:hAnsi="Calibri"/>
        </w:rPr>
        <w:t>portal as point of sales is another</w:t>
      </w:r>
      <w:r w:rsidR="008D006D">
        <w:rPr>
          <w:rFonts w:ascii="Calibri" w:hAnsi="Calibri"/>
        </w:rPr>
        <w:t xml:space="preserve"> factor to retain the customer</w:t>
      </w:r>
    </w:p>
    <w:p w:rsidR="009E0E52" w:rsidRPr="009E0E52" w:rsidRDefault="009E0E52" w:rsidP="001A1EFD">
      <w:pPr>
        <w:pStyle w:val="ListParagraph"/>
        <w:numPr>
          <w:ilvl w:val="0"/>
          <w:numId w:val="7"/>
        </w:numPr>
        <w:rPr>
          <w:b/>
        </w:rPr>
      </w:pPr>
      <w:r w:rsidRPr="009E0E52">
        <w:rPr>
          <w:b/>
        </w:rPr>
        <w:t xml:space="preserve">Streamline </w:t>
      </w:r>
      <w:r>
        <w:rPr>
          <w:b/>
        </w:rPr>
        <w:t>the business processes</w:t>
      </w:r>
      <w:r>
        <w:t xml:space="preserve"> and automate certain task t</w:t>
      </w:r>
      <w:r w:rsidR="008D006D">
        <w:t>o speed up the fulfilment times</w:t>
      </w:r>
    </w:p>
    <w:p w:rsidR="009E0E52" w:rsidRPr="009E0E52" w:rsidRDefault="009E0E52" w:rsidP="001A1EFD">
      <w:pPr>
        <w:pStyle w:val="ListParagraph"/>
        <w:numPr>
          <w:ilvl w:val="0"/>
          <w:numId w:val="7"/>
        </w:numPr>
        <w:rPr>
          <w:b/>
        </w:rPr>
      </w:pPr>
      <w:r>
        <w:rPr>
          <w:b/>
        </w:rPr>
        <w:t>Create infrastructure environment</w:t>
      </w:r>
      <w:r>
        <w:t xml:space="preserve"> that enable service innovation by promoting flexibi</w:t>
      </w:r>
      <w:r w:rsidR="008D006D">
        <w:t>lity in features implementation</w:t>
      </w:r>
    </w:p>
    <w:p w:rsidR="00D41ECE" w:rsidRPr="00D41ECE" w:rsidRDefault="009E0E52" w:rsidP="00D41ECE">
      <w:pPr>
        <w:pStyle w:val="Heading2"/>
      </w:pPr>
      <w:bookmarkStart w:id="11" w:name="_Toc387523867"/>
      <w:r>
        <w:t>Scope</w:t>
      </w:r>
      <w:bookmarkEnd w:id="11"/>
      <w:r>
        <w:t xml:space="preserve"> </w:t>
      </w:r>
    </w:p>
    <w:p w:rsidR="009E0E52" w:rsidRDefault="009E0E52" w:rsidP="009E0E52">
      <w:r w:rsidRPr="009E0E52">
        <w:t xml:space="preserve">The </w:t>
      </w:r>
      <w:r>
        <w:t xml:space="preserve">scope of the architecture is enablement </w:t>
      </w:r>
      <w:r w:rsidR="00A7282B">
        <w:t>of enterprise</w:t>
      </w:r>
      <w:r>
        <w:t xml:space="preserve"> wide architecture and governance through common principles of interoperability, migratio</w:t>
      </w:r>
      <w:r w:rsidR="00D41ECE">
        <w:t>n and conformance. Motivation of the scope is derived from the lack of streamlined business processes and automation between departments as such each region has their own processes that do not adhere to the organisation standards.</w:t>
      </w:r>
    </w:p>
    <w:p w:rsidR="00D41ECE" w:rsidRDefault="00D41ECE" w:rsidP="009E0E52">
      <w:r>
        <w:t xml:space="preserve">The program aims to use the ADM phases that promote incremental development of the </w:t>
      </w:r>
      <w:r w:rsidR="00A7282B">
        <w:t>artefacts</w:t>
      </w:r>
      <w:r>
        <w:t xml:space="preserve"> </w:t>
      </w:r>
      <w:r w:rsidR="00B278C4">
        <w:t>within the</w:t>
      </w:r>
      <w:r>
        <w:t xml:space="preserve"> EA frameworks. The scope will focus on businesses and IT segments as per below</w:t>
      </w:r>
      <w:r w:rsidR="008D006D">
        <w:t>:</w:t>
      </w:r>
    </w:p>
    <w:p w:rsidR="00B278C4" w:rsidRDefault="00B278C4" w:rsidP="001A1EFD">
      <w:pPr>
        <w:pStyle w:val="ListParagraph"/>
        <w:numPr>
          <w:ilvl w:val="0"/>
          <w:numId w:val="8"/>
        </w:numPr>
      </w:pPr>
      <w:r>
        <w:t>Define overall architecture description for regional level adherence</w:t>
      </w:r>
    </w:p>
    <w:p w:rsidR="00D41ECE" w:rsidRDefault="00D41ECE" w:rsidP="001A1EFD">
      <w:pPr>
        <w:pStyle w:val="ListParagraph"/>
        <w:numPr>
          <w:ilvl w:val="0"/>
          <w:numId w:val="8"/>
        </w:numPr>
      </w:pPr>
      <w:r>
        <w:t xml:space="preserve">Develop guidelines, rules and regulations that must be followed by other business segments </w:t>
      </w:r>
    </w:p>
    <w:p w:rsidR="00D41ECE" w:rsidRDefault="00D41ECE" w:rsidP="001A1EFD">
      <w:pPr>
        <w:pStyle w:val="ListParagraph"/>
        <w:numPr>
          <w:ilvl w:val="0"/>
          <w:numId w:val="8"/>
        </w:numPr>
      </w:pPr>
      <w:r>
        <w:t xml:space="preserve">Building </w:t>
      </w:r>
      <w:r w:rsidR="00B278C4">
        <w:t>architecture components based on the guidelines with certain flexibility in implementation and extension</w:t>
      </w:r>
    </w:p>
    <w:p w:rsidR="00B278C4" w:rsidRDefault="00B278C4" w:rsidP="001A1EFD">
      <w:pPr>
        <w:pStyle w:val="ListParagraph"/>
        <w:numPr>
          <w:ilvl w:val="0"/>
          <w:numId w:val="8"/>
        </w:numPr>
      </w:pPr>
      <w:r>
        <w:t>Define standard means of communication between different systems to assist better flow of</w:t>
      </w:r>
      <w:r w:rsidR="006D2B13">
        <w:t xml:space="preserve"> information across the systems</w:t>
      </w:r>
    </w:p>
    <w:p w:rsidR="00B278C4" w:rsidRDefault="00B278C4" w:rsidP="00B278C4">
      <w:pPr>
        <w:pStyle w:val="Heading2"/>
      </w:pPr>
      <w:bookmarkStart w:id="12" w:name="_Toc387523868"/>
      <w:r>
        <w:t>General Principles</w:t>
      </w:r>
      <w:bookmarkEnd w:id="12"/>
    </w:p>
    <w:p w:rsidR="00B278C4" w:rsidRDefault="00B278C4" w:rsidP="00B278C4">
      <w:r>
        <w:t>The principles applied to EA wide implementation where</w:t>
      </w:r>
      <w:r w:rsidR="006D2B13">
        <w:t>:</w:t>
      </w:r>
    </w:p>
    <w:p w:rsidR="00B278C4" w:rsidRDefault="00B278C4" w:rsidP="001A1EFD">
      <w:pPr>
        <w:pStyle w:val="ListParagraph"/>
        <w:numPr>
          <w:ilvl w:val="0"/>
          <w:numId w:val="9"/>
        </w:numPr>
      </w:pPr>
      <w:r>
        <w:t>Business driver</w:t>
      </w:r>
    </w:p>
    <w:p w:rsidR="00B278C4" w:rsidRDefault="00B278C4" w:rsidP="001A1EFD">
      <w:pPr>
        <w:pStyle w:val="ListParagraph"/>
        <w:numPr>
          <w:ilvl w:val="1"/>
          <w:numId w:val="9"/>
        </w:numPr>
      </w:pPr>
      <w:r>
        <w:t>No IT implementation should be made without business approved architecture</w:t>
      </w:r>
    </w:p>
    <w:p w:rsidR="00B278C4" w:rsidRDefault="00B278C4" w:rsidP="001A1EFD">
      <w:pPr>
        <w:pStyle w:val="ListParagraph"/>
        <w:numPr>
          <w:ilvl w:val="1"/>
          <w:numId w:val="9"/>
        </w:numPr>
      </w:pPr>
      <w:r>
        <w:t>Processes must closely aligned with SG Lines missions</w:t>
      </w:r>
    </w:p>
    <w:p w:rsidR="00B278C4" w:rsidRDefault="00B278C4" w:rsidP="001A1EFD">
      <w:pPr>
        <w:pStyle w:val="ListParagraph"/>
        <w:numPr>
          <w:ilvl w:val="1"/>
          <w:numId w:val="9"/>
        </w:numPr>
      </w:pPr>
      <w:r>
        <w:lastRenderedPageBreak/>
        <w:t>Requirements should closely aligned with the SG Lines vision</w:t>
      </w:r>
    </w:p>
    <w:p w:rsidR="00B278C4" w:rsidRDefault="00B278C4" w:rsidP="001A1EFD">
      <w:pPr>
        <w:pStyle w:val="ListParagraph"/>
        <w:numPr>
          <w:ilvl w:val="0"/>
          <w:numId w:val="9"/>
        </w:numPr>
      </w:pPr>
      <w:r>
        <w:t>Collaborative</w:t>
      </w:r>
      <w:r w:rsidR="00842968">
        <w:t xml:space="preserve"> and Information flow</w:t>
      </w:r>
    </w:p>
    <w:p w:rsidR="00B278C4" w:rsidRDefault="00B278C4" w:rsidP="001A1EFD">
      <w:pPr>
        <w:pStyle w:val="ListParagraph"/>
        <w:numPr>
          <w:ilvl w:val="1"/>
          <w:numId w:val="9"/>
        </w:numPr>
      </w:pPr>
      <w:r>
        <w:t xml:space="preserve">Every business unit of </w:t>
      </w:r>
      <w:proofErr w:type="spellStart"/>
      <w:r>
        <w:t>SGLines</w:t>
      </w:r>
      <w:proofErr w:type="spellEnd"/>
      <w:r>
        <w:t xml:space="preserve"> should show proactive response </w:t>
      </w:r>
      <w:r w:rsidR="00842968">
        <w:t>on the evolution of the proposed architecture</w:t>
      </w:r>
    </w:p>
    <w:p w:rsidR="00842968" w:rsidRDefault="00842968" w:rsidP="001A1EFD">
      <w:pPr>
        <w:pStyle w:val="ListParagraph"/>
        <w:numPr>
          <w:ilvl w:val="1"/>
          <w:numId w:val="9"/>
        </w:numPr>
      </w:pPr>
      <w:r>
        <w:t>Architecture shall improve the information flow between business units to improve the processing and fulfilment t</w:t>
      </w:r>
      <w:r w:rsidR="006D2B13">
        <w:t>imes</w:t>
      </w:r>
    </w:p>
    <w:p w:rsidR="00D41ECE" w:rsidRDefault="00842968" w:rsidP="001A1EFD">
      <w:pPr>
        <w:pStyle w:val="ListParagraph"/>
        <w:numPr>
          <w:ilvl w:val="0"/>
          <w:numId w:val="9"/>
        </w:numPr>
      </w:pPr>
      <w:r>
        <w:t>Leverage on existing infrastructure , implementation, and workflow where possible</w:t>
      </w:r>
    </w:p>
    <w:p w:rsidR="00842968" w:rsidRDefault="00842968" w:rsidP="00842968">
      <w:pPr>
        <w:pStyle w:val="Heading2"/>
      </w:pPr>
      <w:bookmarkStart w:id="13" w:name="_Toc387523869"/>
      <w:r>
        <w:t>Organisation Structure</w:t>
      </w:r>
      <w:bookmarkEnd w:id="13"/>
    </w:p>
    <w:p w:rsidR="00842968" w:rsidRDefault="00842968" w:rsidP="00842968">
      <w:r>
        <w:t xml:space="preserve">The diagram depicted from the preliminary phase, where </w:t>
      </w:r>
      <w:proofErr w:type="spellStart"/>
      <w:r>
        <w:t>SGLines</w:t>
      </w:r>
      <w:proofErr w:type="spellEnd"/>
      <w:r>
        <w:t xml:space="preserve"> has Global and Regional organisation structure.</w:t>
      </w:r>
    </w:p>
    <w:p w:rsidR="00842968" w:rsidRDefault="00D94031" w:rsidP="00842968">
      <w:r>
        <w:rPr>
          <w:noProof/>
          <w:lang w:eastAsia="en-SG"/>
        </w:rPr>
        <w:pict w14:anchorId="4C92E14E">
          <v:shape id="_x0000_s1032" type="#_x0000_t75" style="position:absolute;margin-left:-18.6pt;margin-top:14.1pt;width:466.4pt;height:187.25pt;z-index:251662336" filled="t" stroked="t">
            <v:imagedata r:id="rId9" o:title=""/>
          </v:shape>
        </w:pict>
      </w: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D41ECE" w:rsidRPr="009E0E52" w:rsidRDefault="00D41ECE" w:rsidP="009E0E52"/>
    <w:p w:rsidR="00842968" w:rsidRDefault="00842968" w:rsidP="00327CE6">
      <w:pPr>
        <w:pStyle w:val="Heading3"/>
      </w:pPr>
    </w:p>
    <w:p w:rsidR="00842968" w:rsidRDefault="00D94031" w:rsidP="00D27665">
      <w:pPr>
        <w:pStyle w:val="Heading3"/>
      </w:pPr>
      <w:bookmarkStart w:id="14" w:name="_Toc387514512"/>
      <w:bookmarkStart w:id="15" w:name="_Toc387517258"/>
      <w:bookmarkStart w:id="16" w:name="_Toc387518328"/>
      <w:bookmarkStart w:id="17" w:name="_Toc387521816"/>
      <w:bookmarkStart w:id="18" w:name="_Toc387521895"/>
      <w:bookmarkStart w:id="19" w:name="_Toc387522101"/>
      <w:bookmarkStart w:id="20" w:name="_Toc387523870"/>
      <w:r>
        <w:rPr>
          <w:noProof/>
          <w:lang w:eastAsia="en-SG"/>
        </w:rPr>
        <w:pict w14:anchorId="49FCD41F">
          <v:shape id="_x0000_s1033" type="#_x0000_t75" style="position:absolute;margin-left:-18.6pt;margin-top:29.5pt;width:519.4pt;height:208.5pt;z-index:251663360" filled="t" stroked="t">
            <v:imagedata r:id="rId10" o:title=""/>
          </v:shape>
        </w:pict>
      </w:r>
      <w:bookmarkEnd w:id="14"/>
      <w:bookmarkEnd w:id="15"/>
      <w:bookmarkEnd w:id="16"/>
      <w:bookmarkEnd w:id="17"/>
      <w:bookmarkEnd w:id="18"/>
      <w:bookmarkEnd w:id="19"/>
      <w:bookmarkEnd w:id="20"/>
    </w:p>
    <w:p w:rsidR="00842968" w:rsidRDefault="00842968" w:rsidP="00327CE6">
      <w:pPr>
        <w:pStyle w:val="Heading3"/>
      </w:pPr>
    </w:p>
    <w:p w:rsidR="00842968" w:rsidRDefault="00842968" w:rsidP="00327CE6">
      <w:pPr>
        <w:pStyle w:val="Heading3"/>
      </w:pPr>
    </w:p>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34722" w:rsidRDefault="00834722" w:rsidP="00842968"/>
    <w:tbl>
      <w:tblPr>
        <w:tblStyle w:val="MediumGrid3-Accent1"/>
        <w:tblW w:w="5000" w:type="pct"/>
        <w:tblLook w:val="04A0" w:firstRow="1" w:lastRow="0" w:firstColumn="1" w:lastColumn="0" w:noHBand="0" w:noVBand="1"/>
      </w:tblPr>
      <w:tblGrid>
        <w:gridCol w:w="1809"/>
        <w:gridCol w:w="5246"/>
        <w:gridCol w:w="2187"/>
      </w:tblGrid>
      <w:tr w:rsidR="0084296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lastRenderedPageBreak/>
              <w:t>Entity</w:t>
            </w:r>
          </w:p>
        </w:tc>
        <w:tc>
          <w:tcPr>
            <w:tcW w:w="2838"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Roles</w:t>
            </w:r>
            <w:r w:rsidR="005B01F2">
              <w:t xml:space="preserve"> &amp; Responsibility</w:t>
            </w:r>
          </w:p>
        </w:tc>
        <w:tc>
          <w:tcPr>
            <w:tcW w:w="1184" w:type="pct"/>
          </w:tcPr>
          <w:p w:rsidR="00842968" w:rsidRDefault="00842968" w:rsidP="00842968">
            <w:pPr>
              <w:cnfStyle w:val="100000000000" w:firstRow="1" w:lastRow="0" w:firstColumn="0" w:lastColumn="0" w:oddVBand="0" w:evenVBand="0" w:oddHBand="0" w:evenHBand="0" w:firstRowFirstColumn="0" w:firstRowLastColumn="0" w:lastRowFirstColumn="0" w:lastRowLastColumn="0"/>
            </w:pPr>
            <w:r>
              <w:t>Report to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42968" w:rsidRDefault="00842968" w:rsidP="00842968">
            <w:r>
              <w:t xml:space="preserve">Global </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CEO</w:t>
            </w:r>
          </w:p>
        </w:tc>
        <w:tc>
          <w:tcPr>
            <w:tcW w:w="2838"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Responsible for oversee overall company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HR</w:t>
            </w:r>
          </w:p>
        </w:tc>
        <w:tc>
          <w:tcPr>
            <w:tcW w:w="2838" w:type="pct"/>
          </w:tcPr>
          <w:p w:rsidR="00842968" w:rsidRDefault="00842968"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Responsible for employee and head count management for global scale, at the same time approving hiring of new employee</w:t>
            </w:r>
          </w:p>
          <w:p w:rsidR="002411C2" w:rsidRDefault="002411C2" w:rsidP="001A1EFD">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Allocate staff transfer between regionals</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CEO</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Work with regional branch for business collaboration </w:t>
            </w:r>
          </w:p>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their own regional business direction</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CEO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CIO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Deciding guidelines and rules for company IT direction</w:t>
            </w:r>
          </w:p>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Oversee IT implementation direction on global scale</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HQ IT</w:t>
            </w:r>
          </w:p>
        </w:tc>
        <w:tc>
          <w:tcPr>
            <w:tcW w:w="2838" w:type="pct"/>
          </w:tcPr>
          <w:p w:rsidR="00842968" w:rsidRDefault="00842968"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Define guidelines and manage approval of regional IT </w:t>
            </w:r>
            <w:r w:rsidR="00A7282B">
              <w:t>request</w:t>
            </w:r>
          </w:p>
        </w:tc>
        <w:tc>
          <w:tcPr>
            <w:tcW w:w="1184" w:type="pct"/>
          </w:tcPr>
          <w:p w:rsidR="00842968" w:rsidRDefault="00842968" w:rsidP="00842968">
            <w:pPr>
              <w:cnfStyle w:val="000000000000" w:firstRow="0" w:lastRow="0" w:firstColumn="0" w:lastColumn="0" w:oddVBand="0" w:evenVBand="0" w:oddHBand="0" w:evenHBand="0" w:firstRowFirstColumn="0" w:firstRowLastColumn="0" w:lastRowFirstColumn="0" w:lastRowLastColumn="0"/>
            </w:pPr>
            <w:r>
              <w:t>Global CIO</w:t>
            </w:r>
          </w:p>
        </w:tc>
      </w:tr>
      <w:tr w:rsidR="0084296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Global CFO</w:t>
            </w:r>
          </w:p>
        </w:tc>
        <w:tc>
          <w:tcPr>
            <w:tcW w:w="2838" w:type="pct"/>
          </w:tcPr>
          <w:p w:rsidR="00842968" w:rsidRDefault="00842968"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company Finance direction</w:t>
            </w:r>
          </w:p>
        </w:tc>
        <w:tc>
          <w:tcPr>
            <w:tcW w:w="1184" w:type="pct"/>
          </w:tcPr>
          <w:p w:rsidR="00842968" w:rsidRDefault="00842968" w:rsidP="00842968">
            <w:pPr>
              <w:cnfStyle w:val="000000100000" w:firstRow="0" w:lastRow="0" w:firstColumn="0" w:lastColumn="0" w:oddVBand="0" w:evenVBand="0" w:oddHBand="1" w:evenHBand="0" w:firstRowFirstColumn="0" w:firstRowLastColumn="0" w:lastRowFirstColumn="0" w:lastRowLastColumn="0"/>
            </w:pPr>
            <w:r>
              <w:t>Global CEO</w:t>
            </w:r>
          </w:p>
        </w:tc>
      </w:tr>
      <w:tr w:rsidR="00842968" w:rsidTr="00834722">
        <w:tc>
          <w:tcPr>
            <w:cnfStyle w:val="001000000000" w:firstRow="0" w:lastRow="0" w:firstColumn="1" w:lastColumn="0" w:oddVBand="0" w:evenVBand="0" w:oddHBand="0" w:evenHBand="0" w:firstRowFirstColumn="0" w:firstRowLastColumn="0" w:lastRowFirstColumn="0" w:lastRowLastColumn="0"/>
            <w:tcW w:w="979" w:type="pct"/>
          </w:tcPr>
          <w:p w:rsidR="00842968" w:rsidRDefault="00842968" w:rsidP="00842968">
            <w:r>
              <w:t>Regional GM</w:t>
            </w:r>
          </w:p>
        </w:tc>
        <w:tc>
          <w:tcPr>
            <w:tcW w:w="2838" w:type="pct"/>
          </w:tcPr>
          <w:p w:rsidR="00842968"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Define company business vision and work closely to ensure the vision is fulfilled</w:t>
            </w:r>
          </w:p>
        </w:tc>
        <w:tc>
          <w:tcPr>
            <w:tcW w:w="1184" w:type="pct"/>
          </w:tcPr>
          <w:p w:rsidR="00842968" w:rsidRDefault="002411C2" w:rsidP="00842968">
            <w:pPr>
              <w:cnfStyle w:val="000000000000" w:firstRow="0" w:lastRow="0" w:firstColumn="0" w:lastColumn="0" w:oddVBand="0" w:evenVBand="0" w:oddHBand="0" w:evenHBand="0" w:firstRowFirstColumn="0" w:firstRowLastColumn="0" w:lastRowFirstColumn="0" w:lastRowLastColumn="0"/>
            </w:pPr>
            <w:r>
              <w:t>Global CFO , Global CEO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411C2" w:rsidRDefault="002411C2" w:rsidP="00842968">
            <w:r>
              <w:t>Regional</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HR Manager</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Manage head counts internally</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Regional CEO, Global HR</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842968">
            <w:r>
              <w:t>Operation Team</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daily business operation</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Look for new sales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Support customer queries</w:t>
            </w:r>
          </w:p>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Perform checking on shipment and vessels</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CEO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 xml:space="preserve">Regional CIO </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Oversee regional IT alignment </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CIO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IT Department</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Manage day to day IT task</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Regional CIO</w:t>
            </w:r>
          </w:p>
        </w:tc>
      </w:tr>
      <w:tr w:rsidR="002411C2" w:rsidTr="00834722">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Regional CFO</w:t>
            </w:r>
          </w:p>
        </w:tc>
        <w:tc>
          <w:tcPr>
            <w:tcW w:w="2838" w:type="pct"/>
          </w:tcPr>
          <w:p w:rsidR="002411C2" w:rsidRDefault="002411C2" w:rsidP="001A1EF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Oversee regional company finance direction</w:t>
            </w:r>
          </w:p>
        </w:tc>
        <w:tc>
          <w:tcPr>
            <w:tcW w:w="1184" w:type="pct"/>
          </w:tcPr>
          <w:p w:rsidR="002411C2" w:rsidRDefault="002411C2" w:rsidP="00842968">
            <w:pPr>
              <w:cnfStyle w:val="000000000000" w:firstRow="0" w:lastRow="0" w:firstColumn="0" w:lastColumn="0" w:oddVBand="0" w:evenVBand="0" w:oddHBand="0" w:evenHBand="0" w:firstRowFirstColumn="0" w:firstRowLastColumn="0" w:lastRowFirstColumn="0" w:lastRowLastColumn="0"/>
            </w:pPr>
            <w:r>
              <w:t>Global CFO</w:t>
            </w:r>
          </w:p>
        </w:tc>
      </w:tr>
      <w:tr w:rsidR="002411C2"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rsidR="002411C2" w:rsidRDefault="002411C2" w:rsidP="002411C2">
            <w:r>
              <w:t>Finance Manager</w:t>
            </w:r>
          </w:p>
        </w:tc>
        <w:tc>
          <w:tcPr>
            <w:tcW w:w="2838" w:type="pct"/>
          </w:tcPr>
          <w:p w:rsidR="002411C2" w:rsidRDefault="002411C2" w:rsidP="001A1EFD">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Ensure goals set by regional GM is achieved</w:t>
            </w:r>
          </w:p>
        </w:tc>
        <w:tc>
          <w:tcPr>
            <w:tcW w:w="1184" w:type="pct"/>
          </w:tcPr>
          <w:p w:rsidR="002411C2" w:rsidRDefault="002411C2" w:rsidP="00842968">
            <w:pPr>
              <w:cnfStyle w:val="000000100000" w:firstRow="0" w:lastRow="0" w:firstColumn="0" w:lastColumn="0" w:oddVBand="0" w:evenVBand="0" w:oddHBand="1" w:evenHBand="0" w:firstRowFirstColumn="0" w:firstRowLastColumn="0" w:lastRowFirstColumn="0" w:lastRowLastColumn="0"/>
            </w:pPr>
            <w:r>
              <w:t>Global CFO</w:t>
            </w:r>
          </w:p>
        </w:tc>
      </w:tr>
    </w:tbl>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Default="00842968" w:rsidP="00842968"/>
    <w:p w:rsidR="00842968" w:rsidRPr="00842968" w:rsidRDefault="00842968" w:rsidP="00842968"/>
    <w:p w:rsidR="00B075A7" w:rsidRDefault="00B075A7" w:rsidP="005B01F2">
      <w:pPr>
        <w:pStyle w:val="Heading2"/>
      </w:pPr>
      <w:bookmarkStart w:id="21" w:name="_Toc387523871"/>
      <w:r w:rsidRPr="00B075A7">
        <w:lastRenderedPageBreak/>
        <w:t>Environment and Process Models</w:t>
      </w:r>
      <w:bookmarkEnd w:id="21"/>
    </w:p>
    <w:p w:rsidR="00B075A7" w:rsidRDefault="00B075A7" w:rsidP="00B075A7">
      <w:r>
        <w:t xml:space="preserve">Further on the planning of </w:t>
      </w:r>
      <w:proofErr w:type="spellStart"/>
      <w:r>
        <w:t>SGLines</w:t>
      </w:r>
      <w:proofErr w:type="spellEnd"/>
      <w:r>
        <w:t xml:space="preserve"> EA blue print, the company direction is to scrutinise the cluttered process model where there are too many unnecessary steps that cause delay in timing, role duplication and inaccurate information. This has </w:t>
      </w:r>
      <w:r w:rsidR="00A7282B">
        <w:t>cause</w:t>
      </w:r>
      <w:r>
        <w:t xml:space="preserve"> a lot of losses in term of monetary to </w:t>
      </w:r>
      <w:proofErr w:type="spellStart"/>
      <w:r>
        <w:t>SGLines</w:t>
      </w:r>
      <w:proofErr w:type="spellEnd"/>
      <w:r>
        <w:t xml:space="preserve">, not to mention lead to poor customer satisfaction on the service provided by </w:t>
      </w:r>
      <w:proofErr w:type="spellStart"/>
      <w:r>
        <w:t>SGLines</w:t>
      </w:r>
      <w:proofErr w:type="spellEnd"/>
      <w:r>
        <w:t>.</w:t>
      </w:r>
    </w:p>
    <w:p w:rsidR="00B075A7" w:rsidRDefault="00B075A7" w:rsidP="00B075A7">
      <w:r>
        <w:t xml:space="preserve">The Ideal processes flow for </w:t>
      </w:r>
      <w:proofErr w:type="spellStart"/>
      <w:r>
        <w:t>SGLines</w:t>
      </w:r>
      <w:proofErr w:type="spellEnd"/>
      <w:r>
        <w:t xml:space="preserve"> would be to minimise the effort of each staff ,  improve the response time and information readiness thus will lead to better efficiency in resource utilisation (be it human or non-human resources). The new process flow will consist </w:t>
      </w:r>
      <w:proofErr w:type="gramStart"/>
      <w:r>
        <w:t xml:space="preserve">of </w:t>
      </w:r>
      <w:r w:rsidR="006D2B13">
        <w:t>:</w:t>
      </w:r>
      <w:proofErr w:type="gramEnd"/>
    </w:p>
    <w:p w:rsidR="00B075A7" w:rsidRDefault="00B075A7" w:rsidP="001A1EFD">
      <w:pPr>
        <w:pStyle w:val="ListParagraph"/>
        <w:numPr>
          <w:ilvl w:val="0"/>
          <w:numId w:val="2"/>
        </w:numPr>
      </w:pPr>
      <w:r w:rsidRPr="00B075A7">
        <w:rPr>
          <w:b/>
        </w:rPr>
        <w:t>Global Sales</w:t>
      </w:r>
      <w:r>
        <w:t xml:space="preserve"> ,  where it handle all the sales from internal staff or external customer</w:t>
      </w:r>
    </w:p>
    <w:p w:rsidR="00B075A7" w:rsidRDefault="00B075A7" w:rsidP="001A1EFD">
      <w:pPr>
        <w:pStyle w:val="ListParagraph"/>
        <w:numPr>
          <w:ilvl w:val="0"/>
          <w:numId w:val="2"/>
        </w:numPr>
      </w:pPr>
      <w:r w:rsidRPr="00B075A7">
        <w:rPr>
          <w:b/>
        </w:rPr>
        <w:t>Space Tracing</w:t>
      </w:r>
      <w:r>
        <w:t xml:space="preserve"> ¸ for vessel and container availability with the predefined routes and calculation of the most effective cost</w:t>
      </w:r>
    </w:p>
    <w:p w:rsidR="00B075A7" w:rsidRDefault="00B075A7" w:rsidP="001A1EFD">
      <w:pPr>
        <w:pStyle w:val="ListParagraph"/>
        <w:numPr>
          <w:ilvl w:val="0"/>
          <w:numId w:val="2"/>
        </w:numPr>
      </w:pPr>
      <w:r w:rsidRPr="00B075A7">
        <w:rPr>
          <w:b/>
        </w:rPr>
        <w:t xml:space="preserve">Global </w:t>
      </w:r>
      <w:r w:rsidR="00A7282B" w:rsidRPr="00B075A7">
        <w:rPr>
          <w:b/>
        </w:rPr>
        <w:t>Payment</w:t>
      </w:r>
      <w:r w:rsidR="00A7282B">
        <w:t>,</w:t>
      </w:r>
      <w:r>
        <w:t xml:space="preserve"> </w:t>
      </w:r>
      <w:r w:rsidR="00A7282B">
        <w:t>that handles</w:t>
      </w:r>
      <w:r>
        <w:t xml:space="preserve"> the payment from customer and billing from third party vendors. The process will handle in multiple currency</w:t>
      </w:r>
    </w:p>
    <w:p w:rsidR="00B075A7" w:rsidRDefault="00B075A7" w:rsidP="001A1EFD">
      <w:pPr>
        <w:pStyle w:val="ListParagraph"/>
        <w:numPr>
          <w:ilvl w:val="0"/>
          <w:numId w:val="2"/>
        </w:numPr>
      </w:pPr>
      <w:r w:rsidRPr="00B075A7">
        <w:rPr>
          <w:b/>
        </w:rPr>
        <w:t>Shipment Tracking</w:t>
      </w:r>
      <w:r>
        <w:t xml:space="preserve"> to ensure the success and prevent losses of every delivery, every customer item will be tagged with specialised identification, where it can be used to track the location of the item, which container and scheduled depar</w:t>
      </w:r>
      <w:r w:rsidR="006D2B13">
        <w:t>ture from and arrival to date</w:t>
      </w:r>
    </w:p>
    <w:p w:rsidR="00B075A7" w:rsidRDefault="00B075A7" w:rsidP="00F31290">
      <w:pPr>
        <w:keepNext/>
        <w:jc w:val="center"/>
      </w:pPr>
      <w:r>
        <w:rPr>
          <w:rFonts w:ascii="Calibri" w:hAnsi="Calibri"/>
          <w:noProof/>
          <w:lang w:eastAsia="zh-CN"/>
        </w:rPr>
        <w:drawing>
          <wp:inline distT="0" distB="0" distL="0" distR="0" wp14:anchorId="2EED485A" wp14:editId="5FFD62CF">
            <wp:extent cx="39528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3952875"/>
                    </a:xfrm>
                    <a:prstGeom prst="rect">
                      <a:avLst/>
                    </a:prstGeom>
                    <a:noFill/>
                    <a:ln>
                      <a:noFill/>
                    </a:ln>
                  </pic:spPr>
                </pic:pic>
              </a:graphicData>
            </a:graphic>
          </wp:inline>
        </w:drawing>
      </w:r>
    </w:p>
    <w:p w:rsidR="00B075A7" w:rsidRPr="005F4960" w:rsidRDefault="00B075A7" w:rsidP="00F31290">
      <w:pPr>
        <w:pStyle w:val="Caption"/>
        <w:ind w:left="2880" w:firstLine="720"/>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1</w:t>
      </w:r>
      <w:r w:rsidR="00DD541D" w:rsidRPr="005F4960">
        <w:rPr>
          <w:noProof/>
          <w:sz w:val="20"/>
        </w:rPr>
        <w:fldChar w:fldCharType="end"/>
      </w:r>
      <w:r w:rsidRPr="005F4960">
        <w:rPr>
          <w:sz w:val="20"/>
        </w:rPr>
        <w:t xml:space="preserve"> Value Chain Diagram</w:t>
      </w:r>
    </w:p>
    <w:p w:rsidR="00B075A7" w:rsidRDefault="00B075A7" w:rsidP="00B075A7"/>
    <w:p w:rsidR="00B075A7" w:rsidRDefault="00B075A7" w:rsidP="00B075A7">
      <w:r w:rsidRPr="00B075A7">
        <w:t xml:space="preserve">Most of the business </w:t>
      </w:r>
      <w:r w:rsidR="00A7282B" w:rsidRPr="00B075A7">
        <w:t xml:space="preserve">process in </w:t>
      </w:r>
      <w:proofErr w:type="spellStart"/>
      <w:r w:rsidR="00A7282B" w:rsidRPr="00B075A7">
        <w:t>SGLines</w:t>
      </w:r>
      <w:proofErr w:type="spellEnd"/>
      <w:r w:rsidR="00A7282B" w:rsidRPr="00B075A7">
        <w:t xml:space="preserve"> needs</w:t>
      </w:r>
      <w:r w:rsidRPr="00B075A7">
        <w:t xml:space="preserve"> to have accompanying technology and business environment to support the activity</w:t>
      </w:r>
      <w:r>
        <w:t>.</w:t>
      </w:r>
    </w:p>
    <w:tbl>
      <w:tblPr>
        <w:tblW w:w="5000" w:type="pct"/>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893"/>
        <w:gridCol w:w="2651"/>
        <w:gridCol w:w="2386"/>
        <w:gridCol w:w="2312"/>
      </w:tblGrid>
      <w:tr w:rsidR="00B075A7" w:rsidRPr="005F4960" w:rsidTr="00834722">
        <w:tc>
          <w:tcPr>
            <w:tcW w:w="1024"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lastRenderedPageBreak/>
              <w:t>Business Process</w:t>
            </w:r>
          </w:p>
        </w:tc>
        <w:tc>
          <w:tcPr>
            <w:tcW w:w="2725" w:type="pct"/>
            <w:gridSpan w:val="2"/>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t>Environment</w:t>
            </w:r>
          </w:p>
        </w:tc>
        <w:tc>
          <w:tcPr>
            <w:tcW w:w="1252" w:type="pct"/>
            <w:vMerge w:val="restart"/>
            <w:tcBorders>
              <w:top w:val="single" w:sz="8" w:space="0" w:color="FFFFFF"/>
              <w:left w:val="single" w:sz="8" w:space="0" w:color="FFFFFF"/>
              <w:bottom w:val="single" w:sz="24" w:space="0" w:color="FFFFFF"/>
              <w:right w:val="single" w:sz="8" w:space="0" w:color="FFFFFF"/>
            </w:tcBorders>
            <w:shd w:val="clear" w:color="auto" w:fill="4F81BD"/>
          </w:tcPr>
          <w:p w:rsidR="00B075A7" w:rsidRPr="005F4960" w:rsidRDefault="00B075A7" w:rsidP="00B075A7">
            <w:pPr>
              <w:jc w:val="center"/>
              <w:rPr>
                <w:b/>
                <w:bCs/>
                <w:color w:val="FFFFFF"/>
              </w:rPr>
            </w:pPr>
            <w:r w:rsidRPr="005F4960">
              <w:rPr>
                <w:b/>
                <w:bCs/>
                <w:color w:val="FFFFFF"/>
              </w:rPr>
              <w:t>User Group</w:t>
            </w:r>
          </w:p>
        </w:tc>
      </w:tr>
      <w:tr w:rsidR="00B075A7" w:rsidRPr="005F4960" w:rsidTr="00834722">
        <w:tc>
          <w:tcPr>
            <w:tcW w:w="1024" w:type="pct"/>
            <w:vMerge/>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r w:rsidRPr="005F4960">
              <w:rPr>
                <w:b/>
              </w:rPr>
              <w:t>Business</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r w:rsidRPr="005F4960">
              <w:rPr>
                <w:b/>
              </w:rPr>
              <w:t>Technology</w:t>
            </w:r>
          </w:p>
        </w:tc>
        <w:tc>
          <w:tcPr>
            <w:tcW w:w="1252" w:type="pct"/>
            <w:vMerge/>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B075A7">
            <w:pPr>
              <w:rPr>
                <w:b/>
              </w:rPr>
            </w:pP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Global Sales</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Sales Personnel</w:t>
            </w:r>
          </w:p>
          <w:p w:rsidR="00B075A7" w:rsidRPr="005F4960" w:rsidRDefault="00B075A7" w:rsidP="001A1EFD">
            <w:pPr>
              <w:numPr>
                <w:ilvl w:val="0"/>
                <w:numId w:val="3"/>
              </w:numPr>
              <w:spacing w:before="120" w:after="60" w:line="240" w:lineRule="auto"/>
            </w:pPr>
            <w:r w:rsidRPr="005F4960">
              <w:t>Competitor</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Sales ordering system</w:t>
            </w:r>
          </w:p>
          <w:p w:rsidR="00B075A7" w:rsidRPr="005F4960" w:rsidRDefault="00B075A7" w:rsidP="001A1EFD">
            <w:pPr>
              <w:numPr>
                <w:ilvl w:val="0"/>
                <w:numId w:val="3"/>
              </w:numPr>
              <w:spacing w:before="120" w:after="60" w:line="240" w:lineRule="auto"/>
            </w:pPr>
            <w:r w:rsidRPr="005F4960">
              <w:t>Sales portal</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Sales Process Team</w:t>
            </w:r>
          </w:p>
          <w:p w:rsidR="00B075A7" w:rsidRPr="005F4960" w:rsidRDefault="00B075A7" w:rsidP="001A1EFD">
            <w:pPr>
              <w:numPr>
                <w:ilvl w:val="0"/>
                <w:numId w:val="3"/>
              </w:numPr>
              <w:spacing w:before="120" w:after="60" w:line="240" w:lineRule="auto"/>
            </w:pPr>
            <w:r w:rsidRPr="005F4960">
              <w:t>Order Process team</w:t>
            </w:r>
          </w:p>
        </w:tc>
      </w:tr>
      <w:tr w:rsidR="00B075A7" w:rsidRPr="005F4960" w:rsidTr="00834722">
        <w:tc>
          <w:tcPr>
            <w:tcW w:w="1024" w:type="pct"/>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Space Tracing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 xml:space="preserve">Local tow head </w:t>
            </w:r>
          </w:p>
          <w:p w:rsidR="00B075A7" w:rsidRPr="005F4960" w:rsidRDefault="00B075A7" w:rsidP="001A1EFD">
            <w:pPr>
              <w:numPr>
                <w:ilvl w:val="0"/>
                <w:numId w:val="3"/>
              </w:numPr>
              <w:spacing w:before="120" w:after="60" w:line="240" w:lineRule="auto"/>
            </w:pPr>
            <w:r w:rsidRPr="005F4960">
              <w:t>Country rules and regulation</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A7282B" w:rsidP="001A1EFD">
            <w:pPr>
              <w:numPr>
                <w:ilvl w:val="0"/>
                <w:numId w:val="3"/>
              </w:numPr>
              <w:spacing w:before="120" w:after="60" w:line="240" w:lineRule="auto"/>
            </w:pPr>
            <w:r w:rsidRPr="005F4960">
              <w:t xml:space="preserve">Vessel </w:t>
            </w:r>
            <w:r w:rsidR="00B075A7" w:rsidRPr="005F4960">
              <w:t xml:space="preserve">and </w:t>
            </w:r>
            <w:r w:rsidRPr="005F4960">
              <w:t>Container</w:t>
            </w:r>
            <w:r w:rsidR="00B075A7" w:rsidRPr="005F4960">
              <w:t xml:space="preserve"> </w:t>
            </w:r>
            <w:r w:rsidRPr="005F4960">
              <w:t>management</w:t>
            </w:r>
          </w:p>
          <w:p w:rsidR="00B075A7" w:rsidRPr="005F4960" w:rsidRDefault="00B075A7" w:rsidP="001A1EFD">
            <w:pPr>
              <w:numPr>
                <w:ilvl w:val="0"/>
                <w:numId w:val="3"/>
              </w:numPr>
              <w:spacing w:before="120" w:after="60" w:line="240" w:lineRule="auto"/>
            </w:pPr>
            <w:r w:rsidRPr="005F4960">
              <w:t>Prediction engine</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Container management Team</w:t>
            </w: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Global Payment</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Customer</w:t>
            </w:r>
          </w:p>
          <w:p w:rsidR="00B075A7" w:rsidRPr="005F4960" w:rsidRDefault="00B075A7" w:rsidP="001A1EFD">
            <w:pPr>
              <w:numPr>
                <w:ilvl w:val="0"/>
                <w:numId w:val="3"/>
              </w:numPr>
              <w:spacing w:before="120" w:after="60" w:line="240" w:lineRule="auto"/>
            </w:pPr>
            <w:r w:rsidRPr="005F4960">
              <w:t>Client</w:t>
            </w:r>
          </w:p>
          <w:p w:rsidR="00B075A7" w:rsidRPr="005F4960" w:rsidRDefault="00B075A7" w:rsidP="001A1EFD">
            <w:pPr>
              <w:numPr>
                <w:ilvl w:val="0"/>
                <w:numId w:val="3"/>
              </w:numPr>
              <w:spacing w:before="120" w:after="60" w:line="240" w:lineRule="auto"/>
            </w:pPr>
            <w:r w:rsidRPr="005F4960">
              <w:t>Bank Merchant</w:t>
            </w:r>
          </w:p>
          <w:p w:rsidR="00B075A7" w:rsidRPr="005F4960" w:rsidRDefault="00B075A7" w:rsidP="001A1EFD">
            <w:pPr>
              <w:numPr>
                <w:ilvl w:val="0"/>
                <w:numId w:val="3"/>
              </w:numPr>
              <w:spacing w:before="120" w:after="60" w:line="240" w:lineRule="auto"/>
            </w:pPr>
            <w:r w:rsidRPr="005F4960">
              <w:t>Rules and regulation</w:t>
            </w:r>
          </w:p>
          <w:p w:rsidR="00B075A7" w:rsidRPr="005F4960" w:rsidRDefault="00B075A7" w:rsidP="001A1EFD">
            <w:pPr>
              <w:numPr>
                <w:ilvl w:val="0"/>
                <w:numId w:val="3"/>
              </w:numPr>
              <w:spacing w:before="120" w:after="60" w:line="240" w:lineRule="auto"/>
            </w:pPr>
            <w:r w:rsidRPr="005F4960">
              <w:t>Currency Exchange rate</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 xml:space="preserve">Global payment portal </w:t>
            </w:r>
          </w:p>
          <w:p w:rsidR="00B075A7" w:rsidRPr="005F4960" w:rsidRDefault="00B075A7" w:rsidP="001A1EFD">
            <w:pPr>
              <w:numPr>
                <w:ilvl w:val="0"/>
                <w:numId w:val="3"/>
              </w:numPr>
              <w:spacing w:before="120" w:after="60" w:line="240" w:lineRule="auto"/>
            </w:pPr>
            <w:r w:rsidRPr="005F4960">
              <w:t>Account management</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Bank Merchant</w:t>
            </w:r>
          </w:p>
          <w:p w:rsidR="00B075A7" w:rsidRPr="005F4960" w:rsidRDefault="00B075A7" w:rsidP="001A1EFD">
            <w:pPr>
              <w:numPr>
                <w:ilvl w:val="0"/>
                <w:numId w:val="3"/>
              </w:numPr>
              <w:spacing w:before="120" w:after="60" w:line="240" w:lineRule="auto"/>
            </w:pPr>
            <w:r w:rsidRPr="005F4960">
              <w:t>Order Processing Team</w:t>
            </w:r>
          </w:p>
        </w:tc>
      </w:tr>
      <w:tr w:rsidR="00B075A7" w:rsidRPr="005F4960" w:rsidTr="00834722">
        <w:tc>
          <w:tcPr>
            <w:tcW w:w="1024" w:type="pct"/>
            <w:tcBorders>
              <w:top w:val="single" w:sz="8" w:space="0" w:color="FFFFFF"/>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Shipment Tracking</w:t>
            </w:r>
          </w:p>
        </w:tc>
        <w:tc>
          <w:tcPr>
            <w:tcW w:w="1434"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Port Rules and regulation</w:t>
            </w:r>
          </w:p>
          <w:p w:rsidR="00B075A7" w:rsidRPr="005F4960" w:rsidRDefault="00B075A7" w:rsidP="001A1EFD">
            <w:pPr>
              <w:numPr>
                <w:ilvl w:val="0"/>
                <w:numId w:val="3"/>
              </w:numPr>
              <w:spacing w:before="120" w:after="60" w:line="240" w:lineRule="auto"/>
            </w:pPr>
            <w:r w:rsidRPr="005F4960">
              <w:t>Customer / client</w:t>
            </w:r>
          </w:p>
          <w:p w:rsidR="00B075A7" w:rsidRPr="005F4960" w:rsidRDefault="00B075A7" w:rsidP="001A1EFD">
            <w:pPr>
              <w:numPr>
                <w:ilvl w:val="0"/>
                <w:numId w:val="3"/>
              </w:numPr>
              <w:spacing w:before="120" w:after="60" w:line="240" w:lineRule="auto"/>
            </w:pPr>
            <w:r w:rsidRPr="005F4960">
              <w:t>Local tow head operator</w:t>
            </w:r>
          </w:p>
        </w:tc>
        <w:tc>
          <w:tcPr>
            <w:tcW w:w="1291"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proofErr w:type="spellStart"/>
            <w:r w:rsidRPr="005F4960">
              <w:t>ShipTrack</w:t>
            </w:r>
            <w:proofErr w:type="spellEnd"/>
            <w:r w:rsidRPr="005F4960">
              <w:t xml:space="preserve"> system</w:t>
            </w:r>
          </w:p>
        </w:tc>
        <w:tc>
          <w:tcPr>
            <w:tcW w:w="1252" w:type="pct"/>
            <w:tcBorders>
              <w:top w:val="single" w:sz="8" w:space="0" w:color="FFFFFF"/>
              <w:left w:val="single" w:sz="8" w:space="0" w:color="FFFFFF"/>
              <w:bottom w:val="single" w:sz="8" w:space="0" w:color="FFFFFF"/>
              <w:right w:val="single" w:sz="8" w:space="0" w:color="FFFFFF"/>
            </w:tcBorders>
            <w:shd w:val="clear" w:color="auto" w:fill="A7BFDE"/>
          </w:tcPr>
          <w:p w:rsidR="00B075A7" w:rsidRPr="005F4960" w:rsidRDefault="00B075A7" w:rsidP="001A1EFD">
            <w:pPr>
              <w:numPr>
                <w:ilvl w:val="0"/>
                <w:numId w:val="3"/>
              </w:numPr>
              <w:spacing w:before="120" w:after="60" w:line="240" w:lineRule="auto"/>
            </w:pPr>
            <w:r w:rsidRPr="005F4960">
              <w:t>Container management Team</w:t>
            </w:r>
          </w:p>
        </w:tc>
      </w:tr>
      <w:tr w:rsidR="00B075A7" w:rsidRPr="005F4960" w:rsidTr="00834722">
        <w:tc>
          <w:tcPr>
            <w:tcW w:w="1024" w:type="pct"/>
            <w:tcBorders>
              <w:left w:val="single" w:sz="8" w:space="0" w:color="FFFFFF"/>
              <w:right w:val="single" w:sz="24" w:space="0" w:color="FFFFFF"/>
            </w:tcBorders>
            <w:shd w:val="clear" w:color="auto" w:fill="4F81BD"/>
          </w:tcPr>
          <w:p w:rsidR="00B075A7" w:rsidRPr="005F4960" w:rsidRDefault="00B075A7" w:rsidP="00B075A7">
            <w:pPr>
              <w:rPr>
                <w:b/>
                <w:bCs/>
                <w:color w:val="FFFFFF"/>
              </w:rPr>
            </w:pPr>
            <w:r w:rsidRPr="005F4960">
              <w:rPr>
                <w:b/>
                <w:bCs/>
                <w:color w:val="FFFFFF"/>
              </w:rPr>
              <w:t>Reporting</w:t>
            </w:r>
          </w:p>
        </w:tc>
        <w:tc>
          <w:tcPr>
            <w:tcW w:w="1434" w:type="pct"/>
            <w:shd w:val="clear" w:color="auto" w:fill="D3DFEE"/>
          </w:tcPr>
          <w:p w:rsidR="00B075A7" w:rsidRPr="005F4960" w:rsidRDefault="00B075A7" w:rsidP="001A1EFD">
            <w:pPr>
              <w:numPr>
                <w:ilvl w:val="0"/>
                <w:numId w:val="3"/>
              </w:numPr>
              <w:spacing w:before="120" w:after="60" w:line="240" w:lineRule="auto"/>
            </w:pPr>
            <w:r w:rsidRPr="005F4960">
              <w:t xml:space="preserve">All other business </w:t>
            </w:r>
            <w:r w:rsidR="00A7282B" w:rsidRPr="005F4960">
              <w:t>processes</w:t>
            </w:r>
          </w:p>
        </w:tc>
        <w:tc>
          <w:tcPr>
            <w:tcW w:w="1291" w:type="pct"/>
            <w:shd w:val="clear" w:color="auto" w:fill="D3DFEE"/>
          </w:tcPr>
          <w:p w:rsidR="00B075A7" w:rsidRPr="005F4960" w:rsidRDefault="00B075A7" w:rsidP="001A1EFD">
            <w:pPr>
              <w:numPr>
                <w:ilvl w:val="0"/>
                <w:numId w:val="3"/>
              </w:numPr>
              <w:spacing w:before="120" w:after="60" w:line="240" w:lineRule="auto"/>
            </w:pPr>
            <w:r w:rsidRPr="005F4960">
              <w:t>Reporting Tools</w:t>
            </w:r>
          </w:p>
        </w:tc>
        <w:tc>
          <w:tcPr>
            <w:tcW w:w="1252" w:type="pct"/>
            <w:shd w:val="clear" w:color="auto" w:fill="D3DFEE"/>
          </w:tcPr>
          <w:p w:rsidR="00B075A7" w:rsidRPr="005F4960" w:rsidRDefault="00B075A7" w:rsidP="001A1EFD">
            <w:pPr>
              <w:numPr>
                <w:ilvl w:val="0"/>
                <w:numId w:val="3"/>
              </w:numPr>
              <w:spacing w:before="120" w:after="60" w:line="240" w:lineRule="auto"/>
            </w:pPr>
            <w:r w:rsidRPr="005F4960">
              <w:t>Senior / top level management</w:t>
            </w:r>
          </w:p>
        </w:tc>
      </w:tr>
    </w:tbl>
    <w:p w:rsidR="00B075A7" w:rsidRDefault="00B075A7" w:rsidP="00B075A7"/>
    <w:p w:rsidR="00B075A7" w:rsidRPr="00B075A7" w:rsidRDefault="00B075A7" w:rsidP="00B075A7">
      <w:pPr>
        <w:rPr>
          <w:rFonts w:ascii="Calibri" w:hAnsi="Calibri"/>
          <w:b/>
          <w:u w:val="single"/>
        </w:rPr>
      </w:pPr>
      <w:r w:rsidRPr="00B075A7">
        <w:rPr>
          <w:rFonts w:ascii="Calibri" w:hAnsi="Calibri"/>
          <w:b/>
          <w:u w:val="single"/>
        </w:rPr>
        <w:t>Information Flow</w:t>
      </w:r>
    </w:p>
    <w:p w:rsidR="00B075A7" w:rsidRPr="00C7793D" w:rsidRDefault="00B075A7" w:rsidP="00B075A7">
      <w:pPr>
        <w:rPr>
          <w:rFonts w:ascii="Calibri" w:hAnsi="Calibri"/>
        </w:rPr>
      </w:pPr>
      <w:r w:rsidRPr="00C7793D">
        <w:rPr>
          <w:rFonts w:ascii="Calibri" w:hAnsi="Calibri"/>
        </w:rPr>
        <w:t xml:space="preserve">With the above explanation, SG lines is divided into 5 different processes, </w:t>
      </w:r>
      <w:r w:rsidR="00A7282B" w:rsidRPr="00C7793D">
        <w:rPr>
          <w:rFonts w:ascii="Calibri" w:hAnsi="Calibri"/>
        </w:rPr>
        <w:t>each</w:t>
      </w:r>
      <w:r w:rsidRPr="00C7793D">
        <w:rPr>
          <w:rFonts w:ascii="Calibri" w:hAnsi="Calibri"/>
        </w:rPr>
        <w:t xml:space="preserve"> process will trigger the next processes sequentially through the successive chain of information transfer from 1 process to another. </w:t>
      </w:r>
    </w:p>
    <w:p w:rsidR="00B075A7" w:rsidRPr="00C7793D" w:rsidRDefault="00B075A7" w:rsidP="00B075A7">
      <w:pPr>
        <w:rPr>
          <w:rFonts w:ascii="Calibri" w:hAnsi="Calibri"/>
        </w:rPr>
      </w:pPr>
      <w:r w:rsidRPr="00C7793D">
        <w:rPr>
          <w:rFonts w:ascii="Calibri" w:hAnsi="Calibri"/>
        </w:rPr>
        <w:t>The steady flow of information is critical and need to be identified early to ensure there are no hiccup along the while process flow. Below is the further explanation of the steady flow of information in detail</w:t>
      </w:r>
      <w:r w:rsidR="00B97C62">
        <w:rPr>
          <w:rFonts w:ascii="Calibri" w:hAnsi="Calibri"/>
        </w:rPr>
        <w:t>:</w:t>
      </w:r>
    </w:p>
    <w:p w:rsidR="00B075A7" w:rsidRPr="00C7793D" w:rsidRDefault="00B075A7" w:rsidP="001A1EFD">
      <w:pPr>
        <w:numPr>
          <w:ilvl w:val="0"/>
          <w:numId w:val="4"/>
        </w:numPr>
        <w:spacing w:before="120" w:after="60" w:line="240" w:lineRule="auto"/>
        <w:jc w:val="both"/>
        <w:rPr>
          <w:rFonts w:ascii="Calibri" w:hAnsi="Calibri"/>
        </w:rPr>
      </w:pPr>
      <w:r w:rsidRPr="00C7793D">
        <w:rPr>
          <w:rFonts w:ascii="Calibri" w:hAnsi="Calibri"/>
          <w:b/>
        </w:rPr>
        <w:lastRenderedPageBreak/>
        <w:t>The initial</w:t>
      </w:r>
      <w:r w:rsidRPr="00C7793D">
        <w:rPr>
          <w:rFonts w:ascii="Calibri" w:hAnsi="Calibri"/>
        </w:rPr>
        <w:t xml:space="preserve"> </w:t>
      </w:r>
      <w:r w:rsidRPr="00C7793D">
        <w:rPr>
          <w:rFonts w:ascii="Calibri" w:hAnsi="Calibri"/>
          <w:b/>
        </w:rPr>
        <w:t>state</w:t>
      </w:r>
      <w:r w:rsidRPr="00C7793D">
        <w:rPr>
          <w:rFonts w:ascii="Calibri" w:hAnsi="Calibri"/>
        </w:rPr>
        <w:t xml:space="preserve"> is the information from customer or client that requested to ship and item based on the weight, size, and custom declaration of the items. Every information will go through Global Sales process before it is escalated further for </w:t>
      </w:r>
      <w:r w:rsidRPr="00C7793D">
        <w:rPr>
          <w:rFonts w:ascii="Calibri" w:hAnsi="Calibri"/>
          <w:b/>
        </w:rPr>
        <w:t>space tracing</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b/>
        </w:rPr>
        <w:t xml:space="preserve">Space </w:t>
      </w:r>
      <w:r w:rsidR="00A7282B" w:rsidRPr="00C7793D">
        <w:rPr>
          <w:rFonts w:ascii="Calibri" w:hAnsi="Calibri"/>
          <w:b/>
        </w:rPr>
        <w:t xml:space="preserve">tracing </w:t>
      </w:r>
      <w:r w:rsidR="00A7282B" w:rsidRPr="00C7793D">
        <w:rPr>
          <w:rFonts w:ascii="Calibri" w:hAnsi="Calibri"/>
        </w:rPr>
        <w:t>is</w:t>
      </w:r>
      <w:r w:rsidRPr="00C7793D">
        <w:rPr>
          <w:rFonts w:ascii="Calibri" w:hAnsi="Calibri"/>
        </w:rPr>
        <w:t xml:space="preserve"> when user have submitted required information and need to have arrangement on the vessel and shipping confirmation. This process should took less than a day</w:t>
      </w:r>
    </w:p>
    <w:p w:rsidR="00B075A7" w:rsidRPr="00C7793D" w:rsidRDefault="00B075A7" w:rsidP="001A1EFD">
      <w:pPr>
        <w:numPr>
          <w:ilvl w:val="0"/>
          <w:numId w:val="4"/>
        </w:numPr>
        <w:spacing w:before="120" w:after="60" w:line="240" w:lineRule="auto"/>
        <w:jc w:val="both"/>
        <w:rPr>
          <w:rFonts w:ascii="Calibri" w:hAnsi="Calibri"/>
          <w:b/>
        </w:rPr>
      </w:pPr>
      <w:r w:rsidRPr="00C7793D">
        <w:rPr>
          <w:rFonts w:ascii="Calibri" w:hAnsi="Calibri"/>
        </w:rPr>
        <w:t>Once everything is completed and user is agree with the routes, they will proceed with the payment through the Sales order generated by Global Sales process. The order will indicate the detail of the items and the total purchase prices in multiple currency</w:t>
      </w:r>
    </w:p>
    <w:p w:rsidR="00B075A7" w:rsidRPr="00834722" w:rsidRDefault="00B075A7" w:rsidP="001A1EFD">
      <w:pPr>
        <w:numPr>
          <w:ilvl w:val="0"/>
          <w:numId w:val="4"/>
        </w:numPr>
        <w:spacing w:before="120" w:after="60" w:line="240" w:lineRule="auto"/>
        <w:jc w:val="both"/>
        <w:rPr>
          <w:rFonts w:ascii="Calibri" w:hAnsi="Calibri"/>
          <w:b/>
        </w:rPr>
      </w:pPr>
      <w:r w:rsidRPr="00C7793D">
        <w:rPr>
          <w:rFonts w:ascii="Calibri" w:hAnsi="Calibri"/>
        </w:rPr>
        <w:t xml:space="preserve">Last Flow of the information would be the tracking of the shipment. Through payment </w:t>
      </w:r>
      <w:proofErr w:type="spellStart"/>
      <w:r w:rsidRPr="00C7793D">
        <w:rPr>
          <w:rFonts w:ascii="Calibri" w:hAnsi="Calibri"/>
        </w:rPr>
        <w:t>SGLines</w:t>
      </w:r>
      <w:proofErr w:type="spellEnd"/>
      <w:r w:rsidRPr="00C7793D">
        <w:rPr>
          <w:rFonts w:ascii="Calibri" w:hAnsi="Calibri"/>
        </w:rPr>
        <w:t xml:space="preserve"> will trigger tow head operator on the incoming request. The request will be handled by the tow head operator and processed accordingly. The information on current status of the item will be updated regularly by tow head operators </w:t>
      </w:r>
    </w:p>
    <w:p w:rsidR="00B075A7" w:rsidRDefault="00A7282B" w:rsidP="00B075A7">
      <w:pPr>
        <w:pStyle w:val="Heading2"/>
      </w:pPr>
      <w:bookmarkStart w:id="22" w:name="_Toc387523872"/>
      <w:r w:rsidRPr="00B075A7">
        <w:t>Actors, Roles</w:t>
      </w:r>
      <w:r w:rsidR="00B075A7" w:rsidRPr="00B075A7">
        <w:t xml:space="preserve"> and Responsibilities</w:t>
      </w:r>
      <w:bookmarkEnd w:id="22"/>
    </w:p>
    <w:p w:rsidR="00B075A7" w:rsidRDefault="00B075A7" w:rsidP="00B075A7">
      <w:pPr>
        <w:pStyle w:val="Heading3"/>
      </w:pPr>
      <w:bookmarkStart w:id="23" w:name="_Toc242238176"/>
      <w:bookmarkStart w:id="24" w:name="_Toc242671707"/>
      <w:bookmarkStart w:id="25" w:name="_Toc254545946"/>
      <w:bookmarkStart w:id="26" w:name="_Toc387523873"/>
      <w:r w:rsidRPr="00C7793D">
        <w:t>Human Actors and Roles</w:t>
      </w:r>
      <w:bookmarkEnd w:id="23"/>
      <w:bookmarkEnd w:id="24"/>
      <w:bookmarkEnd w:id="25"/>
      <w:bookmarkEnd w:id="26"/>
    </w:p>
    <w:tbl>
      <w:tblPr>
        <w:tblStyle w:val="MediumGrid3-Accent1"/>
        <w:tblW w:w="5000" w:type="pct"/>
        <w:tblLook w:val="04A0" w:firstRow="1" w:lastRow="0" w:firstColumn="1" w:lastColumn="0" w:noHBand="0" w:noVBand="1"/>
      </w:tblPr>
      <w:tblGrid>
        <w:gridCol w:w="2055"/>
        <w:gridCol w:w="7187"/>
      </w:tblGrid>
      <w:tr w:rsidR="00B075A7" w:rsidRPr="00C7793D"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88"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Sales Team</w:t>
            </w:r>
          </w:p>
        </w:tc>
        <w:tc>
          <w:tcPr>
            <w:tcW w:w="3888" w:type="pct"/>
          </w:tcPr>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Process the incoming sales </w:t>
            </w:r>
          </w:p>
          <w:p w:rsidR="00B075A7" w:rsidRPr="00C7793D" w:rsidRDefault="00B075A7" w:rsidP="001A1EFD">
            <w:pPr>
              <w:numPr>
                <w:ilvl w:val="0"/>
                <w:numId w:val="5"/>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Help with order realisation between customer and </w:t>
            </w:r>
            <w:proofErr w:type="spellStart"/>
            <w:r w:rsidRPr="00C7793D">
              <w:rPr>
                <w:rFonts w:ascii="Calibri" w:hAnsi="Calibri"/>
                <w:color w:val="000000"/>
              </w:rPr>
              <w:t>SGLines</w:t>
            </w:r>
            <w:proofErr w:type="spellEnd"/>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Order Process team</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Carry forward the task of sales team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Generate purchase order and bill the customer</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Container Management Team</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Maintain close relation with local horizon office</w:t>
            </w:r>
          </w:p>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Manage Vessel and container scheduler and space</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Web User</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Ad</w:t>
            </w:r>
            <w:r w:rsidR="00A7282B">
              <w:rPr>
                <w:rFonts w:ascii="Calibri" w:hAnsi="Calibri"/>
                <w:color w:val="000000"/>
              </w:rPr>
              <w:t xml:space="preserve"> </w:t>
            </w:r>
            <w:r w:rsidRPr="00C7793D">
              <w:rPr>
                <w:rFonts w:ascii="Calibri" w:hAnsi="Calibri"/>
                <w:color w:val="000000"/>
              </w:rPr>
              <w:t>hoc User that purchase shipping service</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proofErr w:type="spellStart"/>
            <w:r w:rsidRPr="00B075A7">
              <w:rPr>
                <w:rFonts w:ascii="Calibri" w:hAnsi="Calibri"/>
                <w:bCs w:val="0"/>
              </w:rPr>
              <w:t>CxO</w:t>
            </w:r>
            <w:proofErr w:type="spellEnd"/>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C7793D">
              <w:rPr>
                <w:rFonts w:ascii="Calibri" w:hAnsi="Calibri"/>
                <w:color w:val="000000"/>
              </w:rPr>
              <w:t xml:space="preserve">Manage overall </w:t>
            </w:r>
            <w:proofErr w:type="spellStart"/>
            <w:r w:rsidRPr="00C7793D">
              <w:rPr>
                <w:rFonts w:ascii="Calibri" w:hAnsi="Calibri"/>
                <w:color w:val="000000"/>
              </w:rPr>
              <w:t>SGLines</w:t>
            </w:r>
            <w:proofErr w:type="spellEnd"/>
            <w:r w:rsidRPr="00C7793D">
              <w:rPr>
                <w:rFonts w:ascii="Calibri" w:hAnsi="Calibri"/>
                <w:color w:val="000000"/>
              </w:rPr>
              <w:t xml:space="preserve"> direction</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IT Support</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Provide 8/5 IT support to the system</w:t>
            </w:r>
          </w:p>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793D">
              <w:rPr>
                <w:rFonts w:ascii="Calibri" w:hAnsi="Calibri"/>
                <w:color w:val="000000"/>
              </w:rPr>
              <w:t>Maintain report batch timing to be generated by the system</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Local tow head operators</w:t>
            </w:r>
          </w:p>
        </w:tc>
        <w:tc>
          <w:tcPr>
            <w:tcW w:w="3888" w:type="pct"/>
          </w:tcPr>
          <w:p w:rsidR="00B075A7" w:rsidRPr="00C7793D"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Transport loaded containers and empties to the locations where they needed</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Dock Operators</w:t>
            </w:r>
          </w:p>
        </w:tc>
        <w:tc>
          <w:tcPr>
            <w:tcW w:w="3888" w:type="pct"/>
          </w:tcPr>
          <w:p w:rsidR="00B075A7" w:rsidRPr="00C7793D"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Optimizing and loading, unloading, reorganization of containers</w:t>
            </w:r>
          </w:p>
        </w:tc>
      </w:tr>
      <w:tr w:rsidR="00B075A7" w:rsidRPr="00C7793D"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Partner</w:t>
            </w:r>
          </w:p>
        </w:tc>
        <w:tc>
          <w:tcPr>
            <w:tcW w:w="3888" w:type="pct"/>
          </w:tcPr>
          <w:p w:rsidR="00B075A7" w:rsidRPr="00C7793D" w:rsidRDefault="00303B0C"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Company partners </w:t>
            </w:r>
            <w:r w:rsidR="00A7282B" w:rsidRPr="00A7282B">
              <w:rPr>
                <w:rFonts w:ascii="Calibri" w:hAnsi="Calibri"/>
                <w:color w:val="000000"/>
              </w:rPr>
              <w:t>in a business or firm with shared risks and profits</w:t>
            </w:r>
          </w:p>
        </w:tc>
      </w:tr>
      <w:tr w:rsidR="00B075A7" w:rsidRPr="00C7793D" w:rsidTr="00834722">
        <w:tc>
          <w:tcPr>
            <w:cnfStyle w:val="001000000000" w:firstRow="0" w:lastRow="0" w:firstColumn="1" w:lastColumn="0" w:oddVBand="0" w:evenVBand="0" w:oddHBand="0" w:evenHBand="0" w:firstRowFirstColumn="0" w:firstRowLastColumn="0" w:lastRowFirstColumn="0" w:lastRowLastColumn="0"/>
            <w:tcW w:w="1112" w:type="pct"/>
          </w:tcPr>
          <w:p w:rsidR="00B075A7" w:rsidRPr="00B075A7" w:rsidRDefault="00B075A7" w:rsidP="00B075A7">
            <w:pPr>
              <w:rPr>
                <w:rFonts w:ascii="Calibri" w:hAnsi="Calibri"/>
                <w:bCs w:val="0"/>
              </w:rPr>
            </w:pPr>
            <w:r w:rsidRPr="00B075A7">
              <w:rPr>
                <w:rFonts w:ascii="Calibri" w:hAnsi="Calibri"/>
                <w:bCs w:val="0"/>
              </w:rPr>
              <w:t>Customer</w:t>
            </w:r>
          </w:p>
        </w:tc>
        <w:tc>
          <w:tcPr>
            <w:tcW w:w="3888" w:type="pct"/>
          </w:tcPr>
          <w:p w:rsidR="00B075A7" w:rsidRPr="00C7793D" w:rsidRDefault="00303B0C"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Experience services from </w:t>
            </w:r>
            <w:proofErr w:type="spellStart"/>
            <w:r>
              <w:rPr>
                <w:rFonts w:ascii="Calibri" w:hAnsi="Calibri"/>
                <w:color w:val="000000"/>
              </w:rPr>
              <w:t>SGLines</w:t>
            </w:r>
            <w:proofErr w:type="spellEnd"/>
            <w:r>
              <w:rPr>
                <w:rFonts w:ascii="Calibri" w:hAnsi="Calibri"/>
                <w:color w:val="000000"/>
              </w:rPr>
              <w:t xml:space="preserve"> </w:t>
            </w:r>
          </w:p>
        </w:tc>
      </w:tr>
    </w:tbl>
    <w:p w:rsidR="00B075A7" w:rsidRDefault="00B075A7" w:rsidP="00B075A7">
      <w:pPr>
        <w:pStyle w:val="Heading3"/>
      </w:pPr>
      <w:bookmarkStart w:id="27" w:name="_Toc242238177"/>
      <w:bookmarkStart w:id="28" w:name="_Toc242671708"/>
      <w:bookmarkStart w:id="29" w:name="_Toc254545947"/>
      <w:bookmarkStart w:id="30" w:name="_Toc387523874"/>
      <w:r w:rsidRPr="00C7793D">
        <w:t>Computer Actors and Roles</w:t>
      </w:r>
      <w:bookmarkEnd w:id="27"/>
      <w:bookmarkEnd w:id="28"/>
      <w:bookmarkEnd w:id="29"/>
      <w:bookmarkEnd w:id="30"/>
    </w:p>
    <w:tbl>
      <w:tblPr>
        <w:tblStyle w:val="MediumGrid3-Accent1"/>
        <w:tblW w:w="5000" w:type="pct"/>
        <w:tblLook w:val="04A0" w:firstRow="1" w:lastRow="0" w:firstColumn="1" w:lastColumn="0" w:noHBand="0" w:noVBand="1"/>
      </w:tblPr>
      <w:tblGrid>
        <w:gridCol w:w="2048"/>
        <w:gridCol w:w="7194"/>
      </w:tblGrid>
      <w:tr w:rsidR="00B075A7" w:rsidRPr="004F47F8" w:rsidTr="00834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color w:val="FFFFFF"/>
              </w:rPr>
            </w:pPr>
            <w:r w:rsidRPr="00B075A7">
              <w:rPr>
                <w:rFonts w:ascii="Calibri" w:hAnsi="Calibri"/>
                <w:bCs w:val="0"/>
                <w:color w:val="FFFFFF"/>
              </w:rPr>
              <w:t>Actor</w:t>
            </w:r>
          </w:p>
        </w:tc>
        <w:tc>
          <w:tcPr>
            <w:tcW w:w="3892" w:type="pct"/>
          </w:tcPr>
          <w:p w:rsidR="00B075A7" w:rsidRPr="00B075A7" w:rsidRDefault="00B075A7" w:rsidP="00B075A7">
            <w:pPr>
              <w:cnfStyle w:val="100000000000" w:firstRow="1" w:lastRow="0" w:firstColumn="0" w:lastColumn="0" w:oddVBand="0" w:evenVBand="0" w:oddHBand="0" w:evenHBand="0" w:firstRowFirstColumn="0" w:firstRowLastColumn="0" w:lastRowFirstColumn="0" w:lastRowLastColumn="0"/>
              <w:rPr>
                <w:rFonts w:ascii="Calibri" w:hAnsi="Calibri"/>
                <w:bCs w:val="0"/>
                <w:color w:val="FFFFFF"/>
              </w:rPr>
            </w:pPr>
            <w:r w:rsidRPr="00B075A7">
              <w:rPr>
                <w:rFonts w:ascii="Calibri" w:hAnsi="Calibri"/>
                <w:bCs w:val="0"/>
                <w:color w:val="FFFFFF"/>
              </w:rPr>
              <w:t>Role</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SCBS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Vessel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Manage Container Schedule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lastRenderedPageBreak/>
              <w:t>Advance analytics and prediction engine</w:t>
            </w:r>
          </w:p>
          <w:p w:rsidR="00B075A7"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Maintain local tow head operators with the cost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Process sales </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payment</w:t>
            </w:r>
          </w:p>
          <w:p w:rsidR="005B01F2" w:rsidRPr="004F47F8" w:rsidRDefault="005B01F2"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Process PO generation</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lastRenderedPageBreak/>
              <w:t>VCMS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Track client shipment process</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Shipment Tracking</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Serve as static FAQ of the company</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Allow purchasing of </w:t>
            </w:r>
            <w:proofErr w:type="spellStart"/>
            <w:r w:rsidRPr="004F47F8">
              <w:rPr>
                <w:rFonts w:ascii="Calibri" w:hAnsi="Calibri"/>
                <w:color w:val="000000"/>
              </w:rPr>
              <w:t>SGLines</w:t>
            </w:r>
            <w:proofErr w:type="spellEnd"/>
            <w:r w:rsidRPr="004F47F8">
              <w:rPr>
                <w:rFonts w:ascii="Calibri" w:hAnsi="Calibri"/>
                <w:color w:val="000000"/>
              </w:rPr>
              <w:t xml:space="preserve"> service</w:t>
            </w:r>
          </w:p>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Allow preview of shipment tracking</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proofErr w:type="spellStart"/>
            <w:r w:rsidRPr="00B075A7">
              <w:rPr>
                <w:rFonts w:ascii="Calibri" w:hAnsi="Calibri"/>
                <w:bCs w:val="0"/>
              </w:rPr>
              <w:t>SGLines</w:t>
            </w:r>
            <w:proofErr w:type="spellEnd"/>
            <w:r w:rsidRPr="00B075A7">
              <w:rPr>
                <w:rFonts w:ascii="Calibri" w:hAnsi="Calibri"/>
                <w:bCs w:val="0"/>
              </w:rPr>
              <w:t xml:space="preserve"> Website</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Act as separate entity that publish web service Interfaces to other company</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Interface Engine</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 xml:space="preserve">Act as </w:t>
            </w:r>
            <w:proofErr w:type="spellStart"/>
            <w:r w:rsidRPr="004F47F8">
              <w:rPr>
                <w:rFonts w:ascii="Calibri" w:hAnsi="Calibri"/>
                <w:color w:val="000000"/>
              </w:rPr>
              <w:t>SGLines</w:t>
            </w:r>
            <w:proofErr w:type="spellEnd"/>
            <w:r w:rsidRPr="004F47F8">
              <w:rPr>
                <w:rFonts w:ascii="Calibri" w:hAnsi="Calibri"/>
                <w:color w:val="000000"/>
              </w:rPr>
              <w:t xml:space="preserve"> internal account and financial system</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AFIS</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Act as internal Human Resource </w:t>
            </w:r>
            <w:r w:rsidR="00A7282B" w:rsidRPr="004F47F8">
              <w:rPr>
                <w:rFonts w:ascii="Calibri" w:hAnsi="Calibri"/>
                <w:color w:val="000000"/>
              </w:rPr>
              <w:t>System</w:t>
            </w:r>
          </w:p>
        </w:tc>
      </w:tr>
      <w:tr w:rsidR="00B075A7" w:rsidRPr="004F47F8" w:rsidTr="00834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HRS</w:t>
            </w:r>
          </w:p>
        </w:tc>
        <w:tc>
          <w:tcPr>
            <w:tcW w:w="3892" w:type="pct"/>
          </w:tcPr>
          <w:p w:rsidR="00B075A7" w:rsidRPr="004F47F8" w:rsidRDefault="00B075A7" w:rsidP="001A1EFD">
            <w:pPr>
              <w:numPr>
                <w:ilvl w:val="0"/>
                <w:numId w:val="6"/>
              </w:numPr>
              <w:spacing w:before="120" w:after="60"/>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4F47F8">
              <w:rPr>
                <w:rFonts w:ascii="Calibri" w:hAnsi="Calibri"/>
                <w:color w:val="000000"/>
              </w:rPr>
              <w:t>Business intelligent reporting tools that extract data form Data Warehouse</w:t>
            </w:r>
          </w:p>
        </w:tc>
      </w:tr>
      <w:tr w:rsidR="00B075A7" w:rsidRPr="004F47F8" w:rsidTr="00834722">
        <w:tc>
          <w:tcPr>
            <w:cnfStyle w:val="001000000000" w:firstRow="0" w:lastRow="0" w:firstColumn="1" w:lastColumn="0" w:oddVBand="0" w:evenVBand="0" w:oddHBand="0" w:evenHBand="0" w:firstRowFirstColumn="0" w:firstRowLastColumn="0" w:lastRowFirstColumn="0" w:lastRowLastColumn="0"/>
            <w:tcW w:w="1108" w:type="pct"/>
          </w:tcPr>
          <w:p w:rsidR="00B075A7" w:rsidRPr="00B075A7" w:rsidRDefault="00B075A7" w:rsidP="00B075A7">
            <w:pPr>
              <w:rPr>
                <w:rFonts w:ascii="Calibri" w:hAnsi="Calibri"/>
                <w:bCs w:val="0"/>
              </w:rPr>
            </w:pPr>
            <w:r w:rsidRPr="00B075A7">
              <w:rPr>
                <w:rFonts w:ascii="Calibri" w:hAnsi="Calibri"/>
                <w:bCs w:val="0"/>
              </w:rPr>
              <w:t>Report</w:t>
            </w:r>
          </w:p>
        </w:tc>
        <w:tc>
          <w:tcPr>
            <w:tcW w:w="3892" w:type="pct"/>
          </w:tcPr>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 xml:space="preserve">Store and process the data from different system. Act as Single source of truth among system communication </w:t>
            </w:r>
          </w:p>
          <w:p w:rsidR="00B075A7" w:rsidRPr="004F47F8" w:rsidRDefault="00B075A7" w:rsidP="001A1EFD">
            <w:pPr>
              <w:numPr>
                <w:ilvl w:val="0"/>
                <w:numId w:val="6"/>
              </w:numPr>
              <w:spacing w:before="120" w:after="60"/>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4F47F8">
              <w:rPr>
                <w:rFonts w:ascii="Calibri" w:hAnsi="Calibri"/>
                <w:color w:val="000000"/>
              </w:rPr>
              <w:t>Only track pertaining report and Interface Engine</w:t>
            </w:r>
          </w:p>
        </w:tc>
      </w:tr>
    </w:tbl>
    <w:p w:rsidR="00B075A7" w:rsidRPr="00B075A7" w:rsidRDefault="00B075A7" w:rsidP="00B075A7"/>
    <w:p w:rsidR="00CB0D4C" w:rsidRDefault="00CB0D4C">
      <w:pPr>
        <w:rPr>
          <w:rFonts w:asciiTheme="majorHAnsi" w:eastAsiaTheme="majorEastAsia" w:hAnsiTheme="majorHAnsi" w:cstheme="majorBidi"/>
          <w:b/>
          <w:bCs/>
          <w:color w:val="365F91" w:themeColor="accent1" w:themeShade="BF"/>
          <w:sz w:val="28"/>
          <w:szCs w:val="28"/>
        </w:rPr>
      </w:pPr>
      <w:r>
        <w:br w:type="page"/>
      </w:r>
    </w:p>
    <w:p w:rsidR="00B075A7" w:rsidRDefault="00CB0D4C" w:rsidP="00CB0D4C">
      <w:pPr>
        <w:pStyle w:val="Heading1"/>
      </w:pPr>
      <w:bookmarkStart w:id="31" w:name="_Toc387523875"/>
      <w:r>
        <w:lastRenderedPageBreak/>
        <w:t>Business Architecture</w:t>
      </w:r>
      <w:bookmarkEnd w:id="31"/>
    </w:p>
    <w:p w:rsidR="00CB0D4C" w:rsidRDefault="00CB0D4C" w:rsidP="00CB0D4C">
      <w:pPr>
        <w:pStyle w:val="Heading2"/>
      </w:pPr>
      <w:bookmarkStart w:id="32" w:name="_Toc387496270"/>
      <w:bookmarkStart w:id="33" w:name="_Toc387523876"/>
      <w:r w:rsidRPr="001B2D70">
        <w:t>Business Systems Model</w:t>
      </w:r>
      <w:bookmarkEnd w:id="32"/>
      <w:bookmarkEnd w:id="33"/>
    </w:p>
    <w:p w:rsidR="00CB0D4C" w:rsidRDefault="00CB0D4C" w:rsidP="00CB0D4C">
      <w:pPr>
        <w:pStyle w:val="Heading3"/>
      </w:pPr>
      <w:bookmarkStart w:id="34" w:name="_Toc387523877"/>
      <w:r>
        <w:t>Key factors</w:t>
      </w:r>
      <w:bookmarkEnd w:id="34"/>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achieve greater internal business process efficiency, through process integration and better use of its IT systems: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Consolidation of system:</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Sales Order System (SOS) and Customer Billing System (CBS) will be combined as Sales</w:t>
      </w:r>
      <w:r>
        <w:rPr>
          <w:rFonts w:ascii="Calibri" w:hAnsi="Calibri"/>
        </w:rPr>
        <w:t xml:space="preserve"> </w:t>
      </w:r>
      <w:r w:rsidRPr="00AE7BEE">
        <w:rPr>
          <w:rFonts w:ascii="Calibri" w:hAnsi="Calibri"/>
        </w:rPr>
        <w:t>and Customer Billing System (SCBS)</w:t>
      </w:r>
    </w:p>
    <w:p w:rsidR="00CB0D4C" w:rsidRPr="00AE7BEE" w:rsidRDefault="00CB0D4C" w:rsidP="001A1EFD">
      <w:pPr>
        <w:numPr>
          <w:ilvl w:val="1"/>
          <w:numId w:val="13"/>
        </w:numPr>
        <w:spacing w:before="120" w:after="60" w:line="240" w:lineRule="auto"/>
        <w:jc w:val="both"/>
        <w:rPr>
          <w:rFonts w:ascii="Calibri" w:hAnsi="Calibri"/>
        </w:rPr>
      </w:pPr>
      <w:r w:rsidRPr="00AE7BEE">
        <w:rPr>
          <w:rFonts w:ascii="Calibri" w:hAnsi="Calibri"/>
        </w:rPr>
        <w:t>Vessel Movement System(VMS) and Container Movement System(CMS)  will be combined as Vessel and Container Movement System (VCMS)</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Integration between Vessel and Container Movement System (VCMS) and Sales and Customer Billing System (SCBS) to improve overall order efficiency</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Sales and Customer Billing System (SCBS) allow web store front order</w:t>
      </w:r>
    </w:p>
    <w:p w:rsidR="00CB0D4C" w:rsidRPr="00AE7BEE" w:rsidRDefault="00CB0D4C" w:rsidP="001A1EFD">
      <w:pPr>
        <w:numPr>
          <w:ilvl w:val="0"/>
          <w:numId w:val="13"/>
        </w:numPr>
        <w:spacing w:before="120" w:after="60" w:line="240" w:lineRule="auto"/>
        <w:jc w:val="both"/>
        <w:rPr>
          <w:rFonts w:ascii="Calibri" w:hAnsi="Calibri"/>
        </w:rPr>
      </w:pPr>
      <w:r w:rsidRPr="00AE7BEE">
        <w:rPr>
          <w:rFonts w:ascii="Calibri" w:hAnsi="Calibri"/>
        </w:rPr>
        <w:t xml:space="preserve">Service Oriented Architecture for Vessel and Container Movement System (VCMS) and Sales and Customer Billing System (SCBS) to allow third party </w:t>
      </w:r>
      <w:r>
        <w:rPr>
          <w:rFonts w:ascii="Calibri" w:hAnsi="Calibri"/>
        </w:rPr>
        <w:t>W</w:t>
      </w:r>
      <w:r w:rsidRPr="00AE7BEE">
        <w:rPr>
          <w:rFonts w:ascii="Calibri" w:hAnsi="Calibri"/>
        </w:rPr>
        <w:t>eb</w:t>
      </w:r>
      <w:r>
        <w:rPr>
          <w:rFonts w:ascii="Calibri" w:hAnsi="Calibri"/>
        </w:rPr>
        <w:t xml:space="preserve"> S</w:t>
      </w:r>
      <w:r w:rsidRPr="00AE7BEE">
        <w:rPr>
          <w:rFonts w:ascii="Calibri" w:hAnsi="Calibri"/>
        </w:rPr>
        <w:t>ervice call</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To take full advantage of the Internet and bro</w:t>
      </w:r>
      <w:r w:rsidR="00B97C62">
        <w:rPr>
          <w:rFonts w:ascii="Calibri" w:hAnsi="Calibri"/>
        </w:rPr>
        <w:t>aden the existing customer base:</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4"/>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4"/>
        </w:numPr>
        <w:spacing w:before="120" w:after="60" w:line="240" w:lineRule="auto"/>
        <w:jc w:val="both"/>
        <w:rPr>
          <w:rFonts w:ascii="Calibri" w:hAnsi="Calibri"/>
        </w:rPr>
      </w:pPr>
      <w:r w:rsidRPr="00AE7BEE">
        <w:rPr>
          <w:rFonts w:ascii="Calibri" w:hAnsi="Calibri"/>
        </w:rPr>
        <w:t>Sales and Customer Billing System (SCBS) will provide a set of Web Services to allow customers’ procurement systems to be integrated</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improve the overall customer </w:t>
      </w:r>
      <w:r w:rsidR="00B97C62">
        <w:rPr>
          <w:rFonts w:ascii="Calibri" w:hAnsi="Calibri"/>
        </w:rPr>
        <w:t>experience and customer service:</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 xml:space="preserve">Online Order Submission &amp; Order Status Checking </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A</w:t>
      </w:r>
      <w:r w:rsidRPr="00AE7BEE">
        <w:rPr>
          <w:rFonts w:ascii="Calibri" w:hAnsi="Calibri"/>
        </w:rPr>
        <w:t>ccepting orders when and where the customer wants to place them</w:t>
      </w:r>
    </w:p>
    <w:p w:rsidR="00CB0D4C" w:rsidRPr="00AE7BEE" w:rsidRDefault="00CB0D4C" w:rsidP="001A1EFD">
      <w:pPr>
        <w:numPr>
          <w:ilvl w:val="1"/>
          <w:numId w:val="15"/>
        </w:numPr>
        <w:spacing w:before="120" w:after="60" w:line="240" w:lineRule="auto"/>
        <w:jc w:val="both"/>
        <w:rPr>
          <w:rFonts w:ascii="Calibri" w:hAnsi="Calibri"/>
        </w:rPr>
      </w:pPr>
      <w:r>
        <w:rPr>
          <w:rFonts w:ascii="Calibri" w:hAnsi="Calibri"/>
        </w:rPr>
        <w:t>M</w:t>
      </w:r>
      <w:r w:rsidRPr="00AE7BEE">
        <w:rPr>
          <w:rFonts w:ascii="Calibri" w:hAnsi="Calibri"/>
        </w:rPr>
        <w:t>aking it easy to check the order status</w:t>
      </w:r>
    </w:p>
    <w:p w:rsidR="00CB0D4C" w:rsidRPr="00AE7BEE" w:rsidRDefault="00CB0D4C" w:rsidP="001A1EFD">
      <w:pPr>
        <w:numPr>
          <w:ilvl w:val="0"/>
          <w:numId w:val="12"/>
        </w:numPr>
        <w:spacing w:before="120" w:after="60" w:line="240" w:lineRule="auto"/>
        <w:jc w:val="both"/>
        <w:rPr>
          <w:rFonts w:ascii="Calibri" w:hAnsi="Calibri"/>
        </w:rPr>
      </w:pPr>
      <w:r w:rsidRPr="00AE7BEE">
        <w:rPr>
          <w:rFonts w:ascii="Calibri" w:hAnsi="Calibri"/>
        </w:rPr>
        <w:t xml:space="preserve">To use e-business to establish a more effective manner for the business processes to integrate with </w:t>
      </w:r>
      <w:r w:rsidR="00B97C62">
        <w:rPr>
          <w:rFonts w:ascii="Calibri" w:hAnsi="Calibri"/>
        </w:rPr>
        <w:t>company’s suppliers’ IT systems:</w:t>
      </w:r>
    </w:p>
    <w:p w:rsidR="00CB0D4C" w:rsidRPr="00AE7BEE" w:rsidRDefault="00CB0D4C" w:rsidP="001A1EFD">
      <w:pPr>
        <w:numPr>
          <w:ilvl w:val="0"/>
          <w:numId w:val="15"/>
        </w:numPr>
        <w:spacing w:before="120" w:after="60" w:line="240" w:lineRule="auto"/>
        <w:jc w:val="both"/>
        <w:rPr>
          <w:rFonts w:ascii="Calibri" w:hAnsi="Calibri"/>
        </w:rPr>
      </w:pPr>
      <w:r w:rsidRPr="00AE7BEE">
        <w:rPr>
          <w:rFonts w:ascii="Calibri" w:hAnsi="Calibri"/>
        </w:rPr>
        <w:t>Vessel and Container Movement System (VCMS) will provide a set of Web Services for Port Operators to determine optimal container movement and placement within a vessel to support optimization</w:t>
      </w:r>
      <w:r w:rsidR="00B97C62">
        <w:rPr>
          <w:rFonts w:ascii="Calibri" w:hAnsi="Calibri"/>
        </w:rPr>
        <w:t xml:space="preserve"> decisions for </w:t>
      </w:r>
      <w:proofErr w:type="spellStart"/>
      <w:r w:rsidR="00B97C62">
        <w:rPr>
          <w:rFonts w:ascii="Calibri" w:hAnsi="Calibri"/>
        </w:rPr>
        <w:t>SGLines</w:t>
      </w:r>
      <w:proofErr w:type="spellEnd"/>
      <w:r w:rsidR="00B97C62">
        <w:rPr>
          <w:rFonts w:ascii="Calibri" w:hAnsi="Calibri"/>
        </w:rPr>
        <w:t>’ vessels</w:t>
      </w:r>
    </w:p>
    <w:p w:rsidR="00CB0D4C" w:rsidRDefault="00CB0D4C">
      <w:pPr>
        <w:rPr>
          <w:rFonts w:asciiTheme="majorHAnsi" w:eastAsiaTheme="majorEastAsia" w:hAnsiTheme="majorHAnsi" w:cstheme="majorBidi"/>
          <w:b/>
          <w:bCs/>
          <w:color w:val="4F81BD" w:themeColor="accent1"/>
          <w:sz w:val="26"/>
          <w:szCs w:val="26"/>
        </w:rPr>
      </w:pPr>
      <w:bookmarkStart w:id="35" w:name="_Toc387496271"/>
      <w:r>
        <w:br w:type="page"/>
      </w:r>
    </w:p>
    <w:p w:rsidR="00CB0D4C" w:rsidRDefault="00CB0D4C" w:rsidP="00CB0D4C">
      <w:pPr>
        <w:pStyle w:val="Heading2"/>
      </w:pPr>
      <w:bookmarkStart w:id="36" w:name="_Toc387523878"/>
      <w:r>
        <w:lastRenderedPageBreak/>
        <w:t>SWOT Analysis</w:t>
      </w:r>
      <w:bookmarkEnd w:id="35"/>
      <w:bookmarkEnd w:id="36"/>
    </w:p>
    <w:p w:rsidR="00CB0D4C" w:rsidRPr="00235475" w:rsidRDefault="00CB0D4C" w:rsidP="00CB0D4C">
      <w:pPr>
        <w:pStyle w:val="Heading3"/>
      </w:pPr>
      <w:bookmarkStart w:id="37" w:name="_Toc387523879"/>
      <w:r w:rsidRPr="00235475">
        <w:t>Current SWOT Analysis</w:t>
      </w:r>
      <w:bookmarkEnd w:id="37"/>
    </w:p>
    <w:p w:rsidR="00CB0D4C" w:rsidRDefault="00CB0D4C" w:rsidP="00CB0D4C">
      <w:r w:rsidRPr="00CB0D4C">
        <w:t xml:space="preserve">The below table shows </w:t>
      </w:r>
      <w:proofErr w:type="spellStart"/>
      <w:r w:rsidRPr="00CB0D4C">
        <w:t>SGLines</w:t>
      </w:r>
      <w:proofErr w:type="spellEnd"/>
      <w:r w:rsidRPr="00CB0D4C">
        <w:t>’ current business architecture strengths, weaknesses, 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1"/>
        <w:gridCol w:w="4611"/>
      </w:tblGrid>
      <w:tr w:rsidR="00CB0D4C" w:rsidRPr="00047C6E" w:rsidTr="007E0825">
        <w:trPr>
          <w:trHeight w:val="450"/>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Weaknesses</w:t>
            </w:r>
          </w:p>
        </w:tc>
      </w:tr>
      <w:tr w:rsidR="00CB0D4C" w:rsidRPr="00047C6E" w:rsidTr="00CB0D4C">
        <w:trPr>
          <w:trHeight w:val="4741"/>
        </w:trPr>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Worldwide Shipping</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Vast knowledge on shipping network and local destination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“Reachability” event at the most remote geographical area</w:t>
            </w:r>
          </w:p>
          <w:p w:rsidR="00CB0D4C" w:rsidRPr="0045049D" w:rsidRDefault="00CB0D4C" w:rsidP="001A1EFD">
            <w:pPr>
              <w:numPr>
                <w:ilvl w:val="0"/>
                <w:numId w:val="16"/>
              </w:numPr>
              <w:spacing w:before="120" w:after="60" w:line="240" w:lineRule="auto"/>
              <w:jc w:val="both"/>
              <w:rPr>
                <w:rFonts w:ascii="Calibri" w:hAnsi="Calibri"/>
                <w:b/>
              </w:rPr>
            </w:pPr>
            <w:r w:rsidRPr="0045049D">
              <w:rPr>
                <w:rFonts w:ascii="Calibri" w:hAnsi="Calibri"/>
              </w:rPr>
              <w:t>“Human Touch”, deal directly with operators for order placement</w:t>
            </w:r>
          </w:p>
        </w:tc>
        <w:tc>
          <w:tcPr>
            <w:tcW w:w="4788" w:type="dxa"/>
            <w:tcBorders>
              <w:bottom w:val="single" w:sz="4" w:space="0" w:color="auto"/>
            </w:tcBorders>
            <w:shd w:val="clear" w:color="auto" w:fill="auto"/>
          </w:tcPr>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Un-clear job description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Un-automated processes</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Sales order placement only available during working hour or staff availability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Error prone and high processing time</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Missing clear view of local tow head operators from upper management level(lack of visibility or transparency)</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Non standardization on space utilization</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Business dependant on un-robust system</w:t>
            </w:r>
          </w:p>
          <w:p w:rsidR="00CB0D4C" w:rsidRPr="0045049D" w:rsidRDefault="00CB0D4C" w:rsidP="001A1EFD">
            <w:pPr>
              <w:numPr>
                <w:ilvl w:val="0"/>
                <w:numId w:val="16"/>
              </w:numPr>
              <w:spacing w:before="120" w:after="60" w:line="240" w:lineRule="auto"/>
              <w:jc w:val="both"/>
              <w:rPr>
                <w:rFonts w:ascii="Calibri" w:hAnsi="Calibri"/>
              </w:rPr>
            </w:pPr>
            <w:r w:rsidRPr="0045049D">
              <w:rPr>
                <w:rFonts w:ascii="Calibri" w:hAnsi="Calibri"/>
              </w:rPr>
              <w:t>Delayed or miss shipment schedule</w:t>
            </w:r>
          </w:p>
        </w:tc>
      </w:tr>
      <w:tr w:rsidR="00CB0D4C" w:rsidRPr="00047C6E" w:rsidTr="007E0825">
        <w:trPr>
          <w:trHeight w:val="495"/>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290"/>
        </w:trPr>
        <w:tc>
          <w:tcPr>
            <w:tcW w:w="4788" w:type="dxa"/>
            <w:shd w:val="clear" w:color="auto" w:fill="auto"/>
          </w:tcPr>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Automated processes to reduce manual intervention</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Allow order placement 24/7/365</w:t>
            </w:r>
          </w:p>
          <w:p w:rsidR="00CB0D4C" w:rsidRPr="00F03462" w:rsidRDefault="00CB0D4C" w:rsidP="001A1EFD">
            <w:pPr>
              <w:numPr>
                <w:ilvl w:val="0"/>
                <w:numId w:val="17"/>
              </w:numPr>
              <w:spacing w:before="120" w:after="60" w:line="240" w:lineRule="auto"/>
              <w:jc w:val="both"/>
              <w:rPr>
                <w:rFonts w:ascii="Calibri" w:hAnsi="Calibri"/>
              </w:rPr>
            </w:pPr>
            <w:r w:rsidRPr="0045049D">
              <w:rPr>
                <w:rFonts w:ascii="Calibri" w:hAnsi="Calibri"/>
              </w:rPr>
              <w:t>Shorten the business processes (Activity) to increase efficiency</w:t>
            </w:r>
          </w:p>
          <w:p w:rsidR="00CB0D4C" w:rsidRPr="006363D3" w:rsidRDefault="00CB0D4C" w:rsidP="001A1EFD">
            <w:pPr>
              <w:numPr>
                <w:ilvl w:val="0"/>
                <w:numId w:val="17"/>
              </w:numPr>
              <w:spacing w:before="120" w:after="60" w:line="240" w:lineRule="auto"/>
              <w:jc w:val="both"/>
              <w:rPr>
                <w:rFonts w:ascii="Calibri" w:hAnsi="Calibri"/>
              </w:rPr>
            </w:pPr>
            <w:r w:rsidRPr="0045049D">
              <w:rPr>
                <w:rFonts w:ascii="Calibri" w:hAnsi="Calibri"/>
              </w:rPr>
              <w:t>Paperless integration</w:t>
            </w:r>
          </w:p>
          <w:p w:rsidR="00CB0D4C" w:rsidRPr="0045049D" w:rsidRDefault="00CB0D4C" w:rsidP="001A1EFD">
            <w:pPr>
              <w:numPr>
                <w:ilvl w:val="0"/>
                <w:numId w:val="17"/>
              </w:numPr>
              <w:spacing w:before="120" w:after="60" w:line="240" w:lineRule="auto"/>
              <w:jc w:val="both"/>
              <w:rPr>
                <w:rFonts w:ascii="Calibri" w:hAnsi="Calibri"/>
              </w:rPr>
            </w:pPr>
            <w:r w:rsidRPr="00047C6E">
              <w:rPr>
                <w:rFonts w:ascii="Calibri" w:hAnsi="Calibri"/>
              </w:rPr>
              <w:t>Integration with port operators for</w:t>
            </w:r>
            <w:r>
              <w:rPr>
                <w:rFonts w:ascii="Calibri" w:hAnsi="Calibri"/>
              </w:rPr>
              <w:t xml:space="preserve"> </w:t>
            </w:r>
            <w:r w:rsidRPr="00FC5464">
              <w:rPr>
                <w:rFonts w:ascii="Calibri" w:hAnsi="Calibri"/>
              </w:rPr>
              <w:t>optimization operation</w:t>
            </w:r>
          </w:p>
        </w:tc>
        <w:tc>
          <w:tcPr>
            <w:tcW w:w="4788" w:type="dxa"/>
            <w:shd w:val="clear" w:color="auto" w:fill="auto"/>
          </w:tcPr>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Resistance from key user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Time taken to re-train the staff</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Losses of revenue due to the un-entertained customer</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Forecasted slower revenue due to global economic recession</w:t>
            </w:r>
          </w:p>
          <w:p w:rsidR="00CB0D4C" w:rsidRPr="0045049D" w:rsidRDefault="00CB0D4C" w:rsidP="001A1EFD">
            <w:pPr>
              <w:numPr>
                <w:ilvl w:val="0"/>
                <w:numId w:val="17"/>
              </w:numPr>
              <w:spacing w:before="120" w:after="60" w:line="240" w:lineRule="auto"/>
              <w:jc w:val="both"/>
              <w:rPr>
                <w:rFonts w:ascii="Calibri" w:hAnsi="Calibri"/>
              </w:rPr>
            </w:pPr>
            <w:r w:rsidRPr="0045049D">
              <w:rPr>
                <w:rFonts w:ascii="Calibri" w:hAnsi="Calibri"/>
              </w:rPr>
              <w:t>Penalties on delayed shipment</w:t>
            </w:r>
          </w:p>
          <w:p w:rsidR="00CB0D4C" w:rsidRPr="004E4BD8" w:rsidRDefault="00303B0C" w:rsidP="001A1EFD">
            <w:pPr>
              <w:numPr>
                <w:ilvl w:val="0"/>
                <w:numId w:val="17"/>
              </w:numPr>
              <w:spacing w:before="120" w:after="60" w:line="240" w:lineRule="auto"/>
              <w:jc w:val="both"/>
              <w:rPr>
                <w:rFonts w:ascii="Calibri" w:hAnsi="Calibri"/>
                <w:b/>
              </w:rPr>
            </w:pPr>
            <w:r w:rsidRPr="004E4BD8">
              <w:rPr>
                <w:rFonts w:ascii="Calibri" w:hAnsi="Calibri"/>
              </w:rPr>
              <w:t>System down time often halts</w:t>
            </w:r>
            <w:r w:rsidR="00B97C62">
              <w:rPr>
                <w:rFonts w:ascii="Calibri" w:hAnsi="Calibri"/>
              </w:rPr>
              <w:t xml:space="preserve"> the business operation</w:t>
            </w:r>
          </w:p>
        </w:tc>
      </w:tr>
    </w:tbl>
    <w:p w:rsidR="00CB0D4C" w:rsidRDefault="00CB0D4C" w:rsidP="00CB0D4C"/>
    <w:p w:rsidR="00CB0D4C" w:rsidRDefault="00CB0D4C">
      <w:pPr>
        <w:rPr>
          <w:rFonts w:asciiTheme="majorHAnsi" w:eastAsiaTheme="majorEastAsia" w:hAnsiTheme="majorHAnsi" w:cstheme="majorBidi"/>
          <w:b/>
          <w:bCs/>
          <w:color w:val="4F81BD" w:themeColor="accent1"/>
        </w:rPr>
      </w:pPr>
      <w:r>
        <w:br w:type="page"/>
      </w:r>
    </w:p>
    <w:p w:rsidR="00CB0D4C" w:rsidRPr="00AF271A" w:rsidRDefault="00CB0D4C" w:rsidP="00CB0D4C">
      <w:pPr>
        <w:pStyle w:val="Heading3"/>
      </w:pPr>
      <w:bookmarkStart w:id="38" w:name="_Toc387523880"/>
      <w:r w:rsidRPr="00AF271A">
        <w:lastRenderedPageBreak/>
        <w:t>Target SWOT Analysis</w:t>
      </w:r>
      <w:bookmarkEnd w:id="38"/>
    </w:p>
    <w:p w:rsidR="00CB0D4C" w:rsidRDefault="00CB0D4C" w:rsidP="00CB0D4C">
      <w:pPr>
        <w:rPr>
          <w:rFonts w:ascii="Calibri" w:hAnsi="Calibri"/>
        </w:rPr>
      </w:pPr>
      <w:r w:rsidRPr="00235475">
        <w:rPr>
          <w:rFonts w:ascii="Calibri" w:hAnsi="Calibri"/>
        </w:rPr>
        <w:t xml:space="preserve">The below table shows </w:t>
      </w:r>
      <w:proofErr w:type="spellStart"/>
      <w:r w:rsidRPr="00235475">
        <w:rPr>
          <w:rFonts w:ascii="Calibri" w:hAnsi="Calibri"/>
        </w:rPr>
        <w:t>SGLines</w:t>
      </w:r>
      <w:proofErr w:type="spellEnd"/>
      <w:r w:rsidRPr="00235475">
        <w:rPr>
          <w:rFonts w:ascii="Calibri" w:hAnsi="Calibri"/>
        </w:rPr>
        <w:t>’ target business arch</w:t>
      </w:r>
      <w:r>
        <w:rPr>
          <w:rFonts w:ascii="Calibri" w:hAnsi="Calibri"/>
        </w:rPr>
        <w:t xml:space="preserve">itecture strengths, weaknesses, </w:t>
      </w:r>
      <w:r w:rsidRPr="00235475">
        <w:rPr>
          <w:rFonts w:ascii="Calibri" w:hAnsi="Calibri"/>
        </w:rPr>
        <w:t>opportunities and threats.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5"/>
        <w:gridCol w:w="4607"/>
      </w:tblGrid>
      <w:tr w:rsidR="00CB0D4C" w:rsidRPr="00047C6E" w:rsidTr="007E0825">
        <w:trPr>
          <w:trHeight w:val="465"/>
        </w:trPr>
        <w:tc>
          <w:tcPr>
            <w:tcW w:w="4788" w:type="dxa"/>
            <w:shd w:val="clear" w:color="auto" w:fill="8DB3E2"/>
          </w:tcPr>
          <w:p w:rsidR="00CB0D4C" w:rsidRPr="00047C6E" w:rsidRDefault="00CB0D4C" w:rsidP="007E0825">
            <w:pPr>
              <w:rPr>
                <w:rFonts w:ascii="Calibri" w:hAnsi="Calibri"/>
              </w:rPr>
            </w:pPr>
            <w:r w:rsidRPr="00047C6E">
              <w:rPr>
                <w:rFonts w:ascii="Calibri" w:hAnsi="Calibri"/>
                <w:b/>
              </w:rPr>
              <w:t>Strengths</w:t>
            </w:r>
          </w:p>
        </w:tc>
        <w:tc>
          <w:tcPr>
            <w:tcW w:w="4788" w:type="dxa"/>
            <w:shd w:val="clear" w:color="auto" w:fill="8DB3E2"/>
          </w:tcPr>
          <w:p w:rsidR="00CB0D4C" w:rsidRPr="00BA14CB" w:rsidRDefault="00CB0D4C" w:rsidP="007E0825">
            <w:pPr>
              <w:rPr>
                <w:rFonts w:ascii="Calibri" w:hAnsi="Calibri"/>
                <w:b/>
              </w:rPr>
            </w:pPr>
            <w:r w:rsidRPr="00047C6E">
              <w:rPr>
                <w:rFonts w:ascii="Calibri" w:hAnsi="Calibri"/>
                <w:b/>
              </w:rPr>
              <w:t>Weaknesses</w:t>
            </w:r>
          </w:p>
        </w:tc>
      </w:tr>
      <w:tr w:rsidR="00CB0D4C" w:rsidRPr="00047C6E" w:rsidTr="00CB0D4C">
        <w:trPr>
          <w:trHeight w:val="5442"/>
        </w:trPr>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Worldwide Shipping</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Vast knowledge on shipping network and local destination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“Reachability” event at the most remote geographical area</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“Human Touch”, deal directly with operators for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Lower operating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Fast Turnaround time</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Good customer service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24/7/365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Readiness throughout whole organisation</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Information transparency and visibility</w:t>
            </w:r>
          </w:p>
          <w:p w:rsidR="00CB0D4C" w:rsidRPr="00047C6E" w:rsidRDefault="00CB0D4C" w:rsidP="007E0825">
            <w:pPr>
              <w:ind w:left="1080"/>
              <w:rPr>
                <w:rFonts w:ascii="Calibri" w:hAnsi="Calibri"/>
                <w:b/>
              </w:rPr>
            </w:pPr>
          </w:p>
        </w:tc>
        <w:tc>
          <w:tcPr>
            <w:tcW w:w="4788" w:type="dxa"/>
            <w:tcBorders>
              <w:bottom w:val="single" w:sz="4" w:space="0" w:color="auto"/>
            </w:tcBorders>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On the fly report readiness</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Customer experience on online order placement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High Transformation cost</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Concerns on internet security</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Precise tracking on the shipping item</w:t>
            </w:r>
          </w:p>
          <w:p w:rsidR="00CB0D4C" w:rsidRPr="00047C6E" w:rsidRDefault="00CB0D4C" w:rsidP="007E0825">
            <w:pPr>
              <w:rPr>
                <w:rFonts w:ascii="Calibri" w:hAnsi="Calibri"/>
                <w:b/>
              </w:rPr>
            </w:pPr>
          </w:p>
        </w:tc>
      </w:tr>
      <w:tr w:rsidR="00CB0D4C" w:rsidRPr="00047C6E" w:rsidTr="007E0825">
        <w:trPr>
          <w:trHeight w:val="480"/>
        </w:trPr>
        <w:tc>
          <w:tcPr>
            <w:tcW w:w="4788" w:type="dxa"/>
            <w:shd w:val="clear" w:color="auto" w:fill="8DB3E2"/>
          </w:tcPr>
          <w:p w:rsidR="00CB0D4C" w:rsidRPr="00FC5464" w:rsidRDefault="00CB0D4C" w:rsidP="007E0825">
            <w:pPr>
              <w:rPr>
                <w:rFonts w:ascii="Calibri" w:hAnsi="Calibri"/>
              </w:rPr>
            </w:pPr>
            <w:r w:rsidRPr="00047C6E">
              <w:rPr>
                <w:rFonts w:ascii="Calibri" w:hAnsi="Calibri"/>
                <w:b/>
              </w:rPr>
              <w:t>Opportunities</w:t>
            </w:r>
          </w:p>
        </w:tc>
        <w:tc>
          <w:tcPr>
            <w:tcW w:w="4788" w:type="dxa"/>
            <w:shd w:val="clear" w:color="auto" w:fill="8DB3E2"/>
          </w:tcPr>
          <w:p w:rsidR="00CB0D4C" w:rsidRPr="00047C6E" w:rsidRDefault="00CB0D4C" w:rsidP="007E0825">
            <w:pPr>
              <w:rPr>
                <w:rFonts w:ascii="Calibri" w:hAnsi="Calibri"/>
              </w:rPr>
            </w:pPr>
            <w:r w:rsidRPr="00047C6E">
              <w:rPr>
                <w:rFonts w:ascii="Calibri" w:hAnsi="Calibri"/>
                <w:b/>
              </w:rPr>
              <w:t>Threats</w:t>
            </w:r>
          </w:p>
        </w:tc>
      </w:tr>
      <w:tr w:rsidR="00CB0D4C" w:rsidRPr="00047C6E" w:rsidTr="007E0825">
        <w:trPr>
          <w:trHeight w:val="1425"/>
        </w:trPr>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 xml:space="preserve">Integration with business intelligent reports </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Secured channel for payment integration</w:t>
            </w:r>
          </w:p>
          <w:p w:rsidR="00CB0D4C" w:rsidRPr="00047C6E" w:rsidRDefault="00CB0D4C" w:rsidP="001A1EFD">
            <w:pPr>
              <w:numPr>
                <w:ilvl w:val="0"/>
                <w:numId w:val="17"/>
              </w:numPr>
              <w:spacing w:before="120" w:after="60" w:line="240" w:lineRule="auto"/>
              <w:jc w:val="both"/>
              <w:rPr>
                <w:rFonts w:ascii="Calibri" w:hAnsi="Calibri"/>
                <w:b/>
              </w:rPr>
            </w:pPr>
            <w:r w:rsidRPr="001B799E">
              <w:rPr>
                <w:rFonts w:ascii="Calibri" w:hAnsi="Calibri"/>
              </w:rPr>
              <w:t>Boarder payment gateway</w:t>
            </w:r>
          </w:p>
        </w:tc>
        <w:tc>
          <w:tcPr>
            <w:tcW w:w="4788" w:type="dxa"/>
            <w:shd w:val="clear" w:color="auto" w:fill="auto"/>
          </w:tcPr>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Staff knowledge to interpret analytical reports</w:t>
            </w:r>
          </w:p>
          <w:p w:rsidR="00CB0D4C" w:rsidRPr="001B799E" w:rsidRDefault="00CB0D4C" w:rsidP="001A1EFD">
            <w:pPr>
              <w:numPr>
                <w:ilvl w:val="0"/>
                <w:numId w:val="17"/>
              </w:numPr>
              <w:spacing w:before="120" w:after="60" w:line="240" w:lineRule="auto"/>
              <w:jc w:val="both"/>
              <w:rPr>
                <w:rFonts w:ascii="Calibri" w:hAnsi="Calibri"/>
              </w:rPr>
            </w:pPr>
            <w:r w:rsidRPr="001B799E">
              <w:rPr>
                <w:rFonts w:ascii="Calibri" w:hAnsi="Calibri"/>
              </w:rPr>
              <w:t>Leak of customer sensitive information</w:t>
            </w:r>
          </w:p>
          <w:p w:rsidR="00CB0D4C" w:rsidRPr="00047C6E" w:rsidRDefault="00CB0D4C" w:rsidP="007E0825">
            <w:pPr>
              <w:ind w:left="720"/>
              <w:rPr>
                <w:rFonts w:ascii="Calibri" w:hAnsi="Calibri"/>
                <w:b/>
              </w:rPr>
            </w:pPr>
          </w:p>
        </w:tc>
      </w:tr>
    </w:tbl>
    <w:p w:rsidR="00CB0D4C"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We can address “</w:t>
      </w:r>
      <w:r>
        <w:rPr>
          <w:rFonts w:ascii="Calibri" w:hAnsi="Calibri"/>
        </w:rPr>
        <w:t>S</w:t>
      </w:r>
      <w:r w:rsidRPr="00BA14CB">
        <w:rPr>
          <w:rFonts w:ascii="Calibri" w:hAnsi="Calibri"/>
        </w:rPr>
        <w:t>ome staff</w:t>
      </w:r>
      <w:r>
        <w:rPr>
          <w:rFonts w:ascii="Calibri" w:hAnsi="Calibri"/>
        </w:rPr>
        <w:t xml:space="preserve"> (e.g. IT and Operations team)</w:t>
      </w:r>
      <w:r w:rsidRPr="00BA14CB">
        <w:rPr>
          <w:rFonts w:ascii="Calibri" w:hAnsi="Calibri"/>
        </w:rPr>
        <w:t xml:space="preserve"> not willing to change to the new architecture redefinition</w:t>
      </w:r>
      <w:r>
        <w:rPr>
          <w:rFonts w:ascii="Calibri" w:hAnsi="Calibri"/>
        </w:rPr>
        <w:t xml:space="preserve">” </w:t>
      </w:r>
      <w:r w:rsidRPr="00BA14CB">
        <w:rPr>
          <w:rFonts w:ascii="Calibri" w:hAnsi="Calibri"/>
        </w:rPr>
        <w:t>weakness:</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Management team should have briefing to all staff for the purpose and benefits of new architecture</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Learning and Organization team should organize learning and communication session with all staff</w:t>
      </w:r>
    </w:p>
    <w:p w:rsidR="00CB0D4C" w:rsidRPr="00BA14CB" w:rsidRDefault="00CB0D4C" w:rsidP="001A1EFD">
      <w:pPr>
        <w:numPr>
          <w:ilvl w:val="0"/>
          <w:numId w:val="18"/>
        </w:numPr>
        <w:spacing w:before="120" w:after="60" w:line="240" w:lineRule="auto"/>
        <w:jc w:val="both"/>
        <w:rPr>
          <w:rFonts w:ascii="Calibri" w:hAnsi="Calibri"/>
        </w:rPr>
      </w:pPr>
      <w:r w:rsidRPr="00BA14CB">
        <w:rPr>
          <w:rFonts w:ascii="Calibri" w:hAnsi="Calibri"/>
        </w:rPr>
        <w:t>Establish formal feedback exercise for em</w:t>
      </w:r>
      <w:r w:rsidR="00B97C62">
        <w:rPr>
          <w:rFonts w:ascii="Calibri" w:hAnsi="Calibri"/>
        </w:rPr>
        <w:t>ployees to raise voice concerns</w:t>
      </w:r>
    </w:p>
    <w:p w:rsidR="00CB0D4C" w:rsidRPr="00BA14CB" w:rsidRDefault="00CB0D4C" w:rsidP="00CB0D4C">
      <w:pPr>
        <w:rPr>
          <w:rFonts w:ascii="Calibri" w:hAnsi="Calibri"/>
        </w:rPr>
      </w:pPr>
    </w:p>
    <w:p w:rsidR="00CB0D4C" w:rsidRPr="00BA14CB" w:rsidRDefault="00CB0D4C" w:rsidP="00CB0D4C">
      <w:pPr>
        <w:rPr>
          <w:rFonts w:ascii="Calibri" w:hAnsi="Calibri"/>
        </w:rPr>
      </w:pPr>
      <w:r w:rsidRPr="00BA14CB">
        <w:rPr>
          <w:rFonts w:ascii="Calibri" w:hAnsi="Calibri"/>
        </w:rPr>
        <w:t>To address “</w:t>
      </w:r>
      <w:r>
        <w:rPr>
          <w:rFonts w:ascii="Calibri" w:hAnsi="Calibri"/>
        </w:rPr>
        <w:t>M</w:t>
      </w:r>
      <w:r w:rsidRPr="00BA14CB">
        <w:rPr>
          <w:rFonts w:ascii="Calibri" w:hAnsi="Calibri"/>
        </w:rPr>
        <w:t>ission critical systems” threat:</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lastRenderedPageBreak/>
        <w:t xml:space="preserve">Proper control and procedure in application team, infrastructure </w:t>
      </w:r>
      <w:r w:rsidR="00B97C62">
        <w:rPr>
          <w:rFonts w:ascii="Calibri" w:hAnsi="Calibri"/>
        </w:rPr>
        <w:t>team and system operations team</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formal policies and procedures for mitigating risk such as resource turnover.</w:t>
      </w:r>
    </w:p>
    <w:p w:rsidR="00CB0D4C" w:rsidRDefault="00CB0D4C" w:rsidP="001A1EFD">
      <w:pPr>
        <w:numPr>
          <w:ilvl w:val="0"/>
          <w:numId w:val="19"/>
        </w:numPr>
        <w:spacing w:before="120" w:after="60" w:line="240" w:lineRule="auto"/>
        <w:jc w:val="both"/>
        <w:rPr>
          <w:rFonts w:ascii="Calibri" w:hAnsi="Calibri"/>
        </w:rPr>
      </w:pPr>
      <w:r w:rsidRPr="00BA14CB">
        <w:rPr>
          <w:rFonts w:ascii="Calibri" w:hAnsi="Calibri"/>
        </w:rPr>
        <w:t>Establish internal reporting/approval process</w:t>
      </w:r>
      <w:r>
        <w:rPr>
          <w:rFonts w:ascii="Calibri" w:hAnsi="Calibri"/>
        </w:rPr>
        <w:t>, e.g.:</w:t>
      </w:r>
    </w:p>
    <w:p w:rsidR="00CB0D4C" w:rsidRDefault="00CB0D4C" w:rsidP="001A1EFD">
      <w:pPr>
        <w:numPr>
          <w:ilvl w:val="1"/>
          <w:numId w:val="19"/>
        </w:numPr>
        <w:spacing w:before="120" w:after="60" w:line="240" w:lineRule="auto"/>
        <w:jc w:val="both"/>
        <w:rPr>
          <w:rFonts w:ascii="Calibri" w:hAnsi="Calibri"/>
        </w:rPr>
      </w:pPr>
      <w:r>
        <w:rPr>
          <w:rFonts w:ascii="Calibri" w:hAnsi="Calibri"/>
        </w:rPr>
        <w:t>System migration and deployment</w:t>
      </w:r>
    </w:p>
    <w:p w:rsidR="00CB0D4C" w:rsidRDefault="00CB0D4C" w:rsidP="001A1EFD">
      <w:pPr>
        <w:numPr>
          <w:ilvl w:val="1"/>
          <w:numId w:val="19"/>
        </w:numPr>
        <w:spacing w:before="120" w:after="60" w:line="240" w:lineRule="auto"/>
        <w:jc w:val="both"/>
        <w:rPr>
          <w:rFonts w:ascii="Calibri" w:hAnsi="Calibri"/>
        </w:rPr>
      </w:pPr>
      <w:r>
        <w:rPr>
          <w:rFonts w:ascii="Calibri" w:hAnsi="Calibri"/>
        </w:rPr>
        <w:t>Change management</w:t>
      </w:r>
    </w:p>
    <w:p w:rsidR="00CB0D4C" w:rsidRPr="00BA14CB" w:rsidRDefault="00CB0D4C" w:rsidP="001A1EFD">
      <w:pPr>
        <w:numPr>
          <w:ilvl w:val="1"/>
          <w:numId w:val="19"/>
        </w:numPr>
        <w:spacing w:before="120" w:after="60" w:line="240" w:lineRule="auto"/>
        <w:jc w:val="both"/>
        <w:rPr>
          <w:rFonts w:ascii="Calibri" w:hAnsi="Calibri"/>
        </w:rPr>
      </w:pPr>
      <w:r>
        <w:rPr>
          <w:rFonts w:ascii="Calibri" w:hAnsi="Calibri"/>
        </w:rPr>
        <w:t>Incident resolution</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Plan and sche</w:t>
      </w:r>
      <w:r w:rsidR="00B97C62">
        <w:rPr>
          <w:rFonts w:ascii="Calibri" w:hAnsi="Calibri"/>
        </w:rPr>
        <w:t>dule disaster recovery exercise</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Establish detailed Service Level Agreements</w:t>
      </w:r>
      <w:r>
        <w:rPr>
          <w:rFonts w:ascii="Calibri" w:hAnsi="Calibri"/>
        </w:rPr>
        <w:t xml:space="preserve"> (SLA)</w:t>
      </w:r>
      <w:r w:rsidR="00B97C62">
        <w:rPr>
          <w:rFonts w:ascii="Calibri" w:hAnsi="Calibri"/>
        </w:rPr>
        <w:t xml:space="preserve"> for all running applications</w:t>
      </w:r>
    </w:p>
    <w:p w:rsidR="00CB0D4C" w:rsidRPr="00BA14CB" w:rsidRDefault="00CB0D4C" w:rsidP="001A1EFD">
      <w:pPr>
        <w:numPr>
          <w:ilvl w:val="0"/>
          <w:numId w:val="19"/>
        </w:numPr>
        <w:spacing w:before="120" w:after="60" w:line="240" w:lineRule="auto"/>
        <w:jc w:val="both"/>
        <w:rPr>
          <w:rFonts w:ascii="Calibri" w:hAnsi="Calibri"/>
        </w:rPr>
      </w:pPr>
      <w:r w:rsidRPr="00BA14CB">
        <w:rPr>
          <w:rFonts w:ascii="Calibri" w:hAnsi="Calibri"/>
        </w:rPr>
        <w:t>To conduct regular training exercise</w:t>
      </w:r>
      <w:r w:rsidR="00B97C62">
        <w:rPr>
          <w:rFonts w:ascii="Calibri" w:hAnsi="Calibri"/>
        </w:rPr>
        <w:t xml:space="preserve"> for all IT and Operations team</w:t>
      </w:r>
    </w:p>
    <w:p w:rsidR="00CB0D4C" w:rsidRPr="00BA14CB" w:rsidRDefault="00CB0D4C" w:rsidP="00CB0D4C">
      <w:pPr>
        <w:rPr>
          <w:rFonts w:ascii="Calibri" w:hAnsi="Calibri"/>
        </w:rPr>
      </w:pPr>
    </w:p>
    <w:p w:rsidR="00CB0D4C" w:rsidRDefault="00CB0D4C" w:rsidP="00CB0D4C">
      <w:pPr>
        <w:rPr>
          <w:rFonts w:ascii="Calibri" w:hAnsi="Calibri"/>
        </w:rPr>
      </w:pPr>
      <w:r w:rsidRPr="00BA14CB">
        <w:rPr>
          <w:rFonts w:ascii="Calibri" w:hAnsi="Calibri"/>
        </w:rPr>
        <w:t>To address “New process and applications</w:t>
      </w:r>
      <w:r>
        <w:rPr>
          <w:rFonts w:ascii="Calibri" w:hAnsi="Calibri"/>
        </w:rPr>
        <w:t xml:space="preserve">” </w:t>
      </w:r>
      <w:r w:rsidRPr="00BA14CB">
        <w:rPr>
          <w:rFonts w:ascii="Calibri" w:hAnsi="Calibri"/>
        </w:rPr>
        <w:t>threat:</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Proper User Acceptance Testing (UAT) must be done before applications release, staff will have fewer difficulties t</w:t>
      </w:r>
      <w:r w:rsidR="00B97C62">
        <w:rPr>
          <w:rFonts w:ascii="Calibri" w:hAnsi="Calibri"/>
        </w:rPr>
        <w:t>o use and understand the system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conduct thorough orientation and training program for all staff to be familiar with the new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To gather feedback from staff on how to optimize the process and applications</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management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Continuously internal support from IT and Operations team</w:t>
      </w:r>
    </w:p>
    <w:p w:rsidR="00CB0D4C" w:rsidRPr="004C36DD" w:rsidRDefault="00CB0D4C" w:rsidP="001A1EFD">
      <w:pPr>
        <w:pStyle w:val="ListParagraph"/>
        <w:numPr>
          <w:ilvl w:val="0"/>
          <w:numId w:val="21"/>
        </w:numPr>
        <w:spacing w:before="120" w:after="60" w:line="240" w:lineRule="auto"/>
        <w:jc w:val="both"/>
        <w:rPr>
          <w:rFonts w:ascii="Calibri" w:hAnsi="Calibri"/>
        </w:rPr>
      </w:pPr>
      <w:r w:rsidRPr="004C36DD">
        <w:rPr>
          <w:rFonts w:ascii="Calibri" w:hAnsi="Calibri"/>
        </w:rPr>
        <w:t xml:space="preserve">Provide "Hands On" Training and educate the staff </w:t>
      </w:r>
      <w:r w:rsidR="00B97C62">
        <w:rPr>
          <w:rFonts w:ascii="Calibri" w:hAnsi="Calibri"/>
        </w:rPr>
        <w:t>for establishing the new system</w:t>
      </w:r>
    </w:p>
    <w:p w:rsidR="004C36DD" w:rsidRDefault="004C36DD" w:rsidP="004C36DD">
      <w:pPr>
        <w:pStyle w:val="Heading2"/>
      </w:pPr>
      <w:bookmarkStart w:id="39" w:name="_Toc387496272"/>
      <w:bookmarkStart w:id="40" w:name="_Toc387523881"/>
      <w:r>
        <w:t>Strategy Map</w:t>
      </w:r>
      <w:bookmarkEnd w:id="39"/>
      <w:bookmarkEnd w:id="40"/>
    </w:p>
    <w:p w:rsidR="004C36DD" w:rsidRDefault="004C36DD" w:rsidP="004C36DD">
      <w:r>
        <w:t xml:space="preserve">The Strategy Map describes how </w:t>
      </w:r>
      <w:proofErr w:type="spellStart"/>
      <w:r>
        <w:t>SGLines</w:t>
      </w:r>
      <w:proofErr w:type="spellEnd"/>
      <w:r>
        <w:t xml:space="preserve"> can achieve its vision, mission and customer value proposition.  The Ace Manufacturing Strategy is decomposed into four important perspectives to create sustained long term shareholder value:</w:t>
      </w:r>
    </w:p>
    <w:p w:rsidR="004C36DD" w:rsidRDefault="004C36DD" w:rsidP="001A1EFD">
      <w:pPr>
        <w:pStyle w:val="ListParagraph"/>
        <w:numPr>
          <w:ilvl w:val="0"/>
          <w:numId w:val="20"/>
        </w:numPr>
      </w:pPr>
      <w:r>
        <w:t>Learning and Growth</w:t>
      </w:r>
    </w:p>
    <w:p w:rsidR="004C36DD" w:rsidRDefault="004C36DD" w:rsidP="001A1EFD">
      <w:pPr>
        <w:pStyle w:val="ListParagraph"/>
        <w:numPr>
          <w:ilvl w:val="0"/>
          <w:numId w:val="20"/>
        </w:numPr>
      </w:pPr>
      <w:r>
        <w:t>Internal Process</w:t>
      </w:r>
    </w:p>
    <w:p w:rsidR="004C36DD" w:rsidRDefault="004C36DD" w:rsidP="001A1EFD">
      <w:pPr>
        <w:pStyle w:val="ListParagraph"/>
        <w:numPr>
          <w:ilvl w:val="0"/>
          <w:numId w:val="20"/>
        </w:numPr>
      </w:pPr>
      <w:r>
        <w:t>Customer</w:t>
      </w:r>
    </w:p>
    <w:p w:rsidR="004C36DD" w:rsidRDefault="004C36DD" w:rsidP="001A1EFD">
      <w:pPr>
        <w:pStyle w:val="ListParagraph"/>
        <w:numPr>
          <w:ilvl w:val="0"/>
          <w:numId w:val="20"/>
        </w:numPr>
      </w:pPr>
      <w:r>
        <w:t>Financial</w:t>
      </w:r>
    </w:p>
    <w:p w:rsidR="004C36DD" w:rsidRDefault="004C36DD" w:rsidP="004C36DD">
      <w:r>
        <w:t>The graphical representation of Strategy</w:t>
      </w:r>
      <w:r w:rsidR="00B97C62">
        <w:t xml:space="preserve"> Map for </w:t>
      </w:r>
      <w:proofErr w:type="spellStart"/>
      <w:r w:rsidR="00B97C62">
        <w:t>SGLines</w:t>
      </w:r>
      <w:proofErr w:type="spellEnd"/>
      <w:r w:rsidR="00B97C62">
        <w:t xml:space="preserve"> is shown below:</w:t>
      </w:r>
    </w:p>
    <w:p w:rsidR="004C36DD" w:rsidRDefault="004C36DD" w:rsidP="004C36DD">
      <w:pPr>
        <w:keepNext/>
      </w:pPr>
      <w:r>
        <w:rPr>
          <w:rFonts w:ascii="Calibri" w:hAnsi="Calibri"/>
          <w:noProof/>
          <w:lang w:eastAsia="zh-CN"/>
        </w:rPr>
        <w:lastRenderedPageBreak/>
        <w:drawing>
          <wp:inline distT="0" distB="0" distL="0" distR="0" wp14:anchorId="16C48F4B" wp14:editId="0DB9FFE6">
            <wp:extent cx="5731510" cy="4296183"/>
            <wp:effectExtent l="0" t="0" r="2540" b="9525"/>
            <wp:docPr id="3" name="Picture 3" descr="the balanced scorecard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lanced scorecard methodolo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6183"/>
                    </a:xfrm>
                    <a:prstGeom prst="rect">
                      <a:avLst/>
                    </a:prstGeom>
                    <a:noFill/>
                    <a:ln>
                      <a:noFill/>
                    </a:ln>
                  </pic:spPr>
                </pic:pic>
              </a:graphicData>
            </a:graphic>
          </wp:inline>
        </w:drawing>
      </w:r>
    </w:p>
    <w:p w:rsidR="004C36DD" w:rsidRPr="005F4960" w:rsidRDefault="004C36DD"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2</w:t>
      </w:r>
      <w:r w:rsidR="00DD541D" w:rsidRPr="005F4960">
        <w:rPr>
          <w:noProof/>
          <w:sz w:val="20"/>
        </w:rPr>
        <w:fldChar w:fldCharType="end"/>
      </w:r>
      <w:r w:rsidRPr="005F4960">
        <w:rPr>
          <w:sz w:val="20"/>
        </w:rPr>
        <w:t xml:space="preserve"> Strategy Map</w:t>
      </w:r>
    </w:p>
    <w:p w:rsidR="004C36DD" w:rsidRDefault="004C36DD" w:rsidP="004C36DD">
      <w:r>
        <w:t xml:space="preserve">With the main vision of improvement in operational profit and enhance customer experience, </w:t>
      </w:r>
      <w:proofErr w:type="spellStart"/>
      <w:r>
        <w:t>SGLines</w:t>
      </w:r>
      <w:proofErr w:type="spellEnd"/>
      <w:r>
        <w:t xml:space="preserve"> business strategies shall fall within the below categories</w:t>
      </w:r>
      <w:r w:rsidR="004007EA">
        <w:t>:</w:t>
      </w:r>
    </w:p>
    <w:p w:rsidR="004C36DD" w:rsidRDefault="004C36DD" w:rsidP="001A1EFD">
      <w:pPr>
        <w:pStyle w:val="ListParagraph"/>
        <w:numPr>
          <w:ilvl w:val="0"/>
          <w:numId w:val="22"/>
        </w:numPr>
        <w:rPr>
          <w:rFonts w:ascii="Calibri" w:hAnsi="Calibri"/>
          <w:b/>
        </w:rPr>
      </w:pPr>
      <w:r w:rsidRPr="004C36DD">
        <w:rPr>
          <w:rFonts w:ascii="Calibri" w:hAnsi="Calibri"/>
          <w:b/>
        </w:rPr>
        <w:t xml:space="preserve">Financial </w:t>
      </w:r>
    </w:p>
    <w:p w:rsidR="00234C34" w:rsidRDefault="00234C34" w:rsidP="001A1EFD">
      <w:pPr>
        <w:pStyle w:val="ListParagraph"/>
        <w:numPr>
          <w:ilvl w:val="1"/>
          <w:numId w:val="22"/>
        </w:numPr>
        <w:rPr>
          <w:rFonts w:ascii="Calibri" w:hAnsi="Calibri"/>
          <w:b/>
        </w:rPr>
      </w:pPr>
      <w:r>
        <w:rPr>
          <w:rFonts w:ascii="Calibri" w:hAnsi="Calibri"/>
          <w:b/>
        </w:rPr>
        <w:t xml:space="preserve">Improve Cost Structure </w:t>
      </w:r>
      <w:r w:rsidR="00303B0C">
        <w:rPr>
          <w:rFonts w:ascii="Calibri" w:hAnsi="Calibri"/>
        </w:rPr>
        <w:t>through elimination of un</w:t>
      </w:r>
      <w:r>
        <w:rPr>
          <w:rFonts w:ascii="Calibri" w:hAnsi="Calibri"/>
        </w:rPr>
        <w:t>necessary processes and transparency of</w:t>
      </w:r>
      <w:r w:rsidR="004007EA">
        <w:rPr>
          <w:rFonts w:ascii="Calibri" w:hAnsi="Calibri"/>
        </w:rPr>
        <w:t xml:space="preserve"> company expenditure</w:t>
      </w:r>
    </w:p>
    <w:p w:rsidR="004C36DD" w:rsidRPr="00234C34" w:rsidRDefault="004C36DD" w:rsidP="001A1EFD">
      <w:pPr>
        <w:pStyle w:val="ListParagraph"/>
        <w:numPr>
          <w:ilvl w:val="1"/>
          <w:numId w:val="22"/>
        </w:numPr>
        <w:rPr>
          <w:rFonts w:ascii="Calibri" w:hAnsi="Calibri"/>
          <w:b/>
        </w:rPr>
      </w:pPr>
      <w:r>
        <w:rPr>
          <w:rFonts w:ascii="Calibri" w:hAnsi="Calibri"/>
          <w:b/>
        </w:rPr>
        <w:t>Increase Asset Utilisation</w:t>
      </w:r>
      <w:r>
        <w:rPr>
          <w:rFonts w:ascii="Calibri" w:hAnsi="Calibri"/>
        </w:rPr>
        <w:t xml:space="preserve"> through the mean of order automation and estimates delivery for empty vessels, which can improve overall order process efficiency</w:t>
      </w:r>
    </w:p>
    <w:p w:rsidR="00234C34" w:rsidRPr="00234C34" w:rsidRDefault="00234C34" w:rsidP="001A1EFD">
      <w:pPr>
        <w:pStyle w:val="ListParagraph"/>
        <w:numPr>
          <w:ilvl w:val="1"/>
          <w:numId w:val="22"/>
        </w:numPr>
        <w:rPr>
          <w:rFonts w:ascii="Calibri" w:hAnsi="Calibri"/>
          <w:b/>
        </w:rPr>
      </w:pPr>
      <w:r>
        <w:rPr>
          <w:rFonts w:ascii="Calibri" w:hAnsi="Calibri"/>
          <w:b/>
        </w:rPr>
        <w:t xml:space="preserve">Enhance Customer </w:t>
      </w:r>
      <w:r w:rsidR="00303B0C">
        <w:rPr>
          <w:rFonts w:ascii="Calibri" w:hAnsi="Calibri"/>
          <w:b/>
        </w:rPr>
        <w:t xml:space="preserve">value </w:t>
      </w:r>
      <w:r w:rsidR="00303B0C">
        <w:rPr>
          <w:rFonts w:ascii="Calibri" w:hAnsi="Calibri"/>
        </w:rPr>
        <w:t>by</w:t>
      </w:r>
      <w:r>
        <w:rPr>
          <w:rFonts w:ascii="Calibri" w:hAnsi="Calibri"/>
        </w:rPr>
        <w:t xml:space="preserve"> providing accurate and timely information such as tracking and tracing of </w:t>
      </w:r>
      <w:r w:rsidR="00303B0C">
        <w:rPr>
          <w:rFonts w:ascii="Calibri" w:hAnsi="Calibri"/>
        </w:rPr>
        <w:t>orders, fast</w:t>
      </w:r>
      <w:r>
        <w:rPr>
          <w:rFonts w:ascii="Calibri" w:hAnsi="Calibri"/>
        </w:rPr>
        <w:t xml:space="preserve"> and accurate quotation generation, s</w:t>
      </w:r>
      <w:r w:rsidR="004007EA">
        <w:rPr>
          <w:rFonts w:ascii="Calibri" w:hAnsi="Calibri"/>
        </w:rPr>
        <w:t>horten waiting time for queries</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 xml:space="preserve">Customer </w:t>
      </w:r>
    </w:p>
    <w:p w:rsidR="00234C34" w:rsidRPr="00234C34" w:rsidRDefault="00234C34" w:rsidP="001A1EFD">
      <w:pPr>
        <w:pStyle w:val="ListParagraph"/>
        <w:numPr>
          <w:ilvl w:val="1"/>
          <w:numId w:val="22"/>
        </w:numPr>
        <w:rPr>
          <w:rFonts w:ascii="Calibri" w:hAnsi="Calibri"/>
          <w:b/>
        </w:rPr>
      </w:pPr>
      <w:r>
        <w:rPr>
          <w:rFonts w:ascii="Calibri" w:hAnsi="Calibri"/>
          <w:b/>
        </w:rPr>
        <w:t>Availability</w:t>
      </w:r>
      <w:r>
        <w:rPr>
          <w:rFonts w:ascii="Calibri" w:hAnsi="Calibri"/>
        </w:rPr>
        <w:t xml:space="preserve"> </w:t>
      </w:r>
      <w:r>
        <w:rPr>
          <w:rFonts w:ascii="Calibri" w:hAnsi="Calibri"/>
          <w:b/>
        </w:rPr>
        <w:t xml:space="preserve">and Service </w:t>
      </w:r>
      <w:r>
        <w:rPr>
          <w:rFonts w:ascii="Calibri" w:hAnsi="Calibri"/>
        </w:rPr>
        <w:t xml:space="preserve">in sales order </w:t>
      </w:r>
      <w:r w:rsidR="00303B0C">
        <w:rPr>
          <w:rFonts w:ascii="Calibri" w:hAnsi="Calibri"/>
        </w:rPr>
        <w:t>processing,</w:t>
      </w:r>
      <w:r>
        <w:rPr>
          <w:rFonts w:ascii="Calibri" w:hAnsi="Calibri"/>
        </w:rPr>
        <w:t xml:space="preserve"> query by </w:t>
      </w:r>
      <w:r w:rsidR="00303B0C">
        <w:rPr>
          <w:rFonts w:ascii="Calibri" w:hAnsi="Calibri"/>
        </w:rPr>
        <w:t>customer,</w:t>
      </w:r>
      <w:r>
        <w:rPr>
          <w:rFonts w:ascii="Calibri" w:hAnsi="Calibri"/>
        </w:rPr>
        <w:t xml:space="preserve"> through the mean of   self-service</w:t>
      </w:r>
      <w:r w:rsidR="004007EA">
        <w:rPr>
          <w:rFonts w:ascii="Calibri" w:hAnsi="Calibri"/>
        </w:rPr>
        <w:t xml:space="preserve"> or with the help of hot lines.</w:t>
      </w:r>
    </w:p>
    <w:p w:rsidR="00234C34" w:rsidRPr="00234C34" w:rsidRDefault="00234C34" w:rsidP="001A1EFD">
      <w:pPr>
        <w:pStyle w:val="ListParagraph"/>
        <w:numPr>
          <w:ilvl w:val="1"/>
          <w:numId w:val="22"/>
        </w:numPr>
        <w:rPr>
          <w:rFonts w:ascii="Calibri" w:hAnsi="Calibri"/>
          <w:b/>
        </w:rPr>
      </w:pPr>
      <w:r>
        <w:rPr>
          <w:rFonts w:ascii="Calibri" w:hAnsi="Calibri"/>
          <w:b/>
        </w:rPr>
        <w:t xml:space="preserve">Strategic Partnership </w:t>
      </w:r>
      <w:r>
        <w:rPr>
          <w:rFonts w:ascii="Calibri" w:hAnsi="Calibri"/>
        </w:rPr>
        <w:t xml:space="preserve"> with existing partner to build a stronger relationship at the same time to establish effective communication that promote transparency and traceability</w:t>
      </w:r>
    </w:p>
    <w:p w:rsidR="00234C34" w:rsidRPr="00234C34" w:rsidRDefault="00234C34" w:rsidP="00234C34">
      <w:pPr>
        <w:pStyle w:val="ListParagraph"/>
        <w:ind w:left="1440"/>
        <w:rPr>
          <w:rFonts w:ascii="Calibri" w:hAnsi="Calibri"/>
          <w:b/>
        </w:rPr>
      </w:pPr>
    </w:p>
    <w:p w:rsidR="004C36DD" w:rsidRDefault="004C36DD" w:rsidP="001A1EFD">
      <w:pPr>
        <w:pStyle w:val="ListParagraph"/>
        <w:numPr>
          <w:ilvl w:val="0"/>
          <w:numId w:val="22"/>
        </w:numPr>
        <w:rPr>
          <w:rFonts w:ascii="Calibri" w:hAnsi="Calibri"/>
          <w:b/>
        </w:rPr>
      </w:pPr>
      <w:r w:rsidRPr="00234C34">
        <w:rPr>
          <w:rFonts w:ascii="Calibri" w:hAnsi="Calibri"/>
          <w:b/>
        </w:rPr>
        <w:t>Internal Process</w:t>
      </w:r>
    </w:p>
    <w:p w:rsidR="00234C34" w:rsidRDefault="00234C34" w:rsidP="001A1EFD">
      <w:pPr>
        <w:pStyle w:val="ListParagraph"/>
        <w:numPr>
          <w:ilvl w:val="1"/>
          <w:numId w:val="22"/>
        </w:numPr>
        <w:rPr>
          <w:rFonts w:ascii="Calibri" w:hAnsi="Calibri"/>
          <w:b/>
        </w:rPr>
      </w:pPr>
      <w:r>
        <w:rPr>
          <w:rFonts w:ascii="Calibri" w:hAnsi="Calibri"/>
          <w:b/>
        </w:rPr>
        <w:t>Operational Management Process</w:t>
      </w:r>
    </w:p>
    <w:p w:rsidR="00234C34" w:rsidRPr="00234C34" w:rsidRDefault="004C36DD" w:rsidP="001A1EFD">
      <w:pPr>
        <w:pStyle w:val="ListParagraph"/>
        <w:numPr>
          <w:ilvl w:val="2"/>
          <w:numId w:val="22"/>
        </w:numPr>
        <w:rPr>
          <w:rFonts w:ascii="Calibri" w:hAnsi="Calibri"/>
          <w:b/>
        </w:rPr>
      </w:pPr>
      <w:r w:rsidRPr="00234C34">
        <w:rPr>
          <w:rFonts w:ascii="Calibri" w:hAnsi="Calibri"/>
          <w:lang w:val="en-US"/>
        </w:rPr>
        <w:lastRenderedPageBreak/>
        <w:t>Provide premium service to deligh</w:t>
      </w:r>
      <w:r w:rsidR="004007EA">
        <w:rPr>
          <w:rFonts w:ascii="Calibri" w:hAnsi="Calibri"/>
          <w:lang w:val="en-US"/>
        </w:rPr>
        <w:t>t and retain valuable customers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Maximize efficiency an</w:t>
      </w:r>
      <w:r w:rsidR="004007EA">
        <w:rPr>
          <w:rFonts w:ascii="Calibri" w:hAnsi="Calibri"/>
          <w:lang w:val="en-US"/>
        </w:rPr>
        <w:t>d quality of business processes</w:t>
      </w:r>
    </w:p>
    <w:p w:rsidR="004C36DD" w:rsidRPr="00234C34"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 xml:space="preserve">Mitigate the risk </w:t>
      </w:r>
      <w:r w:rsidRPr="00234C34">
        <w:rPr>
          <w:rFonts w:ascii="Calibri" w:hAnsi="Calibri"/>
        </w:rPr>
        <w:t>that could arise fro</w:t>
      </w:r>
      <w:r w:rsidR="004007EA">
        <w:rPr>
          <w:rFonts w:ascii="Calibri" w:hAnsi="Calibri"/>
        </w:rPr>
        <w:t>m integrating different systems</w:t>
      </w:r>
    </w:p>
    <w:p w:rsidR="004C36DD" w:rsidRDefault="004C36DD" w:rsidP="001A1EFD">
      <w:pPr>
        <w:pStyle w:val="ListParagraph"/>
        <w:numPr>
          <w:ilvl w:val="2"/>
          <w:numId w:val="22"/>
        </w:numPr>
        <w:spacing w:before="120" w:after="60" w:line="240" w:lineRule="auto"/>
        <w:jc w:val="both"/>
        <w:rPr>
          <w:rFonts w:ascii="Calibri" w:hAnsi="Calibri"/>
        </w:rPr>
      </w:pPr>
      <w:r w:rsidRPr="00234C34">
        <w:rPr>
          <w:rFonts w:ascii="Calibri" w:hAnsi="Calibri"/>
        </w:rPr>
        <w:t xml:space="preserve">Regularly assess the effectiveness of </w:t>
      </w:r>
      <w:proofErr w:type="spellStart"/>
      <w:r w:rsidRPr="00234C34">
        <w:rPr>
          <w:rFonts w:ascii="Calibri" w:hAnsi="Calibri"/>
        </w:rPr>
        <w:t>SGLines</w:t>
      </w:r>
      <w:proofErr w:type="spellEnd"/>
      <w:r w:rsidRPr="00234C34">
        <w:rPr>
          <w:rFonts w:ascii="Calibri" w:hAnsi="Calibri"/>
        </w:rPr>
        <w:t>’ business proc</w:t>
      </w:r>
      <w:r w:rsidR="004007EA">
        <w:rPr>
          <w:rFonts w:ascii="Calibri" w:hAnsi="Calibri"/>
        </w:rPr>
        <w:t>esses for continual improvement</w:t>
      </w:r>
    </w:p>
    <w:p w:rsidR="00234C34" w:rsidRPr="00234C34" w:rsidRDefault="00234C34" w:rsidP="001A1EFD">
      <w:pPr>
        <w:pStyle w:val="ListParagraph"/>
        <w:numPr>
          <w:ilvl w:val="1"/>
          <w:numId w:val="22"/>
        </w:numPr>
        <w:spacing w:before="120" w:after="60" w:line="240" w:lineRule="auto"/>
        <w:jc w:val="both"/>
        <w:rPr>
          <w:rFonts w:ascii="Calibri" w:hAnsi="Calibri"/>
          <w:b/>
          <w:lang w:val="en-US"/>
        </w:rPr>
      </w:pPr>
      <w:r w:rsidRPr="00234C34">
        <w:rPr>
          <w:rFonts w:ascii="Calibri" w:hAnsi="Calibri"/>
          <w:b/>
        </w:rPr>
        <w:t>Customer Management Processes</w:t>
      </w:r>
    </w:p>
    <w:p w:rsidR="00234C34" w:rsidRDefault="004C36DD" w:rsidP="001A1EFD">
      <w:pPr>
        <w:pStyle w:val="ListParagraph"/>
        <w:numPr>
          <w:ilvl w:val="2"/>
          <w:numId w:val="22"/>
        </w:numPr>
        <w:spacing w:before="120" w:after="60" w:line="240" w:lineRule="auto"/>
        <w:jc w:val="both"/>
        <w:rPr>
          <w:rFonts w:ascii="Calibri" w:hAnsi="Calibri"/>
          <w:lang w:val="en-US"/>
        </w:rPr>
      </w:pPr>
      <w:r w:rsidRPr="00DF0555">
        <w:rPr>
          <w:rFonts w:ascii="Calibri" w:hAnsi="Calibri"/>
          <w:lang w:val="en-US"/>
        </w:rPr>
        <w:t>Consistently deliver the full value proposition</w:t>
      </w:r>
    </w:p>
    <w:p w:rsidR="00234C34" w:rsidRDefault="004007EA" w:rsidP="001A1EFD">
      <w:pPr>
        <w:pStyle w:val="ListParagraph"/>
        <w:numPr>
          <w:ilvl w:val="2"/>
          <w:numId w:val="22"/>
        </w:numPr>
        <w:spacing w:before="120" w:after="60" w:line="240" w:lineRule="auto"/>
        <w:jc w:val="both"/>
        <w:rPr>
          <w:rFonts w:ascii="Calibri" w:hAnsi="Calibri"/>
          <w:lang w:val="en-US"/>
        </w:rPr>
      </w:pPr>
      <w:r>
        <w:rPr>
          <w:rFonts w:ascii="Calibri" w:hAnsi="Calibri"/>
          <w:lang w:val="en-US"/>
        </w:rPr>
        <w:t>Maintain existing relationships</w:t>
      </w:r>
    </w:p>
    <w:p w:rsidR="004C36DD" w:rsidRDefault="004C36DD" w:rsidP="001A1EFD">
      <w:pPr>
        <w:pStyle w:val="ListParagraph"/>
        <w:numPr>
          <w:ilvl w:val="2"/>
          <w:numId w:val="22"/>
        </w:numPr>
        <w:spacing w:before="120" w:after="60" w:line="240" w:lineRule="auto"/>
        <w:jc w:val="both"/>
        <w:rPr>
          <w:rFonts w:ascii="Calibri" w:hAnsi="Calibri"/>
          <w:lang w:val="en-US"/>
        </w:rPr>
      </w:pPr>
      <w:r w:rsidRPr="00234C34">
        <w:rPr>
          <w:rFonts w:ascii="Calibri" w:hAnsi="Calibri"/>
          <w:lang w:val="en-US"/>
        </w:rPr>
        <w:t>Identify and recognize high-potential rel</w:t>
      </w:r>
      <w:r w:rsidR="004007EA">
        <w:rPr>
          <w:rFonts w:ascii="Calibri" w:hAnsi="Calibri"/>
          <w:lang w:val="en-US"/>
        </w:rPr>
        <w:t>ationships in different regions</w:t>
      </w:r>
    </w:p>
    <w:p w:rsidR="00234C34" w:rsidRPr="00234C34" w:rsidRDefault="00234C34" w:rsidP="00234C34">
      <w:pPr>
        <w:pStyle w:val="ListParagraph"/>
        <w:spacing w:before="120" w:after="60" w:line="240" w:lineRule="auto"/>
        <w:ind w:left="2160"/>
        <w:jc w:val="both"/>
        <w:rPr>
          <w:rFonts w:ascii="Calibri" w:hAnsi="Calibri"/>
          <w:lang w:val="en-US"/>
        </w:rPr>
      </w:pPr>
    </w:p>
    <w:p w:rsidR="004C36DD" w:rsidRDefault="004C36DD" w:rsidP="001A1EFD">
      <w:pPr>
        <w:pStyle w:val="ListParagraph"/>
        <w:numPr>
          <w:ilvl w:val="0"/>
          <w:numId w:val="22"/>
        </w:numPr>
        <w:rPr>
          <w:rFonts w:ascii="Calibri" w:hAnsi="Calibri"/>
          <w:b/>
        </w:rPr>
      </w:pPr>
      <w:r w:rsidRPr="00234C34">
        <w:rPr>
          <w:rFonts w:ascii="Calibri" w:hAnsi="Calibri"/>
          <w:b/>
        </w:rPr>
        <w:t>Learning and Growth</w:t>
      </w:r>
    </w:p>
    <w:p w:rsidR="00234C34" w:rsidRDefault="004C36DD" w:rsidP="001A1EFD">
      <w:pPr>
        <w:pStyle w:val="ListParagraph"/>
        <w:numPr>
          <w:ilvl w:val="1"/>
          <w:numId w:val="22"/>
        </w:numPr>
        <w:rPr>
          <w:rFonts w:ascii="Calibri" w:hAnsi="Calibri"/>
          <w:b/>
        </w:rPr>
      </w:pPr>
      <w:r w:rsidRPr="00234C34">
        <w:rPr>
          <w:rFonts w:ascii="Calibri" w:hAnsi="Calibri"/>
          <w:b/>
        </w:rPr>
        <w:t>Human Capital</w:t>
      </w:r>
    </w:p>
    <w:p w:rsidR="00234C34" w:rsidRPr="00234C34" w:rsidRDefault="004C36DD" w:rsidP="001A1EFD">
      <w:pPr>
        <w:pStyle w:val="ListParagraph"/>
        <w:numPr>
          <w:ilvl w:val="2"/>
          <w:numId w:val="22"/>
        </w:numPr>
        <w:rPr>
          <w:rFonts w:ascii="Calibri" w:hAnsi="Calibri"/>
          <w:b/>
        </w:rPr>
      </w:pPr>
      <w:r w:rsidRPr="00234C34">
        <w:rPr>
          <w:rFonts w:ascii="Calibri" w:hAnsi="Calibri"/>
        </w:rPr>
        <w:t>Conduct internal training session to unde</w:t>
      </w:r>
      <w:r w:rsidR="004007EA">
        <w:rPr>
          <w:rFonts w:ascii="Calibri" w:hAnsi="Calibri"/>
        </w:rPr>
        <w:t>rstand the new EA for all staff</w:t>
      </w:r>
    </w:p>
    <w:p w:rsidR="00234C34" w:rsidRPr="00234C34" w:rsidRDefault="004C36DD" w:rsidP="001A1EFD">
      <w:pPr>
        <w:pStyle w:val="ListParagraph"/>
        <w:numPr>
          <w:ilvl w:val="2"/>
          <w:numId w:val="22"/>
        </w:numPr>
        <w:rPr>
          <w:rFonts w:ascii="Calibri" w:hAnsi="Calibri"/>
          <w:b/>
        </w:rPr>
      </w:pPr>
      <w:r w:rsidRPr="00234C34">
        <w:rPr>
          <w:rFonts w:ascii="Calibri" w:hAnsi="Calibri"/>
        </w:rPr>
        <w:t>Consult with external EA expertise</w:t>
      </w:r>
      <w:r w:rsidR="004007EA">
        <w:rPr>
          <w:rFonts w:ascii="Calibri" w:hAnsi="Calibri"/>
        </w:rPr>
        <w:t xml:space="preserve"> during the transition exercise</w:t>
      </w:r>
    </w:p>
    <w:p w:rsidR="00234C34" w:rsidRPr="00234C34" w:rsidRDefault="004C36DD" w:rsidP="001A1EFD">
      <w:pPr>
        <w:pStyle w:val="ListParagraph"/>
        <w:numPr>
          <w:ilvl w:val="2"/>
          <w:numId w:val="22"/>
        </w:numPr>
        <w:rPr>
          <w:rFonts w:ascii="Calibri" w:hAnsi="Calibri"/>
          <w:b/>
        </w:rPr>
      </w:pPr>
      <w:r w:rsidRPr="00234C34">
        <w:rPr>
          <w:rFonts w:ascii="Calibri" w:hAnsi="Calibri"/>
        </w:rPr>
        <w:t xml:space="preserve">Conduct training session for IT and Operations team to follow the new </w:t>
      </w:r>
      <w:r w:rsidR="004007EA">
        <w:rPr>
          <w:rFonts w:ascii="Calibri" w:hAnsi="Calibri"/>
        </w:rPr>
        <w:t>process and operation procedure</w:t>
      </w:r>
    </w:p>
    <w:p w:rsidR="004C36DD" w:rsidRPr="00234C34" w:rsidRDefault="004C36DD" w:rsidP="001A1EFD">
      <w:pPr>
        <w:pStyle w:val="ListParagraph"/>
        <w:numPr>
          <w:ilvl w:val="1"/>
          <w:numId w:val="22"/>
        </w:numPr>
        <w:rPr>
          <w:rFonts w:ascii="Calibri" w:hAnsi="Calibri"/>
          <w:b/>
        </w:rPr>
      </w:pPr>
      <w:r w:rsidRPr="00234C34">
        <w:rPr>
          <w:rFonts w:ascii="Calibri" w:hAnsi="Calibri"/>
          <w:b/>
        </w:rPr>
        <w:t>Information Capital</w:t>
      </w:r>
      <w:r w:rsidR="00234C34">
        <w:rPr>
          <w:rFonts w:ascii="Calibri" w:hAnsi="Calibri"/>
          <w:b/>
        </w:rPr>
        <w:t xml:space="preserve">, </w:t>
      </w:r>
      <w:r w:rsidRPr="00234C34">
        <w:rPr>
          <w:rFonts w:ascii="Calibri" w:hAnsi="Calibri"/>
        </w:rPr>
        <w:t>It includes various systems, databases and networks.</w:t>
      </w:r>
    </w:p>
    <w:p w:rsidR="004C36DD" w:rsidRPr="00234C34" w:rsidRDefault="004C36DD" w:rsidP="001A1EFD">
      <w:pPr>
        <w:pStyle w:val="ListParagraph"/>
        <w:numPr>
          <w:ilvl w:val="1"/>
          <w:numId w:val="22"/>
        </w:numPr>
        <w:rPr>
          <w:rFonts w:ascii="Calibri" w:hAnsi="Calibri"/>
        </w:rPr>
      </w:pPr>
      <w:r w:rsidRPr="00234C34">
        <w:rPr>
          <w:rFonts w:ascii="Calibri" w:hAnsi="Calibri"/>
          <w:b/>
        </w:rPr>
        <w:t>Intellectual Capital</w:t>
      </w:r>
      <w:r w:rsidR="00234C34">
        <w:rPr>
          <w:rFonts w:ascii="Calibri" w:hAnsi="Calibri"/>
          <w:b/>
        </w:rPr>
        <w:t xml:space="preserve">, </w:t>
      </w:r>
      <w:r w:rsidRPr="00234C34">
        <w:rPr>
          <w:rFonts w:ascii="Calibri" w:hAnsi="Calibri"/>
        </w:rPr>
        <w:t xml:space="preserve">Collective knowledge (whether or not documented) of the individuals in the company. This knowledge can be used to produce wealth, multiply output of physical assets, gain competitive advantage, and to </w:t>
      </w:r>
      <w:r w:rsidR="004007EA">
        <w:rPr>
          <w:rFonts w:ascii="Calibri" w:hAnsi="Calibri"/>
        </w:rPr>
        <w:t>enhance value</w:t>
      </w:r>
    </w:p>
    <w:p w:rsidR="004C36DD" w:rsidRPr="00234C34" w:rsidRDefault="004C36DD" w:rsidP="001A1EFD">
      <w:pPr>
        <w:pStyle w:val="ListParagraph"/>
        <w:numPr>
          <w:ilvl w:val="1"/>
          <w:numId w:val="22"/>
        </w:numPr>
        <w:rPr>
          <w:rFonts w:ascii="Calibri" w:hAnsi="Calibri"/>
        </w:rPr>
      </w:pPr>
      <w:r w:rsidRPr="00234C34">
        <w:rPr>
          <w:rFonts w:ascii="Calibri" w:hAnsi="Calibri"/>
          <w:b/>
        </w:rPr>
        <w:t>Relationship Capital</w:t>
      </w:r>
      <w:r w:rsidR="00234C34">
        <w:rPr>
          <w:rFonts w:ascii="Calibri" w:hAnsi="Calibri"/>
          <w:b/>
        </w:rPr>
        <w:t xml:space="preserve">, </w:t>
      </w:r>
      <w:r w:rsidRPr="00234C34">
        <w:rPr>
          <w:rFonts w:ascii="Calibri" w:hAnsi="Calibri"/>
        </w:rPr>
        <w:t>Improve relationship with existing customers and p</w:t>
      </w:r>
      <w:r w:rsidR="004007EA">
        <w:rPr>
          <w:rFonts w:ascii="Calibri" w:hAnsi="Calibri"/>
        </w:rPr>
        <w:t>artners to build a relationship</w:t>
      </w:r>
    </w:p>
    <w:p w:rsidR="00234C34" w:rsidRDefault="00234C34">
      <w:pPr>
        <w:rPr>
          <w:rFonts w:asciiTheme="majorHAnsi" w:eastAsiaTheme="majorEastAsia" w:hAnsiTheme="majorHAnsi" w:cstheme="majorBidi"/>
          <w:b/>
          <w:bCs/>
          <w:color w:val="4F81BD" w:themeColor="accent1"/>
          <w:sz w:val="26"/>
          <w:szCs w:val="26"/>
        </w:rPr>
      </w:pPr>
      <w:bookmarkStart w:id="41" w:name="_Toc387496273"/>
      <w:r>
        <w:br w:type="page"/>
      </w:r>
    </w:p>
    <w:p w:rsidR="00234C34" w:rsidRDefault="00234C34" w:rsidP="00234C34">
      <w:pPr>
        <w:pStyle w:val="Heading2"/>
      </w:pPr>
      <w:bookmarkStart w:id="42" w:name="_Toc387523882"/>
      <w:r>
        <w:lastRenderedPageBreak/>
        <w:t>Business Reference Model</w:t>
      </w:r>
      <w:bookmarkEnd w:id="41"/>
      <w:bookmarkEnd w:id="42"/>
    </w:p>
    <w:p w:rsidR="00234C34" w:rsidRPr="00E011ED" w:rsidRDefault="00234C34" w:rsidP="00234C34">
      <w:pPr>
        <w:rPr>
          <w:rFonts w:ascii="Calibri" w:hAnsi="Calibri"/>
        </w:rPr>
      </w:pPr>
      <w:r w:rsidRPr="00E011ED">
        <w:rPr>
          <w:rFonts w:ascii="Calibri" w:hAnsi="Calibri"/>
        </w:rPr>
        <w:t xml:space="preserve">The Business Reference Model describes the </w:t>
      </w:r>
      <w:r>
        <w:rPr>
          <w:rFonts w:ascii="Calibri" w:hAnsi="Calibri"/>
        </w:rPr>
        <w:t>functions</w:t>
      </w:r>
      <w:r w:rsidRPr="00E011ED">
        <w:rPr>
          <w:rFonts w:ascii="Calibri" w:hAnsi="Calibri"/>
        </w:rPr>
        <w:t xml:space="preserve"> provided by </w:t>
      </w:r>
      <w:proofErr w:type="spellStart"/>
      <w:r>
        <w:rPr>
          <w:rFonts w:ascii="Calibri" w:hAnsi="Calibri"/>
        </w:rPr>
        <w:t>SGLines</w:t>
      </w:r>
      <w:proofErr w:type="spellEnd"/>
      <w:r w:rsidRPr="00E011ED">
        <w:rPr>
          <w:rFonts w:ascii="Calibri" w:hAnsi="Calibri"/>
        </w:rPr>
        <w:t xml:space="preserve"> to its</w:t>
      </w:r>
      <w:r>
        <w:rPr>
          <w:rFonts w:ascii="Calibri" w:hAnsi="Calibri"/>
        </w:rPr>
        <w:t xml:space="preserve"> </w:t>
      </w:r>
      <w:r w:rsidRPr="00E011ED">
        <w:rPr>
          <w:rFonts w:ascii="Calibri" w:hAnsi="Calibri"/>
        </w:rPr>
        <w:t>customers</w:t>
      </w:r>
      <w:r>
        <w:rPr>
          <w:rFonts w:ascii="Calibri" w:hAnsi="Calibri"/>
        </w:rPr>
        <w:t xml:space="preserve"> and partners.</w:t>
      </w:r>
      <w:r w:rsidRPr="00E011ED">
        <w:rPr>
          <w:rFonts w:ascii="Calibri" w:hAnsi="Calibri"/>
        </w:rPr>
        <w:t xml:space="preserve"> </w:t>
      </w:r>
      <w:proofErr w:type="spellStart"/>
      <w:r>
        <w:rPr>
          <w:rFonts w:ascii="Calibri" w:hAnsi="Calibri"/>
        </w:rPr>
        <w:t>SGLines</w:t>
      </w:r>
      <w:proofErr w:type="spellEnd"/>
      <w:r>
        <w:rPr>
          <w:rFonts w:ascii="Calibri" w:hAnsi="Calibri"/>
        </w:rPr>
        <w:t>’</w:t>
      </w:r>
      <w:r w:rsidRPr="00E011ED">
        <w:rPr>
          <w:rFonts w:ascii="Calibri" w:hAnsi="Calibri"/>
        </w:rPr>
        <w:t xml:space="preserve"> BRM is structured into a hierarchy of business</w:t>
      </w:r>
      <w:r>
        <w:rPr>
          <w:rFonts w:ascii="Calibri" w:hAnsi="Calibri"/>
        </w:rPr>
        <w:t xml:space="preserve"> </w:t>
      </w:r>
      <w:r w:rsidRPr="00E011ED">
        <w:rPr>
          <w:rFonts w:ascii="Calibri" w:hAnsi="Calibri"/>
        </w:rPr>
        <w:t>functions with services (vertical) offered to the external customers and partners, services</w:t>
      </w:r>
      <w:r>
        <w:rPr>
          <w:rFonts w:ascii="Calibri" w:hAnsi="Calibri"/>
        </w:rPr>
        <w:t xml:space="preserve"> </w:t>
      </w:r>
      <w:r w:rsidRPr="00E011ED">
        <w:rPr>
          <w:rFonts w:ascii="Calibri" w:hAnsi="Calibri"/>
        </w:rPr>
        <w:t>(horizontal) offered to the staffs and the internal services required to support the</w:t>
      </w:r>
      <w:r>
        <w:rPr>
          <w:rFonts w:ascii="Calibri" w:hAnsi="Calibri"/>
        </w:rPr>
        <w:t xml:space="preserve"> </w:t>
      </w:r>
      <w:r w:rsidRPr="00E011ED">
        <w:rPr>
          <w:rFonts w:ascii="Calibri" w:hAnsi="Calibri"/>
        </w:rPr>
        <w:t>organizations operations.</w:t>
      </w:r>
    </w:p>
    <w:p w:rsidR="00234C34" w:rsidRDefault="00234C34" w:rsidP="00234C34">
      <w:pPr>
        <w:rPr>
          <w:rFonts w:ascii="Calibri" w:hAnsi="Calibri"/>
        </w:rPr>
      </w:pPr>
      <w:r w:rsidRPr="00E011ED">
        <w:rPr>
          <w:rFonts w:ascii="Calibri" w:hAnsi="Calibri"/>
        </w:rPr>
        <w:t xml:space="preserve">The figure below provides the overview of </w:t>
      </w:r>
      <w:proofErr w:type="spellStart"/>
      <w:r>
        <w:rPr>
          <w:rFonts w:ascii="Calibri" w:hAnsi="Calibri"/>
        </w:rPr>
        <w:t>SGLines</w:t>
      </w:r>
      <w:proofErr w:type="spellEnd"/>
      <w:r>
        <w:rPr>
          <w:rFonts w:ascii="Calibri" w:hAnsi="Calibri"/>
        </w:rPr>
        <w:t>’</w:t>
      </w:r>
      <w:r w:rsidRPr="00E011ED">
        <w:rPr>
          <w:rFonts w:ascii="Calibri" w:hAnsi="Calibri"/>
        </w:rPr>
        <w:t xml:space="preserve"> BRM:</w:t>
      </w:r>
      <w:r>
        <w:rPr>
          <w:rFonts w:ascii="Calibri" w:hAnsi="Calibri"/>
        </w:rPr>
        <w:tab/>
      </w:r>
    </w:p>
    <w:p w:rsidR="00234C34" w:rsidRDefault="00234C34" w:rsidP="00234C34">
      <w:pPr>
        <w:keepNext/>
      </w:pPr>
      <w:r>
        <w:rPr>
          <w:rFonts w:ascii="Calibri" w:hAnsi="Calibri"/>
          <w:noProof/>
          <w:lang w:eastAsia="zh-CN"/>
        </w:rPr>
        <w:drawing>
          <wp:inline distT="0" distB="0" distL="0" distR="0" wp14:anchorId="339AD141" wp14:editId="555A7504">
            <wp:extent cx="5731822" cy="4085112"/>
            <wp:effectExtent l="0" t="0" r="2540" b="0"/>
            <wp:docPr id="4" name="Picture 4" descr="B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84890"/>
                    </a:xfrm>
                    <a:prstGeom prst="rect">
                      <a:avLst/>
                    </a:prstGeom>
                    <a:noFill/>
                    <a:ln>
                      <a:noFill/>
                    </a:ln>
                  </pic:spPr>
                </pic:pic>
              </a:graphicData>
            </a:graphic>
          </wp:inline>
        </w:drawing>
      </w:r>
    </w:p>
    <w:p w:rsidR="00234C34" w:rsidRPr="005F4960" w:rsidRDefault="00234C34"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3</w:t>
      </w:r>
      <w:r w:rsidR="00DD541D" w:rsidRPr="005F4960">
        <w:rPr>
          <w:noProof/>
          <w:sz w:val="20"/>
        </w:rPr>
        <w:fldChar w:fldCharType="end"/>
      </w:r>
      <w:r w:rsidRPr="005F4960">
        <w:rPr>
          <w:sz w:val="20"/>
        </w:rPr>
        <w:t xml:space="preserve"> Business Reference Model</w:t>
      </w:r>
    </w:p>
    <w:p w:rsidR="00B50D9D" w:rsidRDefault="00B50D9D" w:rsidP="00B50D9D">
      <w:pPr>
        <w:pStyle w:val="Heading2"/>
      </w:pPr>
      <w:bookmarkStart w:id="43" w:name="_Toc387496274"/>
      <w:bookmarkStart w:id="44" w:name="_Toc387523883"/>
      <w:r>
        <w:t>Performance Reference Model</w:t>
      </w:r>
      <w:bookmarkEnd w:id="43"/>
      <w:bookmarkEnd w:id="44"/>
    </w:p>
    <w:p w:rsidR="00B50D9D" w:rsidRPr="00055C1B" w:rsidRDefault="00B50D9D" w:rsidP="00B50D9D">
      <w:pPr>
        <w:rPr>
          <w:rFonts w:ascii="Calibri" w:hAnsi="Calibri"/>
        </w:rPr>
      </w:pPr>
      <w:r w:rsidRPr="00055C1B">
        <w:rPr>
          <w:rFonts w:ascii="Calibri" w:hAnsi="Calibri"/>
        </w:rPr>
        <w:t>The PRM was designed to serve three main purposes:</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Help produce enhanced IT performance information to improve stra</w:t>
      </w:r>
      <w:r w:rsidR="004007EA">
        <w:rPr>
          <w:rFonts w:ascii="Calibri" w:hAnsi="Calibri"/>
        </w:rPr>
        <w:t>tegic and daily decision making</w:t>
      </w:r>
    </w:p>
    <w:p w:rsidR="00B50D9D" w:rsidRPr="00055C1B" w:rsidRDefault="00B50D9D" w:rsidP="001A1EFD">
      <w:pPr>
        <w:numPr>
          <w:ilvl w:val="0"/>
          <w:numId w:val="23"/>
        </w:numPr>
        <w:spacing w:before="120" w:after="60" w:line="240" w:lineRule="auto"/>
        <w:jc w:val="both"/>
        <w:rPr>
          <w:rFonts w:ascii="Calibri" w:hAnsi="Calibri"/>
        </w:rPr>
      </w:pPr>
      <w:r w:rsidRPr="00055C1B">
        <w:rPr>
          <w:rFonts w:ascii="Calibri" w:hAnsi="Calibri"/>
        </w:rPr>
        <w:t xml:space="preserve">Improve the alignment, and better articulate the contribution of IT to </w:t>
      </w:r>
      <w:r w:rsidR="004007EA">
        <w:rPr>
          <w:rFonts w:ascii="Calibri" w:hAnsi="Calibri"/>
        </w:rPr>
        <w:t>business outputs and outcomes</w:t>
      </w:r>
    </w:p>
    <w:p w:rsidR="00B50D9D" w:rsidRDefault="00B50D9D" w:rsidP="001A1EFD">
      <w:pPr>
        <w:numPr>
          <w:ilvl w:val="0"/>
          <w:numId w:val="23"/>
        </w:numPr>
        <w:spacing w:before="120" w:after="60" w:line="240" w:lineRule="auto"/>
        <w:jc w:val="both"/>
        <w:rPr>
          <w:rFonts w:ascii="Calibri" w:hAnsi="Calibri"/>
        </w:rPr>
      </w:pPr>
      <w:r w:rsidRPr="00055C1B">
        <w:rPr>
          <w:rFonts w:ascii="Calibri" w:hAnsi="Calibri"/>
        </w:rPr>
        <w:t>Identify performance improvement opportunities that span traditional organizati</w:t>
      </w:r>
      <w:r w:rsidR="004007EA">
        <w:rPr>
          <w:rFonts w:ascii="Calibri" w:hAnsi="Calibri"/>
        </w:rPr>
        <w:t>onal structures and boundaries.</w:t>
      </w:r>
    </w:p>
    <w:p w:rsidR="00B50D9D" w:rsidRDefault="004007EA" w:rsidP="00B50D9D">
      <w:pPr>
        <w:rPr>
          <w:rFonts w:ascii="Calibri" w:hAnsi="Calibri"/>
        </w:rPr>
      </w:pPr>
      <w:r>
        <w:rPr>
          <w:rFonts w:ascii="Calibri" w:hAnsi="Calibri"/>
        </w:rPr>
        <w:t xml:space="preserve">As shown in </w:t>
      </w:r>
      <w:r w:rsidR="00B50D9D" w:rsidRPr="00055C1B">
        <w:rPr>
          <w:rFonts w:ascii="Calibri" w:hAnsi="Calibri"/>
        </w:rPr>
        <w:t xml:space="preserve">below, the PRM includes four Measurement Areas: Mission and Business Results, Customer Results, Processes and Activities, </w:t>
      </w:r>
      <w:r w:rsidR="00B50D9D">
        <w:rPr>
          <w:rFonts w:ascii="Calibri" w:hAnsi="Calibri"/>
        </w:rPr>
        <w:t xml:space="preserve">Human Capital, Other Fixed Assets </w:t>
      </w:r>
      <w:r w:rsidR="00B50D9D" w:rsidRPr="00055C1B">
        <w:rPr>
          <w:rFonts w:ascii="Calibri" w:hAnsi="Calibri"/>
        </w:rPr>
        <w:t>and Technology. In each area, there a</w:t>
      </w:r>
      <w:r w:rsidR="00B50D9D">
        <w:rPr>
          <w:rFonts w:ascii="Calibri" w:hAnsi="Calibri"/>
        </w:rPr>
        <w:t>re Measurement Categories.</w:t>
      </w:r>
    </w:p>
    <w:p w:rsidR="00B50D9D" w:rsidRDefault="00B50D9D" w:rsidP="00B50D9D">
      <w:pPr>
        <w:keepNext/>
      </w:pPr>
      <w:r>
        <w:rPr>
          <w:rFonts w:ascii="Calibri" w:hAnsi="Calibri"/>
          <w:noProof/>
          <w:lang w:eastAsia="zh-CN"/>
        </w:rPr>
        <w:lastRenderedPageBreak/>
        <w:drawing>
          <wp:inline distT="0" distB="0" distL="0" distR="0" wp14:anchorId="0A480275" wp14:editId="0792FA7B">
            <wp:extent cx="5731510" cy="4298480"/>
            <wp:effectExtent l="0" t="0" r="2540" b="6985"/>
            <wp:docPr id="5" name="Picture 5" descr="p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480"/>
                    </a:xfrm>
                    <a:prstGeom prst="rect">
                      <a:avLst/>
                    </a:prstGeom>
                    <a:noFill/>
                    <a:ln>
                      <a:noFill/>
                    </a:ln>
                  </pic:spPr>
                </pic:pic>
              </a:graphicData>
            </a:graphic>
          </wp:inline>
        </w:drawing>
      </w:r>
    </w:p>
    <w:p w:rsidR="00B50D9D" w:rsidRPr="005F4960" w:rsidRDefault="00B50D9D" w:rsidP="005F4960">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4</w:t>
      </w:r>
      <w:r w:rsidR="00DD541D" w:rsidRPr="005F4960">
        <w:rPr>
          <w:noProof/>
          <w:sz w:val="20"/>
        </w:rPr>
        <w:fldChar w:fldCharType="end"/>
      </w:r>
      <w:r w:rsidRPr="005F4960">
        <w:rPr>
          <w:sz w:val="20"/>
        </w:rPr>
        <w:t xml:space="preserve"> Performance Reference Model</w:t>
      </w:r>
    </w:p>
    <w:p w:rsidR="00B50D9D" w:rsidRDefault="00B50D9D" w:rsidP="00B50D9D"/>
    <w:p w:rsidR="00B50D9D" w:rsidRDefault="00B50D9D" w:rsidP="00B50D9D">
      <w:pPr>
        <w:pStyle w:val="Heading2"/>
      </w:pPr>
      <w:bookmarkStart w:id="45" w:name="_Toc387496275"/>
      <w:bookmarkStart w:id="46" w:name="_Toc387523884"/>
      <w:r>
        <w:t>Operating Model</w:t>
      </w:r>
      <w:bookmarkEnd w:id="45"/>
      <w:bookmarkEnd w:id="46"/>
    </w:p>
    <w:p w:rsidR="00B50D9D" w:rsidRPr="005B0192" w:rsidRDefault="00B50D9D" w:rsidP="00B50D9D">
      <w:pPr>
        <w:rPr>
          <w:rFonts w:ascii="Calibri" w:hAnsi="Calibri"/>
        </w:rPr>
      </w:pPr>
      <w:r w:rsidRPr="005B0192">
        <w:rPr>
          <w:rFonts w:ascii="Calibri" w:hAnsi="Calibri"/>
        </w:rPr>
        <w:t xml:space="preserve">Operating Model represents the required level of process integration and standardization to deliver services to the customers, focusing on core business process. It enables the implementation of strategic initiatives. </w:t>
      </w:r>
    </w:p>
    <w:p w:rsidR="00B50D9D" w:rsidRPr="005B0192" w:rsidRDefault="00B50D9D" w:rsidP="00B50D9D">
      <w:pPr>
        <w:rPr>
          <w:rFonts w:ascii="Calibri" w:hAnsi="Calibri"/>
        </w:rPr>
      </w:pPr>
      <w:r w:rsidRPr="005B0192">
        <w:rPr>
          <w:rFonts w:ascii="Calibri" w:hAnsi="Calibri"/>
        </w:rPr>
        <w:t>"The Coordination model provides integrated servi</w:t>
      </w:r>
      <w:r>
        <w:rPr>
          <w:rFonts w:ascii="Calibri" w:hAnsi="Calibri"/>
        </w:rPr>
        <w:t xml:space="preserve">ce to each key customer group. </w:t>
      </w:r>
      <w:r w:rsidRPr="005B0192">
        <w:rPr>
          <w:rFonts w:ascii="Calibri" w:hAnsi="Calibri"/>
        </w:rPr>
        <w:t xml:space="preserve">The integration results from sharing key data across the business units to present a common fact to the customer." (Enterprise Architecture </w:t>
      </w:r>
      <w:proofErr w:type="gramStart"/>
      <w:r w:rsidRPr="005B0192">
        <w:rPr>
          <w:rFonts w:ascii="Calibri" w:hAnsi="Calibri"/>
        </w:rPr>
        <w:t>As</w:t>
      </w:r>
      <w:proofErr w:type="gramEnd"/>
      <w:r w:rsidRPr="005B0192">
        <w:rPr>
          <w:rFonts w:ascii="Calibri" w:hAnsi="Calibri"/>
        </w:rPr>
        <w:t xml:space="preserve"> Strategy, by Ross, Weill, and Robertson)</w:t>
      </w:r>
      <w:r>
        <w:rPr>
          <w:rFonts w:ascii="Calibri" w:hAnsi="Calibri"/>
        </w:rPr>
        <w:t xml:space="preserve">. </w:t>
      </w:r>
      <w:r w:rsidRPr="005B0192">
        <w:rPr>
          <w:rFonts w:ascii="Calibri" w:hAnsi="Calibri"/>
        </w:rPr>
        <w:t xml:space="preserve">The operational model of the </w:t>
      </w:r>
      <w:proofErr w:type="spellStart"/>
      <w:r>
        <w:rPr>
          <w:rFonts w:ascii="Calibri" w:hAnsi="Calibri"/>
        </w:rPr>
        <w:t>SGLines</w:t>
      </w:r>
      <w:proofErr w:type="spellEnd"/>
      <w:r w:rsidRPr="005B0192">
        <w:rPr>
          <w:rFonts w:ascii="Calibri" w:hAnsi="Calibri"/>
        </w:rPr>
        <w:t xml:space="preserve"> is</w:t>
      </w:r>
      <w:r>
        <w:rPr>
          <w:rFonts w:ascii="Calibri" w:hAnsi="Calibri"/>
        </w:rPr>
        <w:t xml:space="preserve"> Coordination operational model</w:t>
      </w:r>
      <w:r w:rsidRPr="005B0192">
        <w:rPr>
          <w:rFonts w:ascii="Calibri" w:hAnsi="Calibri"/>
        </w:rPr>
        <w:t xml:space="preserve"> based on CISR.   It’s because of the following reasons: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Shared customers worldwide</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All data are shared across different systems and units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Operationally similar business units, however r</w:t>
      </w:r>
      <w:r>
        <w:rPr>
          <w:rFonts w:ascii="Calibri" w:hAnsi="Calibri"/>
        </w:rPr>
        <w:t xml:space="preserve">egulations and rules may change </w:t>
      </w:r>
      <w:r w:rsidRPr="005B0192">
        <w:rPr>
          <w:rFonts w:ascii="Calibri" w:hAnsi="Calibri"/>
        </w:rPr>
        <w:t>from region.</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 xml:space="preserve">Each department manages their own IT systems which are not integrated with each </w:t>
      </w:r>
      <w:r w:rsidR="004007EA">
        <w:rPr>
          <w:rFonts w:ascii="Calibri" w:hAnsi="Calibri"/>
        </w:rPr>
        <w:t>other and not integrate with HQ</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t xml:space="preserve">Web site is not integrated with </w:t>
      </w:r>
      <w:proofErr w:type="spellStart"/>
      <w:r w:rsidRPr="005B0192">
        <w:rPr>
          <w:rFonts w:ascii="Calibri" w:hAnsi="Calibri"/>
        </w:rPr>
        <w:t>SGLines</w:t>
      </w:r>
      <w:proofErr w:type="spellEnd"/>
      <w:r w:rsidRPr="005B0192">
        <w:rPr>
          <w:rFonts w:ascii="Calibri" w:hAnsi="Calibri"/>
        </w:rPr>
        <w:t>’</w:t>
      </w:r>
      <w:r>
        <w:rPr>
          <w:rFonts w:ascii="Calibri" w:hAnsi="Calibri"/>
        </w:rPr>
        <w:t xml:space="preserve"> other IT systems although it </w:t>
      </w:r>
      <w:r w:rsidRPr="00047C6E">
        <w:rPr>
          <w:rFonts w:ascii="Calibri" w:hAnsi="Calibri"/>
        </w:rPr>
        <w:t>gets 2000 hits per days</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Long time to implement even simple changes due to lack of internal resources</w:t>
      </w:r>
    </w:p>
    <w:p w:rsidR="00B50D9D" w:rsidRDefault="00B50D9D" w:rsidP="001A1EFD">
      <w:pPr>
        <w:numPr>
          <w:ilvl w:val="0"/>
          <w:numId w:val="24"/>
        </w:numPr>
        <w:spacing w:before="120" w:after="60" w:line="240" w:lineRule="auto"/>
        <w:jc w:val="both"/>
        <w:rPr>
          <w:rFonts w:ascii="Calibri" w:hAnsi="Calibri"/>
        </w:rPr>
      </w:pPr>
      <w:r w:rsidRPr="005B0192">
        <w:rPr>
          <w:rFonts w:ascii="Calibri" w:hAnsi="Calibri"/>
        </w:rPr>
        <w:lastRenderedPageBreak/>
        <w:t xml:space="preserve">Even Business-critical systems in individual factories have unscheduled downtime of </w:t>
      </w:r>
      <w:r>
        <w:rPr>
          <w:rFonts w:ascii="Calibri" w:hAnsi="Calibri"/>
        </w:rPr>
        <w:t xml:space="preserve">average </w:t>
      </w:r>
      <w:r w:rsidRPr="005B0192">
        <w:rPr>
          <w:rFonts w:ascii="Calibri" w:hAnsi="Calibri"/>
        </w:rPr>
        <w:t>10% to 15%</w:t>
      </w:r>
    </w:p>
    <w:p w:rsidR="00B50D9D" w:rsidRPr="005B0192" w:rsidRDefault="00B50D9D" w:rsidP="001A1EFD">
      <w:pPr>
        <w:numPr>
          <w:ilvl w:val="0"/>
          <w:numId w:val="24"/>
        </w:numPr>
        <w:spacing w:before="120" w:after="60" w:line="240" w:lineRule="auto"/>
        <w:jc w:val="both"/>
        <w:rPr>
          <w:rFonts w:ascii="Calibri" w:hAnsi="Calibri"/>
        </w:rPr>
      </w:pPr>
      <w:r w:rsidRPr="005B0192">
        <w:rPr>
          <w:rFonts w:ascii="Calibri" w:hAnsi="Calibri"/>
        </w:rPr>
        <w:t>Existing systems do not scale according to the business growth</w:t>
      </w:r>
    </w:p>
    <w:p w:rsidR="00B50D9D" w:rsidRPr="005B0192" w:rsidRDefault="00B50D9D" w:rsidP="001A1EFD">
      <w:pPr>
        <w:numPr>
          <w:ilvl w:val="0"/>
          <w:numId w:val="24"/>
        </w:numPr>
        <w:spacing w:before="120" w:after="60" w:line="240" w:lineRule="auto"/>
        <w:jc w:val="both"/>
        <w:rPr>
          <w:rFonts w:ascii="Calibri" w:hAnsi="Calibri"/>
        </w:rPr>
      </w:pPr>
      <w:r>
        <w:rPr>
          <w:rFonts w:ascii="Calibri" w:hAnsi="Calibri"/>
        </w:rPr>
        <w:t>Main target is to provide efficient and quality</w:t>
      </w:r>
      <w:r w:rsidR="004007EA">
        <w:rPr>
          <w:rFonts w:ascii="Calibri" w:hAnsi="Calibri"/>
        </w:rPr>
        <w:t xml:space="preserve"> process with competitive price</w:t>
      </w:r>
    </w:p>
    <w:p w:rsidR="00B50D9D" w:rsidRDefault="00B50D9D" w:rsidP="00B50D9D">
      <w:pPr>
        <w:pStyle w:val="Heading2"/>
      </w:pPr>
      <w:bookmarkStart w:id="47" w:name="_Toc387496276"/>
      <w:bookmarkStart w:id="48" w:name="_Toc387523885"/>
      <w:r>
        <w:t>Business Principles</w:t>
      </w:r>
      <w:bookmarkEnd w:id="47"/>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rPr>
          <w:trHeight w:val="227"/>
        </w:trPr>
        <w:tc>
          <w:tcPr>
            <w:tcW w:w="0" w:type="auto"/>
            <w:tcBorders>
              <w:bottom w:val="single" w:sz="4" w:space="0" w:color="auto"/>
            </w:tcBorders>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Enhance customer value</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Enhance existing customer satisfaction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The customer’s total experience directly affects perceptions of value. By providing more efficient services (e.g. online ordering and status checking) which can sustain existing customer’s relationship and expand potential customers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Application should be more efficiency and easy to use (e.g. clear user interface)</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Name</w:t>
            </w:r>
          </w:p>
        </w:tc>
        <w:tc>
          <w:tcPr>
            <w:tcW w:w="0" w:type="auto"/>
            <w:shd w:val="clear" w:color="auto" w:fill="8DB3E2"/>
          </w:tcPr>
          <w:p w:rsidR="00B50D9D" w:rsidRPr="0084758E" w:rsidRDefault="00B50D9D" w:rsidP="007E0825">
            <w:pPr>
              <w:rPr>
                <w:rFonts w:ascii="Calibri" w:hAnsi="Calibri"/>
                <w:b/>
              </w:rPr>
            </w:pPr>
            <w:r w:rsidRPr="0084758E">
              <w:rPr>
                <w:rFonts w:ascii="Calibri" w:hAnsi="Calibri"/>
                <w:b/>
              </w:rPr>
              <w:t xml:space="preserve">Business Integration </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Architectures target to streamline interoperability between business functions</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processes are best improved by streamlining the flow and use of data and information</w:t>
            </w:r>
          </w:p>
        </w:tc>
      </w:tr>
      <w:tr w:rsidR="00B50D9D" w:rsidRPr="0084758E" w:rsidTr="007E0825">
        <w:tc>
          <w:tcPr>
            <w:tcW w:w="0" w:type="auto"/>
            <w:shd w:val="clear" w:color="auto" w:fill="8DB3E2"/>
          </w:tcPr>
          <w:p w:rsidR="00B50D9D" w:rsidRPr="0084758E" w:rsidRDefault="00B50D9D" w:rsidP="007E0825">
            <w:pPr>
              <w:rPr>
                <w:rFonts w:ascii="Calibri" w:hAnsi="Calibri"/>
                <w:b/>
              </w:rPr>
            </w:pPr>
            <w:r w:rsidRPr="0084758E">
              <w:rPr>
                <w:rFonts w:ascii="Calibri" w:hAnsi="Calibri"/>
                <w:b/>
              </w:rPr>
              <w:t>Implications</w:t>
            </w:r>
          </w:p>
        </w:tc>
        <w:tc>
          <w:tcPr>
            <w:tcW w:w="0" w:type="auto"/>
          </w:tcPr>
          <w:p w:rsidR="00B50D9D" w:rsidRPr="0084758E" w:rsidRDefault="00B50D9D" w:rsidP="007E0825">
            <w:pPr>
              <w:rPr>
                <w:rFonts w:ascii="Calibri" w:hAnsi="Calibri"/>
              </w:rPr>
            </w:pPr>
            <w:r w:rsidRPr="0084758E">
              <w:rPr>
                <w:rFonts w:ascii="Calibri" w:hAnsi="Calibri"/>
              </w:rPr>
              <w:t>Share information (e.g. Data) between different business unit</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23285F" w:rsidRDefault="00B50D9D" w:rsidP="007E0825">
            <w:pPr>
              <w:rPr>
                <w:rFonts w:ascii="Calibri" w:hAnsi="Calibri"/>
                <w:b/>
              </w:rPr>
            </w:pPr>
            <w:r w:rsidRPr="0023285F">
              <w:rPr>
                <w:rFonts w:ascii="Calibri" w:hAnsi="Calibri"/>
                <w:b/>
              </w:rPr>
              <w:t>Name</w:t>
            </w:r>
          </w:p>
        </w:tc>
        <w:tc>
          <w:tcPr>
            <w:tcW w:w="0" w:type="auto"/>
            <w:shd w:val="clear" w:color="auto" w:fill="8DB3E2"/>
          </w:tcPr>
          <w:p w:rsidR="00B50D9D" w:rsidRPr="0023285F" w:rsidRDefault="00B50D9D" w:rsidP="007E0825">
            <w:pPr>
              <w:rPr>
                <w:rFonts w:ascii="Calibri" w:hAnsi="Calibri"/>
                <w:b/>
              </w:rPr>
            </w:pPr>
            <w:r w:rsidRPr="0023285F">
              <w:rPr>
                <w:rFonts w:ascii="Calibri" w:hAnsi="Calibri"/>
                <w:b/>
              </w:rPr>
              <w:t>Business Continuity</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 xml:space="preserve">Mission critical IT systems should ensure maximum uptime and reduce business inability </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 xml:space="preserve">We must consider the reliability of mission critical systems throughout their design and use. </w:t>
            </w:r>
            <w:r w:rsidRPr="00793B57">
              <w:rPr>
                <w:rFonts w:ascii="Calibri" w:hAnsi="Calibri"/>
              </w:rPr>
              <w:t>The integrated applications are made available to customers and staffs</w:t>
            </w:r>
            <w:r>
              <w:rPr>
                <w:rFonts w:ascii="Calibri" w:hAnsi="Calibri"/>
              </w:rPr>
              <w:t xml:space="preserve"> </w:t>
            </w:r>
            <w:r w:rsidRPr="00793B57">
              <w:rPr>
                <w:rFonts w:ascii="Calibri" w:hAnsi="Calibri"/>
              </w:rPr>
              <w:t>24x7 to ensure there is no service disruption for ordering, processing and billing</w:t>
            </w:r>
            <w:r>
              <w:rPr>
                <w:rFonts w:ascii="Calibri" w:hAnsi="Calibri"/>
              </w:rPr>
              <w:t xml:space="preserve"> </w:t>
            </w:r>
            <w:r w:rsidRPr="00793B57">
              <w:rPr>
                <w:rFonts w:ascii="Calibri" w:hAnsi="Calibri"/>
              </w:rPr>
              <w:t>processes</w:t>
            </w:r>
          </w:p>
        </w:tc>
      </w:tr>
      <w:tr w:rsidR="00B50D9D" w:rsidRPr="0084758E" w:rsidTr="007E0825">
        <w:tc>
          <w:tcPr>
            <w:tcW w:w="0" w:type="auto"/>
            <w:shd w:val="clear" w:color="auto" w:fill="8DB3E2"/>
          </w:tcPr>
          <w:p w:rsidR="00B50D9D" w:rsidRPr="0023285F" w:rsidRDefault="00B50D9D" w:rsidP="007E0825">
            <w:pPr>
              <w:rPr>
                <w:rFonts w:ascii="Calibri" w:hAnsi="Calibri"/>
                <w:b/>
              </w:rPr>
            </w:pPr>
            <w:r w:rsidRPr="0023285F">
              <w:rPr>
                <w:rFonts w:ascii="Calibri" w:hAnsi="Calibri"/>
                <w:b/>
              </w:rPr>
              <w:t>Implications</w:t>
            </w:r>
          </w:p>
        </w:tc>
        <w:tc>
          <w:tcPr>
            <w:tcW w:w="0" w:type="auto"/>
          </w:tcPr>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 xml:space="preserve">Proper control and procedure in application team, infrastructure </w:t>
            </w:r>
            <w:r>
              <w:rPr>
                <w:rFonts w:ascii="Calibri" w:hAnsi="Calibri"/>
              </w:rPr>
              <w:t>team and system operations team</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formal policies and procedures for mitigating</w:t>
            </w:r>
            <w:r>
              <w:rPr>
                <w:rFonts w:ascii="Calibri" w:hAnsi="Calibri"/>
              </w:rPr>
              <w:t xml:space="preserve"> risk such as resource turnover</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Establish internal reporting/approval process, e.g.:</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System migration and deployment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Change management</w:t>
            </w:r>
          </w:p>
          <w:p w:rsidR="00B50D9D" w:rsidRPr="0084758E" w:rsidRDefault="00B50D9D" w:rsidP="001A1EFD">
            <w:pPr>
              <w:numPr>
                <w:ilvl w:val="1"/>
                <w:numId w:val="25"/>
              </w:numPr>
              <w:spacing w:before="120" w:after="60" w:line="240" w:lineRule="auto"/>
              <w:jc w:val="both"/>
              <w:rPr>
                <w:rFonts w:ascii="Calibri" w:hAnsi="Calibri"/>
              </w:rPr>
            </w:pPr>
            <w:r w:rsidRPr="0084758E">
              <w:rPr>
                <w:rFonts w:ascii="Calibri" w:hAnsi="Calibri"/>
              </w:rPr>
              <w:t>Incident resolution</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Plan and sche</w:t>
            </w:r>
            <w:r>
              <w:rPr>
                <w:rFonts w:ascii="Calibri" w:hAnsi="Calibri"/>
              </w:rPr>
              <w:t>dule disaster recovery exercise</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lastRenderedPageBreak/>
              <w:t>Establish detailed Service Level Agreements (SL</w:t>
            </w:r>
            <w:r>
              <w:rPr>
                <w:rFonts w:ascii="Calibri" w:hAnsi="Calibri"/>
              </w:rPr>
              <w:t>A) for all running applications</w:t>
            </w:r>
          </w:p>
          <w:p w:rsidR="00B50D9D" w:rsidRPr="0084758E" w:rsidRDefault="00B50D9D" w:rsidP="001A1EFD">
            <w:pPr>
              <w:numPr>
                <w:ilvl w:val="0"/>
                <w:numId w:val="25"/>
              </w:numPr>
              <w:spacing w:before="120" w:after="60" w:line="240" w:lineRule="auto"/>
              <w:jc w:val="both"/>
              <w:rPr>
                <w:rFonts w:ascii="Calibri" w:hAnsi="Calibri"/>
              </w:rPr>
            </w:pPr>
            <w:r w:rsidRPr="0084758E">
              <w:rPr>
                <w:rFonts w:ascii="Calibri" w:hAnsi="Calibri"/>
              </w:rPr>
              <w:t>To conduct regular training exercise for all IT and Operations team</w:t>
            </w:r>
          </w:p>
        </w:tc>
      </w:tr>
    </w:tbl>
    <w:p w:rsidR="00B50D9D" w:rsidRPr="0084758E" w:rsidRDefault="00B50D9D" w:rsidP="00B50D9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B50D9D" w:rsidRPr="0084758E" w:rsidTr="007E0825">
        <w:tc>
          <w:tcPr>
            <w:tcW w:w="0" w:type="auto"/>
            <w:tcBorders>
              <w:bottom w:val="single" w:sz="4" w:space="0" w:color="auto"/>
            </w:tcBorders>
            <w:shd w:val="clear" w:color="auto" w:fill="8DB3E2"/>
          </w:tcPr>
          <w:p w:rsidR="00B50D9D" w:rsidRPr="00EA200D" w:rsidRDefault="00B50D9D" w:rsidP="007E0825">
            <w:pPr>
              <w:rPr>
                <w:rFonts w:ascii="Calibri" w:hAnsi="Calibri"/>
                <w:b/>
              </w:rPr>
            </w:pPr>
            <w:r w:rsidRPr="00EA200D">
              <w:rPr>
                <w:rFonts w:ascii="Calibri" w:hAnsi="Calibri"/>
                <w:b/>
              </w:rPr>
              <w:t>Name</w:t>
            </w:r>
          </w:p>
        </w:tc>
        <w:tc>
          <w:tcPr>
            <w:tcW w:w="0" w:type="auto"/>
            <w:shd w:val="clear" w:color="auto" w:fill="8DB3E2"/>
          </w:tcPr>
          <w:p w:rsidR="00B50D9D" w:rsidRPr="00EA200D" w:rsidRDefault="00B50D9D" w:rsidP="007E0825">
            <w:pPr>
              <w:rPr>
                <w:rFonts w:ascii="Calibri" w:hAnsi="Calibri"/>
                <w:b/>
              </w:rPr>
            </w:pPr>
            <w:r w:rsidRPr="00EA200D">
              <w:rPr>
                <w:rFonts w:ascii="Calibri" w:hAnsi="Calibri"/>
                <w:b/>
              </w:rPr>
              <w:t>Improve partner relationships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Statement</w:t>
            </w:r>
          </w:p>
        </w:tc>
        <w:tc>
          <w:tcPr>
            <w:tcW w:w="0" w:type="auto"/>
          </w:tcPr>
          <w:p w:rsidR="00B50D9D" w:rsidRPr="0084758E" w:rsidRDefault="00B50D9D" w:rsidP="007E0825">
            <w:pPr>
              <w:rPr>
                <w:rFonts w:ascii="Calibri" w:hAnsi="Calibri"/>
              </w:rPr>
            </w:pPr>
            <w:r w:rsidRPr="0084758E">
              <w:rPr>
                <w:rFonts w:ascii="Calibri" w:hAnsi="Calibri"/>
              </w:rPr>
              <w:t>Enable multiple channels of access to the company by implementing Web Services to integrate partners’ IT systems with the company</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Rationale</w:t>
            </w:r>
          </w:p>
        </w:tc>
        <w:tc>
          <w:tcPr>
            <w:tcW w:w="0" w:type="auto"/>
          </w:tcPr>
          <w:p w:rsidR="00B50D9D" w:rsidRPr="0084758E" w:rsidRDefault="00B50D9D" w:rsidP="007E0825">
            <w:pPr>
              <w:rPr>
                <w:rFonts w:ascii="Calibri" w:hAnsi="Calibri"/>
              </w:rPr>
            </w:pPr>
            <w:r w:rsidRPr="0084758E">
              <w:rPr>
                <w:rFonts w:ascii="Calibri" w:hAnsi="Calibri"/>
              </w:rPr>
              <w:t>Business partner is key value co-creator with the company. It is necessary to communicate with partner’s IT systems in order to automate and optimize the company’s own business processes</w:t>
            </w:r>
          </w:p>
        </w:tc>
      </w:tr>
      <w:tr w:rsidR="00B50D9D" w:rsidRPr="0084758E" w:rsidTr="007E0825">
        <w:tc>
          <w:tcPr>
            <w:tcW w:w="0" w:type="auto"/>
            <w:shd w:val="clear" w:color="auto" w:fill="8DB3E2"/>
          </w:tcPr>
          <w:p w:rsidR="00B50D9D" w:rsidRPr="00EA200D" w:rsidRDefault="00B50D9D" w:rsidP="007E0825">
            <w:pPr>
              <w:rPr>
                <w:rFonts w:ascii="Calibri" w:hAnsi="Calibri"/>
                <w:b/>
              </w:rPr>
            </w:pPr>
            <w:r w:rsidRPr="00EA200D">
              <w:rPr>
                <w:rFonts w:ascii="Calibri" w:hAnsi="Calibri"/>
                <w:b/>
              </w:rPr>
              <w:t>Implications</w:t>
            </w:r>
          </w:p>
        </w:tc>
        <w:tc>
          <w:tcPr>
            <w:tcW w:w="0" w:type="auto"/>
          </w:tcPr>
          <w:p w:rsidR="00B50D9D" w:rsidRPr="0084758E" w:rsidRDefault="00B50D9D" w:rsidP="00B50D9D">
            <w:pPr>
              <w:rPr>
                <w:rFonts w:ascii="Calibri" w:hAnsi="Calibri"/>
              </w:rPr>
            </w:pPr>
            <w:r w:rsidRPr="0084758E">
              <w:rPr>
                <w:rFonts w:ascii="Calibri" w:hAnsi="Calibri"/>
              </w:rPr>
              <w:t xml:space="preserve">Implement </w:t>
            </w:r>
            <w:r>
              <w:rPr>
                <w:rFonts w:ascii="Calibri" w:hAnsi="Calibri"/>
              </w:rPr>
              <w:t>service oriented approach</w:t>
            </w:r>
            <w:r w:rsidRPr="0084758E">
              <w:rPr>
                <w:rFonts w:ascii="Calibri" w:hAnsi="Calibri"/>
              </w:rPr>
              <w:t xml:space="preserve"> which will enable integration of company’s IT systems with partners’ IT system</w:t>
            </w:r>
          </w:p>
        </w:tc>
      </w:tr>
    </w:tbl>
    <w:p w:rsidR="00B50D9D" w:rsidRPr="00AB0010" w:rsidRDefault="00B50D9D" w:rsidP="00B50D9D">
      <w:pPr>
        <w:autoSpaceDE w:val="0"/>
        <w:autoSpaceDN w:val="0"/>
        <w:adjustRightInd w:val="0"/>
        <w:rPr>
          <w:rFonts w:cs="Calibri"/>
          <w:b/>
          <w:bCs/>
        </w:rPr>
      </w:pPr>
    </w:p>
    <w:p w:rsidR="00B50D9D" w:rsidRDefault="00B50D9D" w:rsidP="00B50D9D">
      <w:pPr>
        <w:pStyle w:val="Heading2"/>
      </w:pPr>
      <w:bookmarkStart w:id="49" w:name="_Toc387496277"/>
      <w:bookmarkStart w:id="50" w:name="_Toc387523886"/>
      <w:r>
        <w:t>Core Business Process for Current and Target States</w:t>
      </w:r>
      <w:bookmarkEnd w:id="49"/>
      <w:bookmarkEnd w:id="50"/>
    </w:p>
    <w:p w:rsidR="00B50D9D" w:rsidRDefault="00B50D9D" w:rsidP="00B50D9D">
      <w:pPr>
        <w:pStyle w:val="Heading3"/>
      </w:pPr>
      <w:bookmarkStart w:id="51" w:name="_Toc387523887"/>
      <w:r>
        <w:t>Current Business Service</w:t>
      </w:r>
      <w:bookmarkEnd w:id="51"/>
    </w:p>
    <w:p w:rsidR="00B50D9D" w:rsidRDefault="00B50D9D" w:rsidP="00B50D9D">
      <w:r>
        <w:rPr>
          <w:noProof/>
          <w:lang w:eastAsia="zh-CN"/>
        </w:rPr>
        <w:drawing>
          <wp:inline distT="0" distB="0" distL="0" distR="0" wp14:anchorId="2C9FE819" wp14:editId="0D97CF64">
            <wp:extent cx="5731510" cy="3449946"/>
            <wp:effectExtent l="0" t="0" r="2540" b="0"/>
            <wp:docPr id="6" name="Picture 6" descr="Business Architecture Curren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 Architecture Current Ser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49946"/>
                    </a:xfrm>
                    <a:prstGeom prst="rect">
                      <a:avLst/>
                    </a:prstGeom>
                    <a:noFill/>
                    <a:ln>
                      <a:noFill/>
                    </a:ln>
                  </pic:spPr>
                </pic:pic>
              </a:graphicData>
            </a:graphic>
          </wp:inline>
        </w:drawing>
      </w:r>
    </w:p>
    <w:p w:rsidR="00B50D9D" w:rsidRDefault="00B50D9D" w:rsidP="00B50D9D">
      <w:pPr>
        <w:pStyle w:val="Heading3"/>
      </w:pPr>
      <w:bookmarkStart w:id="52" w:name="_Toc387523888"/>
      <w:r>
        <w:lastRenderedPageBreak/>
        <w:t>Current Business Process</w:t>
      </w:r>
      <w:bookmarkEnd w:id="52"/>
    </w:p>
    <w:p w:rsidR="00B50D9D" w:rsidRPr="00B50D9D" w:rsidRDefault="00B50D9D" w:rsidP="00B50D9D">
      <w:r>
        <w:rPr>
          <w:noProof/>
          <w:lang w:eastAsia="zh-CN"/>
        </w:rPr>
        <w:drawing>
          <wp:inline distT="0" distB="0" distL="0" distR="0" wp14:anchorId="13FBEDAC" wp14:editId="42D997C1">
            <wp:extent cx="5731510" cy="6870120"/>
            <wp:effectExtent l="0" t="0" r="2540" b="6985"/>
            <wp:docPr id="7" name="Picture 7" descr="Business Architecture Curren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 Architecture Current Business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870120"/>
                    </a:xfrm>
                    <a:prstGeom prst="rect">
                      <a:avLst/>
                    </a:prstGeom>
                    <a:noFill/>
                    <a:ln>
                      <a:noFill/>
                    </a:ln>
                  </pic:spPr>
                </pic:pic>
              </a:graphicData>
            </a:graphic>
          </wp:inline>
        </w:drawing>
      </w:r>
    </w:p>
    <w:p w:rsidR="00B50D9D" w:rsidRDefault="00B50D9D">
      <w:pPr>
        <w:rPr>
          <w:rFonts w:asciiTheme="majorHAnsi" w:eastAsiaTheme="majorEastAsia" w:hAnsiTheme="majorHAnsi" w:cstheme="majorBidi"/>
          <w:b/>
          <w:bCs/>
          <w:color w:val="4F81BD" w:themeColor="accent1"/>
        </w:rPr>
      </w:pPr>
      <w:r>
        <w:br w:type="page"/>
      </w:r>
    </w:p>
    <w:p w:rsidR="00B50D9D" w:rsidRPr="00B50D9D" w:rsidRDefault="00B50D9D" w:rsidP="00B50D9D">
      <w:pPr>
        <w:pStyle w:val="Heading3"/>
      </w:pPr>
      <w:bookmarkStart w:id="53" w:name="_Toc387523889"/>
      <w:r>
        <w:lastRenderedPageBreak/>
        <w:t>Target Business Service</w:t>
      </w:r>
      <w:bookmarkEnd w:id="53"/>
    </w:p>
    <w:p w:rsidR="00B50D9D" w:rsidRDefault="00B50D9D" w:rsidP="00B50D9D">
      <w:r>
        <w:rPr>
          <w:b/>
          <w:noProof/>
          <w:lang w:eastAsia="zh-CN"/>
        </w:rPr>
        <w:drawing>
          <wp:inline distT="0" distB="0" distL="0" distR="0" wp14:anchorId="309FB0C3" wp14:editId="794D0706">
            <wp:extent cx="5731510" cy="3557595"/>
            <wp:effectExtent l="0" t="0" r="2540" b="5080"/>
            <wp:docPr id="8" name="Picture 8" descr="Business Architecture Targe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 Architecture Target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7595"/>
                    </a:xfrm>
                    <a:prstGeom prst="rect">
                      <a:avLst/>
                    </a:prstGeom>
                    <a:noFill/>
                    <a:ln>
                      <a:noFill/>
                    </a:ln>
                  </pic:spPr>
                </pic:pic>
              </a:graphicData>
            </a:graphic>
          </wp:inline>
        </w:drawing>
      </w:r>
    </w:p>
    <w:p w:rsidR="00B50D9D" w:rsidRDefault="00B50D9D" w:rsidP="00B50D9D">
      <w:pPr>
        <w:pStyle w:val="Heading3"/>
      </w:pPr>
      <w:bookmarkStart w:id="54" w:name="_Toc387523890"/>
      <w:r>
        <w:lastRenderedPageBreak/>
        <w:t>Target Business Process</w:t>
      </w:r>
      <w:bookmarkEnd w:id="54"/>
    </w:p>
    <w:p w:rsidR="00B50D9D" w:rsidRPr="00B50D9D" w:rsidRDefault="00B50D9D" w:rsidP="00B50D9D">
      <w:r>
        <w:rPr>
          <w:rFonts w:ascii="Calibri" w:hAnsi="Calibri"/>
          <w:noProof/>
          <w:lang w:eastAsia="zh-CN"/>
        </w:rPr>
        <w:drawing>
          <wp:inline distT="0" distB="0" distL="0" distR="0" wp14:anchorId="1B135762" wp14:editId="500C1B26">
            <wp:extent cx="5731510" cy="5771359"/>
            <wp:effectExtent l="0" t="0" r="2540" b="1270"/>
            <wp:docPr id="9" name="Picture 9" descr="Business Architecture Target Business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Architecture Target Business Proc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71359"/>
                    </a:xfrm>
                    <a:prstGeom prst="rect">
                      <a:avLst/>
                    </a:prstGeom>
                    <a:noFill/>
                    <a:ln>
                      <a:noFill/>
                    </a:ln>
                  </pic:spPr>
                </pic:pic>
              </a:graphicData>
            </a:graphic>
          </wp:inline>
        </w:drawing>
      </w:r>
    </w:p>
    <w:p w:rsidR="00B50D9D" w:rsidRDefault="00B50D9D"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B50D9D"/>
    <w:p w:rsidR="00A709B5" w:rsidRDefault="00A709B5" w:rsidP="00A709B5">
      <w:pPr>
        <w:pStyle w:val="Heading2"/>
        <w:sectPr w:rsidR="00A709B5" w:rsidSect="00274307">
          <w:pgSz w:w="11906" w:h="16838"/>
          <w:pgMar w:top="1440" w:right="1440" w:bottom="1440" w:left="1440" w:header="709" w:footer="709" w:gutter="0"/>
          <w:cols w:space="708"/>
          <w:docGrid w:linePitch="360"/>
        </w:sectPr>
      </w:pPr>
      <w:bookmarkStart w:id="55" w:name="_Toc387496278"/>
    </w:p>
    <w:p w:rsidR="00A709B5" w:rsidRDefault="00A709B5" w:rsidP="000A607A">
      <w:pPr>
        <w:pStyle w:val="Heading2"/>
      </w:pPr>
      <w:bookmarkStart w:id="56" w:name="_Toc387523891"/>
      <w:r>
        <w:lastRenderedPageBreak/>
        <w:t>List of Gap</w:t>
      </w:r>
      <w:bookmarkEnd w:id="55"/>
      <w:bookmarkEnd w:id="56"/>
    </w:p>
    <w:tbl>
      <w:tblPr>
        <w:tblStyle w:val="MediumGrid3-Accent1"/>
        <w:tblW w:w="5000" w:type="pct"/>
        <w:tblLook w:val="04A0" w:firstRow="1" w:lastRow="0" w:firstColumn="1" w:lastColumn="0" w:noHBand="0" w:noVBand="1"/>
      </w:tblPr>
      <w:tblGrid>
        <w:gridCol w:w="843"/>
        <w:gridCol w:w="2760"/>
        <w:gridCol w:w="2860"/>
        <w:gridCol w:w="2664"/>
        <w:gridCol w:w="2664"/>
        <w:gridCol w:w="2383"/>
      </w:tblGrid>
      <w:tr w:rsidR="00A709B5"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9153C5" w:rsidRDefault="00A709B5" w:rsidP="007E0825">
            <w:pPr>
              <w:rPr>
                <w:rFonts w:ascii="Calibri" w:hAnsi="Calibri"/>
              </w:rPr>
            </w:pPr>
            <w:r w:rsidRPr="009153C5">
              <w:rPr>
                <w:rFonts w:ascii="Calibri" w:hAnsi="Calibri"/>
              </w:rPr>
              <w:t>Gap</w:t>
            </w:r>
          </w:p>
        </w:tc>
        <w:tc>
          <w:tcPr>
            <w:tcW w:w="990"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1025"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Current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Future State</w:t>
            </w:r>
          </w:p>
        </w:tc>
        <w:tc>
          <w:tcPr>
            <w:tcW w:w="956"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Importance/Benefit</w:t>
            </w:r>
          </w:p>
        </w:tc>
        <w:tc>
          <w:tcPr>
            <w:tcW w:w="758" w:type="pct"/>
          </w:tcPr>
          <w:p w:rsidR="00A709B5" w:rsidRPr="009153C5" w:rsidRDefault="00A709B5"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Address by Architecture</w:t>
            </w: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1</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through email, fax and phone</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RFQ or order is placed through web storefront</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Main business entry point</w:t>
            </w:r>
          </w:p>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satisfaction and process efficiency</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trHeight w:val="945"/>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2</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e-Business with partner and customer’s IT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Customer RFQ through email, fax and phone</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Automated order process with customer 's procurement system</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Enhance partner and customer relationship</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Different port operators to run their own optimization algorithm which resulted in poor space utilization</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Web services provided by VCMS to optimize container movement and placement</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530"/>
        </w:trPr>
        <w:tc>
          <w:tcPr>
            <w:cnfStyle w:val="001000000000" w:firstRow="0" w:lastRow="0" w:firstColumn="1" w:lastColumn="0" w:oddVBand="0" w:evenVBand="0" w:oddHBand="0" w:evenHBand="0" w:firstRowFirstColumn="0" w:firstRowLastColumn="0" w:lastRowFirstColumn="0" w:lastRowLastColumn="0"/>
            <w:tcW w:w="314" w:type="pct"/>
            <w:vMerge w:val="restart"/>
          </w:tcPr>
          <w:p w:rsidR="00A709B5" w:rsidRPr="0065614B" w:rsidRDefault="00A709B5" w:rsidP="007E0825">
            <w:pPr>
              <w:rPr>
                <w:rFonts w:ascii="Calibri" w:hAnsi="Calibri"/>
              </w:rPr>
            </w:pPr>
            <w:r w:rsidRPr="0065614B">
              <w:rPr>
                <w:rFonts w:ascii="Calibri" w:hAnsi="Calibri"/>
              </w:rPr>
              <w:t>Gap 3</w:t>
            </w:r>
          </w:p>
        </w:tc>
        <w:tc>
          <w:tcPr>
            <w:tcW w:w="990"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Sales and Customer Billing System</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Separate Sales Order system and Customer Billing System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Accurate reporting to management</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Reduce human errors in the original process</w:t>
            </w:r>
          </w:p>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Streamline the business process to improve service quality</w:t>
            </w:r>
          </w:p>
        </w:tc>
        <w:tc>
          <w:tcPr>
            <w:tcW w:w="758" w:type="pct"/>
            <w:vMerge w:val="restar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 xml:space="preserve">RFQ/Order manually processed </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Online order submission and tracking</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2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Order pricing manually calculated</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Integrated Sales and Customer Billing System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manually prepared and triggered by order processing administrator</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Customer billing is automatically prepared and sent by SCBS</w:t>
            </w:r>
          </w:p>
        </w:tc>
        <w:tc>
          <w:tcPr>
            <w:tcW w:w="956"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A709B5" w:rsidTr="000A607A">
        <w:trPr>
          <w:trHeight w:val="470"/>
        </w:trPr>
        <w:tc>
          <w:tcPr>
            <w:cnfStyle w:val="001000000000" w:firstRow="0" w:lastRow="0" w:firstColumn="1" w:lastColumn="0" w:oddVBand="0" w:evenVBand="0" w:oddHBand="0" w:evenHBand="0" w:firstRowFirstColumn="0" w:firstRowLastColumn="0" w:lastRowFirstColumn="0" w:lastRowLastColumn="0"/>
            <w:tcW w:w="314" w:type="pct"/>
            <w:vMerge/>
          </w:tcPr>
          <w:p w:rsidR="00A709B5" w:rsidRPr="0065614B" w:rsidRDefault="00A709B5" w:rsidP="007E0825">
            <w:pPr>
              <w:rPr>
                <w:rFonts w:ascii="Calibri" w:hAnsi="Calibri"/>
              </w:rPr>
            </w:pPr>
          </w:p>
        </w:tc>
        <w:tc>
          <w:tcPr>
            <w:tcW w:w="990"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 xml:space="preserve">Quotation or order status are manually changed by sales </w:t>
            </w:r>
            <w:r w:rsidRPr="0065614B">
              <w:rPr>
                <w:rFonts w:ascii="Calibri" w:hAnsi="Calibri"/>
              </w:rPr>
              <w:lastRenderedPageBreak/>
              <w:t>team</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lastRenderedPageBreak/>
              <w:t xml:space="preserve">Quotation or order status are automatically updated </w:t>
            </w:r>
            <w:r w:rsidRPr="0065614B">
              <w:rPr>
                <w:rFonts w:ascii="Calibri" w:hAnsi="Calibri"/>
              </w:rPr>
              <w:lastRenderedPageBreak/>
              <w:t>by SCBS</w:t>
            </w:r>
          </w:p>
        </w:tc>
        <w:tc>
          <w:tcPr>
            <w:tcW w:w="956"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758" w:type="pct"/>
            <w:vMerge/>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A709B5"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lastRenderedPageBreak/>
              <w:t>Gap 4</w:t>
            </w:r>
          </w:p>
        </w:tc>
        <w:tc>
          <w:tcPr>
            <w:tcW w:w="990"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Vessel Movement System and Container Movement System</w:t>
            </w:r>
          </w:p>
        </w:tc>
        <w:tc>
          <w:tcPr>
            <w:tcW w:w="1025"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These 2 systems in individual factories have unscheduled downtime of average 10% to 15%.</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lang w:eastAsia="zh-CN"/>
              </w:rPr>
            </w:pPr>
            <w:r w:rsidRPr="0065614B">
              <w:rPr>
                <w:rFonts w:ascii="Calibri" w:hAnsi="Calibri"/>
              </w:rPr>
              <w:t xml:space="preserve">Centralized Vessel and Container Movement System (VCMS) should have high levels of redundancies to ensure 24 </w:t>
            </w:r>
            <w:r w:rsidRPr="0065614B">
              <w:rPr>
                <w:lang w:eastAsia="zh-CN"/>
              </w:rPr>
              <w:t>x 7 operations</w:t>
            </w:r>
          </w:p>
        </w:tc>
        <w:tc>
          <w:tcPr>
            <w:tcW w:w="956"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Ensure high availability for mission critical system to reduce business lost</w:t>
            </w:r>
          </w:p>
        </w:tc>
        <w:tc>
          <w:tcPr>
            <w:tcW w:w="758" w:type="pct"/>
          </w:tcPr>
          <w:p w:rsidR="00A709B5" w:rsidRPr="0065614B" w:rsidRDefault="00A709B5"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65614B">
              <w:rPr>
                <w:rFonts w:ascii="Calibri" w:hAnsi="Calibri"/>
              </w:rPr>
              <w:t>Information/Application</w:t>
            </w:r>
          </w:p>
        </w:tc>
      </w:tr>
      <w:tr w:rsidR="00A709B5" w:rsidTr="000A607A">
        <w:tc>
          <w:tcPr>
            <w:cnfStyle w:val="001000000000" w:firstRow="0" w:lastRow="0" w:firstColumn="1" w:lastColumn="0" w:oddVBand="0" w:evenVBand="0" w:oddHBand="0" w:evenHBand="0" w:firstRowFirstColumn="0" w:firstRowLastColumn="0" w:lastRowFirstColumn="0" w:lastRowLastColumn="0"/>
            <w:tcW w:w="314" w:type="pct"/>
          </w:tcPr>
          <w:p w:rsidR="00A709B5" w:rsidRPr="0065614B" w:rsidRDefault="00A709B5" w:rsidP="007E0825">
            <w:pPr>
              <w:rPr>
                <w:rFonts w:ascii="Calibri" w:hAnsi="Calibri"/>
              </w:rPr>
            </w:pPr>
            <w:r w:rsidRPr="0065614B">
              <w:rPr>
                <w:rFonts w:ascii="Calibri" w:hAnsi="Calibri"/>
              </w:rPr>
              <w:t>Gap 5</w:t>
            </w:r>
          </w:p>
        </w:tc>
        <w:tc>
          <w:tcPr>
            <w:tcW w:w="990"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Centralized report generation and data management</w:t>
            </w:r>
          </w:p>
        </w:tc>
        <w:tc>
          <w:tcPr>
            <w:tcW w:w="1025"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Inaccurate sales report and transaction data due to human activities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SCBS will access VCMS’s transaction data and produce management reports</w:t>
            </w:r>
          </w:p>
        </w:tc>
        <w:tc>
          <w:tcPr>
            <w:tcW w:w="956"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Reports are a very useful method for keeping track of important information. The information contained in reports can be used to make very important decisions that affect our lives daily.</w:t>
            </w:r>
          </w:p>
        </w:tc>
        <w:tc>
          <w:tcPr>
            <w:tcW w:w="758" w:type="pct"/>
          </w:tcPr>
          <w:p w:rsidR="00A709B5" w:rsidRPr="0065614B" w:rsidRDefault="00A709B5"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Information/Application</w:t>
            </w:r>
          </w:p>
        </w:tc>
      </w:tr>
    </w:tbl>
    <w:p w:rsidR="00A709B5" w:rsidRPr="00A709B5" w:rsidRDefault="00A709B5" w:rsidP="00A709B5">
      <w:pPr>
        <w:sectPr w:rsidR="00A709B5" w:rsidRPr="00A709B5" w:rsidSect="00A709B5">
          <w:pgSz w:w="16838" w:h="11906" w:orient="landscape"/>
          <w:pgMar w:top="1440" w:right="1440" w:bottom="1440" w:left="1440" w:header="709" w:footer="709" w:gutter="0"/>
          <w:cols w:space="708"/>
          <w:docGrid w:linePitch="360"/>
        </w:sectPr>
      </w:pPr>
    </w:p>
    <w:p w:rsidR="001A23D8" w:rsidRPr="001A23D8" w:rsidRDefault="003F653F" w:rsidP="00CF7E3A">
      <w:pPr>
        <w:pStyle w:val="Heading1"/>
      </w:pPr>
      <w:bookmarkStart w:id="57" w:name="_Toc387523892"/>
      <w:r>
        <w:lastRenderedPageBreak/>
        <w:t>Information Architecture</w:t>
      </w:r>
      <w:bookmarkEnd w:id="57"/>
    </w:p>
    <w:p w:rsidR="001A23D8" w:rsidRDefault="001A23D8" w:rsidP="001A23D8">
      <w:pPr>
        <w:pStyle w:val="Heading2"/>
      </w:pPr>
      <w:bookmarkStart w:id="58" w:name="_Toc387523893"/>
      <w:r w:rsidRPr="001A23D8">
        <w:t>Data Principles</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0" w:type="auto"/>
            <w:shd w:val="clear" w:color="auto" w:fill="8DB3E2"/>
          </w:tcPr>
          <w:p w:rsidR="001A23D8" w:rsidRPr="0084758E" w:rsidRDefault="001A23D8" w:rsidP="007E0825">
            <w:pPr>
              <w:rPr>
                <w:rFonts w:ascii="Calibri" w:hAnsi="Calibri"/>
                <w:b/>
              </w:rPr>
            </w:pPr>
            <w:r>
              <w:rPr>
                <w:rFonts w:ascii="Calibri" w:hAnsi="Calibri"/>
                <w:b/>
              </w:rPr>
              <w:t>Data Integration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0" w:type="auto"/>
          </w:tcPr>
          <w:p w:rsidR="001A23D8" w:rsidRPr="0084758E" w:rsidRDefault="001A23D8" w:rsidP="007E0825">
            <w:pPr>
              <w:rPr>
                <w:rFonts w:ascii="Calibri" w:hAnsi="Calibri"/>
              </w:rPr>
            </w:pPr>
            <w:r>
              <w:rPr>
                <w:rFonts w:ascii="Calibri" w:hAnsi="Calibri"/>
              </w:rPr>
              <w:t>Data is defined consistently throughout the company, and the definitions are understandable and available to all users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0" w:type="auto"/>
          </w:tcPr>
          <w:p w:rsidR="001A23D8" w:rsidRPr="0084758E" w:rsidRDefault="001A23D8" w:rsidP="007E0825">
            <w:pPr>
              <w:rPr>
                <w:rFonts w:ascii="Calibri" w:hAnsi="Calibri"/>
              </w:rPr>
            </w:pPr>
            <w:r>
              <w:rPr>
                <w:rFonts w:ascii="Calibri" w:hAnsi="Calibri"/>
              </w:rPr>
              <w:t>With integration between applications, it will allow quicker business turnaround times.</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0" w:type="auto"/>
          </w:tcPr>
          <w:p w:rsidR="001A23D8" w:rsidRPr="0084758E" w:rsidRDefault="001A23D8" w:rsidP="007E0825">
            <w:pPr>
              <w:rPr>
                <w:rFonts w:ascii="Calibri" w:hAnsi="Calibri"/>
              </w:rPr>
            </w:pPr>
            <w:r>
              <w:rPr>
                <w:rFonts w:ascii="Calibri" w:hAnsi="Calibri"/>
              </w:rPr>
              <w:t>Multiple data standardization initiatives need to be co-ordinated.</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Replication</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 xml:space="preserve">Data to be replicate and assessable without interrupting online transaction </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For efficiency and effectiveness in decision-making and service delivery.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Data is should be sufficiently, able to meet a wide range of requirement.</w:t>
            </w:r>
          </w:p>
        </w:tc>
      </w:tr>
    </w:tbl>
    <w:p w:rsidR="001A23D8" w:rsidRDefault="001A23D8" w:rsidP="001A23D8">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7907"/>
      </w:tblGrid>
      <w:tr w:rsidR="001A23D8" w:rsidRPr="0084758E" w:rsidTr="007E0825">
        <w:trPr>
          <w:trHeight w:val="227"/>
        </w:trPr>
        <w:tc>
          <w:tcPr>
            <w:tcW w:w="0" w:type="auto"/>
            <w:tcBorders>
              <w:bottom w:val="single" w:sz="4" w:space="0" w:color="auto"/>
            </w:tcBorders>
            <w:shd w:val="clear" w:color="auto" w:fill="8DB3E2"/>
          </w:tcPr>
          <w:p w:rsidR="001A23D8" w:rsidRPr="0084758E" w:rsidRDefault="001A23D8" w:rsidP="007E0825">
            <w:pPr>
              <w:rPr>
                <w:rFonts w:ascii="Calibri" w:hAnsi="Calibri"/>
                <w:b/>
              </w:rPr>
            </w:pPr>
            <w:r w:rsidRPr="0084758E">
              <w:rPr>
                <w:rFonts w:ascii="Calibri" w:hAnsi="Calibri"/>
                <w:b/>
              </w:rPr>
              <w:t>Name</w:t>
            </w:r>
          </w:p>
        </w:tc>
        <w:tc>
          <w:tcPr>
            <w:tcW w:w="7987" w:type="dxa"/>
            <w:shd w:val="clear" w:color="auto" w:fill="8DB3E2"/>
          </w:tcPr>
          <w:p w:rsidR="001A23D8" w:rsidRPr="0084758E" w:rsidRDefault="001A23D8" w:rsidP="007E0825">
            <w:pPr>
              <w:rPr>
                <w:rFonts w:ascii="Calibri" w:hAnsi="Calibri"/>
                <w:b/>
              </w:rPr>
            </w:pPr>
            <w:r>
              <w:rPr>
                <w:rFonts w:ascii="Calibri" w:hAnsi="Calibri"/>
                <w:b/>
              </w:rPr>
              <w:t>Data is an Asset</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Statement</w:t>
            </w:r>
          </w:p>
        </w:tc>
        <w:tc>
          <w:tcPr>
            <w:tcW w:w="7987" w:type="dxa"/>
          </w:tcPr>
          <w:p w:rsidR="001A23D8" w:rsidRPr="0084758E" w:rsidRDefault="001A23D8" w:rsidP="007E0825">
            <w:pPr>
              <w:rPr>
                <w:rFonts w:ascii="Calibri" w:hAnsi="Calibri"/>
              </w:rPr>
            </w:pPr>
            <w:r>
              <w:rPr>
                <w:rFonts w:ascii="Calibri" w:hAnsi="Calibri"/>
              </w:rPr>
              <w:t>Data is an asset that has value to the company and is managed accordingly</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Rationale</w:t>
            </w:r>
          </w:p>
        </w:tc>
        <w:tc>
          <w:tcPr>
            <w:tcW w:w="7987" w:type="dxa"/>
          </w:tcPr>
          <w:p w:rsidR="001A23D8" w:rsidRPr="0084758E" w:rsidRDefault="001A23D8" w:rsidP="007E0825">
            <w:pPr>
              <w:rPr>
                <w:rFonts w:ascii="Calibri" w:hAnsi="Calibri"/>
              </w:rPr>
            </w:pPr>
            <w:r>
              <w:rPr>
                <w:rFonts w:ascii="Calibri" w:hAnsi="Calibri"/>
              </w:rPr>
              <w:t>The purpose of data is to aid decision-making.</w:t>
            </w:r>
          </w:p>
        </w:tc>
      </w:tr>
      <w:tr w:rsidR="001A23D8" w:rsidRPr="0084758E" w:rsidTr="007E0825">
        <w:tc>
          <w:tcPr>
            <w:tcW w:w="0" w:type="auto"/>
            <w:shd w:val="clear" w:color="auto" w:fill="8DB3E2"/>
          </w:tcPr>
          <w:p w:rsidR="001A23D8" w:rsidRPr="0084758E" w:rsidRDefault="001A23D8" w:rsidP="007E0825">
            <w:pPr>
              <w:rPr>
                <w:rFonts w:ascii="Calibri" w:hAnsi="Calibri"/>
                <w:b/>
              </w:rPr>
            </w:pPr>
            <w:r w:rsidRPr="0084758E">
              <w:rPr>
                <w:rFonts w:ascii="Calibri" w:hAnsi="Calibri"/>
                <w:b/>
              </w:rPr>
              <w:t>Implications</w:t>
            </w:r>
          </w:p>
        </w:tc>
        <w:tc>
          <w:tcPr>
            <w:tcW w:w="7987" w:type="dxa"/>
          </w:tcPr>
          <w:p w:rsidR="001A23D8" w:rsidRPr="0084758E" w:rsidRDefault="001A23D8" w:rsidP="007E0825">
            <w:pPr>
              <w:rPr>
                <w:rFonts w:ascii="Calibri" w:hAnsi="Calibri"/>
              </w:rPr>
            </w:pPr>
            <w:r>
              <w:rPr>
                <w:rFonts w:ascii="Calibri" w:hAnsi="Calibri"/>
              </w:rPr>
              <w:t>Stewards must have the authority and means to manage the data for which they are accountable</w:t>
            </w:r>
          </w:p>
        </w:tc>
      </w:tr>
    </w:tbl>
    <w:p w:rsidR="008F2D91" w:rsidRDefault="008F2D91" w:rsidP="001A23D8">
      <w:pPr>
        <w:rPr>
          <w:rFonts w:ascii="Calibri" w:hAnsi="Calibri"/>
        </w:rPr>
        <w:sectPr w:rsidR="008F2D91" w:rsidSect="008F2D91">
          <w:pgSz w:w="11906" w:h="16838"/>
          <w:pgMar w:top="1440" w:right="1440" w:bottom="1440" w:left="1440" w:header="709" w:footer="709" w:gutter="0"/>
          <w:cols w:space="708"/>
          <w:docGrid w:linePitch="360"/>
        </w:sectPr>
      </w:pPr>
    </w:p>
    <w:p w:rsidR="008F2D91" w:rsidRPr="00F31290" w:rsidRDefault="008F2D91" w:rsidP="008F2D91">
      <w:pPr>
        <w:pStyle w:val="Heading2"/>
      </w:pPr>
      <w:bookmarkStart w:id="59" w:name="_Toc387523894"/>
      <w:r>
        <w:lastRenderedPageBreak/>
        <w:t xml:space="preserve">Date Entities </w:t>
      </w:r>
      <w:proofErr w:type="spellStart"/>
      <w:r>
        <w:t>Catalog</w:t>
      </w:r>
      <w:bookmarkEnd w:id="59"/>
      <w:proofErr w:type="spellEnd"/>
      <w:r>
        <w:t xml:space="preserve"> </w:t>
      </w:r>
    </w:p>
    <w:tbl>
      <w:tblPr>
        <w:tblStyle w:val="MediumShading1-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205"/>
        <w:gridCol w:w="1514"/>
        <w:gridCol w:w="706"/>
        <w:gridCol w:w="1332"/>
        <w:gridCol w:w="1026"/>
        <w:gridCol w:w="1460"/>
        <w:gridCol w:w="1332"/>
        <w:gridCol w:w="1738"/>
        <w:gridCol w:w="1738"/>
        <w:gridCol w:w="938"/>
      </w:tblGrid>
      <w:tr w:rsidR="008F2D91" w:rsidRPr="00C7793D" w:rsidTr="000A60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top w:val="none" w:sz="0" w:space="0" w:color="auto"/>
              <w:left w:val="none" w:sz="0" w:space="0" w:color="auto"/>
              <w:bottom w:val="none" w:sz="0" w:space="0" w:color="auto"/>
              <w:right w:val="none" w:sz="0" w:space="0" w:color="auto"/>
            </w:tcBorders>
          </w:tcPr>
          <w:p w:rsidR="008F2D91" w:rsidRPr="009153C5" w:rsidRDefault="008F2D91" w:rsidP="001416D7">
            <w:pPr>
              <w:rPr>
                <w:rFonts w:ascii="Calibri" w:hAnsi="Calibri"/>
              </w:rPr>
            </w:pPr>
            <w:r w:rsidRPr="009153C5">
              <w:rPr>
                <w:rFonts w:ascii="Calibri" w:hAnsi="Calibri"/>
              </w:rPr>
              <w:t>ID</w:t>
            </w:r>
          </w:p>
        </w:tc>
        <w:tc>
          <w:tcPr>
            <w:tcW w:w="42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Name</w:t>
            </w:r>
          </w:p>
        </w:tc>
        <w:tc>
          <w:tcPr>
            <w:tcW w:w="534"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Description</w:t>
            </w:r>
          </w:p>
        </w:tc>
        <w:tc>
          <w:tcPr>
            <w:tcW w:w="249"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Category</w:t>
            </w:r>
          </w:p>
        </w:tc>
        <w:tc>
          <w:tcPr>
            <w:tcW w:w="362"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Priority</w:t>
            </w:r>
          </w:p>
        </w:tc>
        <w:tc>
          <w:tcPr>
            <w:tcW w:w="515"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Source</w:t>
            </w:r>
          </w:p>
        </w:tc>
        <w:tc>
          <w:tcPr>
            <w:tcW w:w="470"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Data Category</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Privacy Classification</w:t>
            </w:r>
          </w:p>
        </w:tc>
        <w:tc>
          <w:tcPr>
            <w:tcW w:w="613"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Retention Classification</w:t>
            </w:r>
          </w:p>
        </w:tc>
        <w:tc>
          <w:tcPr>
            <w:tcW w:w="331" w:type="pct"/>
            <w:tcBorders>
              <w:top w:val="none" w:sz="0" w:space="0" w:color="auto"/>
              <w:left w:val="none" w:sz="0" w:space="0" w:color="auto"/>
              <w:bottom w:val="none" w:sz="0" w:space="0" w:color="auto"/>
              <w:right w:val="none" w:sz="0" w:space="0" w:color="auto"/>
            </w:tcBorders>
          </w:tcPr>
          <w:p w:rsidR="008F2D91" w:rsidRPr="009153C5" w:rsidRDefault="008F2D91" w:rsidP="001416D7">
            <w:pPr>
              <w:cnfStyle w:val="100000000000" w:firstRow="1" w:lastRow="0" w:firstColumn="0" w:lastColumn="0" w:oddVBand="0" w:evenVBand="0" w:oddHBand="0" w:evenHBand="0" w:firstRowFirstColumn="0" w:firstRowLastColumn="0" w:lastRowFirstColumn="0" w:lastRowLastColumn="0"/>
              <w:rPr>
                <w:rFonts w:ascii="Calibri" w:hAnsi="Calibri"/>
              </w:rPr>
            </w:pPr>
            <w:r w:rsidRPr="009153C5">
              <w:rPr>
                <w:rFonts w:ascii="Calibri" w:hAnsi="Calibri"/>
              </w:rPr>
              <w:t>Owner</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sidRPr="00F31290">
              <w:rPr>
                <w:rFonts w:ascii="Calibri" w:hAnsi="Calibri"/>
                <w:b w:val="0"/>
                <w:bCs w:val="0"/>
                <w:color w:val="000000"/>
              </w:rPr>
              <w:t>ISA_DE_01</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Location</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location of the vessel, container and movement routes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ISA_DE_02</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Container</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container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ISA_DE_03</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Movement</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The movement tracks for specific containers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515"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A26EAC">
              <w:rPr>
                <w:rFonts w:ascii="Calibri" w:hAnsi="Calibri"/>
                <w:color w:val="000000"/>
              </w:rPr>
              <w:t>Container Management Team</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ISA_DE_04</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Vessel</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vessel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Pr="00A26EAC" w:rsidRDefault="008F2D91" w:rsidP="001416D7">
            <w:pPr>
              <w:cnfStyle w:val="000000010000" w:firstRow="0" w:lastRow="0" w:firstColumn="0" w:lastColumn="0" w:oddVBand="0" w:evenVBand="0" w:oddHBand="0" w:evenHBand="1" w:firstRowFirstColumn="0" w:firstRowLastColumn="0" w:lastRowFirstColumn="0" w:lastRowLastColumn="0"/>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Medium</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ISA_DE_05</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r w:rsidRPr="00B92B22">
              <w:t>Customer</w:t>
            </w:r>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Customer’s profiles</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ISA_DE_06</w:t>
            </w:r>
          </w:p>
        </w:tc>
        <w:tc>
          <w:tcPr>
            <w:tcW w:w="425" w:type="pct"/>
            <w:tcBorders>
              <w:left w:val="none" w:sz="0" w:space="0" w:color="auto"/>
              <w:right w:val="none" w:sz="0" w:space="0" w:color="auto"/>
            </w:tcBorders>
          </w:tcPr>
          <w:p w:rsidR="008F2D91" w:rsidRPr="00B92B22" w:rsidRDefault="008F2D91" w:rsidP="001416D7">
            <w:pPr>
              <w:cnfStyle w:val="000000010000" w:firstRow="0" w:lastRow="0" w:firstColumn="0" w:lastColumn="0" w:oddVBand="0" w:evenVBand="0" w:oddHBand="0" w:evenHBand="1" w:firstRowFirstColumn="0" w:firstRowLastColumn="0" w:lastRowFirstColumn="0" w:lastRowLastColumn="0"/>
            </w:pPr>
            <w:r w:rsidRPr="00B92B22">
              <w:t>Billing</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The billing info for specific orders</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t>Sales Team</w:t>
            </w:r>
          </w:p>
          <w:p w:rsidR="008F2D91" w:rsidRDefault="008F2D91" w:rsidP="001416D7">
            <w:pPr>
              <w:cnfStyle w:val="000000010000" w:firstRow="0" w:lastRow="0" w:firstColumn="0" w:lastColumn="0" w:oddVBand="0" w:evenVBand="0" w:oddHBand="0" w:evenHBand="1" w:firstRowFirstColumn="0" w:firstRowLastColumn="0" w:lastRowFirstColumn="0" w:lastRowLastColumn="0"/>
            </w:pPr>
            <w:r>
              <w:t>and</w:t>
            </w:r>
          </w:p>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Order Processing Administrator</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r w:rsidR="008F2D91" w:rsidRPr="00C7793D" w:rsidTr="000A60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t>ISA_DE_07</w:t>
            </w:r>
          </w:p>
        </w:tc>
        <w:tc>
          <w:tcPr>
            <w:tcW w:w="425" w:type="pct"/>
            <w:tcBorders>
              <w:left w:val="none" w:sz="0" w:space="0" w:color="auto"/>
              <w:right w:val="none" w:sz="0" w:space="0" w:color="auto"/>
            </w:tcBorders>
          </w:tcPr>
          <w:p w:rsidR="008F2D91" w:rsidRPr="00B92B22" w:rsidRDefault="008F2D91" w:rsidP="001416D7">
            <w:pPr>
              <w:cnfStyle w:val="000000100000" w:firstRow="0" w:lastRow="0" w:firstColumn="0" w:lastColumn="0" w:oddVBand="0" w:evenVBand="0" w:oddHBand="1" w:evenHBand="0" w:firstRowFirstColumn="0" w:firstRowLastColumn="0" w:lastRowFirstColumn="0" w:lastRowLastColumn="0"/>
            </w:pPr>
            <w:proofErr w:type="spellStart"/>
            <w:r w:rsidRPr="00B92B22">
              <w:t>SalesOrder</w:t>
            </w:r>
            <w:proofErr w:type="spellEnd"/>
          </w:p>
        </w:tc>
        <w:tc>
          <w:tcPr>
            <w:tcW w:w="534"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 xml:space="preserve">The order information </w:t>
            </w:r>
          </w:p>
        </w:tc>
        <w:tc>
          <w:tcPr>
            <w:tcW w:w="249"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515" w:type="pct"/>
            <w:tcBorders>
              <w:left w:val="none" w:sz="0" w:space="0" w:color="auto"/>
              <w:right w:val="none" w:sz="0" w:space="0" w:color="auto"/>
            </w:tcBorders>
          </w:tcPr>
          <w:p w:rsidR="008F2D91" w:rsidRDefault="008F2D91" w:rsidP="001416D7">
            <w:pPr>
              <w:cnfStyle w:val="000000100000" w:firstRow="0" w:lastRow="0" w:firstColumn="0" w:lastColumn="0" w:oddVBand="0" w:evenVBand="0" w:oddHBand="1" w:evenHBand="0" w:firstRowFirstColumn="0" w:firstRowLastColumn="0" w:lastRowFirstColumn="0" w:lastRowLastColumn="0"/>
            </w:pPr>
            <w:r>
              <w:t>Sales Team</w:t>
            </w:r>
          </w:p>
          <w:p w:rsidR="008F2D91" w:rsidRDefault="008F2D91" w:rsidP="001416D7">
            <w:pPr>
              <w:cnfStyle w:val="000000100000" w:firstRow="0" w:lastRow="0" w:firstColumn="0" w:lastColumn="0" w:oddVBand="0" w:evenVBand="0" w:oddHBand="1" w:evenHBand="0" w:firstRowFirstColumn="0" w:firstRowLastColumn="0" w:lastRowFirstColumn="0" w:lastRowLastColumn="0"/>
            </w:pPr>
            <w:r>
              <w:t>and</w:t>
            </w:r>
          </w:p>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Order </w:t>
            </w:r>
            <w:r>
              <w:lastRenderedPageBreak/>
              <w:t>Processing Administrator</w:t>
            </w:r>
          </w:p>
        </w:tc>
        <w:tc>
          <w:tcPr>
            <w:tcW w:w="470"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lastRenderedPageBreak/>
              <w:t>Data Architecture</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613" w:type="pct"/>
            <w:tcBorders>
              <w:left w:val="none" w:sz="0" w:space="0" w:color="auto"/>
              <w:righ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High</w:t>
            </w:r>
          </w:p>
        </w:tc>
        <w:tc>
          <w:tcPr>
            <w:tcW w:w="331" w:type="pct"/>
            <w:tcBorders>
              <w:left w:val="none" w:sz="0" w:space="0" w:color="auto"/>
            </w:tcBorders>
          </w:tcPr>
          <w:p w:rsidR="008F2D91" w:rsidRPr="00C7793D" w:rsidRDefault="008F2D91" w:rsidP="001416D7">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IT</w:t>
            </w:r>
          </w:p>
        </w:tc>
      </w:tr>
      <w:tr w:rsidR="008F2D91" w:rsidRPr="00C7793D" w:rsidTr="000A60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 w:type="pct"/>
            <w:tcBorders>
              <w:right w:val="none" w:sz="0" w:space="0" w:color="auto"/>
            </w:tcBorders>
          </w:tcPr>
          <w:p w:rsidR="008F2D91" w:rsidRPr="00C7793D" w:rsidRDefault="008F2D91" w:rsidP="001416D7">
            <w:pPr>
              <w:rPr>
                <w:rFonts w:ascii="Calibri" w:hAnsi="Calibri"/>
                <w:b w:val="0"/>
                <w:bCs w:val="0"/>
                <w:color w:val="000000"/>
              </w:rPr>
            </w:pPr>
            <w:r>
              <w:rPr>
                <w:rFonts w:ascii="Calibri" w:hAnsi="Calibri"/>
                <w:b w:val="0"/>
                <w:bCs w:val="0"/>
                <w:color w:val="000000"/>
              </w:rPr>
              <w:lastRenderedPageBreak/>
              <w:t>ISA_DE_08</w:t>
            </w:r>
          </w:p>
        </w:tc>
        <w:tc>
          <w:tcPr>
            <w:tcW w:w="425" w:type="pct"/>
            <w:tcBorders>
              <w:left w:val="none" w:sz="0" w:space="0" w:color="auto"/>
              <w:right w:val="none" w:sz="0" w:space="0" w:color="auto"/>
            </w:tcBorders>
          </w:tcPr>
          <w:p w:rsidR="008F2D91" w:rsidRDefault="008F2D91" w:rsidP="001416D7">
            <w:pPr>
              <w:cnfStyle w:val="000000010000" w:firstRow="0" w:lastRow="0" w:firstColumn="0" w:lastColumn="0" w:oddVBand="0" w:evenVBand="0" w:oddHBand="0" w:evenHBand="1" w:firstRowFirstColumn="0" w:firstRowLastColumn="0" w:lastRowFirstColumn="0" w:lastRowLastColumn="0"/>
            </w:pPr>
            <w:r w:rsidRPr="00B92B22">
              <w:t>Agent</w:t>
            </w:r>
          </w:p>
        </w:tc>
        <w:tc>
          <w:tcPr>
            <w:tcW w:w="534"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Agent information</w:t>
            </w:r>
          </w:p>
        </w:tc>
        <w:tc>
          <w:tcPr>
            <w:tcW w:w="249"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2014</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362"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515"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Container Management Team</w:t>
            </w:r>
          </w:p>
        </w:tc>
        <w:tc>
          <w:tcPr>
            <w:tcW w:w="470"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Data Architecture</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613" w:type="pct"/>
            <w:tcBorders>
              <w:left w:val="none" w:sz="0" w:space="0" w:color="auto"/>
              <w:righ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rPr>
                <w:rFonts w:ascii="Calibri" w:hAnsi="Calibri"/>
                <w:color w:val="000000"/>
              </w:rPr>
              <w:t>Low</w:t>
            </w:r>
          </w:p>
        </w:tc>
        <w:tc>
          <w:tcPr>
            <w:tcW w:w="331" w:type="pct"/>
            <w:tcBorders>
              <w:left w:val="none" w:sz="0" w:space="0" w:color="auto"/>
            </w:tcBorders>
          </w:tcPr>
          <w:p w:rsidR="008F2D91" w:rsidRPr="00C7793D" w:rsidRDefault="008F2D91" w:rsidP="001416D7">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r>
              <w:t>IT</w:t>
            </w:r>
          </w:p>
        </w:tc>
      </w:tr>
    </w:tbl>
    <w:p w:rsidR="008F2D91" w:rsidRDefault="008F2D91" w:rsidP="008F2D91">
      <w:pPr>
        <w:sectPr w:rsidR="008F2D91" w:rsidSect="00F31290">
          <w:pgSz w:w="16838" w:h="11906" w:orient="landscape"/>
          <w:pgMar w:top="1440" w:right="1440" w:bottom="1440" w:left="1440" w:header="709" w:footer="709" w:gutter="0"/>
          <w:cols w:space="708"/>
          <w:docGrid w:linePitch="360"/>
        </w:sectPr>
      </w:pPr>
    </w:p>
    <w:p w:rsidR="001A23D8" w:rsidRDefault="001A23D8" w:rsidP="001A23D8">
      <w:pPr>
        <w:pStyle w:val="Heading2"/>
      </w:pPr>
      <w:bookmarkStart w:id="60" w:name="_Toc387523895"/>
      <w:r w:rsidRPr="001A23D8">
        <w:lastRenderedPageBreak/>
        <w:t>Target Conceptual Data Model</w:t>
      </w:r>
      <w:bookmarkEnd w:id="60"/>
    </w:p>
    <w:p w:rsidR="001A23D8" w:rsidRDefault="001A23D8" w:rsidP="001A23D8">
      <w:r>
        <w:t>The following target conceptual model gives the associa</w:t>
      </w:r>
      <w:r w:rsidR="000A607A">
        <w:t xml:space="preserve">ted stakeholders a higher level </w:t>
      </w:r>
      <w:r>
        <w:t>understanding of the business entities as well as a tool by which they can view how their business relation information</w:t>
      </w:r>
    </w:p>
    <w:p w:rsidR="001A23D8" w:rsidRDefault="001A23D8" w:rsidP="001A23D8"/>
    <w:p w:rsidR="001A23D8" w:rsidRDefault="001A23D8" w:rsidP="001A23D8">
      <w:r>
        <w:object w:dxaOrig="10133" w:dyaOrig="8582">
          <v:shape id="_x0000_i1025" type="#_x0000_t75" style="width:468pt;height:396.75pt" o:ole="">
            <v:imagedata r:id="rId19" o:title=""/>
          </v:shape>
          <o:OLEObject Type="Embed" ProgID="Visio.Drawing.11" ShapeID="_x0000_i1025" DrawAspect="Content" ObjectID="_1461272755" r:id="rId20"/>
        </w:object>
      </w:r>
    </w:p>
    <w:p w:rsidR="001A23D8" w:rsidRDefault="001A23D8" w:rsidP="001A23D8"/>
    <w:p w:rsidR="007B2799" w:rsidRDefault="007B2799" w:rsidP="001A23D8">
      <w:pPr>
        <w:pStyle w:val="Heading2"/>
        <w:sectPr w:rsidR="007B2799" w:rsidSect="00A709B5">
          <w:pgSz w:w="11906" w:h="16838"/>
          <w:pgMar w:top="1440" w:right="1440" w:bottom="1440" w:left="1440" w:header="709" w:footer="709" w:gutter="0"/>
          <w:cols w:space="708"/>
          <w:docGrid w:linePitch="360"/>
        </w:sectPr>
      </w:pPr>
    </w:p>
    <w:p w:rsidR="001A23D8" w:rsidRDefault="001A23D8" w:rsidP="001A23D8">
      <w:pPr>
        <w:pStyle w:val="Heading2"/>
      </w:pPr>
      <w:bookmarkStart w:id="61" w:name="_Toc387523896"/>
      <w:r w:rsidRPr="001A23D8">
        <w:lastRenderedPageBreak/>
        <w:t>Target Data Entity/Business Function Matrix</w:t>
      </w:r>
      <w:bookmarkEnd w:id="61"/>
    </w:p>
    <w:tbl>
      <w:tblPr>
        <w:tblStyle w:val="MediumGrid3-Accent1"/>
        <w:tblW w:w="5000" w:type="pct"/>
        <w:tblLook w:val="04A0" w:firstRow="1" w:lastRow="0" w:firstColumn="1" w:lastColumn="0" w:noHBand="0" w:noVBand="1"/>
      </w:tblPr>
      <w:tblGrid>
        <w:gridCol w:w="5005"/>
        <w:gridCol w:w="776"/>
        <w:gridCol w:w="777"/>
        <w:gridCol w:w="1140"/>
        <w:gridCol w:w="777"/>
        <w:gridCol w:w="1004"/>
        <w:gridCol w:w="927"/>
        <w:gridCol w:w="927"/>
        <w:gridCol w:w="1140"/>
        <w:gridCol w:w="777"/>
        <w:gridCol w:w="924"/>
      </w:tblGrid>
      <w:tr w:rsidR="001A23D8" w:rsidTr="007B2799">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Data Entities \ Business Function</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402"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74" w:type="pct"/>
            <w:textDirection w:val="btLr"/>
          </w:tcPr>
          <w:p w:rsidR="001A23D8" w:rsidRPr="00AE12B2"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5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327"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402"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74"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326" w:type="pct"/>
            <w:textDirection w:val="btLr"/>
          </w:tcPr>
          <w:p w:rsidR="001A23D8" w:rsidRDefault="001A23D8" w:rsidP="007E0825">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 xml:space="preserve">Sales Order </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Vessel</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RU</w:t>
            </w: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Container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CRUD</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 xml:space="preserve"> 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CRU</w:t>
            </w:r>
          </w:p>
        </w:tc>
      </w:tr>
      <w:tr w:rsidR="001A23D8" w:rsidTr="007B2799">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Billing</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5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327"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40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274"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326"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pct"/>
          </w:tcPr>
          <w:p w:rsidR="001A23D8" w:rsidRDefault="001A23D8" w:rsidP="007E0825">
            <w:r>
              <w:t>Agent</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C</w:t>
            </w: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5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327"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40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274"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326"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bl>
    <w:p w:rsidR="001A23D8" w:rsidRDefault="001A23D8" w:rsidP="001A23D8"/>
    <w:p w:rsidR="001A23D8" w:rsidRDefault="001A23D8" w:rsidP="00D27665">
      <w:pPr>
        <w:pStyle w:val="Heading2"/>
      </w:pPr>
      <w:bookmarkStart w:id="62" w:name="_Toc387523897"/>
      <w:r w:rsidRPr="001A23D8">
        <w:t>Target Application/Data Matrix</w:t>
      </w:r>
      <w:bookmarkEnd w:id="62"/>
    </w:p>
    <w:tbl>
      <w:tblPr>
        <w:tblStyle w:val="MediumGrid3-Accent1"/>
        <w:tblW w:w="5000" w:type="pct"/>
        <w:tblLook w:val="04A0" w:firstRow="1" w:lastRow="0" w:firstColumn="1" w:lastColumn="0" w:noHBand="0" w:noVBand="1"/>
      </w:tblPr>
      <w:tblGrid>
        <w:gridCol w:w="3204"/>
        <w:gridCol w:w="2843"/>
        <w:gridCol w:w="2642"/>
        <w:gridCol w:w="2438"/>
        <w:gridCol w:w="3047"/>
      </w:tblGrid>
      <w:tr w:rsidR="001A23D8" w:rsidTr="007B2799">
        <w:trPr>
          <w:cnfStyle w:val="100000000000" w:firstRow="1" w:lastRow="0" w:firstColumn="0" w:lastColumn="0" w:oddVBand="0" w:evenVBand="0" w:oddHBand="0"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D27665" w:rsidP="007E0825">
            <w:r>
              <w:t xml:space="preserve">Data Entities \ </w:t>
            </w:r>
            <w:r w:rsidR="001A23D8">
              <w:t>Application</w:t>
            </w:r>
          </w:p>
        </w:tc>
        <w:tc>
          <w:tcPr>
            <w:tcW w:w="1003"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Vessel and Container Movement System (VCMS)</w:t>
            </w:r>
          </w:p>
        </w:tc>
        <w:tc>
          <w:tcPr>
            <w:tcW w:w="932"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Sales and Customer Billing System (SCBS)</w:t>
            </w:r>
          </w:p>
        </w:tc>
        <w:tc>
          <w:tcPr>
            <w:tcW w:w="860" w:type="pct"/>
          </w:tcPr>
          <w:p w:rsidR="001A23D8" w:rsidRPr="00AE12B2" w:rsidRDefault="001A23D8" w:rsidP="007E0825">
            <w:pPr>
              <w:jc w:val="center"/>
              <w:cnfStyle w:val="100000000000" w:firstRow="1" w:lastRow="0" w:firstColumn="0" w:lastColumn="0" w:oddVBand="0" w:evenVBand="0" w:oddHBand="0" w:evenHBand="0" w:firstRowFirstColumn="0" w:firstRowLastColumn="0" w:lastRowFirstColumn="0" w:lastRowLastColumn="0"/>
            </w:pPr>
            <w:r>
              <w:t>Integrated Reporting System (IRS)</w:t>
            </w:r>
          </w:p>
        </w:tc>
        <w:tc>
          <w:tcPr>
            <w:tcW w:w="1075" w:type="pct"/>
          </w:tcPr>
          <w:p w:rsidR="001A23D8" w:rsidRDefault="001A23D8" w:rsidP="007E0825">
            <w:pPr>
              <w:jc w:val="center"/>
              <w:cnfStyle w:val="100000000000" w:firstRow="1" w:lastRow="0" w:firstColumn="0" w:lastColumn="0" w:oddVBand="0" w:evenVBand="0" w:oddHBand="0" w:evenHBand="0" w:firstRowFirstColumn="0" w:firstRowLastColumn="0" w:lastRowFirstColumn="0" w:lastRowLastColumn="0"/>
            </w:pPr>
            <w:r>
              <w:t>Ship Track System (ST)</w:t>
            </w:r>
          </w:p>
        </w:tc>
      </w:tr>
      <w:tr w:rsidR="001A23D8" w:rsidTr="007B2799">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lastRenderedPageBreak/>
              <w:t xml:space="preserve">Sales Order </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Vessel</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r w:rsidR="001A23D8" w:rsidTr="007B27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Container</w:t>
            </w:r>
          </w:p>
        </w:tc>
        <w:tc>
          <w:tcPr>
            <w:tcW w:w="1003"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932"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c>
          <w:tcPr>
            <w:tcW w:w="860"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r>
              <w:t>R</w:t>
            </w:r>
          </w:p>
        </w:tc>
        <w:tc>
          <w:tcPr>
            <w:tcW w:w="107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pPr>
          </w:p>
        </w:tc>
      </w:tr>
      <w:tr w:rsidR="001A23D8" w:rsidTr="007B2799">
        <w:tc>
          <w:tcPr>
            <w:cnfStyle w:val="001000000000" w:firstRow="0" w:lastRow="0" w:firstColumn="1" w:lastColumn="0" w:oddVBand="0" w:evenVBand="0" w:oddHBand="0" w:evenHBand="0" w:firstRowFirstColumn="0" w:firstRowLastColumn="0" w:lastRowFirstColumn="0" w:lastRowLastColumn="0"/>
            <w:tcW w:w="1130" w:type="pct"/>
          </w:tcPr>
          <w:p w:rsidR="001A23D8" w:rsidRDefault="001A23D8" w:rsidP="007E0825">
            <w:r>
              <w:t>Billing</w:t>
            </w:r>
          </w:p>
        </w:tc>
        <w:tc>
          <w:tcPr>
            <w:tcW w:w="1003"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c>
          <w:tcPr>
            <w:tcW w:w="932"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CRUD</w:t>
            </w:r>
          </w:p>
        </w:tc>
        <w:tc>
          <w:tcPr>
            <w:tcW w:w="860"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r>
              <w:t>R</w:t>
            </w:r>
          </w:p>
        </w:tc>
        <w:tc>
          <w:tcPr>
            <w:tcW w:w="107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pPr>
          </w:p>
        </w:tc>
      </w:tr>
    </w:tbl>
    <w:p w:rsidR="007B2799" w:rsidRDefault="007B2799" w:rsidP="001A23D8">
      <w:pPr>
        <w:sectPr w:rsidR="007B2799" w:rsidSect="007B2799">
          <w:pgSz w:w="16838" w:h="11906" w:orient="landscape"/>
          <w:pgMar w:top="1440" w:right="1440" w:bottom="1440" w:left="1440" w:header="709" w:footer="709" w:gutter="0"/>
          <w:cols w:space="708"/>
          <w:docGrid w:linePitch="360"/>
        </w:sectPr>
      </w:pPr>
    </w:p>
    <w:p w:rsidR="001A23D8" w:rsidRDefault="001A23D8" w:rsidP="001A23D8">
      <w:pPr>
        <w:pStyle w:val="Heading2"/>
      </w:pPr>
      <w:bookmarkStart w:id="63" w:name="_Toc387523898"/>
      <w:r w:rsidRPr="001A23D8">
        <w:lastRenderedPageBreak/>
        <w:t>List of Stakeholders and Concerns</w:t>
      </w:r>
      <w:bookmarkEnd w:id="63"/>
    </w:p>
    <w:tbl>
      <w:tblPr>
        <w:tblStyle w:val="MediumGrid3-Accent1"/>
        <w:tblW w:w="5000" w:type="pct"/>
        <w:tblLayout w:type="fixed"/>
        <w:tblLook w:val="04A0" w:firstRow="1" w:lastRow="0" w:firstColumn="1" w:lastColumn="0" w:noHBand="0" w:noVBand="1"/>
      </w:tblPr>
      <w:tblGrid>
        <w:gridCol w:w="794"/>
        <w:gridCol w:w="1491"/>
        <w:gridCol w:w="4681"/>
        <w:gridCol w:w="2276"/>
      </w:tblGrid>
      <w:tr w:rsidR="001A23D8" w:rsidTr="008E0FA6">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No.</w:t>
            </w:r>
          </w:p>
        </w:tc>
        <w:tc>
          <w:tcPr>
            <w:tcW w:w="1541"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Stakeholder</w:t>
            </w:r>
          </w:p>
        </w:tc>
        <w:tc>
          <w:tcPr>
            <w:tcW w:w="4860"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Concerns</w:t>
            </w:r>
          </w:p>
        </w:tc>
        <w:tc>
          <w:tcPr>
            <w:tcW w:w="2358" w:type="dxa"/>
          </w:tcPr>
          <w:p w:rsidR="001A23D8" w:rsidRPr="00212E04"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212E04">
              <w:rPr>
                <w:rFonts w:ascii="Calibri" w:hAnsi="Calibri"/>
              </w:rPr>
              <w:t>View</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1.</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Customer</w:t>
            </w:r>
          </w:p>
        </w:tc>
        <w:tc>
          <w:tcPr>
            <w:tcW w:w="4860"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Conceptual data model, Data entity/ Business Function Matrix</w:t>
            </w:r>
          </w:p>
        </w:tc>
      </w:tr>
      <w:tr w:rsidR="001A23D8" w:rsidTr="008E0FA6">
        <w:trPr>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2.</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Executive/Management team</w:t>
            </w:r>
          </w:p>
        </w:tc>
        <w:tc>
          <w:tcPr>
            <w:tcW w:w="4860" w:type="dxa"/>
          </w:tcPr>
          <w:p w:rsidR="001A23D8" w:rsidRPr="001413F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for business analysis and decision making.</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Details are captured accurately.</w:t>
            </w:r>
          </w:p>
        </w:tc>
        <w:tc>
          <w:tcPr>
            <w:tcW w:w="2358"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3.</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IT staffs</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secured with high availability.</w:t>
            </w:r>
          </w:p>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controlled based on access rights.</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Data is accessible/update from web interface/web services.</w:t>
            </w:r>
          </w:p>
        </w:tc>
        <w:tc>
          <w:tcPr>
            <w:tcW w:w="2358"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4.</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Salesmen</w:t>
            </w:r>
          </w:p>
        </w:tc>
        <w:tc>
          <w:tcPr>
            <w:tcW w:w="4860"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and billing details are captured, updated</w:t>
            </w:r>
            <w:r>
              <w:rPr>
                <w:rFonts w:ascii="Calibri" w:hAnsi="Calibri"/>
              </w:rPr>
              <w:t xml:space="preserve"> </w:t>
            </w:r>
            <w:r w:rsidRPr="00D651DE">
              <w:rPr>
                <w:rFonts w:ascii="Calibri" w:hAnsi="Calibri"/>
              </w:rPr>
              <w:t>and deleted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5.</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Container</w:t>
            </w:r>
            <w:r>
              <w:rPr>
                <w:rFonts w:ascii="Calibri" w:hAnsi="Calibri"/>
              </w:rPr>
              <w:t xml:space="preserve"> </w:t>
            </w:r>
            <w:r w:rsidRPr="001413F8">
              <w:rPr>
                <w:rFonts w:ascii="Calibri" w:hAnsi="Calibri"/>
              </w:rPr>
              <w:t>management team</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1413F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model, </w:t>
            </w:r>
            <w:r w:rsidRPr="001413F8">
              <w:rPr>
                <w:rFonts w:ascii="Calibri" w:hAnsi="Calibri"/>
              </w:rPr>
              <w:t>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6.</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Tow-head operator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r w:rsidRPr="001413F8">
              <w:rPr>
                <w:rFonts w:ascii="Calibri" w:hAnsi="Calibri"/>
              </w:rPr>
              <w:t>.</w:t>
            </w:r>
          </w:p>
        </w:tc>
        <w:tc>
          <w:tcPr>
            <w:tcW w:w="2358"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7.</w:t>
            </w:r>
          </w:p>
        </w:tc>
        <w:tc>
          <w:tcPr>
            <w:tcW w:w="1541"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Port operator</w:t>
            </w:r>
          </w:p>
        </w:tc>
        <w:tc>
          <w:tcPr>
            <w:tcW w:w="4860" w:type="dxa"/>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passing to VCMS is captured, updated</w:t>
            </w:r>
            <w:r>
              <w:rPr>
                <w:rFonts w:ascii="Calibri" w:hAnsi="Calibri"/>
              </w:rPr>
              <w:t xml:space="preserve"> </w:t>
            </w:r>
            <w:r w:rsidRPr="001413F8">
              <w:rPr>
                <w:rFonts w:ascii="Calibri" w:hAnsi="Calibri"/>
              </w:rPr>
              <w:t>and removed accurately.</w:t>
            </w:r>
          </w:p>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1413F8">
              <w:rPr>
                <w:rFonts w:ascii="Calibri" w:hAnsi="Calibri"/>
              </w:rPr>
              <w:t>Data entity /</w:t>
            </w:r>
            <w:r>
              <w:rPr>
                <w:rFonts w:ascii="Calibri" w:hAnsi="Calibri"/>
              </w:rPr>
              <w:t xml:space="preserve"> </w:t>
            </w:r>
            <w:r w:rsidRPr="001413F8">
              <w:rPr>
                <w:rFonts w:ascii="Calibri" w:hAnsi="Calibri"/>
              </w:rPr>
              <w:t>business function</w:t>
            </w:r>
            <w:r>
              <w:rPr>
                <w:rFonts w:ascii="Calibri" w:hAnsi="Calibri"/>
              </w:rPr>
              <w:t xml:space="preserve"> </w:t>
            </w:r>
            <w:r w:rsidRPr="001413F8">
              <w:rPr>
                <w:rFonts w:ascii="Calibri" w:hAnsi="Calibri"/>
              </w:rPr>
              <w:t>matrix</w:t>
            </w:r>
          </w:p>
        </w:tc>
      </w:tr>
      <w:tr w:rsidR="001A23D8" w:rsidTr="008E0FA6">
        <w:tc>
          <w:tcPr>
            <w:cnfStyle w:val="001000000000" w:firstRow="0" w:lastRow="0" w:firstColumn="1" w:lastColumn="0" w:oddVBand="0" w:evenVBand="0" w:oddHBand="0" w:evenHBand="0" w:firstRowFirstColumn="0" w:firstRowLastColumn="0" w:lastRowFirstColumn="0" w:lastRowLastColumn="0"/>
            <w:tcW w:w="817" w:type="dxa"/>
          </w:tcPr>
          <w:p w:rsidR="001A23D8" w:rsidRPr="00212E04" w:rsidRDefault="001A23D8" w:rsidP="007E0825">
            <w:pPr>
              <w:rPr>
                <w:rFonts w:ascii="Calibri" w:hAnsi="Calibri"/>
              </w:rPr>
            </w:pPr>
            <w:r w:rsidRPr="00212E04">
              <w:rPr>
                <w:rFonts w:ascii="Calibri" w:hAnsi="Calibri"/>
              </w:rPr>
              <w:t>8.</w:t>
            </w:r>
          </w:p>
        </w:tc>
        <w:tc>
          <w:tcPr>
            <w:tcW w:w="1541" w:type="dxa"/>
          </w:tcPr>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Order Processing Administrator</w:t>
            </w:r>
          </w:p>
        </w:tc>
        <w:tc>
          <w:tcPr>
            <w:tcW w:w="4860" w:type="dxa"/>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Vessel details, container details are captured,</w:t>
            </w:r>
            <w:r>
              <w:rPr>
                <w:rFonts w:ascii="Calibri" w:hAnsi="Calibri"/>
              </w:rPr>
              <w:t xml:space="preserve"> </w:t>
            </w:r>
            <w:r w:rsidRPr="001413F8">
              <w:rPr>
                <w:rFonts w:ascii="Calibri" w:hAnsi="Calibri"/>
              </w:rPr>
              <w:t>updated and removed accurately.</w:t>
            </w:r>
          </w:p>
          <w:p w:rsidR="001A23D8" w:rsidRPr="00D651DE"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D651DE">
              <w:rPr>
                <w:rFonts w:ascii="Calibri" w:hAnsi="Calibri"/>
              </w:rPr>
              <w:t>Data is secured with high availability.</w:t>
            </w:r>
          </w:p>
        </w:tc>
        <w:tc>
          <w:tcPr>
            <w:tcW w:w="2358" w:type="dxa"/>
          </w:tcPr>
          <w:p w:rsidR="001A23D8" w:rsidRPr="00D651DE" w:rsidRDefault="001A23D8" w:rsidP="007E082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rPr>
            </w:pPr>
            <w:r w:rsidRPr="001413F8">
              <w:rPr>
                <w:rFonts w:ascii="Calibri" w:hAnsi="Calibri"/>
              </w:rPr>
              <w:t>Conceptual data</w:t>
            </w:r>
            <w:r>
              <w:rPr>
                <w:rFonts w:ascii="Calibri" w:hAnsi="Calibri"/>
              </w:rPr>
              <w:t xml:space="preserve"> </w:t>
            </w:r>
            <w:r w:rsidRPr="001413F8">
              <w:rPr>
                <w:rFonts w:ascii="Calibri" w:hAnsi="Calibri"/>
              </w:rPr>
              <w:t>model, Data</w:t>
            </w:r>
            <w:r>
              <w:rPr>
                <w:rFonts w:ascii="Calibri" w:hAnsi="Calibri"/>
              </w:rPr>
              <w:t xml:space="preserve"> </w:t>
            </w:r>
            <w:r w:rsidRPr="001413F8">
              <w:rPr>
                <w:rFonts w:ascii="Calibri" w:hAnsi="Calibri"/>
              </w:rPr>
              <w:t>entity / business</w:t>
            </w:r>
            <w:r>
              <w:rPr>
                <w:rFonts w:ascii="Calibri" w:hAnsi="Calibri"/>
              </w:rPr>
              <w:t xml:space="preserve"> </w:t>
            </w:r>
            <w:r w:rsidRPr="001413F8">
              <w:rPr>
                <w:rFonts w:ascii="Calibri" w:hAnsi="Calibri"/>
              </w:rPr>
              <w:t>function matrix</w:t>
            </w:r>
          </w:p>
        </w:tc>
      </w:tr>
    </w:tbl>
    <w:p w:rsidR="001A23D8" w:rsidRDefault="001A23D8" w:rsidP="001A23D8"/>
    <w:p w:rsidR="001A23D8" w:rsidRDefault="001A23D8" w:rsidP="001A23D8"/>
    <w:p w:rsidR="001A23D8" w:rsidRDefault="001A23D8">
      <w:pPr>
        <w:rPr>
          <w:rFonts w:asciiTheme="majorHAnsi" w:eastAsiaTheme="majorEastAsia" w:hAnsiTheme="majorHAnsi" w:cstheme="majorBidi"/>
          <w:b/>
          <w:bCs/>
          <w:color w:val="4F81BD" w:themeColor="accent1"/>
          <w:sz w:val="26"/>
          <w:szCs w:val="26"/>
        </w:rPr>
      </w:pPr>
      <w:r>
        <w:br w:type="page"/>
      </w:r>
    </w:p>
    <w:p w:rsidR="001A23D8" w:rsidRDefault="001A23D8" w:rsidP="001A23D8">
      <w:pPr>
        <w:pStyle w:val="Heading2"/>
      </w:pPr>
      <w:bookmarkStart w:id="64" w:name="_Toc387523899"/>
      <w:r w:rsidRPr="001A23D8">
        <w:lastRenderedPageBreak/>
        <w:t>Current and Target Information Architecture</w:t>
      </w:r>
      <w:bookmarkEnd w:id="64"/>
    </w:p>
    <w:p w:rsidR="001A23D8" w:rsidRDefault="001A23D8" w:rsidP="001A23D8">
      <w:pPr>
        <w:pStyle w:val="Heading3"/>
      </w:pPr>
      <w:bookmarkStart w:id="65" w:name="_Toc387523900"/>
      <w:r w:rsidRPr="00505695">
        <w:t>Current</w:t>
      </w:r>
      <w:r>
        <w:t xml:space="preserve"> Information Architecture</w:t>
      </w:r>
      <w:bookmarkEnd w:id="65"/>
    </w:p>
    <w:p w:rsidR="001A23D8" w:rsidRDefault="001A23D8" w:rsidP="001A23D8">
      <w:r>
        <w:t xml:space="preserve">Each individual system had </w:t>
      </w:r>
      <w:proofErr w:type="gramStart"/>
      <w:r>
        <w:t>their</w:t>
      </w:r>
      <w:r w:rsidR="000A607A">
        <w:t xml:space="preserve"> own</w:t>
      </w:r>
      <w:proofErr w:type="gramEnd"/>
      <w:r>
        <w:t xml:space="preserve"> data/information</w:t>
      </w:r>
      <w:r w:rsidR="000A607A">
        <w:t>:</w:t>
      </w:r>
    </w:p>
    <w:p w:rsidR="001A23D8" w:rsidRDefault="001A23D8" w:rsidP="001A23D8"/>
    <w:p w:rsidR="001A23D8" w:rsidRPr="001A23D8" w:rsidRDefault="001A23D8" w:rsidP="001A23D8">
      <w:pPr>
        <w:sectPr w:rsidR="001A23D8" w:rsidRPr="001A23D8" w:rsidSect="00A709B5">
          <w:pgSz w:w="11906" w:h="16838"/>
          <w:pgMar w:top="1440" w:right="1440" w:bottom="1440" w:left="1440" w:header="709" w:footer="709" w:gutter="0"/>
          <w:cols w:space="708"/>
          <w:docGrid w:linePitch="360"/>
        </w:sectPr>
      </w:pPr>
      <w:r>
        <w:object w:dxaOrig="10105" w:dyaOrig="10280">
          <v:shape id="_x0000_i1026" type="#_x0000_t75" style="width:467.25pt;height:476.25pt" o:ole="">
            <v:imagedata r:id="rId21" o:title=""/>
          </v:shape>
          <o:OLEObject Type="Embed" ProgID="Visio.Drawing.11" ShapeID="_x0000_i1026" DrawAspect="Content" ObjectID="_1461272756" r:id="rId22"/>
        </w:object>
      </w:r>
    </w:p>
    <w:p w:rsidR="00B50D9D" w:rsidRDefault="001A23D8" w:rsidP="001A23D8">
      <w:pPr>
        <w:pStyle w:val="Heading3"/>
      </w:pPr>
      <w:bookmarkStart w:id="66" w:name="_Toc387523901"/>
      <w:r>
        <w:lastRenderedPageBreak/>
        <w:t>Target Information Architecture</w:t>
      </w:r>
      <w:bookmarkEnd w:id="66"/>
    </w:p>
    <w:p w:rsidR="001A23D8" w:rsidRDefault="001A23D8" w:rsidP="001A23D8">
      <w:r>
        <w:object w:dxaOrig="10133" w:dyaOrig="8582">
          <v:shape id="_x0000_i1027" type="#_x0000_t75" style="width:468pt;height:396.75pt" o:ole="">
            <v:imagedata r:id="rId19" o:title=""/>
          </v:shape>
          <o:OLEObject Type="Embed" ProgID="Visio.Drawing.11" ShapeID="_x0000_i1027" DrawAspect="Content" ObjectID="_1461272757" r:id="rId23"/>
        </w:object>
      </w:r>
    </w:p>
    <w:p w:rsidR="001A23D8" w:rsidRDefault="001A23D8" w:rsidP="00D27665">
      <w:pPr>
        <w:pStyle w:val="Heading2"/>
      </w:pPr>
      <w:bookmarkStart w:id="67" w:name="_Toc383368353"/>
      <w:bookmarkStart w:id="68" w:name="_Toc387523902"/>
      <w:r>
        <w:t>Data Gaps and Recommendation</w:t>
      </w:r>
      <w:bookmarkEnd w:id="67"/>
      <w:bookmarkEnd w:id="68"/>
    </w:p>
    <w:tbl>
      <w:tblPr>
        <w:tblStyle w:val="MediumGrid3-Accent1"/>
        <w:tblW w:w="5000" w:type="pct"/>
        <w:tblLook w:val="04A0" w:firstRow="1" w:lastRow="0" w:firstColumn="1" w:lastColumn="0" w:noHBand="0" w:noVBand="1"/>
      </w:tblPr>
      <w:tblGrid>
        <w:gridCol w:w="774"/>
        <w:gridCol w:w="2906"/>
        <w:gridCol w:w="2782"/>
        <w:gridCol w:w="2780"/>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No</w:t>
            </w:r>
            <w:r w:rsidR="009153C5" w:rsidRPr="00A81AC9">
              <w:rPr>
                <w:rFonts w:ascii="Calibri" w:hAnsi="Calibri"/>
              </w:rPr>
              <w:t>.</w:t>
            </w:r>
          </w:p>
        </w:tc>
        <w:tc>
          <w:tcPr>
            <w:tcW w:w="1572" w:type="pct"/>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Data Gaps</w:t>
            </w:r>
            <w:r w:rsidRPr="00A81AC9">
              <w:rPr>
                <w:rFonts w:ascii="Calibri" w:hAnsi="Calibri"/>
              </w:rPr>
              <w:tab/>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Recommendation</w:t>
            </w:r>
          </w:p>
        </w:tc>
        <w:tc>
          <w:tcPr>
            <w:tcW w:w="1505" w:type="pct"/>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Potential Benefits</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1</w:t>
            </w:r>
            <w:r w:rsidR="009153C5" w:rsidRPr="00A81AC9">
              <w:rPr>
                <w:rFonts w:ascii="Calibri" w:hAnsi="Calibri"/>
              </w:rPr>
              <w:t>.</w:t>
            </w:r>
          </w:p>
        </w:tc>
        <w:tc>
          <w:tcPr>
            <w:tcW w:w="1572" w:type="pct"/>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714C7E">
              <w:rPr>
                <w:rFonts w:ascii="Calibri" w:hAnsi="Calibri"/>
              </w:rPr>
              <w:t>Different data format between Company with Port Operators</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Work together to follow or create a standard that be used by both parties</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Unique data formatting standard</w:t>
            </w:r>
            <w:r>
              <w:rPr>
                <w:rFonts w:ascii="Calibri" w:hAnsi="Calibri"/>
              </w:rPr>
              <w:t xml:space="preserve"> for maintenance</w:t>
            </w:r>
          </w:p>
        </w:tc>
      </w:tr>
      <w:tr w:rsidR="001A23D8" w:rsidTr="009153C5">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2</w:t>
            </w:r>
            <w:r w:rsidR="009153C5" w:rsidRPr="00A81AC9">
              <w:rPr>
                <w:rFonts w:ascii="Calibri" w:hAnsi="Calibri"/>
              </w:rPr>
              <w:t>.</w:t>
            </w:r>
          </w:p>
        </w:tc>
        <w:tc>
          <w:tcPr>
            <w:tcW w:w="1572" w:type="pct"/>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Duplicate Customer, Agent entity in Sales Order and Billing System</w:t>
            </w:r>
          </w:p>
        </w:tc>
        <w:tc>
          <w:tcPr>
            <w:tcW w:w="1505" w:type="pct"/>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sidRPr="004B2BC3">
              <w:rPr>
                <w:rFonts w:ascii="Calibri" w:hAnsi="Calibri"/>
              </w:rPr>
              <w:t>Reduce data redundancy</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 w:type="pct"/>
          </w:tcPr>
          <w:p w:rsidR="001A23D8" w:rsidRPr="00A81AC9" w:rsidRDefault="001A23D8" w:rsidP="007E0825">
            <w:pPr>
              <w:rPr>
                <w:rFonts w:ascii="Calibri" w:hAnsi="Calibri"/>
              </w:rPr>
            </w:pPr>
            <w:r w:rsidRPr="00A81AC9">
              <w:rPr>
                <w:rFonts w:ascii="Calibri" w:hAnsi="Calibri"/>
              </w:rPr>
              <w:t>3</w:t>
            </w:r>
            <w:r w:rsidR="009153C5" w:rsidRPr="00A81AC9">
              <w:rPr>
                <w:rFonts w:ascii="Calibri" w:hAnsi="Calibri"/>
              </w:rPr>
              <w:t>.</w:t>
            </w:r>
          </w:p>
        </w:tc>
        <w:tc>
          <w:tcPr>
            <w:tcW w:w="1572" w:type="pct"/>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Duplicate Location entity in Vessel and Container Maintenance System</w:t>
            </w:r>
          </w:p>
        </w:tc>
        <w:tc>
          <w:tcPr>
            <w:tcW w:w="1505" w:type="pct"/>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be merged</w:t>
            </w:r>
          </w:p>
        </w:tc>
        <w:tc>
          <w:tcPr>
            <w:tcW w:w="1505" w:type="pct"/>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sidRPr="004B2BC3">
              <w:rPr>
                <w:rFonts w:ascii="Calibri" w:hAnsi="Calibri"/>
              </w:rPr>
              <w:t>Reduce data redundancy</w:t>
            </w:r>
          </w:p>
        </w:tc>
      </w:tr>
    </w:tbl>
    <w:p w:rsidR="001A23D8" w:rsidRDefault="001A23D8" w:rsidP="001A23D8"/>
    <w:tbl>
      <w:tblPr>
        <w:tblStyle w:val="MediumGrid3-Accent1"/>
        <w:tblW w:w="9464" w:type="dxa"/>
        <w:tblLook w:val="04A0" w:firstRow="1" w:lastRow="0" w:firstColumn="1" w:lastColumn="0" w:noHBand="0" w:noVBand="1"/>
      </w:tblPr>
      <w:tblGrid>
        <w:gridCol w:w="2100"/>
        <w:gridCol w:w="987"/>
        <w:gridCol w:w="1115"/>
        <w:gridCol w:w="1226"/>
        <w:gridCol w:w="1216"/>
        <w:gridCol w:w="1025"/>
        <w:gridCol w:w="1101"/>
        <w:gridCol w:w="987"/>
      </w:tblGrid>
      <w:tr w:rsidR="001A23D8" w:rsidTr="009153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jc w:val="right"/>
              <w:rPr>
                <w:rFonts w:ascii="Calibri" w:hAnsi="Calibri"/>
              </w:rPr>
            </w:pPr>
            <w:r w:rsidRPr="00A81AC9">
              <w:rPr>
                <w:rFonts w:ascii="Calibri" w:hAnsi="Calibri"/>
              </w:rPr>
              <w:t>Target</w:t>
            </w:r>
          </w:p>
          <w:p w:rsidR="001A23D8" w:rsidRPr="00A81AC9" w:rsidRDefault="001A23D8" w:rsidP="007E0825">
            <w:pPr>
              <w:rPr>
                <w:rFonts w:ascii="Calibri" w:hAnsi="Calibri"/>
              </w:rPr>
            </w:pPr>
            <w:r w:rsidRPr="00A81AC9">
              <w:rPr>
                <w:rFonts w:ascii="Calibri" w:hAnsi="Calibri"/>
              </w:rPr>
              <w:t>Baseline</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Vessel</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Container</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Movement</w:t>
            </w:r>
          </w:p>
        </w:tc>
        <w:tc>
          <w:tcPr>
            <w:tcW w:w="0" w:type="auto"/>
          </w:tcPr>
          <w:p w:rsidR="001A23D8" w:rsidRPr="00A81AC9" w:rsidRDefault="001A23D8" w:rsidP="007E0825">
            <w:pPr>
              <w:tabs>
                <w:tab w:val="center" w:pos="2013"/>
              </w:tabs>
              <w:cnfStyle w:val="100000000000" w:firstRow="1" w:lastRow="0" w:firstColumn="0" w:lastColumn="0" w:oddVBand="0" w:evenVBand="0" w:oddHBand="0" w:evenHBand="0" w:firstRowFirstColumn="0" w:firstRowLastColumn="0" w:lastRowFirstColumn="0" w:lastRowLastColumn="0"/>
              <w:rPr>
                <w:rFonts w:ascii="Calibri" w:hAnsi="Calibri"/>
              </w:rPr>
            </w:pPr>
            <w:proofErr w:type="spellStart"/>
            <w:r w:rsidRPr="00A81AC9">
              <w:rPr>
                <w:rFonts w:ascii="Calibri" w:hAnsi="Calibri"/>
              </w:rPr>
              <w:t>SalesOrder</w:t>
            </w:r>
            <w:proofErr w:type="spellEnd"/>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Agent</w:t>
            </w:r>
          </w:p>
        </w:tc>
        <w:tc>
          <w:tcPr>
            <w:tcW w:w="0" w:type="auto"/>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Customer</w:t>
            </w:r>
          </w:p>
        </w:tc>
        <w:tc>
          <w:tcPr>
            <w:tcW w:w="1170" w:type="dxa"/>
          </w:tcPr>
          <w:p w:rsidR="001A23D8" w:rsidRPr="00A81AC9" w:rsidRDefault="001A23D8" w:rsidP="007E0825">
            <w:pPr>
              <w:cnfStyle w:val="100000000000" w:firstRow="1" w:lastRow="0" w:firstColumn="0" w:lastColumn="0" w:oddVBand="0" w:evenVBand="0" w:oddHBand="0" w:evenHBand="0" w:firstRowFirstColumn="0" w:firstRowLastColumn="0" w:lastRowFirstColumn="0" w:lastRowLastColumn="0"/>
              <w:rPr>
                <w:rFonts w:ascii="Calibri" w:hAnsi="Calibri"/>
              </w:rPr>
            </w:pPr>
            <w:r w:rsidRPr="00A81AC9">
              <w:rPr>
                <w:rFonts w:ascii="Calibri" w:hAnsi="Calibri"/>
              </w:rPr>
              <w:t>Billing</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Vessel</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714C7E"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VesselLocation</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Container</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lastRenderedPageBreak/>
              <w:t>ContainerLocation</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Included</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SalesOrderAgent</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SalesOrderCustomer</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Billing</w:t>
            </w: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Included</w:t>
            </w: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BillingAgent</w:t>
            </w:r>
            <w:proofErr w:type="spellEnd"/>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Potential match</w:t>
            </w: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1A23D8" w:rsidTr="009153C5">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proofErr w:type="spellStart"/>
            <w:r w:rsidRPr="00A81AC9">
              <w:rPr>
                <w:rFonts w:ascii="Calibri" w:hAnsi="Calibri"/>
              </w:rPr>
              <w:t>BillingCustomer</w:t>
            </w:r>
            <w:proofErr w:type="spellEnd"/>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Potential match</w:t>
            </w:r>
          </w:p>
        </w:tc>
        <w:tc>
          <w:tcPr>
            <w:tcW w:w="1170" w:type="dxa"/>
          </w:tcPr>
          <w:p w:rsidR="001A23D8" w:rsidRPr="00DF2EE9" w:rsidRDefault="001A23D8" w:rsidP="007E0825">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1A23D8" w:rsidTr="00915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A23D8" w:rsidRPr="00A81AC9" w:rsidRDefault="001A23D8" w:rsidP="007E0825">
            <w:pPr>
              <w:rPr>
                <w:rFonts w:ascii="Calibri" w:hAnsi="Calibri"/>
              </w:rPr>
            </w:pPr>
            <w:r w:rsidRPr="00A81AC9">
              <w:rPr>
                <w:rFonts w:ascii="Calibri" w:hAnsi="Calibri"/>
              </w:rPr>
              <w:t>NEW</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Gap: To be developed or produced</w:t>
            </w:r>
          </w:p>
        </w:tc>
        <w:tc>
          <w:tcPr>
            <w:tcW w:w="0" w:type="auto"/>
          </w:tcPr>
          <w:p w:rsidR="001A23D8" w:rsidRPr="0065614B"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0" w:type="auto"/>
          </w:tcPr>
          <w:p w:rsidR="001A23D8"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1170" w:type="dxa"/>
          </w:tcPr>
          <w:p w:rsidR="001A23D8" w:rsidRPr="00DF2EE9" w:rsidRDefault="001A23D8" w:rsidP="007E0825">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1A23D8" w:rsidRPr="001A23D8" w:rsidRDefault="001A23D8" w:rsidP="001A23D8"/>
    <w:p w:rsidR="00B50D9D" w:rsidRPr="00BC4C20" w:rsidRDefault="00B50D9D" w:rsidP="00B50D9D">
      <w:pPr>
        <w:rPr>
          <w:lang w:val="en"/>
        </w:rPr>
      </w:pPr>
    </w:p>
    <w:p w:rsidR="00B50D9D" w:rsidRPr="00B50D9D" w:rsidRDefault="00B50D9D" w:rsidP="00B50D9D"/>
    <w:p w:rsidR="00B50D9D" w:rsidRPr="00B50D9D" w:rsidRDefault="00B50D9D" w:rsidP="00B50D9D"/>
    <w:p w:rsidR="00B50D9D" w:rsidRPr="00B50D9D" w:rsidRDefault="00B50D9D" w:rsidP="00B50D9D"/>
    <w:p w:rsidR="00B50D9D" w:rsidRPr="00B50D9D" w:rsidRDefault="00B50D9D" w:rsidP="00B50D9D"/>
    <w:p w:rsidR="00234C34" w:rsidRDefault="00234C34" w:rsidP="004C36DD"/>
    <w:p w:rsidR="004C36DD" w:rsidRPr="004C36DD" w:rsidRDefault="004C36DD" w:rsidP="004C36DD"/>
    <w:p w:rsidR="004C36DD" w:rsidRPr="00BA14CB" w:rsidRDefault="004C36DD" w:rsidP="004C36DD">
      <w:pPr>
        <w:spacing w:before="120" w:after="60" w:line="240" w:lineRule="auto"/>
        <w:jc w:val="both"/>
        <w:rPr>
          <w:rFonts w:ascii="Calibri" w:hAnsi="Calibri"/>
        </w:rPr>
      </w:pPr>
    </w:p>
    <w:p w:rsidR="00992323" w:rsidRDefault="00992323">
      <w:pPr>
        <w:rPr>
          <w:rFonts w:ascii="Calibri" w:hAnsi="Calibri"/>
        </w:rPr>
      </w:pPr>
      <w:r>
        <w:rPr>
          <w:rFonts w:ascii="Calibri" w:hAnsi="Calibri"/>
        </w:rPr>
        <w:br w:type="page"/>
      </w:r>
    </w:p>
    <w:p w:rsidR="00CB0D4C" w:rsidRDefault="00992323" w:rsidP="00A26EAC">
      <w:pPr>
        <w:pStyle w:val="Heading1"/>
      </w:pPr>
      <w:bookmarkStart w:id="69" w:name="_Toc387523903"/>
      <w:r>
        <w:lastRenderedPageBreak/>
        <w:t>Application Architecture</w:t>
      </w:r>
      <w:bookmarkEnd w:id="69"/>
    </w:p>
    <w:p w:rsidR="007E0825" w:rsidRDefault="007E0825" w:rsidP="00F203A2">
      <w:pPr>
        <w:pStyle w:val="Heading2"/>
      </w:pPr>
      <w:bookmarkStart w:id="70" w:name="_Toc387523904"/>
      <w:r w:rsidRPr="007E0825">
        <w:t>Application Principles</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7804"/>
      </w:tblGrid>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0" w:type="auto"/>
            <w:shd w:val="clear" w:color="auto" w:fill="8DB3E2"/>
          </w:tcPr>
          <w:p w:rsidR="007E0825" w:rsidRDefault="007E0825" w:rsidP="007E0825">
            <w:pPr>
              <w:rPr>
                <w:rFonts w:ascii="Calibri" w:hAnsi="Calibri"/>
                <w:b/>
              </w:rPr>
            </w:pPr>
            <w:r w:rsidRPr="00D237C6">
              <w:rPr>
                <w:rFonts w:ascii="Calibri" w:hAnsi="Calibri"/>
                <w:b/>
              </w:rPr>
              <w:t>Enhance customer value</w:t>
            </w:r>
          </w:p>
        </w:tc>
      </w:tr>
      <w:tr w:rsidR="007E0825" w:rsidRPr="0084758E" w:rsidTr="007E0825">
        <w:trPr>
          <w:trHeight w:val="227"/>
        </w:trPr>
        <w:tc>
          <w:tcPr>
            <w:tcW w:w="0" w:type="auto"/>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0" w:type="auto"/>
            <w:shd w:val="clear" w:color="auto" w:fill="8DB3E2"/>
          </w:tcPr>
          <w:p w:rsidR="007E0825" w:rsidRPr="0084758E" w:rsidRDefault="007E0825" w:rsidP="007E0825">
            <w:pPr>
              <w:rPr>
                <w:rFonts w:ascii="Calibri" w:hAnsi="Calibri"/>
                <w:b/>
              </w:rPr>
            </w:pPr>
            <w:r>
              <w:rPr>
                <w:rFonts w:ascii="Calibri" w:hAnsi="Calibri"/>
                <w:b/>
              </w:rPr>
              <w:t>Ease-of-use</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0" w:type="auto"/>
          </w:tcPr>
          <w:p w:rsidR="007E0825" w:rsidRPr="0084758E" w:rsidRDefault="007E0825" w:rsidP="007E0825">
            <w:pPr>
              <w:rPr>
                <w:rFonts w:ascii="Calibri" w:hAnsi="Calibri"/>
              </w:rPr>
            </w:pPr>
            <w:r w:rsidRPr="00811E89">
              <w:rPr>
                <w:rFonts w:ascii="Calibri" w:hAnsi="Calibri"/>
              </w:rPr>
              <w:t>Applications are easy to use. The underlying technology is transparent to users, so they can concentrate on tasks at hand.</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0" w:type="auto"/>
          </w:tcPr>
          <w:p w:rsidR="007E0825" w:rsidRPr="0084758E" w:rsidRDefault="007E0825" w:rsidP="007E0825">
            <w:pPr>
              <w:rPr>
                <w:rFonts w:ascii="Calibri" w:hAnsi="Calibri"/>
              </w:rPr>
            </w:pPr>
            <w:r w:rsidRPr="00811E89">
              <w:rPr>
                <w:rFonts w:ascii="Calibri" w:hAnsi="Calibri"/>
              </w:rPr>
              <w:t>The more a user has to understand the underlying technology, the less productive that user is. Ease-of-use is a positive incentive for use of applications. It encourages users to work within the integrated information environment instead of developing isolated systems to accomplish the task outside of the enterprise's integrated information environment. Most of the knowledge required to operate one system will be similar to others. Training is kept to a minimum, and the risk of using a system improperly is low.</w:t>
            </w:r>
          </w:p>
        </w:tc>
      </w:tr>
      <w:tr w:rsidR="007E0825" w:rsidRPr="0084758E" w:rsidTr="007E0825">
        <w:tc>
          <w:tcPr>
            <w:tcW w:w="0" w:type="auto"/>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0" w:type="auto"/>
          </w:tcPr>
          <w:p w:rsidR="007E0825" w:rsidRPr="00811E89" w:rsidRDefault="007E0825" w:rsidP="007E0825">
            <w:pPr>
              <w:rPr>
                <w:rFonts w:ascii="Calibri" w:hAnsi="Calibri"/>
              </w:rPr>
            </w:pPr>
            <w:r w:rsidRPr="00811E89">
              <w:rPr>
                <w:rFonts w:ascii="Calibri" w:hAnsi="Calibri"/>
              </w:rPr>
              <w:t>Applications will be required to have a common "look-and-feel" and support ergonomic requirements. Hence, the common look-and-feel standard must be designed and usability test criteria must be developed.</w:t>
            </w:r>
          </w:p>
          <w:p w:rsidR="007E0825" w:rsidRPr="0084758E" w:rsidRDefault="007E0825" w:rsidP="007E0825">
            <w:pPr>
              <w:rPr>
                <w:rFonts w:ascii="Calibri" w:hAnsi="Calibri"/>
              </w:rPr>
            </w:pPr>
            <w:r w:rsidRPr="00811E89">
              <w:rPr>
                <w:rFonts w:ascii="Calibri" w:hAnsi="Calibri"/>
              </w:rPr>
              <w:t>Guidelines for user interfaces should not be constrained by narrow assumptions about user location, language, systems training, or physical capability. Factors such as linguistics, customer physical infirmities (visual acuity, ability to use keyboard/mouse), and proficiency in the use of technology have broad ramifications in determining the ease-of-use of an application.</w:t>
            </w:r>
          </w:p>
        </w:tc>
      </w:tr>
    </w:tbl>
    <w:p w:rsidR="007E0825" w:rsidRDefault="007E0825" w:rsidP="007E08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52"/>
        <w:gridCol w:w="7790"/>
      </w:tblGrid>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Pr>
                <w:rFonts w:ascii="Calibri" w:hAnsi="Calibri"/>
                <w:b/>
              </w:rPr>
              <w:t>Business Principle</w:t>
            </w:r>
          </w:p>
        </w:tc>
        <w:tc>
          <w:tcPr>
            <w:tcW w:w="8118" w:type="dxa"/>
            <w:shd w:val="clear" w:color="auto" w:fill="8DB3E2"/>
          </w:tcPr>
          <w:p w:rsidR="007E0825" w:rsidRDefault="007E0825" w:rsidP="007E0825">
            <w:pPr>
              <w:rPr>
                <w:rFonts w:ascii="Calibri" w:hAnsi="Calibri"/>
                <w:b/>
              </w:rPr>
            </w:pPr>
            <w:r w:rsidRPr="0084758E">
              <w:rPr>
                <w:rFonts w:ascii="Calibri" w:hAnsi="Calibri"/>
                <w:b/>
              </w:rPr>
              <w:t>Business Integration</w:t>
            </w:r>
            <w:r>
              <w:rPr>
                <w:rFonts w:ascii="Calibri" w:hAnsi="Calibri"/>
                <w:b/>
              </w:rPr>
              <w:t xml:space="preserve">, </w:t>
            </w:r>
            <w:r w:rsidRPr="00EA200D">
              <w:rPr>
                <w:rFonts w:ascii="Calibri" w:hAnsi="Calibri"/>
                <w:b/>
              </w:rPr>
              <w:t>Improve partner relationships</w:t>
            </w:r>
          </w:p>
        </w:tc>
      </w:tr>
      <w:tr w:rsidR="007E0825" w:rsidRPr="0084758E" w:rsidTr="007E0825">
        <w:trPr>
          <w:trHeight w:val="227"/>
        </w:trPr>
        <w:tc>
          <w:tcPr>
            <w:tcW w:w="1458" w:type="dxa"/>
            <w:tcBorders>
              <w:bottom w:val="single" w:sz="4" w:space="0" w:color="auto"/>
            </w:tcBorders>
            <w:shd w:val="clear" w:color="auto" w:fill="8DB3E2"/>
          </w:tcPr>
          <w:p w:rsidR="007E0825" w:rsidRPr="0084758E" w:rsidRDefault="007E0825" w:rsidP="007E0825">
            <w:pPr>
              <w:rPr>
                <w:rFonts w:ascii="Calibri" w:hAnsi="Calibri"/>
                <w:b/>
              </w:rPr>
            </w:pPr>
            <w:r w:rsidRPr="0084758E">
              <w:rPr>
                <w:rFonts w:ascii="Calibri" w:hAnsi="Calibri"/>
                <w:b/>
              </w:rPr>
              <w:t>Name</w:t>
            </w:r>
          </w:p>
        </w:tc>
        <w:tc>
          <w:tcPr>
            <w:tcW w:w="8118" w:type="dxa"/>
            <w:shd w:val="clear" w:color="auto" w:fill="8DB3E2"/>
          </w:tcPr>
          <w:p w:rsidR="007E0825" w:rsidRPr="0084758E" w:rsidRDefault="007E0825" w:rsidP="007E0825">
            <w:pPr>
              <w:rPr>
                <w:rFonts w:ascii="Calibri" w:hAnsi="Calibri"/>
                <w:b/>
              </w:rPr>
            </w:pPr>
            <w:r>
              <w:rPr>
                <w:rFonts w:ascii="Calibri" w:hAnsi="Calibri"/>
                <w:b/>
              </w:rPr>
              <w:t>Data Interchange Capabilities</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Statement</w:t>
            </w:r>
          </w:p>
        </w:tc>
        <w:tc>
          <w:tcPr>
            <w:tcW w:w="8118" w:type="dxa"/>
          </w:tcPr>
          <w:p w:rsidR="007E0825" w:rsidRPr="0084758E" w:rsidRDefault="007E0825" w:rsidP="007E0825">
            <w:pPr>
              <w:rPr>
                <w:rFonts w:ascii="Calibri" w:hAnsi="Calibri"/>
              </w:rPr>
            </w:pPr>
            <w:r>
              <w:rPr>
                <w:rFonts w:ascii="Calibri" w:hAnsi="Calibri"/>
              </w:rPr>
              <w:t>Applications are able send and receive data to/from other application in the enterprise.</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Rationale</w:t>
            </w:r>
          </w:p>
        </w:tc>
        <w:tc>
          <w:tcPr>
            <w:tcW w:w="8118" w:type="dxa"/>
          </w:tcPr>
          <w:p w:rsidR="007E0825" w:rsidRPr="0084758E" w:rsidRDefault="007E0825" w:rsidP="007E0825">
            <w:pPr>
              <w:rPr>
                <w:rFonts w:ascii="Calibri" w:hAnsi="Calibri"/>
              </w:rPr>
            </w:pPr>
            <w:r>
              <w:rPr>
                <w:rFonts w:ascii="Calibri" w:hAnsi="Calibri"/>
              </w:rPr>
              <w:t xml:space="preserve">Data are generated within the application.  The data may be used by other application to automate the business process. The </w:t>
            </w:r>
            <w:r w:rsidR="008F23B1">
              <w:rPr>
                <w:rFonts w:ascii="Calibri" w:hAnsi="Calibri"/>
              </w:rPr>
              <w:t>capabilities to interchange data between applications are</w:t>
            </w:r>
            <w:r>
              <w:rPr>
                <w:rFonts w:ascii="Calibri" w:hAnsi="Calibri"/>
              </w:rPr>
              <w:t xml:space="preserve"> a high priority task.</w:t>
            </w:r>
          </w:p>
        </w:tc>
      </w:tr>
      <w:tr w:rsidR="007E0825" w:rsidRPr="0084758E" w:rsidTr="007E0825">
        <w:tc>
          <w:tcPr>
            <w:tcW w:w="1458" w:type="dxa"/>
            <w:shd w:val="clear" w:color="auto" w:fill="8DB3E2"/>
          </w:tcPr>
          <w:p w:rsidR="007E0825" w:rsidRPr="0084758E" w:rsidRDefault="007E0825" w:rsidP="007E0825">
            <w:pPr>
              <w:rPr>
                <w:rFonts w:ascii="Calibri" w:hAnsi="Calibri"/>
                <w:b/>
              </w:rPr>
            </w:pPr>
            <w:r w:rsidRPr="0084758E">
              <w:rPr>
                <w:rFonts w:ascii="Calibri" w:hAnsi="Calibri"/>
                <w:b/>
              </w:rPr>
              <w:t>Implications</w:t>
            </w:r>
          </w:p>
        </w:tc>
        <w:tc>
          <w:tcPr>
            <w:tcW w:w="8118" w:type="dxa"/>
          </w:tcPr>
          <w:p w:rsidR="007E0825" w:rsidRPr="0084758E" w:rsidRDefault="007E0825" w:rsidP="007E0825">
            <w:pPr>
              <w:rPr>
                <w:rFonts w:ascii="Calibri" w:hAnsi="Calibri"/>
              </w:rPr>
            </w:pPr>
            <w:r>
              <w:rPr>
                <w:rFonts w:ascii="Calibri" w:hAnsi="Calibri"/>
              </w:rPr>
              <w:t>Failure to interchange data between applications will fail the whole applications integration process.</w:t>
            </w:r>
          </w:p>
        </w:tc>
      </w:tr>
    </w:tbl>
    <w:p w:rsidR="007E0825" w:rsidRPr="00762182" w:rsidRDefault="007E0825" w:rsidP="007E0825"/>
    <w:p w:rsidR="007E0825" w:rsidRDefault="007E0825" w:rsidP="007E0825">
      <w:pPr>
        <w:pStyle w:val="Heading2"/>
        <w:sectPr w:rsidR="007E0825" w:rsidSect="00A709B5">
          <w:pgSz w:w="11906" w:h="16838"/>
          <w:pgMar w:top="1440" w:right="1440" w:bottom="1440" w:left="1440" w:header="709" w:footer="709" w:gutter="0"/>
          <w:cols w:space="708"/>
          <w:docGrid w:linePitch="360"/>
        </w:sectPr>
      </w:pPr>
      <w:bookmarkStart w:id="71" w:name="_Toc383368586"/>
    </w:p>
    <w:p w:rsidR="007E0825" w:rsidRDefault="007E0825" w:rsidP="007E0825">
      <w:pPr>
        <w:pStyle w:val="Heading2"/>
      </w:pPr>
      <w:bookmarkStart w:id="72" w:name="_Toc387523905"/>
      <w:r>
        <w:lastRenderedPageBreak/>
        <w:t xml:space="preserve">Application Portfolio </w:t>
      </w:r>
      <w:proofErr w:type="spellStart"/>
      <w:r>
        <w:t>Catalog</w:t>
      </w:r>
      <w:proofErr w:type="spellEnd"/>
      <w:r>
        <w:t xml:space="preserve"> for Current and Target States</w:t>
      </w:r>
      <w:bookmarkEnd w:id="71"/>
      <w:bookmarkEnd w:id="72"/>
    </w:p>
    <w:p w:rsidR="001D2013" w:rsidRPr="001D2013" w:rsidRDefault="007E0825" w:rsidP="00F203A2">
      <w:pPr>
        <w:pStyle w:val="Heading3"/>
      </w:pPr>
      <w:bookmarkStart w:id="73" w:name="_Toc387523906"/>
      <w:r>
        <w:t>Current State</w:t>
      </w:r>
      <w:bookmarkEnd w:id="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560"/>
        <w:gridCol w:w="1652"/>
        <w:gridCol w:w="1728"/>
        <w:gridCol w:w="1235"/>
        <w:gridCol w:w="2542"/>
        <w:gridCol w:w="1281"/>
        <w:gridCol w:w="1349"/>
        <w:gridCol w:w="2239"/>
      </w:tblGrid>
      <w:tr w:rsidR="007E0825" w:rsidRPr="0084758E" w:rsidTr="00187FAC">
        <w:trPr>
          <w:trHeight w:val="227"/>
        </w:trPr>
        <w:tc>
          <w:tcPr>
            <w:tcW w:w="238" w:type="pct"/>
            <w:tcBorders>
              <w:bottom w:val="single" w:sz="4" w:space="0" w:color="auto"/>
            </w:tcBorders>
            <w:shd w:val="clear" w:color="auto" w:fill="8DB3E2"/>
          </w:tcPr>
          <w:p w:rsidR="007E0825" w:rsidRPr="00E343A2" w:rsidRDefault="007E0825" w:rsidP="007E0825">
            <w:pPr>
              <w:rPr>
                <w:b/>
              </w:rPr>
            </w:pPr>
            <w:r>
              <w:rPr>
                <w:b/>
              </w:rPr>
              <w:t>No.</w:t>
            </w:r>
          </w:p>
        </w:tc>
        <w:tc>
          <w:tcPr>
            <w:tcW w:w="581" w:type="pct"/>
            <w:tcBorders>
              <w:bottom w:val="single" w:sz="4" w:space="0" w:color="auto"/>
            </w:tcBorders>
            <w:shd w:val="clear" w:color="auto" w:fill="8DB3E2"/>
          </w:tcPr>
          <w:p w:rsidR="007E0825" w:rsidRPr="00E343A2" w:rsidRDefault="007E0825" w:rsidP="007E0825">
            <w:pPr>
              <w:rPr>
                <w:b/>
              </w:rPr>
            </w:pPr>
            <w:r w:rsidRPr="00E343A2">
              <w:rPr>
                <w:b/>
              </w:rPr>
              <w:t>Application Name</w:t>
            </w:r>
          </w:p>
        </w:tc>
        <w:tc>
          <w:tcPr>
            <w:tcW w:w="613" w:type="pct"/>
            <w:tcBorders>
              <w:bottom w:val="single" w:sz="4" w:space="0" w:color="auto"/>
            </w:tcBorders>
            <w:shd w:val="clear" w:color="auto" w:fill="8DB3E2"/>
          </w:tcPr>
          <w:p w:rsidR="007E0825" w:rsidRPr="00E343A2" w:rsidRDefault="007E0825" w:rsidP="007E0825">
            <w:pPr>
              <w:rPr>
                <w:b/>
              </w:rPr>
            </w:pPr>
            <w:r>
              <w:rPr>
                <w:b/>
              </w:rPr>
              <w:t>Description</w:t>
            </w:r>
          </w:p>
        </w:tc>
        <w:tc>
          <w:tcPr>
            <w:tcW w:w="640" w:type="pct"/>
            <w:tcBorders>
              <w:bottom w:val="single" w:sz="4" w:space="0" w:color="auto"/>
            </w:tcBorders>
            <w:shd w:val="clear" w:color="auto" w:fill="8DB3E2"/>
          </w:tcPr>
          <w:p w:rsidR="007E0825" w:rsidRDefault="007E0825" w:rsidP="007E0825">
            <w:pPr>
              <w:rPr>
                <w:b/>
              </w:rPr>
            </w:pPr>
            <w:r>
              <w:rPr>
                <w:b/>
              </w:rPr>
              <w:t>Business Owner</w:t>
            </w:r>
          </w:p>
        </w:tc>
        <w:tc>
          <w:tcPr>
            <w:tcW w:w="335" w:type="pct"/>
            <w:tcBorders>
              <w:bottom w:val="single" w:sz="4" w:space="0" w:color="auto"/>
            </w:tcBorders>
            <w:shd w:val="clear" w:color="auto" w:fill="8DB3E2"/>
          </w:tcPr>
          <w:p w:rsidR="007E0825" w:rsidRPr="00E343A2" w:rsidRDefault="007E0825" w:rsidP="007E0825">
            <w:pPr>
              <w:rPr>
                <w:b/>
              </w:rPr>
            </w:pPr>
            <w:r>
              <w:rPr>
                <w:b/>
              </w:rPr>
              <w:t>Maintainer</w:t>
            </w:r>
          </w:p>
        </w:tc>
        <w:tc>
          <w:tcPr>
            <w:tcW w:w="927" w:type="pct"/>
            <w:tcBorders>
              <w:bottom w:val="single" w:sz="4" w:space="0" w:color="auto"/>
            </w:tcBorders>
            <w:shd w:val="clear" w:color="auto" w:fill="8DB3E2"/>
          </w:tcPr>
          <w:p w:rsidR="007E0825" w:rsidRDefault="007E0825" w:rsidP="007E0825">
            <w:pPr>
              <w:rPr>
                <w:b/>
              </w:rPr>
            </w:pPr>
            <w:r>
              <w:rPr>
                <w:b/>
              </w:rPr>
              <w:t>Hardware/Software Platform</w:t>
            </w:r>
          </w:p>
        </w:tc>
        <w:tc>
          <w:tcPr>
            <w:tcW w:w="424" w:type="pct"/>
            <w:tcBorders>
              <w:bottom w:val="single" w:sz="4" w:space="0" w:color="auto"/>
            </w:tcBorders>
            <w:shd w:val="clear" w:color="auto" w:fill="8DB3E2"/>
          </w:tcPr>
          <w:p w:rsidR="007E0825" w:rsidRDefault="007E0825" w:rsidP="007E0825">
            <w:pPr>
              <w:rPr>
                <w:b/>
              </w:rPr>
            </w:pPr>
            <w:r>
              <w:rPr>
                <w:b/>
              </w:rPr>
              <w:t>Status</w:t>
            </w:r>
          </w:p>
        </w:tc>
        <w:tc>
          <w:tcPr>
            <w:tcW w:w="422" w:type="pct"/>
            <w:tcBorders>
              <w:bottom w:val="single" w:sz="4" w:space="0" w:color="auto"/>
            </w:tcBorders>
            <w:shd w:val="clear" w:color="auto" w:fill="8DB3E2"/>
          </w:tcPr>
          <w:p w:rsidR="007E0825" w:rsidRDefault="007E0825" w:rsidP="007E0825">
            <w:pPr>
              <w:rPr>
                <w:b/>
              </w:rPr>
            </w:pPr>
            <w:r>
              <w:rPr>
                <w:b/>
              </w:rPr>
              <w:t>Related Applications</w:t>
            </w:r>
          </w:p>
        </w:tc>
        <w:tc>
          <w:tcPr>
            <w:tcW w:w="822" w:type="pct"/>
            <w:tcBorders>
              <w:bottom w:val="single" w:sz="4" w:space="0" w:color="auto"/>
            </w:tcBorders>
            <w:shd w:val="clear" w:color="auto" w:fill="8DB3E2"/>
          </w:tcPr>
          <w:p w:rsidR="007E0825" w:rsidRDefault="007E0825" w:rsidP="007E0825">
            <w:pPr>
              <w:rPr>
                <w:b/>
              </w:rPr>
            </w:pPr>
            <w:r>
              <w:rPr>
                <w:b/>
              </w:rPr>
              <w:t>Remarks</w:t>
            </w:r>
          </w:p>
        </w:tc>
      </w:tr>
      <w:tr w:rsidR="007E0825" w:rsidRPr="0084758E" w:rsidTr="00187FAC">
        <w:tc>
          <w:tcPr>
            <w:tcW w:w="238" w:type="pct"/>
            <w:shd w:val="clear" w:color="auto" w:fill="8DB3E2"/>
          </w:tcPr>
          <w:p w:rsidR="007E0825" w:rsidRDefault="007E0825" w:rsidP="007E0825">
            <w:r>
              <w:t>1.</w:t>
            </w:r>
          </w:p>
        </w:tc>
        <w:tc>
          <w:tcPr>
            <w:tcW w:w="581" w:type="pct"/>
            <w:shd w:val="clear" w:color="auto" w:fill="8DB3E2"/>
          </w:tcPr>
          <w:p w:rsidR="007E0825" w:rsidRDefault="007E0825" w:rsidP="007E0825">
            <w:r>
              <w:t>Vessel Movement System (VMS)</w:t>
            </w:r>
          </w:p>
        </w:tc>
        <w:tc>
          <w:tcPr>
            <w:tcW w:w="613" w:type="pct"/>
            <w:shd w:val="clear" w:color="auto" w:fill="auto"/>
          </w:tcPr>
          <w:p w:rsidR="007E0825" w:rsidRDefault="007E0825" w:rsidP="007E0825">
            <w:r>
              <w:t>Provides data about vessel information and availability.</w:t>
            </w:r>
          </w:p>
        </w:tc>
        <w:tc>
          <w:tcPr>
            <w:tcW w:w="640" w:type="pct"/>
          </w:tcPr>
          <w:p w:rsidR="007E0825" w:rsidRDefault="007E0825" w:rsidP="007E0825">
            <w:r>
              <w:t>Order Processing Administrator</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Container Movement System (CMS)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2.</w:t>
            </w:r>
          </w:p>
        </w:tc>
        <w:tc>
          <w:tcPr>
            <w:tcW w:w="581" w:type="pct"/>
            <w:shd w:val="clear" w:color="auto" w:fill="8DB3E2"/>
          </w:tcPr>
          <w:p w:rsidR="007E0825" w:rsidRDefault="007E0825" w:rsidP="007E0825">
            <w:r>
              <w:t>Container Movement System (CMS)</w:t>
            </w:r>
          </w:p>
        </w:tc>
        <w:tc>
          <w:tcPr>
            <w:tcW w:w="613" w:type="pct"/>
            <w:shd w:val="clear" w:color="auto" w:fill="auto"/>
          </w:tcPr>
          <w:p w:rsidR="007E0825" w:rsidRDefault="007E0825" w:rsidP="007E0825">
            <w:r>
              <w:t>Provides vessel information, schedules, and container movement timescales.</w:t>
            </w:r>
          </w:p>
        </w:tc>
        <w:tc>
          <w:tcPr>
            <w:tcW w:w="640" w:type="pct"/>
          </w:tcPr>
          <w:p w:rsidR="007E0825" w:rsidRDefault="007E0825" w:rsidP="007E0825">
            <w:r>
              <w:t>Container Management Team</w:t>
            </w:r>
          </w:p>
        </w:tc>
        <w:tc>
          <w:tcPr>
            <w:tcW w:w="335" w:type="pct"/>
            <w:shd w:val="clear" w:color="auto" w:fill="auto"/>
          </w:tcPr>
          <w:p w:rsidR="007E0825" w:rsidRDefault="007E0825" w:rsidP="007E0825">
            <w:r>
              <w:t>In-house</w:t>
            </w:r>
          </w:p>
        </w:tc>
        <w:tc>
          <w:tcPr>
            <w:tcW w:w="927" w:type="pct"/>
          </w:tcPr>
          <w:p w:rsidR="007E0825" w:rsidRDefault="007E0825" w:rsidP="007E0825">
            <w:r>
              <w:t xml:space="preserve">High-end </w:t>
            </w:r>
            <w:proofErr w:type="spellStart"/>
            <w:r>
              <w:t>WinTel</w:t>
            </w:r>
            <w:proofErr w:type="spellEnd"/>
            <w:r>
              <w:t xml:space="preserve"> servers / Old technology software</w:t>
            </w:r>
          </w:p>
        </w:tc>
        <w:tc>
          <w:tcPr>
            <w:tcW w:w="424" w:type="pct"/>
          </w:tcPr>
          <w:p w:rsidR="007E0825" w:rsidRDefault="007E0825" w:rsidP="007E0825">
            <w:r>
              <w:t>Operational</w:t>
            </w:r>
          </w:p>
        </w:tc>
        <w:tc>
          <w:tcPr>
            <w:tcW w:w="422" w:type="pct"/>
          </w:tcPr>
          <w:p w:rsidR="007E0825" w:rsidRDefault="007E0825" w:rsidP="007E0825">
            <w:r>
              <w:t>Vessel Movement System (VMS)</w:t>
            </w:r>
          </w:p>
        </w:tc>
        <w:tc>
          <w:tcPr>
            <w:tcW w:w="822" w:type="pct"/>
          </w:tcPr>
          <w:p w:rsidR="007E0825" w:rsidRDefault="007E0825" w:rsidP="007E0825">
            <w:r>
              <w:t>Long development time, lack of internal resources, 10% to 15% unscheduled downtime.</w:t>
            </w:r>
          </w:p>
        </w:tc>
      </w:tr>
      <w:tr w:rsidR="007E0825" w:rsidRPr="0084758E" w:rsidTr="00187FAC">
        <w:tc>
          <w:tcPr>
            <w:tcW w:w="238" w:type="pct"/>
            <w:shd w:val="clear" w:color="auto" w:fill="8DB3E2"/>
          </w:tcPr>
          <w:p w:rsidR="007E0825" w:rsidRDefault="007E0825" w:rsidP="007E0825">
            <w:r>
              <w:t>3.</w:t>
            </w:r>
          </w:p>
        </w:tc>
        <w:tc>
          <w:tcPr>
            <w:tcW w:w="581" w:type="pct"/>
            <w:shd w:val="clear" w:color="auto" w:fill="8DB3E2"/>
          </w:tcPr>
          <w:p w:rsidR="007E0825" w:rsidRDefault="007E0825" w:rsidP="007E0825">
            <w:r>
              <w:t>Sales Order System (SOS)</w:t>
            </w:r>
          </w:p>
        </w:tc>
        <w:tc>
          <w:tcPr>
            <w:tcW w:w="613" w:type="pct"/>
            <w:shd w:val="clear" w:color="auto" w:fill="auto"/>
          </w:tcPr>
          <w:p w:rsidR="007E0825" w:rsidRDefault="007E0825" w:rsidP="007E0825">
            <w:r>
              <w:t>Provides quotation details, order details, and sales summary.</w:t>
            </w:r>
          </w:p>
        </w:tc>
        <w:tc>
          <w:tcPr>
            <w:tcW w:w="640" w:type="pct"/>
          </w:tcPr>
          <w:p w:rsidR="007E0825" w:rsidRDefault="007E0825" w:rsidP="007E0825">
            <w:r>
              <w:t>Sales Team</w:t>
            </w:r>
          </w:p>
        </w:tc>
        <w:tc>
          <w:tcPr>
            <w:tcW w:w="335" w:type="pct"/>
            <w:shd w:val="clear" w:color="auto" w:fill="auto"/>
          </w:tcPr>
          <w:p w:rsidR="007E0825" w:rsidRDefault="007E0825" w:rsidP="007E0825">
            <w:r>
              <w:t>In-house</w:t>
            </w:r>
          </w:p>
        </w:tc>
        <w:tc>
          <w:tcPr>
            <w:tcW w:w="927" w:type="pct"/>
          </w:tcPr>
          <w:p w:rsidR="007E0825" w:rsidRDefault="007E0825" w:rsidP="007E0825">
            <w:r>
              <w:t>Running on a PC at each local office / Custom-built application, written in 1991 by an external software company that has since gone out of business.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More functions are required, but SOS source code is missing. Salesmen need mobile, online access.</w:t>
            </w:r>
          </w:p>
        </w:tc>
      </w:tr>
      <w:tr w:rsidR="007E0825" w:rsidRPr="0084758E" w:rsidTr="00187FAC">
        <w:tc>
          <w:tcPr>
            <w:tcW w:w="238" w:type="pct"/>
            <w:shd w:val="clear" w:color="auto" w:fill="8DB3E2"/>
          </w:tcPr>
          <w:p w:rsidR="007E0825" w:rsidRDefault="007E0825" w:rsidP="007E0825">
            <w:r>
              <w:t>4.</w:t>
            </w:r>
          </w:p>
        </w:tc>
        <w:tc>
          <w:tcPr>
            <w:tcW w:w="581" w:type="pct"/>
            <w:shd w:val="clear" w:color="auto" w:fill="8DB3E2"/>
          </w:tcPr>
          <w:p w:rsidR="007E0825" w:rsidRDefault="007E0825" w:rsidP="007E0825">
            <w:r>
              <w:t xml:space="preserve">Customer Billing System </w:t>
            </w:r>
            <w:r>
              <w:lastRenderedPageBreak/>
              <w:t>(CBS)</w:t>
            </w:r>
          </w:p>
        </w:tc>
        <w:tc>
          <w:tcPr>
            <w:tcW w:w="613" w:type="pct"/>
            <w:shd w:val="clear" w:color="auto" w:fill="auto"/>
          </w:tcPr>
          <w:p w:rsidR="007E0825" w:rsidRDefault="007E0825" w:rsidP="007E0825">
            <w:r>
              <w:lastRenderedPageBreak/>
              <w:t xml:space="preserve">Allows Order Processing administrator </w:t>
            </w:r>
            <w:r>
              <w:lastRenderedPageBreak/>
              <w:t>to requests for the customer to be billed.</w:t>
            </w:r>
          </w:p>
        </w:tc>
        <w:tc>
          <w:tcPr>
            <w:tcW w:w="640" w:type="pct"/>
          </w:tcPr>
          <w:p w:rsidR="007E0825" w:rsidRDefault="007E0825" w:rsidP="007E0825">
            <w:r>
              <w:lastRenderedPageBreak/>
              <w:t xml:space="preserve">Order Processing </w:t>
            </w:r>
            <w:r>
              <w:lastRenderedPageBreak/>
              <w:t>Administrator</w:t>
            </w:r>
          </w:p>
        </w:tc>
        <w:tc>
          <w:tcPr>
            <w:tcW w:w="335" w:type="pct"/>
            <w:shd w:val="clear" w:color="auto" w:fill="auto"/>
          </w:tcPr>
          <w:p w:rsidR="007E0825" w:rsidRDefault="007E0825" w:rsidP="007E0825">
            <w:r>
              <w:lastRenderedPageBreak/>
              <w:t>In-house</w:t>
            </w:r>
          </w:p>
        </w:tc>
        <w:tc>
          <w:tcPr>
            <w:tcW w:w="927" w:type="pct"/>
          </w:tcPr>
          <w:p w:rsidR="007E0825" w:rsidRDefault="007E0825" w:rsidP="007E0825"/>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tc>
      </w:tr>
      <w:tr w:rsidR="007E0825" w:rsidRPr="0084758E" w:rsidTr="00187FAC">
        <w:tc>
          <w:tcPr>
            <w:tcW w:w="238" w:type="pct"/>
            <w:shd w:val="clear" w:color="auto" w:fill="8DB3E2"/>
          </w:tcPr>
          <w:p w:rsidR="007E0825" w:rsidRDefault="007E0825" w:rsidP="007E0825">
            <w:r>
              <w:lastRenderedPageBreak/>
              <w:t>5.</w:t>
            </w:r>
          </w:p>
        </w:tc>
        <w:tc>
          <w:tcPr>
            <w:tcW w:w="581" w:type="pct"/>
            <w:shd w:val="clear" w:color="auto" w:fill="8DB3E2"/>
          </w:tcPr>
          <w:p w:rsidR="007E0825" w:rsidRDefault="007E0825" w:rsidP="007E0825">
            <w:proofErr w:type="spellStart"/>
            <w:r>
              <w:t>SGLine</w:t>
            </w:r>
            <w:proofErr w:type="spellEnd"/>
            <w:r>
              <w:t xml:space="preserve"> Website</w:t>
            </w:r>
          </w:p>
        </w:tc>
        <w:tc>
          <w:tcPr>
            <w:tcW w:w="613" w:type="pct"/>
            <w:shd w:val="clear" w:color="auto" w:fill="auto"/>
          </w:tcPr>
          <w:p w:rsidR="007E0825" w:rsidRDefault="007E0825" w:rsidP="007E0825">
            <w:r>
              <w:t xml:space="preserve">Displays </w:t>
            </w:r>
            <w:proofErr w:type="spellStart"/>
            <w:r>
              <w:t>SGLines</w:t>
            </w:r>
            <w:proofErr w:type="spellEnd"/>
            <w:r>
              <w:t>’ marketing literature.</w:t>
            </w:r>
          </w:p>
        </w:tc>
        <w:tc>
          <w:tcPr>
            <w:tcW w:w="640" w:type="pct"/>
          </w:tcPr>
          <w:p w:rsidR="007E0825" w:rsidRDefault="007E0825" w:rsidP="007E0825">
            <w:r>
              <w:t>Marketing Team</w:t>
            </w:r>
          </w:p>
        </w:tc>
        <w:tc>
          <w:tcPr>
            <w:tcW w:w="335" w:type="pct"/>
            <w:shd w:val="clear" w:color="auto" w:fill="auto"/>
          </w:tcPr>
          <w:p w:rsidR="007E0825" w:rsidRDefault="007E0825" w:rsidP="007E0825">
            <w:r>
              <w:t>In-house</w:t>
            </w:r>
          </w:p>
        </w:tc>
        <w:tc>
          <w:tcPr>
            <w:tcW w:w="927" w:type="pct"/>
          </w:tcPr>
          <w:p w:rsidR="007E0825" w:rsidRDefault="007E0825" w:rsidP="007E0825">
            <w:r>
              <w:t>Servers at local ISP’s server</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 xml:space="preserve">More features are required, e.g. RFQ, ordering, calculations of shipment time between destinations, etc. The website is not integrated with other </w:t>
            </w:r>
            <w:proofErr w:type="spellStart"/>
            <w:r>
              <w:t>SGLine</w:t>
            </w:r>
            <w:proofErr w:type="spellEnd"/>
            <w:r>
              <w:t>’ other IT systems.</w:t>
            </w:r>
          </w:p>
        </w:tc>
      </w:tr>
      <w:tr w:rsidR="007E0825" w:rsidRPr="0084758E" w:rsidTr="00187FAC">
        <w:tc>
          <w:tcPr>
            <w:tcW w:w="238" w:type="pct"/>
            <w:shd w:val="clear" w:color="auto" w:fill="8DB3E2"/>
          </w:tcPr>
          <w:p w:rsidR="007E0825" w:rsidRDefault="007E0825" w:rsidP="007E0825">
            <w:r>
              <w:t>6.</w:t>
            </w:r>
          </w:p>
        </w:tc>
        <w:tc>
          <w:tcPr>
            <w:tcW w:w="581" w:type="pct"/>
            <w:shd w:val="clear" w:color="auto" w:fill="8DB3E2"/>
          </w:tcPr>
          <w:p w:rsidR="007E0825" w:rsidRDefault="007E0825" w:rsidP="007E0825">
            <w:r>
              <w:t>Account and Financial Information System (AFIS)</w:t>
            </w:r>
          </w:p>
        </w:tc>
        <w:tc>
          <w:tcPr>
            <w:tcW w:w="613" w:type="pct"/>
            <w:shd w:val="clear" w:color="auto" w:fill="auto"/>
          </w:tcPr>
          <w:p w:rsidR="007E0825" w:rsidRDefault="007E0825" w:rsidP="007E0825">
            <w:r>
              <w:t>Keep track of account and financial information.</w:t>
            </w:r>
          </w:p>
        </w:tc>
        <w:tc>
          <w:tcPr>
            <w:tcW w:w="640" w:type="pct"/>
          </w:tcPr>
          <w:p w:rsidR="007E0825" w:rsidRDefault="007E0825" w:rsidP="007E0825">
            <w:r>
              <w:t>Finance and Account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r w:rsidR="007E0825" w:rsidRPr="0084758E" w:rsidTr="00187FAC">
        <w:tc>
          <w:tcPr>
            <w:tcW w:w="238" w:type="pct"/>
            <w:shd w:val="clear" w:color="auto" w:fill="8DB3E2"/>
          </w:tcPr>
          <w:p w:rsidR="007E0825" w:rsidRDefault="007E0825" w:rsidP="007E0825">
            <w:r>
              <w:t>7.</w:t>
            </w:r>
          </w:p>
        </w:tc>
        <w:tc>
          <w:tcPr>
            <w:tcW w:w="581" w:type="pct"/>
            <w:shd w:val="clear" w:color="auto" w:fill="8DB3E2"/>
          </w:tcPr>
          <w:p w:rsidR="007E0825" w:rsidRDefault="007E0825" w:rsidP="007E0825">
            <w:r>
              <w:t>Human Resource System (HRS)</w:t>
            </w:r>
          </w:p>
        </w:tc>
        <w:tc>
          <w:tcPr>
            <w:tcW w:w="613" w:type="pct"/>
            <w:shd w:val="clear" w:color="auto" w:fill="auto"/>
          </w:tcPr>
          <w:p w:rsidR="007E0825" w:rsidRDefault="007E0825" w:rsidP="007E0825">
            <w:r>
              <w:t>Keep track HR related data.</w:t>
            </w:r>
          </w:p>
        </w:tc>
        <w:tc>
          <w:tcPr>
            <w:tcW w:w="640" w:type="pct"/>
          </w:tcPr>
          <w:p w:rsidR="007E0825" w:rsidRDefault="007E0825" w:rsidP="007E0825">
            <w:r>
              <w:t>HR Team</w:t>
            </w:r>
          </w:p>
        </w:tc>
        <w:tc>
          <w:tcPr>
            <w:tcW w:w="335" w:type="pct"/>
            <w:shd w:val="clear" w:color="auto" w:fill="auto"/>
          </w:tcPr>
          <w:p w:rsidR="007E0825" w:rsidRDefault="007E0825" w:rsidP="007E0825">
            <w:r>
              <w:t>In-house</w:t>
            </w:r>
          </w:p>
        </w:tc>
        <w:tc>
          <w:tcPr>
            <w:tcW w:w="927" w:type="pct"/>
          </w:tcPr>
          <w:p w:rsidR="007E0825" w:rsidRDefault="007E0825" w:rsidP="007E0825">
            <w:r>
              <w:t>AS400 servers</w:t>
            </w:r>
          </w:p>
        </w:tc>
        <w:tc>
          <w:tcPr>
            <w:tcW w:w="424" w:type="pct"/>
          </w:tcPr>
          <w:p w:rsidR="007E0825" w:rsidRDefault="007E0825" w:rsidP="007E0825">
            <w:r>
              <w:t>Operational</w:t>
            </w:r>
          </w:p>
        </w:tc>
        <w:tc>
          <w:tcPr>
            <w:tcW w:w="422" w:type="pct"/>
          </w:tcPr>
          <w:p w:rsidR="007E0825" w:rsidRDefault="007E0825" w:rsidP="007E0825"/>
        </w:tc>
        <w:tc>
          <w:tcPr>
            <w:tcW w:w="822" w:type="pct"/>
          </w:tcPr>
          <w:p w:rsidR="007E0825" w:rsidRDefault="007E0825" w:rsidP="007E0825">
            <w:r>
              <w:t>It has adapters for MQ series and a Java API which never been used before.</w:t>
            </w:r>
          </w:p>
        </w:tc>
      </w:tr>
    </w:tbl>
    <w:p w:rsidR="001D2013" w:rsidRDefault="001D2013" w:rsidP="007E0825"/>
    <w:p w:rsidR="001D2013" w:rsidRDefault="001D2013" w:rsidP="00F203A2">
      <w:pPr>
        <w:pStyle w:val="Heading3"/>
      </w:pPr>
      <w:bookmarkStart w:id="74" w:name="_Toc387523907"/>
      <w:r>
        <w:t>Target State</w:t>
      </w:r>
      <w:bookmarkEnd w:id="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487"/>
        <w:gridCol w:w="1962"/>
        <w:gridCol w:w="1517"/>
        <w:gridCol w:w="1627"/>
        <w:gridCol w:w="2047"/>
        <w:gridCol w:w="1517"/>
        <w:gridCol w:w="1517"/>
        <w:gridCol w:w="1962"/>
      </w:tblGrid>
      <w:tr w:rsidR="001D2013" w:rsidRPr="0084758E" w:rsidTr="00F203A2">
        <w:trPr>
          <w:trHeight w:val="227"/>
        </w:trPr>
        <w:tc>
          <w:tcPr>
            <w:tcW w:w="190" w:type="pct"/>
            <w:tcBorders>
              <w:bottom w:val="single" w:sz="4" w:space="0" w:color="auto"/>
            </w:tcBorders>
            <w:shd w:val="clear" w:color="auto" w:fill="8DB3E2"/>
          </w:tcPr>
          <w:p w:rsidR="001D2013" w:rsidRPr="00E343A2" w:rsidRDefault="001D2013" w:rsidP="00A7282B">
            <w:pPr>
              <w:rPr>
                <w:b/>
              </w:rPr>
            </w:pPr>
            <w:r>
              <w:rPr>
                <w:b/>
              </w:rPr>
              <w:t>No.</w:t>
            </w:r>
          </w:p>
        </w:tc>
        <w:tc>
          <w:tcPr>
            <w:tcW w:w="525" w:type="pct"/>
            <w:tcBorders>
              <w:bottom w:val="single" w:sz="4" w:space="0" w:color="auto"/>
            </w:tcBorders>
            <w:shd w:val="clear" w:color="auto" w:fill="8DB3E2"/>
          </w:tcPr>
          <w:p w:rsidR="001D2013" w:rsidRPr="00E343A2" w:rsidRDefault="001D2013" w:rsidP="00A7282B">
            <w:pPr>
              <w:rPr>
                <w:b/>
              </w:rPr>
            </w:pPr>
            <w:r w:rsidRPr="00E343A2">
              <w:rPr>
                <w:b/>
              </w:rPr>
              <w:t>Application Name</w:t>
            </w:r>
          </w:p>
        </w:tc>
        <w:tc>
          <w:tcPr>
            <w:tcW w:w="692" w:type="pct"/>
            <w:tcBorders>
              <w:bottom w:val="single" w:sz="4" w:space="0" w:color="auto"/>
            </w:tcBorders>
            <w:shd w:val="clear" w:color="auto" w:fill="8DB3E2"/>
          </w:tcPr>
          <w:p w:rsidR="001D2013" w:rsidRPr="00E343A2" w:rsidRDefault="001D2013" w:rsidP="00A7282B">
            <w:pPr>
              <w:rPr>
                <w:b/>
              </w:rPr>
            </w:pPr>
            <w:r>
              <w:rPr>
                <w:b/>
              </w:rPr>
              <w:t>Description</w:t>
            </w:r>
          </w:p>
        </w:tc>
        <w:tc>
          <w:tcPr>
            <w:tcW w:w="535" w:type="pct"/>
            <w:tcBorders>
              <w:bottom w:val="single" w:sz="4" w:space="0" w:color="auto"/>
            </w:tcBorders>
            <w:shd w:val="clear" w:color="auto" w:fill="8DB3E2"/>
          </w:tcPr>
          <w:p w:rsidR="001D2013" w:rsidRDefault="001D2013" w:rsidP="00A7282B">
            <w:pPr>
              <w:rPr>
                <w:b/>
              </w:rPr>
            </w:pPr>
            <w:r>
              <w:rPr>
                <w:b/>
              </w:rPr>
              <w:t>Business Owner</w:t>
            </w:r>
          </w:p>
        </w:tc>
        <w:tc>
          <w:tcPr>
            <w:tcW w:w="574" w:type="pct"/>
            <w:tcBorders>
              <w:bottom w:val="single" w:sz="4" w:space="0" w:color="auto"/>
            </w:tcBorders>
            <w:shd w:val="clear" w:color="auto" w:fill="8DB3E2"/>
          </w:tcPr>
          <w:p w:rsidR="001D2013" w:rsidRPr="00E343A2" w:rsidRDefault="001D2013" w:rsidP="00A7282B">
            <w:pPr>
              <w:rPr>
                <w:b/>
              </w:rPr>
            </w:pPr>
            <w:r>
              <w:rPr>
                <w:b/>
              </w:rPr>
              <w:t>Maintainer</w:t>
            </w:r>
          </w:p>
        </w:tc>
        <w:tc>
          <w:tcPr>
            <w:tcW w:w="722" w:type="pct"/>
            <w:tcBorders>
              <w:bottom w:val="single" w:sz="4" w:space="0" w:color="auto"/>
            </w:tcBorders>
            <w:shd w:val="clear" w:color="auto" w:fill="8DB3E2"/>
          </w:tcPr>
          <w:p w:rsidR="001D2013" w:rsidRDefault="001D2013" w:rsidP="00A7282B">
            <w:pPr>
              <w:rPr>
                <w:b/>
              </w:rPr>
            </w:pPr>
            <w:r>
              <w:rPr>
                <w:b/>
              </w:rPr>
              <w:t>Hardware/Software Platform</w:t>
            </w:r>
          </w:p>
        </w:tc>
        <w:tc>
          <w:tcPr>
            <w:tcW w:w="535" w:type="pct"/>
            <w:tcBorders>
              <w:bottom w:val="single" w:sz="4" w:space="0" w:color="auto"/>
            </w:tcBorders>
            <w:shd w:val="clear" w:color="auto" w:fill="8DB3E2"/>
          </w:tcPr>
          <w:p w:rsidR="001D2013" w:rsidRDefault="001D2013" w:rsidP="00A7282B">
            <w:pPr>
              <w:rPr>
                <w:b/>
              </w:rPr>
            </w:pPr>
            <w:r>
              <w:rPr>
                <w:b/>
              </w:rPr>
              <w:t>Status</w:t>
            </w:r>
          </w:p>
        </w:tc>
        <w:tc>
          <w:tcPr>
            <w:tcW w:w="535" w:type="pct"/>
            <w:tcBorders>
              <w:bottom w:val="single" w:sz="4" w:space="0" w:color="auto"/>
            </w:tcBorders>
            <w:shd w:val="clear" w:color="auto" w:fill="8DB3E2"/>
          </w:tcPr>
          <w:p w:rsidR="001D2013" w:rsidRDefault="001D2013" w:rsidP="00A7282B">
            <w:pPr>
              <w:rPr>
                <w:b/>
              </w:rPr>
            </w:pPr>
            <w:r>
              <w:rPr>
                <w:b/>
              </w:rPr>
              <w:t>Related Applications</w:t>
            </w:r>
          </w:p>
        </w:tc>
        <w:tc>
          <w:tcPr>
            <w:tcW w:w="693" w:type="pct"/>
            <w:tcBorders>
              <w:bottom w:val="single" w:sz="4" w:space="0" w:color="auto"/>
            </w:tcBorders>
            <w:shd w:val="clear" w:color="auto" w:fill="8DB3E2"/>
          </w:tcPr>
          <w:p w:rsidR="001D2013" w:rsidRDefault="001D2013" w:rsidP="00A7282B">
            <w:pPr>
              <w:rPr>
                <w:b/>
              </w:rPr>
            </w:pPr>
            <w:r>
              <w:rPr>
                <w:b/>
              </w:rPr>
              <w:t>Remarks</w:t>
            </w:r>
          </w:p>
        </w:tc>
      </w:tr>
      <w:tr w:rsidR="001D2013" w:rsidRPr="0084758E" w:rsidTr="00F203A2">
        <w:tc>
          <w:tcPr>
            <w:tcW w:w="190" w:type="pct"/>
            <w:shd w:val="clear" w:color="auto" w:fill="8DB3E2"/>
          </w:tcPr>
          <w:p w:rsidR="001D2013" w:rsidRDefault="001D2013" w:rsidP="00A7282B">
            <w:r>
              <w:lastRenderedPageBreak/>
              <w:t>1.</w:t>
            </w:r>
          </w:p>
        </w:tc>
        <w:tc>
          <w:tcPr>
            <w:tcW w:w="525" w:type="pct"/>
            <w:shd w:val="clear" w:color="auto" w:fill="8DB3E2"/>
          </w:tcPr>
          <w:p w:rsidR="001D2013" w:rsidRDefault="001D2013" w:rsidP="00A7282B">
            <w:r>
              <w:t>Vessel and Container Movement System (VCMS)</w:t>
            </w:r>
          </w:p>
        </w:tc>
        <w:tc>
          <w:tcPr>
            <w:tcW w:w="692" w:type="pct"/>
            <w:shd w:val="clear" w:color="auto" w:fill="auto"/>
          </w:tcPr>
          <w:p w:rsidR="001D2013" w:rsidRDefault="001D2013" w:rsidP="00A7282B">
            <w:r w:rsidRPr="00630856">
              <w:t>Order Processing Administrator to check for the availability of vessels.</w:t>
            </w:r>
          </w:p>
          <w:p w:rsidR="001D2013" w:rsidRDefault="001D2013" w:rsidP="00A7282B">
            <w:r w:rsidRPr="00630856">
              <w:t>Container Management Team to check for vessel schedules and the overall container movement timescales.</w:t>
            </w:r>
          </w:p>
          <w:p w:rsidR="001D2013" w:rsidRDefault="001D2013" w:rsidP="00A7282B">
            <w:r w:rsidRPr="00630856">
              <w:t>Port Operators to determine optimal container movement, placement within a vessel and support optimization decisions via VCMS’s web services.</w:t>
            </w:r>
          </w:p>
        </w:tc>
        <w:tc>
          <w:tcPr>
            <w:tcW w:w="535" w:type="pct"/>
          </w:tcPr>
          <w:p w:rsidR="001D2013" w:rsidRDefault="001D2013" w:rsidP="00A7282B">
            <w:r>
              <w:t>Order Processing Administrator</w:t>
            </w:r>
          </w:p>
          <w:p w:rsidR="001D2013" w:rsidRDefault="001D2013" w:rsidP="00A7282B">
            <w:r>
              <w:t>and</w:t>
            </w:r>
          </w:p>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Sales and Customer Billing System (SCBS)</w:t>
            </w:r>
          </w:p>
        </w:tc>
        <w:tc>
          <w:tcPr>
            <w:tcW w:w="693" w:type="pct"/>
          </w:tcPr>
          <w:p w:rsidR="001D2013" w:rsidRDefault="001D2013" w:rsidP="00A7282B">
            <w:r>
              <w:t>Prediction engine from the previous application needs to be migrated to the new system.</w:t>
            </w:r>
          </w:p>
          <w:p w:rsidR="001D2013" w:rsidRDefault="001D2013" w:rsidP="00A7282B">
            <w:r>
              <w:t>Although prediction engine requires a high computational load, the system response time should not be adversely impacted when the prediction algorithm is running.</w:t>
            </w:r>
          </w:p>
        </w:tc>
      </w:tr>
      <w:tr w:rsidR="001D2013" w:rsidRPr="0084758E" w:rsidTr="00F203A2">
        <w:tc>
          <w:tcPr>
            <w:tcW w:w="190" w:type="pct"/>
            <w:shd w:val="clear" w:color="auto" w:fill="8DB3E2"/>
          </w:tcPr>
          <w:p w:rsidR="001D2013" w:rsidRDefault="001D2013" w:rsidP="00A7282B">
            <w:r>
              <w:t>2.</w:t>
            </w:r>
          </w:p>
        </w:tc>
        <w:tc>
          <w:tcPr>
            <w:tcW w:w="525" w:type="pct"/>
            <w:shd w:val="clear" w:color="auto" w:fill="8DB3E2"/>
          </w:tcPr>
          <w:p w:rsidR="001D2013" w:rsidRDefault="001D2013" w:rsidP="00A7282B">
            <w:r>
              <w:t xml:space="preserve">Sales and Customer Billing System </w:t>
            </w:r>
            <w:r>
              <w:lastRenderedPageBreak/>
              <w:t>(SCBS)</w:t>
            </w:r>
          </w:p>
        </w:tc>
        <w:tc>
          <w:tcPr>
            <w:tcW w:w="692" w:type="pct"/>
            <w:shd w:val="clear" w:color="auto" w:fill="auto"/>
          </w:tcPr>
          <w:p w:rsidR="001D2013" w:rsidRDefault="001D2013" w:rsidP="00A7282B">
            <w:r>
              <w:lastRenderedPageBreak/>
              <w:t xml:space="preserve">Provides quotation details, order details, and sales summary to Sales </w:t>
            </w:r>
            <w:r>
              <w:lastRenderedPageBreak/>
              <w:t>Team.</w:t>
            </w:r>
          </w:p>
          <w:p w:rsidR="001D2013" w:rsidRDefault="001D2013" w:rsidP="00A7282B">
            <w:r>
              <w:t>Allows Order Processing administrator to requests for the customer to be billed.</w:t>
            </w:r>
          </w:p>
        </w:tc>
        <w:tc>
          <w:tcPr>
            <w:tcW w:w="535" w:type="pct"/>
          </w:tcPr>
          <w:p w:rsidR="001D2013" w:rsidRDefault="001D2013" w:rsidP="00A7282B">
            <w:r>
              <w:lastRenderedPageBreak/>
              <w:t>Sales Team</w:t>
            </w:r>
          </w:p>
          <w:p w:rsidR="001D2013" w:rsidRDefault="001D2013" w:rsidP="00A7282B">
            <w:r>
              <w:t>and</w:t>
            </w:r>
          </w:p>
          <w:p w:rsidR="001D2013" w:rsidRDefault="001D2013" w:rsidP="00A7282B">
            <w:r>
              <w:lastRenderedPageBreak/>
              <w:t>Order Processing Administrator</w:t>
            </w:r>
          </w:p>
        </w:tc>
        <w:tc>
          <w:tcPr>
            <w:tcW w:w="574" w:type="pct"/>
          </w:tcPr>
          <w:p w:rsidR="001D2013" w:rsidRDefault="001D2013" w:rsidP="00A7282B">
            <w:r>
              <w:lastRenderedPageBreak/>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Vessel and Container Movement System </w:t>
            </w:r>
            <w:r>
              <w:lastRenderedPageBreak/>
              <w:t>(VCMS)</w:t>
            </w:r>
          </w:p>
          <w:p w:rsidR="001D2013" w:rsidRDefault="001D2013" w:rsidP="00A7282B"/>
        </w:tc>
        <w:tc>
          <w:tcPr>
            <w:tcW w:w="693" w:type="pct"/>
          </w:tcPr>
          <w:p w:rsidR="001D2013" w:rsidRDefault="001D2013" w:rsidP="00A7282B">
            <w:r>
              <w:lastRenderedPageBreak/>
              <w:t>Ensure 24x7 operations, high level redundancies.</w:t>
            </w:r>
          </w:p>
          <w:p w:rsidR="001D2013" w:rsidRDefault="001D2013" w:rsidP="00A7282B">
            <w:r>
              <w:lastRenderedPageBreak/>
              <w:t>Application processing and data management are to be hosted on separate servers.</w:t>
            </w:r>
          </w:p>
        </w:tc>
      </w:tr>
      <w:tr w:rsidR="001D2013" w:rsidRPr="0084758E" w:rsidTr="00F203A2">
        <w:tc>
          <w:tcPr>
            <w:tcW w:w="190" w:type="pct"/>
            <w:shd w:val="clear" w:color="auto" w:fill="8DB3E2"/>
          </w:tcPr>
          <w:p w:rsidR="001D2013" w:rsidRDefault="001D2013" w:rsidP="00A7282B">
            <w:r>
              <w:lastRenderedPageBreak/>
              <w:t>3.</w:t>
            </w:r>
          </w:p>
        </w:tc>
        <w:tc>
          <w:tcPr>
            <w:tcW w:w="525" w:type="pct"/>
            <w:shd w:val="clear" w:color="auto" w:fill="8DB3E2"/>
          </w:tcPr>
          <w:p w:rsidR="001D2013" w:rsidRDefault="001D2013" w:rsidP="00A7282B">
            <w:r>
              <w:t>Integrated Reporting System (IRS)</w:t>
            </w:r>
          </w:p>
        </w:tc>
        <w:tc>
          <w:tcPr>
            <w:tcW w:w="692" w:type="pct"/>
            <w:shd w:val="clear" w:color="auto" w:fill="auto"/>
          </w:tcPr>
          <w:p w:rsidR="001D2013" w:rsidRDefault="001D2013" w:rsidP="00A7282B">
            <w:r>
              <w:t>Provides reports by collecting data from various applications.</w:t>
            </w:r>
          </w:p>
        </w:tc>
        <w:tc>
          <w:tcPr>
            <w:tcW w:w="535" w:type="pct"/>
          </w:tcPr>
          <w:p w:rsidR="001D2013" w:rsidRDefault="001D2013" w:rsidP="00A7282B">
            <w:r>
              <w:t>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r>
              <w:t xml:space="preserve">VCMS, SCBS, </w:t>
            </w:r>
            <w:proofErr w:type="spellStart"/>
            <w:r>
              <w:t>ShipTrack</w:t>
            </w:r>
            <w:proofErr w:type="spellEnd"/>
          </w:p>
        </w:tc>
        <w:tc>
          <w:tcPr>
            <w:tcW w:w="693" w:type="pct"/>
          </w:tcPr>
          <w:p w:rsidR="001D2013" w:rsidRDefault="001D2013" w:rsidP="00A7282B">
            <w:r>
              <w:t>Collecting data for report generation should not affect the other application operation.</w:t>
            </w:r>
          </w:p>
        </w:tc>
      </w:tr>
      <w:tr w:rsidR="001D2013" w:rsidRPr="0084758E" w:rsidTr="00F203A2">
        <w:tc>
          <w:tcPr>
            <w:tcW w:w="190" w:type="pct"/>
            <w:shd w:val="clear" w:color="auto" w:fill="8DB3E2"/>
          </w:tcPr>
          <w:p w:rsidR="001D2013" w:rsidRDefault="001D2013" w:rsidP="00A7282B">
            <w:r>
              <w:t>4.</w:t>
            </w:r>
          </w:p>
        </w:tc>
        <w:tc>
          <w:tcPr>
            <w:tcW w:w="525" w:type="pct"/>
            <w:shd w:val="clear" w:color="auto" w:fill="8DB3E2"/>
          </w:tcPr>
          <w:p w:rsidR="001D2013" w:rsidRDefault="001D2013" w:rsidP="00A7282B">
            <w:proofErr w:type="spellStart"/>
            <w:r>
              <w:t>ShipTrack</w:t>
            </w:r>
            <w:proofErr w:type="spellEnd"/>
            <w:r>
              <w:t xml:space="preserve"> System (ST)</w:t>
            </w:r>
          </w:p>
        </w:tc>
        <w:tc>
          <w:tcPr>
            <w:tcW w:w="692" w:type="pct"/>
            <w:shd w:val="clear" w:color="auto" w:fill="auto"/>
          </w:tcPr>
          <w:p w:rsidR="001D2013" w:rsidRDefault="001D2013" w:rsidP="00A7282B">
            <w:r>
              <w:t>Maintain shipment details, provides shipment information.</w:t>
            </w:r>
          </w:p>
        </w:tc>
        <w:tc>
          <w:tcPr>
            <w:tcW w:w="535" w:type="pct"/>
          </w:tcPr>
          <w:p w:rsidR="001D2013" w:rsidRDefault="001D2013" w:rsidP="00A7282B">
            <w:r>
              <w:t>Container Management Team</w:t>
            </w:r>
          </w:p>
        </w:tc>
        <w:tc>
          <w:tcPr>
            <w:tcW w:w="574" w:type="pct"/>
          </w:tcPr>
          <w:p w:rsidR="001D2013" w:rsidRDefault="001D2013" w:rsidP="00A7282B">
            <w:r>
              <w:t>In-house</w:t>
            </w:r>
          </w:p>
        </w:tc>
        <w:tc>
          <w:tcPr>
            <w:tcW w:w="722" w:type="pct"/>
          </w:tcPr>
          <w:p w:rsidR="001D2013" w:rsidRDefault="001D2013" w:rsidP="00A7282B">
            <w:r>
              <w:t>Internal Servers/Java, Oracle technology</w:t>
            </w:r>
          </w:p>
        </w:tc>
        <w:tc>
          <w:tcPr>
            <w:tcW w:w="535" w:type="pct"/>
          </w:tcPr>
          <w:p w:rsidR="001D2013" w:rsidRDefault="001D2013" w:rsidP="00A7282B">
            <w:r>
              <w:t>Planned</w:t>
            </w:r>
          </w:p>
        </w:tc>
        <w:tc>
          <w:tcPr>
            <w:tcW w:w="535" w:type="pct"/>
          </w:tcPr>
          <w:p w:rsidR="001D2013" w:rsidRDefault="001D2013" w:rsidP="00A7282B"/>
        </w:tc>
        <w:tc>
          <w:tcPr>
            <w:tcW w:w="693" w:type="pct"/>
          </w:tcPr>
          <w:p w:rsidR="001D2013" w:rsidRDefault="001D2013" w:rsidP="00A7282B"/>
        </w:tc>
      </w:tr>
      <w:tr w:rsidR="001D2013" w:rsidRPr="0084758E" w:rsidTr="00F203A2">
        <w:tc>
          <w:tcPr>
            <w:tcW w:w="190" w:type="pct"/>
            <w:shd w:val="clear" w:color="auto" w:fill="8DB3E2"/>
          </w:tcPr>
          <w:p w:rsidR="001D2013" w:rsidRDefault="001D2013" w:rsidP="00A7282B">
            <w:r>
              <w:t>5.</w:t>
            </w:r>
          </w:p>
        </w:tc>
        <w:tc>
          <w:tcPr>
            <w:tcW w:w="525" w:type="pct"/>
            <w:shd w:val="clear" w:color="auto" w:fill="8DB3E2"/>
          </w:tcPr>
          <w:p w:rsidR="001D2013" w:rsidRDefault="001D2013" w:rsidP="00A7282B">
            <w:r>
              <w:t>Account and Financial Information System (AFIS)</w:t>
            </w:r>
          </w:p>
        </w:tc>
        <w:tc>
          <w:tcPr>
            <w:tcW w:w="692" w:type="pct"/>
            <w:shd w:val="clear" w:color="auto" w:fill="auto"/>
          </w:tcPr>
          <w:p w:rsidR="001D2013" w:rsidRDefault="001D2013" w:rsidP="00A7282B">
            <w:r>
              <w:t>Keep track of account and financial information.</w:t>
            </w:r>
          </w:p>
        </w:tc>
        <w:tc>
          <w:tcPr>
            <w:tcW w:w="535" w:type="pct"/>
          </w:tcPr>
          <w:p w:rsidR="001D2013" w:rsidRDefault="001D2013" w:rsidP="00A7282B">
            <w:r>
              <w:t>Finance and Account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r>
              <w:t>Sales and Customer Billing System (SCBS)</w:t>
            </w:r>
          </w:p>
        </w:tc>
        <w:tc>
          <w:tcPr>
            <w:tcW w:w="693" w:type="pct"/>
          </w:tcPr>
          <w:p w:rsidR="001D2013" w:rsidRDefault="001D2013" w:rsidP="00A7282B">
            <w:r>
              <w:t>It has adapters for MQ series and a Java API which never been used before.</w:t>
            </w:r>
          </w:p>
        </w:tc>
      </w:tr>
      <w:tr w:rsidR="001D2013" w:rsidRPr="0084758E" w:rsidTr="00F203A2">
        <w:tc>
          <w:tcPr>
            <w:tcW w:w="190" w:type="pct"/>
            <w:shd w:val="clear" w:color="auto" w:fill="8DB3E2"/>
          </w:tcPr>
          <w:p w:rsidR="001D2013" w:rsidRDefault="001D2013" w:rsidP="00A7282B">
            <w:r>
              <w:t>6.</w:t>
            </w:r>
          </w:p>
        </w:tc>
        <w:tc>
          <w:tcPr>
            <w:tcW w:w="525" w:type="pct"/>
            <w:shd w:val="clear" w:color="auto" w:fill="8DB3E2"/>
          </w:tcPr>
          <w:p w:rsidR="001D2013" w:rsidRDefault="001D2013" w:rsidP="00A7282B">
            <w:r>
              <w:t>Human Resource System (HRS)</w:t>
            </w:r>
          </w:p>
        </w:tc>
        <w:tc>
          <w:tcPr>
            <w:tcW w:w="692" w:type="pct"/>
            <w:shd w:val="clear" w:color="auto" w:fill="auto"/>
          </w:tcPr>
          <w:p w:rsidR="001D2013" w:rsidRDefault="001D2013" w:rsidP="00A7282B">
            <w:r>
              <w:t>Keep track HR related data.</w:t>
            </w:r>
          </w:p>
        </w:tc>
        <w:tc>
          <w:tcPr>
            <w:tcW w:w="535" w:type="pct"/>
          </w:tcPr>
          <w:p w:rsidR="001D2013" w:rsidRDefault="001D2013" w:rsidP="00A7282B">
            <w:r>
              <w:t>HR Team</w:t>
            </w:r>
          </w:p>
        </w:tc>
        <w:tc>
          <w:tcPr>
            <w:tcW w:w="574" w:type="pct"/>
          </w:tcPr>
          <w:p w:rsidR="001D2013" w:rsidRDefault="001D2013" w:rsidP="00A7282B">
            <w:r>
              <w:t>In-house</w:t>
            </w:r>
          </w:p>
        </w:tc>
        <w:tc>
          <w:tcPr>
            <w:tcW w:w="722" w:type="pct"/>
          </w:tcPr>
          <w:p w:rsidR="001D2013" w:rsidRDefault="001D2013" w:rsidP="00A7282B">
            <w:r>
              <w:t>AS400 servers</w:t>
            </w:r>
          </w:p>
        </w:tc>
        <w:tc>
          <w:tcPr>
            <w:tcW w:w="535" w:type="pct"/>
          </w:tcPr>
          <w:p w:rsidR="001D2013" w:rsidRDefault="001D2013" w:rsidP="00A7282B">
            <w:r>
              <w:t>Operational</w:t>
            </w:r>
          </w:p>
        </w:tc>
        <w:tc>
          <w:tcPr>
            <w:tcW w:w="535" w:type="pct"/>
          </w:tcPr>
          <w:p w:rsidR="001D2013" w:rsidRDefault="001D2013" w:rsidP="00A7282B"/>
        </w:tc>
        <w:tc>
          <w:tcPr>
            <w:tcW w:w="693" w:type="pct"/>
          </w:tcPr>
          <w:p w:rsidR="001D2013" w:rsidRDefault="001D2013" w:rsidP="00A7282B">
            <w:r>
              <w:t xml:space="preserve">It has adapters for MQ series and a Java API which </w:t>
            </w:r>
            <w:r>
              <w:lastRenderedPageBreak/>
              <w:t>never been used before.</w:t>
            </w:r>
          </w:p>
        </w:tc>
      </w:tr>
    </w:tbl>
    <w:p w:rsidR="001D2013" w:rsidRDefault="001D2013" w:rsidP="007E0825"/>
    <w:p w:rsidR="001D2013" w:rsidRDefault="001D2013" w:rsidP="007E0825"/>
    <w:p w:rsidR="00CF7E3A" w:rsidRDefault="001D2013" w:rsidP="00F203A2">
      <w:pPr>
        <w:pStyle w:val="Heading2"/>
      </w:pPr>
      <w:bookmarkStart w:id="75" w:name="_Toc387523908"/>
      <w:r w:rsidRPr="00BA3BC1">
        <w:t>Target System/Business Function Matrix and System/Data Matrix</w:t>
      </w:r>
      <w:bookmarkEnd w:id="75"/>
    </w:p>
    <w:tbl>
      <w:tblPr>
        <w:tblStyle w:val="MediumGrid3-Accent1"/>
        <w:tblW w:w="5000" w:type="pct"/>
        <w:tblLook w:val="04A0" w:firstRow="1" w:lastRow="0" w:firstColumn="1" w:lastColumn="0" w:noHBand="0" w:noVBand="1"/>
      </w:tblPr>
      <w:tblGrid>
        <w:gridCol w:w="4125"/>
        <w:gridCol w:w="638"/>
        <w:gridCol w:w="641"/>
        <w:gridCol w:w="938"/>
        <w:gridCol w:w="641"/>
        <w:gridCol w:w="921"/>
        <w:gridCol w:w="669"/>
        <w:gridCol w:w="763"/>
        <w:gridCol w:w="935"/>
        <w:gridCol w:w="935"/>
        <w:gridCol w:w="935"/>
        <w:gridCol w:w="638"/>
        <w:gridCol w:w="638"/>
        <w:gridCol w:w="757"/>
      </w:tblGrid>
      <w:tr w:rsidR="00F203A2" w:rsidTr="009001AA">
        <w:trPr>
          <w:cnfStyle w:val="100000000000" w:firstRow="1" w:lastRow="0" w:firstColumn="0" w:lastColumn="0" w:oddVBand="0" w:evenVBand="0" w:oddHBand="0" w:evenHBand="0" w:firstRowFirstColumn="0" w:firstRowLastColumn="0" w:lastRowFirstColumn="0" w:lastRowLastColumn="0"/>
          <w:trHeight w:val="3149"/>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t>System \ Business Function</w:t>
            </w:r>
          </w:p>
        </w:tc>
        <w:tc>
          <w:tcPr>
            <w:tcW w:w="225"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Vessel Loading/Schedules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Container Movement Timescales Maintenance</w:t>
            </w:r>
          </w:p>
        </w:tc>
        <w:tc>
          <w:tcPr>
            <w:tcW w:w="331"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AE12B2">
              <w:t xml:space="preserve">Sales </w:t>
            </w:r>
            <w:r>
              <w:t>Order Maintenance</w:t>
            </w:r>
          </w:p>
        </w:tc>
        <w:tc>
          <w:tcPr>
            <w:tcW w:w="226" w:type="pct"/>
            <w:textDirection w:val="btLr"/>
          </w:tcPr>
          <w:p w:rsidR="00F203A2" w:rsidRPr="00AE12B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Billing Maintenance</w:t>
            </w:r>
          </w:p>
        </w:tc>
        <w:tc>
          <w:tcPr>
            <w:tcW w:w="3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Distribute empty shipping containers by Prediction Engine or Manual Intervention</w:t>
            </w:r>
          </w:p>
        </w:tc>
        <w:tc>
          <w:tcPr>
            <w:tcW w:w="236"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sales of empty containers</w:t>
            </w:r>
          </w:p>
        </w:tc>
        <w:tc>
          <w:tcPr>
            <w:tcW w:w="269"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Track transfer of containers from SG’s vessels to 3</w:t>
            </w:r>
            <w:r w:rsidRPr="0016449A">
              <w:rPr>
                <w:vertAlign w:val="superscript"/>
              </w:rPr>
              <w:t>rd</w:t>
            </w:r>
            <w:r>
              <w:t xml:space="preserve"> party vessels</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Marketing literature</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Account and Financial Information</w:t>
            </w:r>
          </w:p>
        </w:tc>
        <w:tc>
          <w:tcPr>
            <w:tcW w:w="330"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Payment</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rsidRPr="00F203A2">
              <w:t>Human Resource Maintenance</w:t>
            </w:r>
          </w:p>
        </w:tc>
        <w:tc>
          <w:tcPr>
            <w:tcW w:w="225"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Reporting Function</w:t>
            </w:r>
          </w:p>
        </w:tc>
        <w:tc>
          <w:tcPr>
            <w:tcW w:w="267" w:type="pct"/>
            <w:textDirection w:val="btLr"/>
          </w:tcPr>
          <w:p w:rsidR="00F203A2" w:rsidRDefault="00F203A2" w:rsidP="001416D7">
            <w:pPr>
              <w:ind w:left="113" w:right="113"/>
              <w:cnfStyle w:val="100000000000" w:firstRow="1" w:lastRow="0" w:firstColumn="0" w:lastColumn="0" w:oddVBand="0" w:evenVBand="0" w:oddHBand="0" w:evenHBand="0" w:firstRowFirstColumn="0" w:firstRowLastColumn="0" w:lastRowFirstColumn="0" w:lastRowLastColumn="0"/>
            </w:pPr>
            <w:r>
              <w:t>Shipment Tracking Maintenance</w:t>
            </w:r>
          </w:p>
        </w:tc>
      </w:tr>
      <w:tr w:rsidR="00F203A2" w:rsidTr="009001AA">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Vessel and Container Movement System (VCMS)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Sales and Customer Billing System (SCBS)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Account and Financial Information System (AFIS)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Human Resource System (HRS)</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r>
      <w:tr w:rsidR="00F203A2" w:rsidTr="00900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pct"/>
          </w:tcPr>
          <w:p w:rsidR="00F203A2" w:rsidRDefault="00F203A2" w:rsidP="001416D7">
            <w:r w:rsidRPr="00F203A2">
              <w:t>Integrated Reporting System (IRS)</w:t>
            </w: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1"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36"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69"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330"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c>
          <w:tcPr>
            <w:tcW w:w="225"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r>
              <w:t>X</w:t>
            </w:r>
          </w:p>
        </w:tc>
        <w:tc>
          <w:tcPr>
            <w:tcW w:w="267" w:type="pct"/>
          </w:tcPr>
          <w:p w:rsidR="00F203A2" w:rsidRDefault="00F203A2" w:rsidP="001416D7">
            <w:pPr>
              <w:cnfStyle w:val="000000100000" w:firstRow="0" w:lastRow="0" w:firstColumn="0" w:lastColumn="0" w:oddVBand="0" w:evenVBand="0" w:oddHBand="1" w:evenHBand="0" w:firstRowFirstColumn="0" w:firstRowLastColumn="0" w:lastRowFirstColumn="0" w:lastRowLastColumn="0"/>
            </w:pPr>
          </w:p>
        </w:tc>
      </w:tr>
      <w:tr w:rsidR="00F203A2" w:rsidTr="009001AA">
        <w:tc>
          <w:tcPr>
            <w:cnfStyle w:val="001000000000" w:firstRow="0" w:lastRow="0" w:firstColumn="1" w:lastColumn="0" w:oddVBand="0" w:evenVBand="0" w:oddHBand="0" w:evenHBand="0" w:firstRowFirstColumn="0" w:firstRowLastColumn="0" w:lastRowFirstColumn="0" w:lastRowLastColumn="0"/>
            <w:tcW w:w="1455" w:type="pct"/>
          </w:tcPr>
          <w:p w:rsidR="00F203A2" w:rsidRPr="00F203A2" w:rsidRDefault="00F203A2" w:rsidP="001416D7">
            <w:proofErr w:type="spellStart"/>
            <w:r w:rsidRPr="00F203A2">
              <w:t>ShipTrack</w:t>
            </w:r>
            <w:proofErr w:type="spellEnd"/>
            <w:r w:rsidRPr="00F203A2">
              <w:t xml:space="preserve"> System (ST)</w:t>
            </w: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1"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36"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9"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330"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25"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p>
        </w:tc>
        <w:tc>
          <w:tcPr>
            <w:tcW w:w="267" w:type="pct"/>
          </w:tcPr>
          <w:p w:rsidR="00F203A2" w:rsidRDefault="00F203A2" w:rsidP="001416D7">
            <w:pPr>
              <w:cnfStyle w:val="000000000000" w:firstRow="0" w:lastRow="0" w:firstColumn="0" w:lastColumn="0" w:oddVBand="0" w:evenVBand="0" w:oddHBand="0" w:evenHBand="0" w:firstRowFirstColumn="0" w:firstRowLastColumn="0" w:lastRowFirstColumn="0" w:lastRowLastColumn="0"/>
            </w:pPr>
            <w:r>
              <w:t>X</w:t>
            </w:r>
          </w:p>
        </w:tc>
      </w:tr>
    </w:tbl>
    <w:p w:rsidR="00F203A2" w:rsidRDefault="00F203A2" w:rsidP="007E0825">
      <w:pPr>
        <w:sectPr w:rsidR="00F203A2" w:rsidSect="00CF7E3A">
          <w:pgSz w:w="16838" w:h="11906" w:orient="landscape"/>
          <w:pgMar w:top="1440" w:right="1440" w:bottom="1440" w:left="1440" w:header="709" w:footer="709" w:gutter="0"/>
          <w:cols w:space="708"/>
          <w:docGrid w:linePitch="360"/>
        </w:sectPr>
      </w:pPr>
    </w:p>
    <w:p w:rsidR="001D2013" w:rsidRDefault="001D2013" w:rsidP="001D2013">
      <w:pPr>
        <w:pStyle w:val="Heading2"/>
      </w:pPr>
      <w:bookmarkStart w:id="76" w:name="_Toc387523909"/>
      <w:r w:rsidRPr="00BA3BC1">
        <w:lastRenderedPageBreak/>
        <w:t>List of Stakeholders and their Concerns</w:t>
      </w:r>
      <w:bookmarkEnd w:id="76"/>
    </w:p>
    <w:tbl>
      <w:tblPr>
        <w:tblStyle w:val="MediumGrid3-Accent1"/>
        <w:tblW w:w="5000" w:type="pct"/>
        <w:tblLayout w:type="fixed"/>
        <w:tblLook w:val="04A0" w:firstRow="1" w:lastRow="0" w:firstColumn="1" w:lastColumn="0" w:noHBand="0" w:noVBand="1"/>
      </w:tblPr>
      <w:tblGrid>
        <w:gridCol w:w="675"/>
        <w:gridCol w:w="1610"/>
        <w:gridCol w:w="4681"/>
        <w:gridCol w:w="2276"/>
      </w:tblGrid>
      <w:tr w:rsidR="001D2013" w:rsidTr="00212E04">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E2542C" w:rsidP="00A7282B">
            <w:r w:rsidRPr="00212E04">
              <w:t>No.</w:t>
            </w:r>
          </w:p>
        </w:tc>
        <w:tc>
          <w:tcPr>
            <w:tcW w:w="1610"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Stakeholder</w:t>
            </w:r>
          </w:p>
        </w:tc>
        <w:tc>
          <w:tcPr>
            <w:tcW w:w="4681"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Concerns</w:t>
            </w:r>
          </w:p>
        </w:tc>
        <w:tc>
          <w:tcPr>
            <w:tcW w:w="2276" w:type="dxa"/>
          </w:tcPr>
          <w:p w:rsidR="001D2013" w:rsidRPr="00212E04" w:rsidRDefault="001D2013" w:rsidP="00A7282B">
            <w:pPr>
              <w:cnfStyle w:val="100000000000" w:firstRow="1" w:lastRow="0" w:firstColumn="0" w:lastColumn="0" w:oddVBand="0" w:evenVBand="0" w:oddHBand="0" w:evenHBand="0" w:firstRowFirstColumn="0" w:firstRowLastColumn="0" w:lastRowFirstColumn="0" w:lastRowLastColumn="0"/>
            </w:pPr>
            <w:r w:rsidRPr="00212E04">
              <w:t>Applications</w:t>
            </w:r>
          </w:p>
        </w:tc>
      </w:tr>
      <w:tr w:rsidR="001D2013" w:rsidTr="00212E04">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1.</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Customer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 xml:space="preserve">Able to register and directly place orders online, or to integrate their IT systems with </w:t>
            </w:r>
            <w:proofErr w:type="spellStart"/>
            <w:r>
              <w:t>SGLines</w:t>
            </w:r>
            <w:proofErr w:type="spellEnd"/>
            <w:r>
              <w:t>.</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RFQ, ordering, calculations of shipment time between destinations, etc.</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Sales Order System (SOS)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Customer Billing System (CBS)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proofErr w:type="spellStart"/>
            <w:r>
              <w:t>SGLines</w:t>
            </w:r>
            <w:proofErr w:type="spellEnd"/>
            <w:r>
              <w:t>’ Website</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2.</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Salesmen</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Requires mobile access, online access.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Sales Order System (SOS)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3.</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IT staffs</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Provide high level redundancies and 24x7 operations.</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p w:rsidR="001D2013" w:rsidRDefault="001D2013" w:rsidP="00A7282B">
            <w:pPr>
              <w:cnfStyle w:val="000000100000" w:firstRow="0" w:lastRow="0" w:firstColumn="0" w:lastColumn="0" w:oddVBand="0" w:evenVBand="0" w:oddHBand="1" w:evenHBand="0" w:firstRowFirstColumn="0" w:firstRowLastColumn="0" w:lastRowFirstColumn="0" w:lastRowLastColumn="0"/>
            </w:pPr>
            <w:r>
              <w:t>Application processing and data management are to be hosted on separate servers.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All applications.</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4.</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Tow-head operator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 xml:space="preserve">Integrate with the </w:t>
            </w:r>
            <w:proofErr w:type="spellStart"/>
            <w:r>
              <w:t>SGLines</w:t>
            </w:r>
            <w:proofErr w:type="spellEnd"/>
            <w:r>
              <w:t>’ IT systems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proofErr w:type="spellStart"/>
            <w:r>
              <w:t>ShipTrack</w:t>
            </w:r>
            <w:proofErr w:type="spellEnd"/>
            <w:r>
              <w:t xml:space="preserve"> System</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5.</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Port operator</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Improve algorithm for loading, unloading, and re-organisation of shipping vessels.</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proofErr w:type="spellStart"/>
            <w:r>
              <w:t>ShipTrack</w:t>
            </w:r>
            <w:proofErr w:type="spellEnd"/>
            <w:r>
              <w:t xml:space="preserve"> System</w:t>
            </w:r>
          </w:p>
        </w:tc>
      </w:tr>
      <w:tr w:rsidR="001D2013" w:rsidTr="00212E04">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6.</w:t>
            </w:r>
          </w:p>
        </w:tc>
        <w:tc>
          <w:tcPr>
            <w:tcW w:w="1610"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Order Processing Administrator</w:t>
            </w:r>
          </w:p>
        </w:tc>
        <w:tc>
          <w:tcPr>
            <w:tcW w:w="4681"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t>Linkage between vessel schedules with the overall container movement charts.</w:t>
            </w:r>
          </w:p>
        </w:tc>
        <w:tc>
          <w:tcPr>
            <w:tcW w:w="2276" w:type="dxa"/>
          </w:tcPr>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Vessel Movement System (VMS)</w:t>
            </w:r>
          </w:p>
          <w:p w:rsidR="001D2013" w:rsidRDefault="001D2013" w:rsidP="00A7282B">
            <w:pPr>
              <w:cnfStyle w:val="000000000000" w:firstRow="0" w:lastRow="0" w:firstColumn="0" w:lastColumn="0" w:oddVBand="0" w:evenVBand="0" w:oddHBand="0" w:evenHBand="0" w:firstRowFirstColumn="0" w:firstRowLastColumn="0" w:lastRowFirstColumn="0" w:lastRowLastColumn="0"/>
            </w:pPr>
            <w:r w:rsidRPr="00C23B60">
              <w:t>Container Movement System (CMS)</w:t>
            </w:r>
          </w:p>
        </w:tc>
      </w:tr>
      <w:tr w:rsidR="001D2013" w:rsidTr="00212E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1D2013" w:rsidRPr="00212E04" w:rsidRDefault="001D2013" w:rsidP="00A7282B">
            <w:r w:rsidRPr="00212E04">
              <w:t>7.</w:t>
            </w:r>
          </w:p>
        </w:tc>
        <w:tc>
          <w:tcPr>
            <w:tcW w:w="1610"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Management team</w:t>
            </w:r>
          </w:p>
        </w:tc>
        <w:tc>
          <w:tcPr>
            <w:tcW w:w="4681"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t>Reduce unscheduled downtime</w:t>
            </w:r>
          </w:p>
        </w:tc>
        <w:tc>
          <w:tcPr>
            <w:tcW w:w="2276" w:type="dxa"/>
          </w:tcPr>
          <w:p w:rsidR="001D2013" w:rsidRDefault="001D2013" w:rsidP="00A7282B">
            <w:pPr>
              <w:cnfStyle w:val="000000100000" w:firstRow="0" w:lastRow="0" w:firstColumn="0" w:lastColumn="0" w:oddVBand="0" w:evenVBand="0" w:oddHBand="1" w:evenHBand="0" w:firstRowFirstColumn="0" w:firstRowLastColumn="0" w:lastRowFirstColumn="0" w:lastRowLastColumn="0"/>
            </w:pPr>
            <w:r w:rsidRPr="00C23B60">
              <w:t>Vessel Movement System (VMS)</w:t>
            </w:r>
          </w:p>
          <w:p w:rsidR="001D2013" w:rsidRPr="00C23B60" w:rsidRDefault="001D2013" w:rsidP="00A7282B">
            <w:pPr>
              <w:cnfStyle w:val="000000100000" w:firstRow="0" w:lastRow="0" w:firstColumn="0" w:lastColumn="0" w:oddVBand="0" w:evenVBand="0" w:oddHBand="1" w:evenHBand="0" w:firstRowFirstColumn="0" w:firstRowLastColumn="0" w:lastRowFirstColumn="0" w:lastRowLastColumn="0"/>
            </w:pPr>
            <w:r w:rsidRPr="00C23B60">
              <w:t>Container Movement System (CMS)</w:t>
            </w:r>
          </w:p>
        </w:tc>
      </w:tr>
    </w:tbl>
    <w:p w:rsidR="001D2013" w:rsidRDefault="001D2013" w:rsidP="001D2013"/>
    <w:p w:rsidR="001D2013" w:rsidRDefault="001D2013" w:rsidP="00BE0317">
      <w:pPr>
        <w:pStyle w:val="Heading2"/>
      </w:pPr>
      <w:bookmarkStart w:id="77" w:name="_Toc383368589"/>
      <w:bookmarkStart w:id="78" w:name="_Toc387523910"/>
      <w:r>
        <w:t>Current and Target Application Architecture</w:t>
      </w:r>
      <w:bookmarkEnd w:id="77"/>
      <w:bookmarkEnd w:id="78"/>
    </w:p>
    <w:p w:rsidR="001D2013" w:rsidRDefault="001D2013" w:rsidP="001D2013">
      <w:pPr>
        <w:pStyle w:val="Heading3"/>
      </w:pPr>
      <w:bookmarkStart w:id="79" w:name="_Toc387523911"/>
      <w:r w:rsidRPr="001D2013">
        <w:t>Current application architecture</w:t>
      </w:r>
      <w:bookmarkEnd w:id="79"/>
    </w:p>
    <w:p w:rsidR="001D2013" w:rsidRDefault="00C4487E" w:rsidP="001D2013">
      <w:r w:rsidRPr="00C4487E">
        <w:t>Each software application does not interoperate and interchange data. All data is manually input and retrieved by the team members</w:t>
      </w:r>
      <w:r w:rsidR="003351F1">
        <w:t>.</w:t>
      </w:r>
    </w:p>
    <w:p w:rsidR="00C4487E" w:rsidRDefault="00333D44" w:rsidP="000302C6">
      <w:pPr>
        <w:jc w:val="center"/>
      </w:pPr>
      <w:r>
        <w:object w:dxaOrig="12705" w:dyaOrig="7155">
          <v:shape id="_x0000_i1028" type="#_x0000_t75" style="width:492.75pt;height:277.5pt" o:ole="">
            <v:imagedata r:id="rId24" o:title=""/>
          </v:shape>
          <o:OLEObject Type="Embed" ProgID="Visio.Drawing.11" ShapeID="_x0000_i1028" DrawAspect="Content" ObjectID="_1461272758" r:id="rId25"/>
        </w:object>
      </w:r>
      <w:r w:rsidR="00C4487E">
        <w:t>.</w:t>
      </w:r>
    </w:p>
    <w:p w:rsidR="001D2013" w:rsidRDefault="001D2013" w:rsidP="001D2013"/>
    <w:p w:rsidR="00C4487E" w:rsidRPr="001D2013" w:rsidRDefault="00C4487E" w:rsidP="001D2013">
      <w:pPr>
        <w:sectPr w:rsidR="00C4487E" w:rsidRPr="001D2013" w:rsidSect="001D2013">
          <w:pgSz w:w="11906" w:h="16838"/>
          <w:pgMar w:top="1440" w:right="1440" w:bottom="1440" w:left="1440" w:header="709" w:footer="709" w:gutter="0"/>
          <w:cols w:space="708"/>
          <w:docGrid w:linePitch="360"/>
        </w:sectPr>
      </w:pPr>
    </w:p>
    <w:p w:rsidR="007E0825" w:rsidRDefault="00C4487E" w:rsidP="00C4487E">
      <w:pPr>
        <w:pStyle w:val="Heading3"/>
      </w:pPr>
      <w:bookmarkStart w:id="80" w:name="_Toc387523912"/>
      <w:r w:rsidRPr="00C4487E">
        <w:lastRenderedPageBreak/>
        <w:t>Target application architecture</w:t>
      </w:r>
      <w:bookmarkEnd w:id="80"/>
    </w:p>
    <w:p w:rsidR="00B45D14" w:rsidRDefault="001416D7" w:rsidP="000302C6">
      <w:pPr>
        <w:jc w:val="center"/>
        <w:sectPr w:rsidR="00B45D14" w:rsidSect="00B45D14">
          <w:pgSz w:w="16838" w:h="11906" w:orient="landscape"/>
          <w:pgMar w:top="1440" w:right="1440" w:bottom="1440" w:left="1440" w:header="709" w:footer="709" w:gutter="0"/>
          <w:cols w:space="708"/>
          <w:docGrid w:linePitch="360"/>
        </w:sectPr>
      </w:pPr>
      <w:r>
        <w:object w:dxaOrig="14910" w:dyaOrig="10231">
          <v:shape id="_x0000_i1029" type="#_x0000_t75" style="width:585.75pt;height:401.25pt" o:ole="">
            <v:imagedata r:id="rId26" o:title=""/>
          </v:shape>
          <o:OLEObject Type="Embed" ProgID="Visio.Drawing.11" ShapeID="_x0000_i1029" DrawAspect="Content" ObjectID="_1461272759" r:id="rId27"/>
        </w:object>
      </w:r>
    </w:p>
    <w:p w:rsidR="00C4487E" w:rsidRDefault="00C4487E" w:rsidP="00C4487E">
      <w:r>
        <w:lastRenderedPageBreak/>
        <w:t>Enterprise Service Bus | MQ provides all communication between software applications in a service-oriented architecture (SOA).</w:t>
      </w:r>
    </w:p>
    <w:p w:rsidR="00C4487E" w:rsidRDefault="00C4487E" w:rsidP="00C4487E">
      <w:r>
        <w:t>The primary function of ESB:</w:t>
      </w:r>
    </w:p>
    <w:p w:rsidR="00C4487E" w:rsidRDefault="00C4487E" w:rsidP="001A1EFD">
      <w:pPr>
        <w:numPr>
          <w:ilvl w:val="0"/>
          <w:numId w:val="26"/>
        </w:numPr>
        <w:spacing w:before="120" w:after="60" w:line="240" w:lineRule="auto"/>
        <w:jc w:val="both"/>
      </w:pPr>
      <w:r>
        <w:t>Monitor and control routing of message exchange between services</w:t>
      </w:r>
    </w:p>
    <w:p w:rsidR="00C4487E" w:rsidRDefault="00C4487E" w:rsidP="001A1EFD">
      <w:pPr>
        <w:numPr>
          <w:ilvl w:val="0"/>
          <w:numId w:val="26"/>
        </w:numPr>
        <w:spacing w:before="120" w:after="60" w:line="240" w:lineRule="auto"/>
        <w:jc w:val="both"/>
      </w:pPr>
      <w:r>
        <w:t>Resolve contention between communicating service components</w:t>
      </w:r>
    </w:p>
    <w:p w:rsidR="00C4487E" w:rsidRDefault="00C4487E" w:rsidP="001A1EFD">
      <w:pPr>
        <w:numPr>
          <w:ilvl w:val="0"/>
          <w:numId w:val="26"/>
        </w:numPr>
        <w:spacing w:before="120" w:after="60" w:line="240" w:lineRule="auto"/>
        <w:jc w:val="both"/>
      </w:pPr>
      <w:r>
        <w:t>Control deployment and versioning of services</w:t>
      </w:r>
    </w:p>
    <w:p w:rsidR="00C4487E" w:rsidRDefault="00C4487E" w:rsidP="001A1EFD">
      <w:pPr>
        <w:numPr>
          <w:ilvl w:val="0"/>
          <w:numId w:val="26"/>
        </w:numPr>
        <w:spacing w:before="120" w:after="60" w:line="240" w:lineRule="auto"/>
        <w:jc w:val="both"/>
      </w:pPr>
      <w:r>
        <w:t>Marshal use of redundant services</w:t>
      </w:r>
    </w:p>
    <w:p w:rsidR="00C4487E" w:rsidRDefault="00C4487E" w:rsidP="001A1EFD">
      <w:pPr>
        <w:numPr>
          <w:ilvl w:val="0"/>
          <w:numId w:val="26"/>
        </w:numPr>
        <w:spacing w:before="120" w:after="60" w:line="240" w:lineRule="auto"/>
        <w:jc w:val="both"/>
      </w:pPr>
      <w:r>
        <w:t>Cater for commodity services like event handling, data transformation and mapping, message and event queuing and sequencing, security or exception handling, protocol conversion and enforcing proper quality of communication service</w:t>
      </w:r>
    </w:p>
    <w:p w:rsidR="00C4487E" w:rsidRDefault="00C4487E" w:rsidP="00C4487E">
      <w:r>
        <w:t>All applications: REPORT, ST, SCBS, VCMS, HRS, AFIS can interact between application via ESB | MQ.</w:t>
      </w:r>
    </w:p>
    <w:p w:rsidR="00C4487E" w:rsidRDefault="00C4487E" w:rsidP="00C4487E">
      <w:r>
        <w:t>Interface Engine will provide required data interchange to the external application, e.g. Web Portal and Customer Application.</w:t>
      </w:r>
    </w:p>
    <w:p w:rsidR="00C4487E" w:rsidRDefault="00C4487E" w:rsidP="00C4487E">
      <w:pPr>
        <w:pStyle w:val="Heading2"/>
      </w:pPr>
      <w:bookmarkStart w:id="81" w:name="_Toc383368590"/>
      <w:bookmarkStart w:id="82" w:name="_Toc387523913"/>
      <w:r>
        <w:t>List of Application Gaps and Recommendations</w:t>
      </w:r>
      <w:bookmarkEnd w:id="81"/>
      <w:bookmarkEnd w:id="82"/>
    </w:p>
    <w:tbl>
      <w:tblPr>
        <w:tblStyle w:val="MediumGrid3-Accent1"/>
        <w:tblW w:w="5256" w:type="pct"/>
        <w:tblLayout w:type="fixed"/>
        <w:tblLook w:val="04A0" w:firstRow="1" w:lastRow="0" w:firstColumn="1" w:lastColumn="0" w:noHBand="0" w:noVBand="1"/>
      </w:tblPr>
      <w:tblGrid>
        <w:gridCol w:w="970"/>
        <w:gridCol w:w="3893"/>
        <w:gridCol w:w="4852"/>
      </w:tblGrid>
      <w:tr w:rsidR="00C4487E" w:rsidTr="0032046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3351F1" w:rsidP="00A7282B">
            <w:r>
              <w:t>No.</w:t>
            </w:r>
          </w:p>
        </w:tc>
        <w:tc>
          <w:tcPr>
            <w:tcW w:w="4035"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Gap</w:t>
            </w:r>
          </w:p>
        </w:tc>
        <w:tc>
          <w:tcPr>
            <w:tcW w:w="5032" w:type="dxa"/>
          </w:tcPr>
          <w:p w:rsidR="00C4487E" w:rsidRPr="00AE12B2" w:rsidRDefault="00C4487E" w:rsidP="00A7282B">
            <w:pPr>
              <w:cnfStyle w:val="100000000000" w:firstRow="1" w:lastRow="0" w:firstColumn="0" w:lastColumn="0" w:oddVBand="0" w:evenVBand="0" w:oddHBand="0" w:evenHBand="0" w:firstRowFirstColumn="0" w:firstRowLastColumn="0" w:lastRowFirstColumn="0" w:lastRowLastColumn="0"/>
            </w:pPr>
            <w:r>
              <w:t>Potential Benefits</w:t>
            </w:r>
          </w:p>
        </w:tc>
      </w:tr>
      <w:tr w:rsidR="00C4487E" w:rsidTr="0032046D">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1.</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Customer Data Management</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internal manpower to modify the data.</w:t>
            </w:r>
          </w:p>
        </w:tc>
      </w:tr>
      <w:tr w:rsidR="00C4487E" w:rsidTr="0032046D">
        <w:trPr>
          <w:trHeight w:val="976"/>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2.</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Mobile access, online access for salesmen.</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Time efficient for salesmen without going back to office.</w:t>
            </w:r>
          </w:p>
          <w:p w:rsidR="00C4487E" w:rsidRDefault="00C4487E" w:rsidP="00A7282B">
            <w:pPr>
              <w:cnfStyle w:val="000000000000" w:firstRow="0" w:lastRow="0" w:firstColumn="0" w:lastColumn="0" w:oddVBand="0" w:evenVBand="0" w:oddHBand="0" w:evenHBand="0" w:firstRowFirstColumn="0" w:firstRowLastColumn="0" w:lastRowFirstColumn="0" w:lastRowLastColumn="0"/>
            </w:pPr>
            <w:r>
              <w:t>Faster response and feedback for salesmen.</w:t>
            </w:r>
          </w:p>
        </w:tc>
      </w:tr>
      <w:tr w:rsidR="00C4487E" w:rsidTr="0032046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3.</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External system communication with the Sales Order System.</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Allows faster order processing and reduce manpower.</w:t>
            </w:r>
          </w:p>
        </w:tc>
      </w:tr>
      <w:tr w:rsidR="00C4487E" w:rsidTr="0032046D">
        <w:trPr>
          <w:trHeight w:val="689"/>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4.</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Optimal loading algorithm for port operators.</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Space optimization and optimal resource management.</w:t>
            </w:r>
          </w:p>
        </w:tc>
      </w:tr>
      <w:tr w:rsidR="00C4487E" w:rsidTr="0032046D">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5.</w:t>
            </w:r>
          </w:p>
        </w:tc>
        <w:tc>
          <w:tcPr>
            <w:tcW w:w="4035"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Order status checking function for customer.</w:t>
            </w:r>
          </w:p>
        </w:tc>
        <w:tc>
          <w:tcPr>
            <w:tcW w:w="5032" w:type="dxa"/>
          </w:tcPr>
          <w:p w:rsidR="00C4487E" w:rsidRDefault="00C4487E" w:rsidP="00A7282B">
            <w:pPr>
              <w:cnfStyle w:val="000000100000" w:firstRow="0" w:lastRow="0" w:firstColumn="0" w:lastColumn="0" w:oddVBand="0" w:evenVBand="0" w:oddHBand="1" w:evenHBand="0" w:firstRowFirstColumn="0" w:firstRowLastColumn="0" w:lastRowFirstColumn="0" w:lastRowLastColumn="0"/>
            </w:pPr>
            <w:r>
              <w:t>Reduce phone calls, faster time to response for customer, reduce manpower.</w:t>
            </w:r>
          </w:p>
        </w:tc>
      </w:tr>
      <w:tr w:rsidR="00C4487E" w:rsidTr="0032046D">
        <w:trPr>
          <w:trHeight w:val="398"/>
        </w:trPr>
        <w:tc>
          <w:tcPr>
            <w:cnfStyle w:val="001000000000" w:firstRow="0" w:lastRow="0" w:firstColumn="1" w:lastColumn="0" w:oddVBand="0" w:evenVBand="0" w:oddHBand="0" w:evenHBand="0" w:firstRowFirstColumn="0" w:firstRowLastColumn="0" w:lastRowFirstColumn="0" w:lastRowLastColumn="0"/>
            <w:tcW w:w="999" w:type="dxa"/>
          </w:tcPr>
          <w:p w:rsidR="00C4487E" w:rsidRDefault="00C4487E" w:rsidP="00A7282B">
            <w:r>
              <w:t>6.</w:t>
            </w:r>
          </w:p>
        </w:tc>
        <w:tc>
          <w:tcPr>
            <w:tcW w:w="4035"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Order submission by customer.</w:t>
            </w:r>
          </w:p>
        </w:tc>
        <w:tc>
          <w:tcPr>
            <w:tcW w:w="5032" w:type="dxa"/>
          </w:tcPr>
          <w:p w:rsidR="00C4487E" w:rsidRDefault="00C4487E" w:rsidP="00A7282B">
            <w:pPr>
              <w:cnfStyle w:val="000000000000" w:firstRow="0" w:lastRow="0" w:firstColumn="0" w:lastColumn="0" w:oddVBand="0" w:evenVBand="0" w:oddHBand="0" w:evenHBand="0" w:firstRowFirstColumn="0" w:firstRowLastColumn="0" w:lastRowFirstColumn="0" w:lastRowLastColumn="0"/>
            </w:pPr>
            <w:r>
              <w:t>Reduce manpower.</w:t>
            </w:r>
          </w:p>
        </w:tc>
      </w:tr>
    </w:tbl>
    <w:p w:rsidR="00C4487E" w:rsidRPr="00C4487E" w:rsidRDefault="00C4487E" w:rsidP="00C4487E"/>
    <w:p w:rsidR="00C4487E" w:rsidRDefault="00C4487E">
      <w:r>
        <w:br w:type="page"/>
      </w:r>
    </w:p>
    <w:p w:rsidR="00CB0D4C" w:rsidRDefault="0027212A" w:rsidP="0027212A">
      <w:pPr>
        <w:pStyle w:val="Heading1"/>
      </w:pPr>
      <w:bookmarkStart w:id="83" w:name="_Toc387523914"/>
      <w:r>
        <w:lastRenderedPageBreak/>
        <w:t>Technology Architecture</w:t>
      </w:r>
      <w:bookmarkEnd w:id="83"/>
    </w:p>
    <w:p w:rsidR="0027212A" w:rsidRDefault="0027212A" w:rsidP="0027212A">
      <w:pPr>
        <w:pStyle w:val="Heading2"/>
      </w:pPr>
      <w:bookmarkStart w:id="84" w:name="_Toc383368711"/>
      <w:bookmarkStart w:id="85" w:name="_Toc387523915"/>
      <w:r>
        <w:t>Technical Reference Model</w:t>
      </w:r>
      <w:bookmarkEnd w:id="84"/>
      <w:bookmarkEnd w:id="85"/>
    </w:p>
    <w:p w:rsidR="0027212A" w:rsidRDefault="0027212A" w:rsidP="0027212A">
      <w:r>
        <w:t xml:space="preserve">The technical reference </w:t>
      </w:r>
      <w:r w:rsidR="00F473C0">
        <w:t>model (TRM) identifies</w:t>
      </w:r>
      <w:r>
        <w:t xml:space="preserve"> the key technical services required to support the business functiona</w:t>
      </w:r>
      <w:r w:rsidR="003351F1">
        <w:t xml:space="preserve">lity and capability for </w:t>
      </w:r>
      <w:proofErr w:type="spellStart"/>
      <w:r w:rsidR="003351F1">
        <w:t>SGLines</w:t>
      </w:r>
      <w:proofErr w:type="spellEnd"/>
      <w:r w:rsidR="003351F1">
        <w:t>.</w:t>
      </w:r>
    </w:p>
    <w:p w:rsidR="003351F1" w:rsidRDefault="0027212A" w:rsidP="003351F1">
      <w:pPr>
        <w:keepNext/>
        <w:jc w:val="center"/>
      </w:pPr>
      <w:r>
        <w:rPr>
          <w:noProof/>
          <w:lang w:eastAsia="zh-CN"/>
        </w:rPr>
        <w:drawing>
          <wp:inline distT="0" distB="0" distL="0" distR="0" wp14:anchorId="0239FA4A" wp14:editId="05438AC1">
            <wp:extent cx="548640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rsidR="0027212A" w:rsidRPr="005F4960" w:rsidRDefault="003351F1" w:rsidP="003351F1">
      <w:pPr>
        <w:pStyle w:val="Caption"/>
        <w:jc w:val="center"/>
        <w:rPr>
          <w:sz w:val="20"/>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5</w:t>
      </w:r>
      <w:r w:rsidR="00DD541D" w:rsidRPr="005F4960">
        <w:rPr>
          <w:noProof/>
          <w:sz w:val="20"/>
        </w:rPr>
        <w:fldChar w:fldCharType="end"/>
      </w:r>
      <w:r w:rsidRPr="005F4960">
        <w:rPr>
          <w:sz w:val="20"/>
        </w:rPr>
        <w:t xml:space="preserve"> Technical Reference Model</w:t>
      </w:r>
    </w:p>
    <w:p w:rsid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 xml:space="preserve">Operation Systems </w:t>
      </w:r>
      <w:r w:rsidRPr="0027212A">
        <w:rPr>
          <w:rFonts w:hint="eastAsia"/>
          <w:noProof/>
          <w:lang w:val="en-US" w:eastAsia="zh-CN"/>
        </w:rPr>
        <w:t xml:space="preserve">is the basic component for other applications. For security, stability and high performance purpose, and work with Oracle DB and Java language, Linux is the best choice in the market. On the market there are many </w:t>
      </w:r>
      <w:r w:rsidRPr="0027212A">
        <w:rPr>
          <w:noProof/>
          <w:lang w:val="en-US" w:eastAsia="zh-CN"/>
        </w:rPr>
        <w:t>distributions</w:t>
      </w:r>
      <w:r w:rsidRPr="0027212A">
        <w:rPr>
          <w:rFonts w:hint="eastAsia"/>
          <w:noProof/>
          <w:lang w:val="en-US" w:eastAsia="zh-CN"/>
        </w:rPr>
        <w:t xml:space="preserve">, and here the choice is </w:t>
      </w:r>
      <w:r w:rsidRPr="0027212A">
        <w:rPr>
          <w:noProof/>
          <w:lang w:val="en-US" w:eastAsia="zh-CN"/>
        </w:rPr>
        <w:t>RHEL</w:t>
      </w:r>
      <w:r w:rsidRPr="0027212A">
        <w:rPr>
          <w:rFonts w:hint="eastAsia"/>
          <w:noProof/>
          <w:lang w:val="en-US" w:eastAsia="zh-CN"/>
        </w:rPr>
        <w:t>:</w:t>
      </w:r>
      <w:r w:rsidRPr="00680747">
        <w:t xml:space="preserve"> </w:t>
      </w:r>
      <w:r w:rsidRPr="0027212A">
        <w:rPr>
          <w:noProof/>
          <w:lang w:val="en-US" w:eastAsia="zh-CN"/>
        </w:rPr>
        <w:t>Red Hat Enterprise Linu</w:t>
      </w:r>
      <w:r w:rsidRPr="0027212A">
        <w:rPr>
          <w:rFonts w:hint="eastAsia"/>
          <w:noProof/>
          <w:lang w:val="en-US" w:eastAsia="zh-CN"/>
        </w:rPr>
        <w:t>x, t</w:t>
      </w:r>
      <w:r w:rsidRPr="0027212A">
        <w:rPr>
          <w:noProof/>
          <w:lang w:val="en-US" w:eastAsia="zh-CN"/>
        </w:rPr>
        <w:t>hat means it's stable and handles heavy loads well.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Basic operation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 xml:space="preserve">Datetime </w:t>
      </w:r>
      <w:r w:rsidRPr="0027212A">
        <w:rPr>
          <w:noProof/>
          <w:lang w:val="en-US" w:eastAsia="zh-CN"/>
        </w:rPr>
        <w:t>synchronization</w:t>
      </w:r>
      <w:r w:rsidRPr="0027212A">
        <w:rPr>
          <w:rFonts w:hint="eastAsia"/>
          <w:noProof/>
          <w:lang w:val="en-US" w:eastAsia="zh-CN"/>
        </w:rPr>
        <w:t xml:space="preserve"> service</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File storage service</w:t>
      </w:r>
    </w:p>
    <w:p w:rsidR="0027212A" w:rsidRPr="0027212A" w:rsidRDefault="0027212A" w:rsidP="001A1EFD">
      <w:pPr>
        <w:pStyle w:val="ListParagraph"/>
        <w:numPr>
          <w:ilvl w:val="1"/>
          <w:numId w:val="27"/>
        </w:numPr>
        <w:rPr>
          <w:noProof/>
          <w:lang w:val="en-US" w:eastAsia="zh-CN"/>
        </w:rPr>
      </w:pPr>
      <w:r>
        <w:rPr>
          <w:rFonts w:hint="eastAsia"/>
          <w:noProof/>
          <w:lang w:val="en-US" w:eastAsia="zh-CN"/>
        </w:rPr>
        <w:t>Host for other services</w:t>
      </w:r>
      <w:r>
        <w:rPr>
          <w:noProof/>
          <w:lang w:val="en-US" w:eastAsia="zh-CN"/>
        </w:rPr>
        <w:tab/>
      </w:r>
    </w:p>
    <w:p w:rsidR="0027212A" w:rsidRPr="0027212A" w:rsidRDefault="0027212A" w:rsidP="001A1EFD">
      <w:pPr>
        <w:numPr>
          <w:ilvl w:val="0"/>
          <w:numId w:val="27"/>
        </w:numPr>
        <w:spacing w:before="120" w:after="60" w:line="240" w:lineRule="auto"/>
        <w:jc w:val="both"/>
        <w:rPr>
          <w:noProof/>
          <w:lang w:val="en-US" w:eastAsia="zh-CN"/>
        </w:rPr>
      </w:pPr>
      <w:r w:rsidRPr="0027212A">
        <w:rPr>
          <w:rFonts w:hint="eastAsia"/>
          <w:b/>
          <w:noProof/>
          <w:lang w:val="en-US" w:eastAsia="zh-CN"/>
        </w:rPr>
        <w:t>Network service</w:t>
      </w:r>
      <w:r w:rsidRPr="0027212A">
        <w:rPr>
          <w:rFonts w:hint="eastAsia"/>
          <w:noProof/>
          <w:lang w:val="en-US" w:eastAsia="zh-CN"/>
        </w:rPr>
        <w:t xml:space="preserve"> provides low lever communcation service between physical servers.It</w:t>
      </w:r>
      <w:r w:rsidRPr="0027212A">
        <w:rPr>
          <w:noProof/>
          <w:lang w:val="en-US" w:eastAsia="zh-CN"/>
        </w:rPr>
        <w:t>’</w:t>
      </w:r>
      <w:r w:rsidRPr="0027212A">
        <w:rPr>
          <w:rFonts w:hint="eastAsia"/>
          <w:noProof/>
          <w:lang w:val="en-US" w:eastAsia="zh-CN"/>
        </w:rPr>
        <w:t>s running at network application layer and above,provides data presentation , communication and validation using TCP/IP protocol.</w:t>
      </w:r>
    </w:p>
    <w:p w:rsidR="0027212A" w:rsidRDefault="0027212A" w:rsidP="0027212A">
      <w:pPr>
        <w:pStyle w:val="ListParagraph"/>
        <w:rPr>
          <w:noProof/>
          <w:lang w:val="en-US" w:eastAsia="zh-CN"/>
        </w:rPr>
      </w:pPr>
      <w:r w:rsidRPr="0027212A">
        <w:rPr>
          <w:rFonts w:hint="eastAsia"/>
          <w:noProof/>
          <w:lang w:val="en-US" w:eastAsia="zh-CN"/>
        </w:rPr>
        <w:t>To support network service for all servers, following compnents are needed:</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adapter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Network router</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TCP/IP Protocol</w:t>
      </w:r>
    </w:p>
    <w:p w:rsidR="0027212A" w:rsidRPr="0027212A" w:rsidRDefault="0027212A" w:rsidP="001A1EFD">
      <w:pPr>
        <w:pStyle w:val="ListParagraph"/>
        <w:numPr>
          <w:ilvl w:val="1"/>
          <w:numId w:val="27"/>
        </w:numPr>
        <w:spacing w:before="120" w:after="60" w:line="240" w:lineRule="auto"/>
        <w:jc w:val="both"/>
        <w:rPr>
          <w:noProof/>
          <w:lang w:val="en-US" w:eastAsia="zh-CN"/>
        </w:rPr>
      </w:pPr>
      <w:r w:rsidRPr="0027212A">
        <w:rPr>
          <w:rFonts w:hint="eastAsia"/>
          <w:noProof/>
          <w:lang w:val="en-US" w:eastAsia="zh-CN"/>
        </w:rPr>
        <w:t>Other necessary component to support network connection</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Security</w:t>
      </w:r>
      <w:r>
        <w:rPr>
          <w:b/>
          <w:noProof/>
          <w:lang w:val="en-US" w:eastAsia="zh-CN"/>
        </w:rPr>
        <w:t xml:space="preserve"> </w:t>
      </w:r>
      <w:r>
        <w:rPr>
          <w:rFonts w:hint="eastAsia"/>
          <w:noProof/>
          <w:lang w:val="en-US" w:eastAsia="zh-CN"/>
        </w:rPr>
        <w:t>component including necessary hardware components and related software which warpe all important factors,they are</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Hardware firewal</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Software firewall </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lastRenderedPageBreak/>
        <w:t xml:space="preserve">Server security components </w:t>
      </w:r>
    </w:p>
    <w:p w:rsidR="0027212A" w:rsidRDefault="0027212A" w:rsidP="001A1EFD">
      <w:pPr>
        <w:numPr>
          <w:ilvl w:val="1"/>
          <w:numId w:val="27"/>
        </w:numPr>
        <w:spacing w:before="120" w:after="60" w:line="240" w:lineRule="auto"/>
        <w:jc w:val="both"/>
        <w:rPr>
          <w:noProof/>
          <w:lang w:val="en-US" w:eastAsia="zh-CN"/>
        </w:rPr>
      </w:pPr>
      <w:r w:rsidRPr="005427BC">
        <w:rPr>
          <w:noProof/>
          <w:lang w:val="en-US" w:eastAsia="zh-CN"/>
        </w:rPr>
        <w:t>Au</w:t>
      </w:r>
      <w:r>
        <w:rPr>
          <w:noProof/>
          <w:lang w:val="en-US" w:eastAsia="zh-CN"/>
        </w:rPr>
        <w:t>thorisation</w:t>
      </w:r>
      <w:r>
        <w:rPr>
          <w:rFonts w:hint="eastAsia"/>
          <w:noProof/>
          <w:lang w:val="en-US" w:eastAsia="zh-CN"/>
        </w:rPr>
        <w:t>,Authentication and Access Control components</w:t>
      </w:r>
    </w:p>
    <w:p w:rsid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Log tracking</w:t>
      </w:r>
    </w:p>
    <w:p w:rsidR="0027212A" w:rsidRPr="0027212A" w:rsidRDefault="0027212A" w:rsidP="001A1EFD">
      <w:pPr>
        <w:numPr>
          <w:ilvl w:val="1"/>
          <w:numId w:val="27"/>
        </w:numPr>
        <w:spacing w:before="120" w:after="60" w:line="240" w:lineRule="auto"/>
        <w:jc w:val="both"/>
        <w:rPr>
          <w:noProof/>
          <w:lang w:val="en-US" w:eastAsia="zh-CN"/>
        </w:rPr>
      </w:pPr>
      <w:r>
        <w:rPr>
          <w:rFonts w:hint="eastAsia"/>
          <w:noProof/>
          <w:lang w:val="en-US" w:eastAsia="zh-CN"/>
        </w:rPr>
        <w:t xml:space="preserve">Encryption and Decrpytion components </w:t>
      </w:r>
    </w:p>
    <w:p w:rsidR="0027212A" w:rsidRPr="00056B18"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Internet connection and Intranet connection</w:t>
      </w:r>
      <w:r>
        <w:rPr>
          <w:b/>
          <w:noProof/>
          <w:lang w:val="en-US" w:eastAsia="zh-CN"/>
        </w:rPr>
        <w:t xml:space="preserve">, </w:t>
      </w:r>
      <w:r>
        <w:rPr>
          <w:noProof/>
          <w:lang w:val="en-US" w:eastAsia="zh-CN"/>
        </w:rPr>
        <w:t>b</w:t>
      </w:r>
      <w:r w:rsidRPr="0027212A">
        <w:rPr>
          <w:rFonts w:hint="eastAsia"/>
          <w:noProof/>
          <w:lang w:val="en-US" w:eastAsia="zh-CN"/>
        </w:rPr>
        <w:t>y defination, a</w:t>
      </w:r>
      <w:r w:rsidRPr="0027212A">
        <w:rPr>
          <w:noProof/>
          <w:lang w:val="en-US" w:eastAsia="zh-CN"/>
        </w:rPr>
        <w:t>n intranet is a computer network that uses Internet Protocol technology to share information, operational systems, or computing services within an organization</w:t>
      </w:r>
      <w:r w:rsidRPr="0027212A">
        <w:rPr>
          <w:rFonts w:hint="eastAsia"/>
          <w:noProof/>
          <w:lang w:val="en-US" w:eastAsia="zh-CN"/>
        </w:rPr>
        <w:t>. For security reason, internal project can only be accessed by intranet to protect it</w:t>
      </w:r>
      <w:r w:rsidRPr="0027212A">
        <w:rPr>
          <w:noProof/>
          <w:lang w:val="en-US" w:eastAsia="zh-CN"/>
        </w:rPr>
        <w:t>’</w:t>
      </w:r>
      <w:r w:rsidRPr="0027212A">
        <w:rPr>
          <w:rFonts w:hint="eastAsia"/>
          <w:noProof/>
          <w:lang w:val="en-US" w:eastAsia="zh-CN"/>
        </w:rPr>
        <w:t>s privacy.</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 xml:space="preserve">Message bus </w:t>
      </w:r>
      <w:r>
        <w:rPr>
          <w:b/>
          <w:noProof/>
          <w:lang w:val="en-US" w:eastAsia="zh-CN"/>
        </w:rPr>
        <w:t xml:space="preserve">, </w:t>
      </w:r>
      <w:r w:rsidRPr="0027212A">
        <w:rPr>
          <w:rFonts w:hint="eastAsia"/>
          <w:noProof/>
          <w:lang w:val="en-US" w:eastAsia="zh-CN"/>
        </w:rPr>
        <w:t>is used for interprocess communication. It</w:t>
      </w:r>
      <w:r w:rsidRPr="0027212A">
        <w:rPr>
          <w:noProof/>
          <w:lang w:val="en-US" w:eastAsia="zh-CN"/>
        </w:rPr>
        <w:t xml:space="preserve"> use</w:t>
      </w:r>
      <w:r w:rsidRPr="0027212A">
        <w:rPr>
          <w:rFonts w:hint="eastAsia"/>
          <w:noProof/>
          <w:lang w:val="en-US" w:eastAsia="zh-CN"/>
        </w:rPr>
        <w:t>s</w:t>
      </w:r>
      <w:r w:rsidRPr="0027212A">
        <w:rPr>
          <w:noProof/>
          <w:lang w:val="en-US" w:eastAsia="zh-CN"/>
        </w:rPr>
        <w:t xml:space="preserve"> a queue for messaging – the passing of control or of content. Group communication systems provide similar kinds of functionality.</w:t>
      </w:r>
      <w:r w:rsidRPr="0027212A">
        <w:rPr>
          <w:rFonts w:hint="eastAsia"/>
          <w:noProof/>
          <w:lang w:val="en-US" w:eastAsia="zh-CN"/>
        </w:rPr>
        <w:t xml:space="preserve"> This component is using for transfer data between VCMS and SCBS.</w:t>
      </w:r>
    </w:p>
    <w:p w:rsidR="0027212A" w:rsidRP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Web Services</w:t>
      </w:r>
      <w:r>
        <w:rPr>
          <w:b/>
          <w:noProof/>
          <w:lang w:val="en-US" w:eastAsia="zh-CN"/>
        </w:rPr>
        <w:t xml:space="preserve">, </w:t>
      </w:r>
      <w:r w:rsidRPr="0027212A">
        <w:rPr>
          <w:noProof/>
          <w:lang w:val="en-US" w:eastAsia="zh-CN"/>
        </w:rPr>
        <w:t>The W3C defines a Web service as:a software system designed to support interoperable machine-to-machine interaction over a network. It has an interface described in a machine-processable format (specifically WSDL). Other systems interact with the Web service in a manner prescribed by its description using SOAP messages, typically conveyed using HTTP with an XML serialization in conjunction with other Web-related standards</w:t>
      </w:r>
      <w:r w:rsidRPr="0027212A">
        <w:rPr>
          <w:rFonts w:hint="eastAsia"/>
          <w:noProof/>
          <w:lang w:val="en-US" w:eastAsia="zh-CN"/>
        </w:rPr>
        <w:t>.</w:t>
      </w:r>
    </w:p>
    <w:p w:rsidR="0027212A" w:rsidRDefault="0027212A" w:rsidP="0027212A">
      <w:pPr>
        <w:pStyle w:val="ListParagraph"/>
        <w:rPr>
          <w:noProof/>
          <w:lang w:val="en-US" w:eastAsia="zh-CN"/>
        </w:rPr>
      </w:pPr>
      <w:r w:rsidRPr="0027212A">
        <w:rPr>
          <w:rFonts w:hint="eastAsia"/>
          <w:noProof/>
          <w:lang w:val="en-US" w:eastAsia="zh-CN"/>
        </w:rPr>
        <w:t xml:space="preserve">When any application want to open API to other parties, the request will go through web service components. </w:t>
      </w:r>
    </w:p>
    <w:p w:rsidR="0027212A" w:rsidRPr="0027212A" w:rsidRDefault="0027212A" w:rsidP="001A1EFD">
      <w:pPr>
        <w:pStyle w:val="ListParagraph"/>
        <w:numPr>
          <w:ilvl w:val="0"/>
          <w:numId w:val="27"/>
        </w:numPr>
        <w:rPr>
          <w:noProof/>
          <w:lang w:val="en-US" w:eastAsia="zh-CN"/>
        </w:rPr>
      </w:pPr>
      <w:r w:rsidRPr="0027212A">
        <w:rPr>
          <w:rFonts w:hint="eastAsia"/>
          <w:b/>
          <w:noProof/>
          <w:lang w:val="en-US" w:eastAsia="zh-CN"/>
        </w:rPr>
        <w:t>Interface Engine</w:t>
      </w:r>
      <w:r w:rsidRPr="0027212A">
        <w:rPr>
          <w:noProof/>
          <w:lang w:val="en-US" w:eastAsia="zh-CN"/>
        </w:rPr>
        <w:t xml:space="preserve">, </w:t>
      </w:r>
      <w:r w:rsidRPr="0027212A">
        <w:rPr>
          <w:rFonts w:hint="eastAsia"/>
          <w:noProof/>
          <w:lang w:val="en-US" w:eastAsia="zh-CN"/>
        </w:rPr>
        <w:t xml:space="preserve">This component is using for receive message and data from web service components and message bus  components and delegate to target system with certain format. </w:t>
      </w:r>
    </w:p>
    <w:p w:rsidR="0027212A" w:rsidRDefault="0027212A" w:rsidP="001A1EFD">
      <w:pPr>
        <w:numPr>
          <w:ilvl w:val="0"/>
          <w:numId w:val="27"/>
        </w:numPr>
        <w:spacing w:before="120" w:after="60" w:line="240" w:lineRule="auto"/>
        <w:jc w:val="both"/>
        <w:rPr>
          <w:b/>
          <w:noProof/>
          <w:lang w:val="en-US" w:eastAsia="zh-CN"/>
        </w:rPr>
      </w:pPr>
      <w:r w:rsidRPr="0027212A">
        <w:rPr>
          <w:rFonts w:hint="eastAsia"/>
          <w:b/>
          <w:noProof/>
          <w:lang w:val="en-US" w:eastAsia="zh-CN"/>
        </w:rPr>
        <w:t>Enterprise Service Bus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Monitor and control routing of message exchange between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Resolve contention between communicating service components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Control deployment and versioning of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Marshal use of redundant services</w:t>
      </w:r>
    </w:p>
    <w:p w:rsidR="00AC50B6" w:rsidRPr="00AC50B6" w:rsidRDefault="00AC50B6" w:rsidP="001A1EFD">
      <w:pPr>
        <w:numPr>
          <w:ilvl w:val="1"/>
          <w:numId w:val="27"/>
        </w:numPr>
        <w:spacing w:before="120" w:after="60" w:line="240" w:lineRule="auto"/>
        <w:jc w:val="both"/>
        <w:rPr>
          <w:noProof/>
          <w:lang w:val="en-US" w:eastAsia="zh-CN"/>
        </w:rPr>
      </w:pPr>
      <w:r w:rsidRPr="00AC50B6">
        <w:rPr>
          <w:noProof/>
          <w:lang w:val="en-US" w:eastAsia="zh-CN"/>
        </w:rPr>
        <w:t>Cater for commodity services, i.e. Message bus, web service and network services</w:t>
      </w:r>
    </w:p>
    <w:p w:rsid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Web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Website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API host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File storage service</w:t>
      </w:r>
    </w:p>
    <w:p w:rsidR="00AC50B6" w:rsidRPr="00AC50B6" w:rsidRDefault="00AC50B6" w:rsidP="001A1EFD">
      <w:pPr>
        <w:numPr>
          <w:ilvl w:val="0"/>
          <w:numId w:val="27"/>
        </w:numPr>
        <w:spacing w:before="120" w:after="60" w:line="240" w:lineRule="auto"/>
        <w:jc w:val="both"/>
        <w:rPr>
          <w:b/>
          <w:noProof/>
          <w:lang w:val="en-US" w:eastAsia="zh-CN"/>
        </w:rPr>
      </w:pPr>
      <w:r w:rsidRPr="00AC50B6">
        <w:rPr>
          <w:rFonts w:hint="eastAsia"/>
          <w:b/>
          <w:noProof/>
          <w:lang w:val="en-US" w:eastAsia="zh-CN"/>
        </w:rPr>
        <w:t>Data Storage Set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Databases</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Replication service</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Disater recovery service</w:t>
      </w:r>
    </w:p>
    <w:p w:rsidR="00AC50B6" w:rsidRPr="00056B18" w:rsidRDefault="00AC50B6" w:rsidP="001A1EFD">
      <w:pPr>
        <w:numPr>
          <w:ilvl w:val="1"/>
          <w:numId w:val="27"/>
        </w:numPr>
        <w:spacing w:before="120" w:after="60" w:line="240" w:lineRule="auto"/>
        <w:jc w:val="both"/>
        <w:rPr>
          <w:noProof/>
          <w:lang w:val="en-US" w:eastAsia="zh-CN"/>
        </w:rPr>
      </w:pPr>
      <w:r>
        <w:rPr>
          <w:rFonts w:hint="eastAsia"/>
          <w:noProof/>
          <w:lang w:val="en-US" w:eastAsia="zh-CN"/>
        </w:rPr>
        <w:t>Reporting generation service</w:t>
      </w:r>
    </w:p>
    <w:p w:rsidR="00AC50B6" w:rsidRPr="00AC50B6" w:rsidRDefault="00AC50B6" w:rsidP="001A1EFD">
      <w:pPr>
        <w:pStyle w:val="ListParagraph"/>
        <w:numPr>
          <w:ilvl w:val="0"/>
          <w:numId w:val="27"/>
        </w:numPr>
        <w:rPr>
          <w:noProof/>
          <w:lang w:val="en-US" w:eastAsia="zh-CN"/>
        </w:rPr>
      </w:pPr>
      <w:r w:rsidRPr="00AC50B6">
        <w:rPr>
          <w:rFonts w:hint="eastAsia"/>
          <w:b/>
          <w:noProof/>
          <w:lang w:val="en-US" w:eastAsia="zh-CN"/>
        </w:rPr>
        <w:t>Applications</w:t>
      </w:r>
      <w:r w:rsidRPr="00AC50B6">
        <w:rPr>
          <w:b/>
          <w:noProof/>
          <w:lang w:val="en-US" w:eastAsia="zh-CN"/>
        </w:rPr>
        <w:t xml:space="preserve">, </w:t>
      </w:r>
      <w:r w:rsidRPr="00AC50B6">
        <w:rPr>
          <w:rFonts w:hint="eastAsia"/>
          <w:noProof/>
          <w:lang w:val="en-US" w:eastAsia="zh-CN"/>
        </w:rPr>
        <w:t>6 applications are involved:</w:t>
      </w:r>
      <w:r w:rsidRPr="003C7D81">
        <w:t xml:space="preserve"> </w:t>
      </w:r>
      <w:r w:rsidRPr="00AC50B6">
        <w:rPr>
          <w:noProof/>
          <w:lang w:val="en-US" w:eastAsia="zh-CN"/>
        </w:rPr>
        <w:t>Vessel and Container Movement System (VCMS)</w:t>
      </w:r>
      <w:r w:rsidRPr="00AC50B6">
        <w:rPr>
          <w:rFonts w:hint="eastAsia"/>
          <w:noProof/>
          <w:lang w:val="en-US" w:eastAsia="zh-CN"/>
        </w:rPr>
        <w:t xml:space="preserve">, </w:t>
      </w:r>
      <w:r w:rsidRPr="00AC50B6">
        <w:rPr>
          <w:noProof/>
          <w:lang w:val="en-US" w:eastAsia="zh-CN"/>
        </w:rPr>
        <w:t>Sales and Customer Billing System (SCBS)</w:t>
      </w:r>
      <w:r w:rsidRPr="00AC50B6">
        <w:rPr>
          <w:rFonts w:hint="eastAsia"/>
          <w:noProof/>
          <w:lang w:val="en-US" w:eastAsia="zh-CN"/>
        </w:rPr>
        <w:t xml:space="preserve">, </w:t>
      </w:r>
      <w:r w:rsidRPr="00AC50B6">
        <w:rPr>
          <w:noProof/>
          <w:lang w:val="en-US" w:eastAsia="zh-CN"/>
        </w:rPr>
        <w:t>Account and Financial Information System (AFIS)</w:t>
      </w:r>
      <w:r w:rsidRPr="00AC50B6">
        <w:rPr>
          <w:rFonts w:hint="eastAsia"/>
          <w:noProof/>
          <w:lang w:val="en-US" w:eastAsia="zh-CN"/>
        </w:rPr>
        <w:t xml:space="preserve">, </w:t>
      </w:r>
      <w:r w:rsidRPr="00AC50B6">
        <w:rPr>
          <w:noProof/>
          <w:lang w:val="en-US" w:eastAsia="zh-CN"/>
        </w:rPr>
        <w:t>Human Resource System (HRS)</w:t>
      </w:r>
      <w:r w:rsidRPr="00AC50B6">
        <w:rPr>
          <w:rFonts w:hint="eastAsia"/>
          <w:noProof/>
          <w:lang w:val="en-US" w:eastAsia="zh-CN"/>
        </w:rPr>
        <w:t>, Reporting Service and Shipment Tracking Service(ST) Following services are included: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lastRenderedPageBreak/>
        <w:t>Application UI Design Standard (IE,FF and Chrome supported)</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development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Application testig</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Applicaion deployment</w:t>
      </w:r>
    </w:p>
    <w:p w:rsidR="00AC50B6" w:rsidRDefault="00AC50B6" w:rsidP="001A1EFD">
      <w:pPr>
        <w:numPr>
          <w:ilvl w:val="1"/>
          <w:numId w:val="27"/>
        </w:numPr>
        <w:spacing w:before="120" w:after="60" w:line="240" w:lineRule="auto"/>
        <w:jc w:val="both"/>
        <w:rPr>
          <w:noProof/>
          <w:lang w:val="en-US" w:eastAsia="zh-CN"/>
        </w:rPr>
      </w:pPr>
      <w:r>
        <w:rPr>
          <w:rFonts w:hint="eastAsia"/>
          <w:noProof/>
          <w:lang w:val="en-US" w:eastAsia="zh-CN"/>
        </w:rPr>
        <w:t>Configuration Management</w:t>
      </w:r>
    </w:p>
    <w:p w:rsidR="00AC50B6" w:rsidRPr="006676DC" w:rsidRDefault="00AC50B6" w:rsidP="001A1EFD">
      <w:pPr>
        <w:numPr>
          <w:ilvl w:val="1"/>
          <w:numId w:val="27"/>
        </w:numPr>
        <w:spacing w:before="120" w:after="60" w:line="240" w:lineRule="auto"/>
        <w:jc w:val="both"/>
        <w:rPr>
          <w:lang w:eastAsia="zh-CN"/>
        </w:rPr>
      </w:pPr>
      <w:r w:rsidRPr="005A5514">
        <w:rPr>
          <w:rFonts w:hint="eastAsia"/>
          <w:noProof/>
          <w:lang w:val="en-US" w:eastAsia="zh-CN"/>
        </w:rPr>
        <w:t>Integration Services.</w:t>
      </w:r>
    </w:p>
    <w:p w:rsidR="00AC50B6" w:rsidRDefault="00AC50B6" w:rsidP="00AC50B6">
      <w:pPr>
        <w:pStyle w:val="Heading2"/>
      </w:pPr>
      <w:bookmarkStart w:id="86" w:name="_Toc383368712"/>
      <w:bookmarkStart w:id="87" w:name="_Toc387523916"/>
      <w:r>
        <w:t>Technical Principles</w:t>
      </w:r>
      <w:r>
        <w:rPr>
          <w:rFonts w:hint="eastAsia"/>
          <w:lang w:eastAsia="zh-CN"/>
        </w:rPr>
        <w:t xml:space="preserve"> and</w:t>
      </w:r>
      <w:r>
        <w:t xml:space="preserve"> Best Practices</w:t>
      </w:r>
      <w:bookmarkEnd w:id="86"/>
      <w:bookmarkEnd w:id="87"/>
    </w:p>
    <w:tbl>
      <w:tblPr>
        <w:tblStyle w:val="MediumGrid3-Accent1"/>
        <w:tblW w:w="0" w:type="auto"/>
        <w:tblLook w:val="04A0" w:firstRow="1" w:lastRow="0" w:firstColumn="1" w:lastColumn="0" w:noHBand="0" w:noVBand="1"/>
      </w:tblPr>
      <w:tblGrid>
        <w:gridCol w:w="3139"/>
        <w:gridCol w:w="3065"/>
        <w:gridCol w:w="3038"/>
      </w:tblGrid>
      <w:tr w:rsidR="00AC50B6" w:rsidRPr="00E3050F" w:rsidTr="000305C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015138" w:rsidRDefault="00AC50B6" w:rsidP="00A7282B">
            <w:pPr>
              <w:tabs>
                <w:tab w:val="center" w:pos="1586"/>
              </w:tabs>
              <w:rPr>
                <w:rFonts w:ascii="Calibri" w:hAnsi="Calibri"/>
                <w:lang w:eastAsia="zh-CN"/>
              </w:rPr>
            </w:pPr>
            <w:r w:rsidRPr="00015138">
              <w:rPr>
                <w:rFonts w:ascii="Calibri" w:hAnsi="Calibri" w:hint="eastAsia"/>
                <w:lang w:eastAsia="zh-CN"/>
              </w:rPr>
              <w:t>Model Name</w:t>
            </w:r>
          </w:p>
        </w:tc>
        <w:tc>
          <w:tcPr>
            <w:tcW w:w="3065" w:type="dxa"/>
          </w:tcPr>
          <w:p w:rsidR="00AC50B6" w:rsidRPr="00015138" w:rsidRDefault="00AC50B6" w:rsidP="00A7282B">
            <w:pP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Technical Principles</w:t>
            </w:r>
          </w:p>
        </w:tc>
        <w:tc>
          <w:tcPr>
            <w:tcW w:w="3038" w:type="dxa"/>
          </w:tcPr>
          <w:p w:rsidR="00AC50B6" w:rsidRPr="00015138" w:rsidRDefault="00AC50B6" w:rsidP="00A7282B">
            <w:pPr>
              <w:jc w:val="center"/>
              <w:cnfStyle w:val="100000000000" w:firstRow="1" w:lastRow="0" w:firstColumn="0" w:lastColumn="0" w:oddVBand="0" w:evenVBand="0" w:oddHBand="0" w:evenHBand="0" w:firstRowFirstColumn="0" w:firstRowLastColumn="0" w:lastRowFirstColumn="0" w:lastRowLastColumn="0"/>
              <w:rPr>
                <w:rFonts w:ascii="Calibri" w:hAnsi="Calibri"/>
                <w:lang w:eastAsia="zh-CN"/>
              </w:rPr>
            </w:pPr>
            <w:r w:rsidRPr="00015138">
              <w:rPr>
                <w:rFonts w:ascii="Calibri" w:hAnsi="Calibri" w:hint="eastAsia"/>
                <w:lang w:eastAsia="zh-CN"/>
              </w:rPr>
              <w:t>Best Practise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sidRPr="00E3050F">
              <w:rPr>
                <w:rFonts w:ascii="Calibri" w:hAnsi="Calibri" w:hint="eastAsia"/>
                <w:lang w:eastAsia="zh-CN"/>
              </w:rPr>
              <w:t>Internet/Intranet</w:t>
            </w:r>
          </w:p>
        </w:tc>
        <w:tc>
          <w:tcPr>
            <w:tcW w:w="3065" w:type="dxa"/>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b/>
                <w:lang w:eastAsia="zh-CN"/>
              </w:rPr>
            </w:pPr>
            <w:r w:rsidRPr="00E3050F">
              <w:rPr>
                <w:rFonts w:ascii="Calibri" w:hAnsi="Calibri"/>
                <w:lang w:eastAsia="zh-CN"/>
              </w:rPr>
              <w:t>The appropriate security measures must be put in place to ensure security and privacy protection.</w:t>
            </w:r>
          </w:p>
        </w:tc>
        <w:tc>
          <w:tcPr>
            <w:tcW w:w="3038" w:type="dxa"/>
          </w:tcPr>
          <w:p w:rsidR="00AC50B6" w:rsidRPr="00B67ABF"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sidRPr="00B67ABF">
              <w:rPr>
                <w:rFonts w:ascii="Calibri" w:hAnsi="Calibri" w:hint="eastAsia"/>
                <w:lang w:eastAsia="zh-CN"/>
              </w:rPr>
              <w:t>HTTP,FTP,Email</w:t>
            </w:r>
            <w:proofErr w:type="spellEnd"/>
            <w:r w:rsidRPr="00B67ABF">
              <w:rPr>
                <w:rFonts w:ascii="Calibri" w:hAnsi="Calibri" w:hint="eastAsia"/>
                <w:lang w:eastAsia="zh-CN"/>
              </w:rPr>
              <w:t xml:space="preserve"> </w:t>
            </w:r>
            <w:r>
              <w:rPr>
                <w:rFonts w:ascii="Calibri" w:hAnsi="Calibri" w:hint="eastAsia"/>
                <w:lang w:eastAsia="zh-CN"/>
              </w:rPr>
              <w:t>Service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E3050F" w:rsidRDefault="00AC50B6" w:rsidP="00A7282B">
            <w:pPr>
              <w:tabs>
                <w:tab w:val="center" w:pos="1586"/>
              </w:tabs>
              <w:rPr>
                <w:rFonts w:ascii="Calibri" w:hAnsi="Calibri"/>
                <w:lang w:eastAsia="zh-CN"/>
              </w:rPr>
            </w:pPr>
            <w:r>
              <w:rPr>
                <w:rFonts w:ascii="Calibri" w:hAnsi="Calibri" w:hint="eastAsia"/>
                <w:lang w:eastAsia="zh-CN"/>
              </w:rPr>
              <w:t>Security</w:t>
            </w:r>
          </w:p>
        </w:tc>
        <w:tc>
          <w:tcPr>
            <w:tcW w:w="3065" w:type="dxa"/>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B67ABF">
              <w:rPr>
                <w:rFonts w:ascii="Calibri" w:hAnsi="Calibri"/>
                <w:lang w:eastAsia="zh-CN"/>
              </w:rPr>
              <w:t>The appropriate security measures must be put in place to ensure security and privacy protection</w:t>
            </w:r>
          </w:p>
        </w:tc>
        <w:tc>
          <w:tcPr>
            <w:tcW w:w="3038" w:type="dxa"/>
          </w:tcPr>
          <w:p w:rsidR="00AC50B6"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C2 Firewall Service</w:t>
            </w:r>
          </w:p>
          <w:p w:rsidR="00AC50B6" w:rsidRPr="00B67ABF"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Norton Security Service</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B67ABF" w:rsidRDefault="00AC50B6" w:rsidP="00A7282B">
            <w:pPr>
              <w:tabs>
                <w:tab w:val="center" w:pos="1586"/>
              </w:tabs>
              <w:rPr>
                <w:rFonts w:ascii="Calibri" w:hAnsi="Calibri"/>
                <w:lang w:eastAsia="zh-CN"/>
              </w:rPr>
            </w:pPr>
            <w:r>
              <w:rPr>
                <w:rFonts w:ascii="Calibri" w:hAnsi="Calibri" w:hint="eastAsia"/>
                <w:lang w:eastAsia="zh-CN"/>
              </w:rPr>
              <w:t>Applications(</w:t>
            </w:r>
            <w:proofErr w:type="spellStart"/>
            <w:r>
              <w:rPr>
                <w:rFonts w:ascii="Calibri" w:hAnsi="Calibri" w:hint="eastAsia"/>
                <w:lang w:eastAsia="zh-CN"/>
              </w:rPr>
              <w:t>VCMS,ST,SCBS,etc</w:t>
            </w:r>
            <w:proofErr w:type="spellEnd"/>
            <w:r>
              <w:rPr>
                <w:rFonts w:ascii="Calibri" w:hAnsi="Calibri" w:hint="eastAsia"/>
                <w:lang w:eastAsia="zh-CN"/>
              </w:rPr>
              <w:t>)</w:t>
            </w:r>
          </w:p>
        </w:tc>
        <w:tc>
          <w:tcPr>
            <w:tcW w:w="3065" w:type="dxa"/>
          </w:tcPr>
          <w:p w:rsidR="00AC50B6" w:rsidRPr="00B67ABF"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B67ABF">
              <w:rPr>
                <w:rFonts w:ascii="Calibri" w:hAnsi="Calibri"/>
                <w:lang w:eastAsia="zh-CN"/>
              </w:rPr>
              <w:t>Reuse everything that can be reused. Design and produce with reusability in mind.</w:t>
            </w:r>
          </w:p>
        </w:tc>
        <w:tc>
          <w:tcPr>
            <w:tcW w:w="3038" w:type="dxa"/>
          </w:tcPr>
          <w:p w:rsidR="00AC50B6" w:rsidRPr="004F5AFB"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Oracle-Java programming best practise</w:t>
            </w:r>
          </w:p>
        </w:tc>
      </w:tr>
      <w:tr w:rsidR="00AC50B6" w:rsidRPr="00E3050F" w:rsidTr="000305CB">
        <w:trPr>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Pr="004F5AFB" w:rsidRDefault="00AC50B6" w:rsidP="00A7282B">
            <w:pPr>
              <w:tabs>
                <w:tab w:val="center" w:pos="1586"/>
              </w:tabs>
              <w:rPr>
                <w:rFonts w:ascii="Calibri" w:hAnsi="Calibri"/>
                <w:lang w:eastAsia="zh-CN"/>
              </w:rPr>
            </w:pPr>
            <w:r>
              <w:rPr>
                <w:rFonts w:ascii="Calibri" w:hAnsi="Calibri" w:hint="eastAsia"/>
                <w:lang w:eastAsia="zh-CN"/>
              </w:rPr>
              <w:t>Data Storage Set</w:t>
            </w:r>
          </w:p>
        </w:tc>
        <w:tc>
          <w:tcPr>
            <w:tcW w:w="3065" w:type="dxa"/>
          </w:tcPr>
          <w:p w:rsidR="00AC50B6" w:rsidRPr="00B67ABF" w:rsidRDefault="00AC50B6"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340A41">
              <w:rPr>
                <w:rFonts w:ascii="Calibri" w:hAnsi="Calibri"/>
                <w:lang w:eastAsia="zh-CN"/>
              </w:rPr>
              <w:t xml:space="preserve">Reuse everything that can be reused. Design and produce with reusability in mind. </w:t>
            </w:r>
          </w:p>
        </w:tc>
        <w:tc>
          <w:tcPr>
            <w:tcW w:w="3038" w:type="dxa"/>
          </w:tcPr>
          <w:p w:rsidR="00AC50B6" w:rsidRPr="00340A41" w:rsidRDefault="00AC50B6" w:rsidP="00A7282B">
            <w:pPr>
              <w:jc w:val="cente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Oracle Database group</w:t>
            </w:r>
          </w:p>
        </w:tc>
      </w:tr>
      <w:tr w:rsidR="00AC50B6" w:rsidRPr="00E3050F" w:rsidTr="000305CB">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3139" w:type="dxa"/>
          </w:tcPr>
          <w:p w:rsidR="00AC50B6" w:rsidRDefault="00AC50B6" w:rsidP="00A7282B">
            <w:pPr>
              <w:tabs>
                <w:tab w:val="center" w:pos="1586"/>
              </w:tabs>
              <w:rPr>
                <w:rFonts w:ascii="Calibri" w:hAnsi="Calibri"/>
                <w:lang w:eastAsia="zh-CN"/>
              </w:rPr>
            </w:pPr>
            <w:proofErr w:type="spellStart"/>
            <w:r>
              <w:rPr>
                <w:rFonts w:ascii="Calibri" w:hAnsi="Calibri" w:hint="eastAsia"/>
                <w:lang w:eastAsia="zh-CN"/>
              </w:rPr>
              <w:t>ESB,IE,MessageBus,Web</w:t>
            </w:r>
            <w:proofErr w:type="spellEnd"/>
            <w:r>
              <w:rPr>
                <w:rFonts w:ascii="Calibri" w:hAnsi="Calibri" w:hint="eastAsia"/>
                <w:lang w:eastAsia="zh-CN"/>
              </w:rPr>
              <w:t xml:space="preserve"> Service</w:t>
            </w:r>
          </w:p>
        </w:tc>
        <w:tc>
          <w:tcPr>
            <w:tcW w:w="3065" w:type="dxa"/>
          </w:tcPr>
          <w:p w:rsidR="00AC50B6" w:rsidRPr="00340A41" w:rsidRDefault="00AC50B6"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3D4590">
              <w:rPr>
                <w:rFonts w:ascii="Calibri" w:hAnsi="Calibri"/>
                <w:lang w:eastAsia="zh-CN"/>
              </w:rPr>
              <w:t xml:space="preserve">Information from across all the regional units, customers and port operators should be integrated. </w:t>
            </w:r>
          </w:p>
        </w:tc>
        <w:tc>
          <w:tcPr>
            <w:tcW w:w="3038" w:type="dxa"/>
          </w:tcPr>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proofErr w:type="spellStart"/>
            <w:r>
              <w:rPr>
                <w:rFonts w:ascii="Calibri" w:hAnsi="Calibri" w:hint="eastAsia"/>
                <w:lang w:eastAsia="zh-CN"/>
              </w:rPr>
              <w:t>Json</w:t>
            </w:r>
            <w:proofErr w:type="spellEnd"/>
            <w:r>
              <w:rPr>
                <w:rFonts w:ascii="Calibri" w:hAnsi="Calibri" w:hint="eastAsia"/>
                <w:lang w:eastAsia="zh-CN"/>
              </w:rPr>
              <w:t xml:space="preserve"> 1.0</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XML</w:t>
            </w:r>
          </w:p>
          <w:p w:rsidR="00AC50B6" w:rsidRDefault="00AC50B6" w:rsidP="00A7282B">
            <w:pPr>
              <w:jc w:val="cente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Message Queue</w:t>
            </w:r>
          </w:p>
        </w:tc>
      </w:tr>
    </w:tbl>
    <w:p w:rsidR="00AC50B6" w:rsidRP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88" w:name="_Toc383368713"/>
      <w:r>
        <w:br w:type="page"/>
      </w:r>
    </w:p>
    <w:p w:rsidR="00AC50B6" w:rsidRDefault="00AC50B6" w:rsidP="00AC50B6">
      <w:pPr>
        <w:pStyle w:val="Heading2"/>
        <w:sectPr w:rsidR="00AC50B6" w:rsidSect="00A709B5">
          <w:pgSz w:w="11906" w:h="16838"/>
          <w:pgMar w:top="1440" w:right="1440" w:bottom="1440" w:left="1440" w:header="709" w:footer="709" w:gutter="0"/>
          <w:cols w:space="708"/>
          <w:docGrid w:linePitch="360"/>
        </w:sectPr>
      </w:pPr>
    </w:p>
    <w:p w:rsidR="00AC50B6" w:rsidRDefault="00AC50B6" w:rsidP="00AC50B6">
      <w:pPr>
        <w:pStyle w:val="Heading2"/>
      </w:pPr>
      <w:bookmarkStart w:id="89" w:name="_Toc387523917"/>
      <w:r>
        <w:lastRenderedPageBreak/>
        <w:t>Current List of Technology Architecture</w:t>
      </w:r>
      <w:bookmarkEnd w:id="88"/>
      <w:bookmarkEnd w:id="89"/>
    </w:p>
    <w:tbl>
      <w:tblPr>
        <w:tblStyle w:val="MediumGrid3-Accent1"/>
        <w:tblW w:w="5000" w:type="pct"/>
        <w:tblLook w:val="04A0" w:firstRow="1" w:lastRow="0" w:firstColumn="1" w:lastColumn="0" w:noHBand="0" w:noVBand="1"/>
      </w:tblPr>
      <w:tblGrid>
        <w:gridCol w:w="539"/>
        <w:gridCol w:w="1743"/>
        <w:gridCol w:w="1568"/>
        <w:gridCol w:w="2052"/>
        <w:gridCol w:w="1403"/>
        <w:gridCol w:w="1406"/>
        <w:gridCol w:w="1406"/>
        <w:gridCol w:w="2118"/>
        <w:gridCol w:w="1939"/>
      </w:tblGrid>
      <w:tr w:rsidR="00AC50B6" w:rsidRPr="00E3050F" w:rsidTr="005B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F473C0" w:rsidP="00A7282B">
            <w:pPr>
              <w:rPr>
                <w:lang w:eastAsia="zh-CN"/>
              </w:rPr>
            </w:pPr>
            <w:r>
              <w:rPr>
                <w:lang w:eastAsia="zh-CN"/>
              </w:rPr>
              <w:t>No.</w:t>
            </w:r>
          </w:p>
        </w:tc>
        <w:tc>
          <w:tcPr>
            <w:tcW w:w="61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553"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724"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49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496"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747"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685"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1</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Customer Billing System(CBS)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Unknown</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2</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Sales Order System(SOS)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Local office</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3</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Container Movement System(CMS)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Prediction Engine</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SOS,CBS</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4</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Human Resource System(HRS)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5</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Account and Financial Information System(AFIS)</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Oracle,</w:t>
            </w:r>
            <w:r w:rsidRPr="00E3050F">
              <w:t xml:space="preserve"> </w:t>
            </w:r>
            <w:r w:rsidRPr="00E3050F">
              <w:rPr>
                <w:lang w:eastAsia="zh-CN"/>
              </w:rPr>
              <w:t>Version 7 Update 21</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MQ Series</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Java API</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AS400 Server</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5B2545">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6</w:t>
            </w:r>
            <w:r w:rsidR="00F473C0">
              <w:rPr>
                <w:lang w:eastAsia="zh-CN"/>
              </w:rPr>
              <w:t>.</w:t>
            </w:r>
          </w:p>
        </w:tc>
        <w:tc>
          <w:tcPr>
            <w:tcW w:w="61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t>Vessel Movement System (VMS)</w:t>
            </w:r>
          </w:p>
        </w:tc>
        <w:tc>
          <w:tcPr>
            <w:tcW w:w="553"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w:t>
            </w:r>
          </w:p>
        </w:tc>
        <w:tc>
          <w:tcPr>
            <w:tcW w:w="724"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Borland</w:t>
            </w:r>
          </w:p>
        </w:tc>
        <w:tc>
          <w:tcPr>
            <w:tcW w:w="49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CMS,SOS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CBS</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High-end </w:t>
            </w:r>
            <w:proofErr w:type="spellStart"/>
            <w:r w:rsidRPr="00E3050F">
              <w:rPr>
                <w:rFonts w:hint="eastAsia"/>
                <w:lang w:eastAsia="zh-CN"/>
              </w:rPr>
              <w:t>WinTel</w:t>
            </w:r>
            <w:proofErr w:type="spellEnd"/>
            <w:r w:rsidRPr="00E3050F">
              <w:rPr>
                <w:rFonts w:hint="eastAsia"/>
                <w:lang w:eastAsia="zh-CN"/>
              </w:rPr>
              <w:t xml:space="preserve"> Server</w:t>
            </w:r>
          </w:p>
        </w:tc>
        <w:tc>
          <w:tcPr>
            <w:tcW w:w="496"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lang w:eastAsia="zh-CN"/>
              </w:rPr>
              <w:t>H</w:t>
            </w:r>
            <w:r w:rsidRPr="00E3050F">
              <w:rPr>
                <w:rFonts w:hint="eastAsia"/>
                <w:lang w:eastAsia="zh-CN"/>
              </w:rPr>
              <w:t>ave 10%-15% unscheduled downtime</w:t>
            </w:r>
          </w:p>
        </w:tc>
        <w:tc>
          <w:tcPr>
            <w:tcW w:w="68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C046DF" w:rsidRPr="00E3050F" w:rsidTr="005B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 w:type="pct"/>
          </w:tcPr>
          <w:p w:rsidR="00AC50B6" w:rsidRPr="00E3050F" w:rsidRDefault="00AC50B6" w:rsidP="00A7282B">
            <w:pPr>
              <w:rPr>
                <w:lang w:eastAsia="zh-CN"/>
              </w:rPr>
            </w:pPr>
            <w:r w:rsidRPr="00E3050F">
              <w:rPr>
                <w:rFonts w:hint="eastAsia"/>
                <w:lang w:eastAsia="zh-CN"/>
              </w:rPr>
              <w:t>7</w:t>
            </w:r>
            <w:r w:rsidR="00F473C0">
              <w:rPr>
                <w:lang w:eastAsia="zh-CN"/>
              </w:rPr>
              <w:t>.</w:t>
            </w:r>
          </w:p>
        </w:tc>
        <w:tc>
          <w:tcPr>
            <w:tcW w:w="61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w:t>
            </w:r>
            <w:proofErr w:type="spellEnd"/>
            <w:r w:rsidRPr="00E3050F">
              <w:rPr>
                <w:rFonts w:hint="eastAsia"/>
                <w:lang w:eastAsia="zh-CN"/>
              </w:rPr>
              <w:t xml:space="preserve"> Website</w:t>
            </w:r>
          </w:p>
        </w:tc>
        <w:tc>
          <w:tcPr>
            <w:tcW w:w="553"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HTML 4.0</w:t>
            </w:r>
          </w:p>
        </w:tc>
        <w:tc>
          <w:tcPr>
            <w:tcW w:w="724"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N/A</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Local ISP</w:t>
            </w:r>
          </w:p>
        </w:tc>
        <w:tc>
          <w:tcPr>
            <w:tcW w:w="496"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747"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Nill</w:t>
            </w:r>
            <w:proofErr w:type="spellEnd"/>
          </w:p>
        </w:tc>
        <w:tc>
          <w:tcPr>
            <w:tcW w:w="68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bl>
    <w:p w:rsidR="00AC50B6" w:rsidRDefault="00AC50B6" w:rsidP="00AC50B6"/>
    <w:p w:rsidR="00AC50B6" w:rsidRDefault="00AC50B6">
      <w:pPr>
        <w:rPr>
          <w:rFonts w:asciiTheme="majorHAnsi" w:eastAsiaTheme="majorEastAsia" w:hAnsiTheme="majorHAnsi" w:cstheme="majorBidi"/>
          <w:b/>
          <w:bCs/>
          <w:color w:val="4F81BD" w:themeColor="accent1"/>
          <w:sz w:val="26"/>
          <w:szCs w:val="26"/>
        </w:rPr>
      </w:pPr>
      <w:bookmarkStart w:id="90" w:name="_Toc383368714"/>
      <w:r>
        <w:br w:type="page"/>
      </w:r>
    </w:p>
    <w:p w:rsidR="00AC50B6" w:rsidRDefault="00AC50B6" w:rsidP="00AC50B6">
      <w:pPr>
        <w:pStyle w:val="Heading2"/>
      </w:pPr>
      <w:bookmarkStart w:id="91" w:name="_Toc387523918"/>
      <w:r>
        <w:lastRenderedPageBreak/>
        <w:t>Target List of Technology Architecture</w:t>
      </w:r>
      <w:bookmarkEnd w:id="90"/>
      <w:bookmarkEnd w:id="91"/>
    </w:p>
    <w:tbl>
      <w:tblPr>
        <w:tblStyle w:val="MediumGrid3-Accent1"/>
        <w:tblW w:w="5000" w:type="pct"/>
        <w:tblLook w:val="04A0" w:firstRow="1" w:lastRow="0" w:firstColumn="1" w:lastColumn="0" w:noHBand="0" w:noVBand="1"/>
      </w:tblPr>
      <w:tblGrid>
        <w:gridCol w:w="554"/>
        <w:gridCol w:w="2462"/>
        <w:gridCol w:w="2127"/>
        <w:gridCol w:w="1506"/>
        <w:gridCol w:w="1505"/>
        <w:gridCol w:w="1505"/>
        <w:gridCol w:w="1505"/>
        <w:gridCol w:w="1505"/>
        <w:gridCol w:w="1505"/>
      </w:tblGrid>
      <w:tr w:rsidR="00AC50B6" w:rsidRPr="00E3050F" w:rsidTr="00320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C046DF" w:rsidP="00A7282B">
            <w:pPr>
              <w:rPr>
                <w:lang w:eastAsia="zh-CN"/>
              </w:rPr>
            </w:pPr>
            <w:r>
              <w:rPr>
                <w:lang w:eastAsia="zh-CN"/>
              </w:rPr>
              <w:t>No.</w:t>
            </w:r>
          </w:p>
        </w:tc>
        <w:tc>
          <w:tcPr>
            <w:tcW w:w="868"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Category</w:t>
            </w:r>
          </w:p>
        </w:tc>
        <w:tc>
          <w:tcPr>
            <w:tcW w:w="750"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Technology Standard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Brand, make and model</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 Supported</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Location</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Vendor</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Quality of Service</w:t>
            </w:r>
          </w:p>
        </w:tc>
        <w:tc>
          <w:tcPr>
            <w:tcW w:w="531" w:type="pct"/>
          </w:tcPr>
          <w:p w:rsidR="00AC50B6" w:rsidRPr="00E3050F" w:rsidRDefault="00AC50B6" w:rsidP="00A7282B">
            <w:pPr>
              <w:cnfStyle w:val="100000000000" w:firstRow="1"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Compliance to Product </w:t>
            </w:r>
            <w:proofErr w:type="spellStart"/>
            <w:r w:rsidRPr="00E3050F">
              <w:rPr>
                <w:rFonts w:hint="eastAsia"/>
                <w:lang w:eastAsia="zh-CN"/>
              </w:rPr>
              <w:t>Stds</w:t>
            </w:r>
            <w:proofErr w:type="spellEnd"/>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1</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Operation System Services</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Linux</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r w:rsidRPr="00E3050F">
              <w:rPr>
                <w:rFonts w:hint="eastAsia"/>
                <w:lang w:eastAsia="zh-CN"/>
              </w:rPr>
              <w:t xml:space="preserve"> Linux </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Redhat</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99.9999%</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2</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Network Services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IEEE802</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Starhub</w:t>
            </w:r>
            <w:proofErr w:type="spellEnd"/>
            <w:r w:rsidRPr="00E3050F">
              <w:rPr>
                <w:rFonts w:hint="eastAsia"/>
                <w:lang w:eastAsia="zh-CN"/>
              </w:rPr>
              <w:t xml:space="preserve"> </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Telecom</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Starhub</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online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3</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Hardware Firewall</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Norton Software firewall</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C2, Norton</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Enterprise support</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4</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Interface Engine</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Java, </w:t>
            </w:r>
            <w:proofErr w:type="spellStart"/>
            <w:r w:rsidRPr="00E3050F">
              <w:rPr>
                <w:rFonts w:hint="eastAsia"/>
                <w:lang w:eastAsia="zh-CN"/>
              </w:rPr>
              <w:t>XML,Json</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Java Version7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XML 1.0 5</w:t>
            </w:r>
            <w:r w:rsidRPr="00E3050F">
              <w:rPr>
                <w:rFonts w:hint="eastAsia"/>
                <w:vertAlign w:val="superscript"/>
                <w:lang w:eastAsia="zh-CN"/>
              </w:rPr>
              <w:t>th</w:t>
            </w:r>
            <w:r w:rsidRPr="00E3050F">
              <w:rPr>
                <w:rFonts w:hint="eastAsia"/>
                <w:lang w:eastAsia="zh-CN"/>
              </w:rPr>
              <w:t xml:space="preserve"> Edition,</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Json</w:t>
            </w:r>
            <w:proofErr w:type="spellEnd"/>
            <w:r w:rsidRPr="00E3050F">
              <w:rPr>
                <w:rFonts w:hint="eastAsia"/>
                <w:lang w:eastAsia="zh-CN"/>
              </w:rPr>
              <w:t xml:space="preserve"> 1.0</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5</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XML,SOAP</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API Service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6</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Data Storage Set</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T-SQL Standard</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 Services</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Data </w:t>
            </w:r>
            <w:proofErr w:type="spellStart"/>
            <w:r w:rsidRPr="00E3050F">
              <w:rPr>
                <w:rFonts w:hint="eastAsia"/>
                <w:lang w:eastAsia="zh-CN"/>
              </w:rPr>
              <w:t>Center</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8</w:t>
            </w:r>
            <w:r w:rsidR="00C046DF">
              <w:rPr>
                <w:lang w:eastAsia="zh-CN"/>
              </w:rPr>
              <w:t>.</w:t>
            </w:r>
          </w:p>
        </w:tc>
        <w:tc>
          <w:tcPr>
            <w:tcW w:w="868"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Host Service</w:t>
            </w:r>
          </w:p>
        </w:tc>
        <w:tc>
          <w:tcPr>
            <w:tcW w:w="75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HTTP,HTTPS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W3C,Apache Web Server</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Web applications</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Cloud</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Yes</w:t>
            </w:r>
          </w:p>
        </w:tc>
      </w:tr>
      <w:tr w:rsidR="00AC50B6" w:rsidRPr="00E3050F" w:rsidTr="0032046D">
        <w:tc>
          <w:tcPr>
            <w:cnfStyle w:val="001000000000" w:firstRow="0" w:lastRow="0" w:firstColumn="1" w:lastColumn="0" w:oddVBand="0" w:evenVBand="0" w:oddHBand="0" w:evenHBand="0" w:firstRowFirstColumn="0" w:firstRowLastColumn="0" w:lastRowFirstColumn="0" w:lastRowLastColumn="0"/>
            <w:tcW w:w="195" w:type="pct"/>
          </w:tcPr>
          <w:p w:rsidR="00AC50B6" w:rsidRPr="00E3050F" w:rsidRDefault="00AC50B6" w:rsidP="00A7282B">
            <w:pPr>
              <w:rPr>
                <w:lang w:eastAsia="zh-CN"/>
              </w:rPr>
            </w:pPr>
            <w:r w:rsidRPr="00E3050F">
              <w:rPr>
                <w:rFonts w:hint="eastAsia"/>
                <w:lang w:eastAsia="zh-CN"/>
              </w:rPr>
              <w:t>9</w:t>
            </w:r>
            <w:r w:rsidR="00C046DF">
              <w:rPr>
                <w:lang w:eastAsia="zh-CN"/>
              </w:rPr>
              <w:t>.</w:t>
            </w:r>
          </w:p>
        </w:tc>
        <w:tc>
          <w:tcPr>
            <w:tcW w:w="868"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Applications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Report</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SCBS</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VCMS</w:t>
            </w:r>
          </w:p>
        </w:tc>
        <w:tc>
          <w:tcPr>
            <w:tcW w:w="75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Java,MVC,Javascript</w:t>
            </w:r>
            <w:proofErr w:type="spellEnd"/>
            <w:r w:rsidRPr="00E3050F">
              <w:rPr>
                <w:rFonts w:hint="eastAsia"/>
                <w:lang w:eastAsia="zh-CN"/>
              </w:rPr>
              <w:t>,</w:t>
            </w:r>
            <w:r w:rsidRPr="00E3050F">
              <w:rPr>
                <w:rFonts w:hint="eastAsia"/>
                <w:lang w:eastAsia="zh-CN"/>
              </w:rPr>
              <w:br/>
              <w:t>HTML5.0, CSS3</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Oracle 11i</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W3C</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NA</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Server</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proofErr w:type="spellStart"/>
            <w:r w:rsidRPr="00E3050F">
              <w:rPr>
                <w:rFonts w:hint="eastAsia"/>
                <w:lang w:eastAsia="zh-CN"/>
              </w:rPr>
              <w:t>SGLines</w:t>
            </w:r>
            <w:proofErr w:type="spellEnd"/>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7X24 Available</w:t>
            </w:r>
          </w:p>
        </w:tc>
        <w:tc>
          <w:tcPr>
            <w:tcW w:w="531"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Yes</w:t>
            </w:r>
          </w:p>
        </w:tc>
      </w:tr>
    </w:tbl>
    <w:p w:rsidR="00AC50B6" w:rsidRPr="00AC50B6" w:rsidRDefault="00AC50B6" w:rsidP="00AC50B6"/>
    <w:p w:rsidR="00AC50B6" w:rsidRPr="00AC50B6" w:rsidRDefault="00AC50B6" w:rsidP="00AC50B6"/>
    <w:p w:rsidR="00AC50B6" w:rsidRDefault="00AC50B6" w:rsidP="00AC50B6">
      <w:pPr>
        <w:pStyle w:val="Heading2"/>
        <w:sectPr w:rsidR="00AC50B6" w:rsidSect="00AC50B6">
          <w:pgSz w:w="16838" w:h="11906" w:orient="landscape"/>
          <w:pgMar w:top="1440" w:right="1440" w:bottom="1440" w:left="1440" w:header="709" w:footer="709" w:gutter="0"/>
          <w:cols w:space="708"/>
          <w:docGrid w:linePitch="360"/>
        </w:sectPr>
      </w:pPr>
      <w:bookmarkStart w:id="92" w:name="_Toc383368715"/>
    </w:p>
    <w:p w:rsidR="00AC50B6" w:rsidRDefault="00AC50B6" w:rsidP="00AC50B6">
      <w:pPr>
        <w:pStyle w:val="Heading2"/>
        <w:rPr>
          <w:lang w:eastAsia="zh-CN"/>
        </w:rPr>
      </w:pPr>
      <w:bookmarkStart w:id="93" w:name="_Toc387523919"/>
      <w:r>
        <w:lastRenderedPageBreak/>
        <w:t>List of Stakeholders and their Concerns</w:t>
      </w:r>
      <w:bookmarkEnd w:id="92"/>
      <w:bookmarkEnd w:id="93"/>
    </w:p>
    <w:tbl>
      <w:tblPr>
        <w:tblStyle w:val="MediumGrid3-Accent1"/>
        <w:tblW w:w="5000" w:type="pct"/>
        <w:tblLook w:val="04A0" w:firstRow="1" w:lastRow="0" w:firstColumn="1" w:lastColumn="0" w:noHBand="0" w:noVBand="1"/>
      </w:tblPr>
      <w:tblGrid>
        <w:gridCol w:w="1952"/>
        <w:gridCol w:w="4214"/>
        <w:gridCol w:w="3076"/>
      </w:tblGrid>
      <w:tr w:rsidR="00AC50B6" w:rsidRPr="00E3050F" w:rsidTr="00E90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AC50B6" w:rsidRDefault="00AC50B6" w:rsidP="00AC50B6">
            <w:pPr>
              <w:tabs>
                <w:tab w:val="right" w:pos="1735"/>
              </w:tabs>
              <w:rPr>
                <w:bCs w:val="0"/>
                <w:color w:val="FFFFFF"/>
                <w:lang w:eastAsia="zh-CN"/>
              </w:rPr>
            </w:pPr>
            <w:r w:rsidRPr="00AC50B6">
              <w:rPr>
                <w:rFonts w:hint="eastAsia"/>
                <w:bCs w:val="0"/>
                <w:color w:val="FFFFFF"/>
                <w:lang w:eastAsia="zh-CN"/>
              </w:rPr>
              <w:t>Stakeholder</w:t>
            </w:r>
            <w:r w:rsidRPr="00AC50B6">
              <w:rPr>
                <w:bCs w:val="0"/>
                <w:color w:val="FFFFFF"/>
                <w:lang w:eastAsia="zh-CN"/>
              </w:rPr>
              <w:tab/>
            </w:r>
          </w:p>
        </w:tc>
        <w:tc>
          <w:tcPr>
            <w:tcW w:w="2280"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Concerns</w:t>
            </w:r>
          </w:p>
        </w:tc>
        <w:tc>
          <w:tcPr>
            <w:tcW w:w="1665" w:type="pct"/>
          </w:tcPr>
          <w:p w:rsidR="00AC50B6" w:rsidRPr="00AC50B6" w:rsidRDefault="00AC50B6" w:rsidP="00A7282B">
            <w:pPr>
              <w:cnfStyle w:val="100000000000" w:firstRow="1" w:lastRow="0" w:firstColumn="0" w:lastColumn="0" w:oddVBand="0" w:evenVBand="0" w:oddHBand="0" w:evenHBand="0" w:firstRowFirstColumn="0" w:firstRowLastColumn="0" w:lastRowFirstColumn="0" w:lastRowLastColumn="0"/>
              <w:rPr>
                <w:bCs w:val="0"/>
                <w:color w:val="FFFFFF"/>
                <w:lang w:eastAsia="zh-CN"/>
              </w:rPr>
            </w:pPr>
            <w:r w:rsidRPr="00AC50B6">
              <w:rPr>
                <w:rFonts w:hint="eastAsia"/>
                <w:bCs w:val="0"/>
                <w:color w:val="FFFFFF"/>
                <w:lang w:eastAsia="zh-CN"/>
              </w:rPr>
              <w:t>View</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Customer</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the web site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Easy to access on-site data</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Able to direct RFQ, ordering and calculation shipment time online</w:t>
            </w:r>
          </w:p>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Security</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lang w:eastAsia="zh-CN"/>
              </w:rPr>
              <w:t xml:space="preserve">Conceptual Data </w:t>
            </w:r>
            <w:r w:rsidRPr="00E3050F">
              <w:rPr>
                <w:rFonts w:hint="eastAsia"/>
                <w:lang w:eastAsia="zh-CN"/>
              </w:rPr>
              <w:t xml:space="preserve"> </w:t>
            </w:r>
            <w:r w:rsidRPr="00E3050F">
              <w:rPr>
                <w:lang w:eastAsia="zh-CN"/>
              </w:rPr>
              <w:t xml:space="preserve">Model </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IT Staffs</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maintain</w:t>
            </w:r>
            <w:r w:rsidRPr="00E3050F">
              <w:rPr>
                <w:rFonts w:hint="eastAsia"/>
                <w:lang w:eastAsia="zh-CN"/>
              </w:rPr>
              <w:t xml:space="preserve"> the system easily. </w:t>
            </w:r>
          </w:p>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Able to add new futures to current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Sales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One-site access. Don</w:t>
            </w:r>
            <w:r w:rsidRPr="00E3050F">
              <w:rPr>
                <w:lang w:eastAsia="zh-CN"/>
              </w:rPr>
              <w:t>’</w:t>
            </w:r>
            <w:r w:rsidRPr="00E3050F">
              <w:rPr>
                <w:rFonts w:hint="eastAsia"/>
                <w:lang w:eastAsia="zh-CN"/>
              </w:rPr>
              <w:t>t want to access different system to complete one task.</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lang w:eastAsia="zh-CN"/>
              </w:rPr>
              <w:t xml:space="preserve">Order processing </w:t>
            </w:r>
          </w:p>
          <w:p w:rsidR="00AC50B6" w:rsidRPr="00E3050F" w:rsidRDefault="00AC50B6" w:rsidP="00A7282B">
            <w:pPr>
              <w:rPr>
                <w:lang w:eastAsia="zh-CN"/>
              </w:rPr>
            </w:pPr>
            <w:r w:rsidRPr="00E3050F">
              <w:rPr>
                <w:lang w:eastAsia="zh-CN"/>
              </w:rPr>
              <w:t>Administrator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More user-friendly and easy to use system</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Management team</w:t>
            </w:r>
          </w:p>
        </w:tc>
        <w:tc>
          <w:tcPr>
            <w:tcW w:w="2280"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Real time report.</w:t>
            </w:r>
          </w:p>
        </w:tc>
        <w:tc>
          <w:tcPr>
            <w:tcW w:w="1665" w:type="pct"/>
          </w:tcPr>
          <w:p w:rsidR="00AC50B6" w:rsidRPr="00E3050F" w:rsidRDefault="00AC50B6" w:rsidP="00A7282B">
            <w:pPr>
              <w:cnfStyle w:val="000000100000" w:firstRow="0" w:lastRow="0" w:firstColumn="0" w:lastColumn="0" w:oddVBand="0" w:evenVBand="0" w:oddHBand="1" w:evenHBand="0" w:firstRowFirstColumn="0" w:firstRowLastColumn="0" w:lastRowFirstColumn="0" w:lastRowLastColumn="0"/>
              <w:rPr>
                <w:lang w:eastAsia="zh-CN"/>
              </w:rPr>
            </w:pPr>
            <w:r w:rsidRPr="00E3050F">
              <w:rPr>
                <w:rFonts w:hint="eastAsia"/>
                <w:lang w:eastAsia="zh-CN"/>
              </w:rPr>
              <w:t>Target Technology Architecture</w:t>
            </w:r>
          </w:p>
        </w:tc>
      </w:tr>
      <w:tr w:rsidR="00AC50B6" w:rsidRPr="00E3050F" w:rsidTr="00E90F4E">
        <w:tc>
          <w:tcPr>
            <w:cnfStyle w:val="001000000000" w:firstRow="0" w:lastRow="0" w:firstColumn="1" w:lastColumn="0" w:oddVBand="0" w:evenVBand="0" w:oddHBand="0" w:evenHBand="0" w:firstRowFirstColumn="0" w:firstRowLastColumn="0" w:lastRowFirstColumn="0" w:lastRowLastColumn="0"/>
            <w:tcW w:w="1056" w:type="pct"/>
          </w:tcPr>
          <w:p w:rsidR="00AC50B6" w:rsidRPr="00E3050F" w:rsidRDefault="00AC50B6" w:rsidP="00A7282B">
            <w:pPr>
              <w:rPr>
                <w:lang w:eastAsia="zh-CN"/>
              </w:rPr>
            </w:pPr>
            <w:r w:rsidRPr="00E3050F">
              <w:rPr>
                <w:rFonts w:hint="eastAsia"/>
                <w:lang w:eastAsia="zh-CN"/>
              </w:rPr>
              <w:t>Port operator</w:t>
            </w:r>
          </w:p>
        </w:tc>
        <w:tc>
          <w:tcPr>
            <w:tcW w:w="2280"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 xml:space="preserve">Able to </w:t>
            </w:r>
            <w:r w:rsidRPr="00E3050F">
              <w:rPr>
                <w:lang w:eastAsia="zh-CN"/>
              </w:rPr>
              <w:t>determine optimal container movement and placement within a vessel</w:t>
            </w:r>
            <w:r w:rsidRPr="00E3050F">
              <w:rPr>
                <w:rFonts w:hint="eastAsia"/>
                <w:lang w:eastAsia="zh-CN"/>
              </w:rPr>
              <w:t xml:space="preserve"> by web services.</w:t>
            </w:r>
          </w:p>
        </w:tc>
        <w:tc>
          <w:tcPr>
            <w:tcW w:w="1665" w:type="pct"/>
          </w:tcPr>
          <w:p w:rsidR="00AC50B6" w:rsidRPr="00E3050F" w:rsidRDefault="00AC50B6" w:rsidP="00A7282B">
            <w:pPr>
              <w:cnfStyle w:val="000000000000" w:firstRow="0" w:lastRow="0" w:firstColumn="0" w:lastColumn="0" w:oddVBand="0" w:evenVBand="0" w:oddHBand="0" w:evenHBand="0" w:firstRowFirstColumn="0" w:firstRowLastColumn="0" w:lastRowFirstColumn="0" w:lastRowLastColumn="0"/>
              <w:rPr>
                <w:lang w:eastAsia="zh-CN"/>
              </w:rPr>
            </w:pPr>
            <w:r w:rsidRPr="00E3050F">
              <w:rPr>
                <w:rFonts w:hint="eastAsia"/>
                <w:lang w:eastAsia="zh-CN"/>
              </w:rPr>
              <w:t>Target Technology Architecture</w:t>
            </w:r>
          </w:p>
        </w:tc>
      </w:tr>
    </w:tbl>
    <w:p w:rsidR="000D60A0" w:rsidRDefault="000D60A0" w:rsidP="000D60A0">
      <w:pPr>
        <w:spacing w:before="120" w:after="60" w:line="240" w:lineRule="auto"/>
        <w:jc w:val="both"/>
        <w:rPr>
          <w:b/>
          <w:noProof/>
          <w:lang w:val="en-US" w:eastAsia="zh-CN"/>
        </w:rPr>
      </w:pPr>
    </w:p>
    <w:p w:rsidR="000D60A0" w:rsidRDefault="000D60A0" w:rsidP="000D60A0">
      <w:pPr>
        <w:pStyle w:val="Heading2"/>
        <w:rPr>
          <w:lang w:eastAsia="zh-CN"/>
        </w:rPr>
      </w:pPr>
      <w:bookmarkStart w:id="94" w:name="_Toc383368716"/>
      <w:bookmarkStart w:id="95" w:name="_Toc387523920"/>
      <w:r>
        <w:t>Current and Target Technology Architecture</w:t>
      </w:r>
      <w:bookmarkEnd w:id="94"/>
      <w:bookmarkEnd w:id="95"/>
    </w:p>
    <w:p w:rsidR="000D60A0" w:rsidRDefault="000D60A0" w:rsidP="000D60A0">
      <w:pPr>
        <w:rPr>
          <w:lang w:eastAsia="zh-CN"/>
        </w:rPr>
      </w:pPr>
      <w:r>
        <w:rPr>
          <w:rFonts w:hint="eastAsia"/>
          <w:lang w:eastAsia="zh-CN"/>
        </w:rPr>
        <w:t>Current technology architecture provides the hardware level diagram.</w:t>
      </w:r>
    </w:p>
    <w:p w:rsidR="00211A0B" w:rsidRDefault="000D60A0" w:rsidP="00211A0B">
      <w:pPr>
        <w:keepNext/>
        <w:spacing w:before="120" w:after="60" w:line="240" w:lineRule="auto"/>
        <w:jc w:val="center"/>
      </w:pPr>
      <w:r>
        <w:rPr>
          <w:noProof/>
          <w:lang w:eastAsia="zh-CN"/>
        </w:rPr>
        <w:lastRenderedPageBreak/>
        <w:drawing>
          <wp:inline distT="0" distB="0" distL="0" distR="0" wp14:anchorId="03512822" wp14:editId="5B7D6030">
            <wp:extent cx="5391150" cy="4429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429125"/>
                    </a:xfrm>
                    <a:prstGeom prst="rect">
                      <a:avLst/>
                    </a:prstGeom>
                    <a:noFill/>
                    <a:ln>
                      <a:noFill/>
                    </a:ln>
                  </pic:spPr>
                </pic:pic>
              </a:graphicData>
            </a:graphic>
          </wp:inline>
        </w:drawing>
      </w:r>
    </w:p>
    <w:p w:rsidR="000D60A0" w:rsidRPr="005F4960" w:rsidRDefault="00211A0B" w:rsidP="00211A0B">
      <w:pPr>
        <w:pStyle w:val="Caption"/>
        <w:jc w:val="center"/>
        <w:rPr>
          <w:b w:val="0"/>
          <w:noProof/>
          <w:sz w:val="20"/>
          <w:lang w:val="en-US" w:eastAsia="zh-CN"/>
        </w:rPr>
      </w:pPr>
      <w:r w:rsidRPr="005F4960">
        <w:rPr>
          <w:sz w:val="20"/>
        </w:rPr>
        <w:t xml:space="preserve">Figure </w:t>
      </w:r>
      <w:r w:rsidRPr="005F4960">
        <w:rPr>
          <w:sz w:val="20"/>
        </w:rPr>
        <w:fldChar w:fldCharType="begin"/>
      </w:r>
      <w:r w:rsidRPr="005F4960">
        <w:rPr>
          <w:sz w:val="20"/>
        </w:rPr>
        <w:instrText xml:space="preserve"> SEQ Figure \* ARABIC </w:instrText>
      </w:r>
      <w:r w:rsidRPr="005F4960">
        <w:rPr>
          <w:sz w:val="20"/>
        </w:rPr>
        <w:fldChar w:fldCharType="separate"/>
      </w:r>
      <w:proofErr w:type="gramStart"/>
      <w:r w:rsidR="00F66CBA" w:rsidRPr="005F4960">
        <w:rPr>
          <w:noProof/>
          <w:sz w:val="20"/>
        </w:rPr>
        <w:t>6</w:t>
      </w:r>
      <w:r w:rsidRPr="005F4960">
        <w:rPr>
          <w:sz w:val="20"/>
        </w:rPr>
        <w:fldChar w:fldCharType="end"/>
      </w:r>
      <w:r w:rsidRPr="005F4960">
        <w:rPr>
          <w:sz w:val="20"/>
        </w:rPr>
        <w:t xml:space="preserve"> Current Technology Architecture</w:t>
      </w:r>
      <w:proofErr w:type="gramEnd"/>
    </w:p>
    <w:p w:rsidR="000D60A0" w:rsidRDefault="000D60A0" w:rsidP="000D60A0">
      <w:pPr>
        <w:rPr>
          <w:lang w:eastAsia="zh-CN"/>
        </w:rPr>
      </w:pPr>
      <w:r>
        <w:rPr>
          <w:lang w:eastAsia="zh-CN"/>
        </w:rPr>
        <w:t>The target technology architecture gives an overview of the proposed system level design that the EA should be consolidated to.</w:t>
      </w:r>
    </w:p>
    <w:p w:rsidR="00211A0B" w:rsidRDefault="000D60A0" w:rsidP="00211A0B">
      <w:pPr>
        <w:keepNext/>
        <w:spacing w:before="120" w:after="60" w:line="240" w:lineRule="auto"/>
        <w:ind w:left="720"/>
        <w:jc w:val="center"/>
      </w:pPr>
      <w:r>
        <w:rPr>
          <w:noProof/>
          <w:lang w:eastAsia="zh-CN"/>
        </w:rPr>
        <w:lastRenderedPageBreak/>
        <w:drawing>
          <wp:inline distT="0" distB="0" distL="0" distR="0" wp14:anchorId="73E00859" wp14:editId="74AD3949">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C50B6" w:rsidRPr="005F4960" w:rsidRDefault="00211A0B" w:rsidP="00211A0B">
      <w:pPr>
        <w:pStyle w:val="Caption"/>
        <w:jc w:val="center"/>
        <w:rPr>
          <w:b w:val="0"/>
          <w:noProof/>
          <w:sz w:val="20"/>
          <w:lang w:val="en-US" w:eastAsia="zh-CN"/>
        </w:rPr>
      </w:pPr>
      <w:r w:rsidRPr="005F4960">
        <w:rPr>
          <w:sz w:val="20"/>
        </w:rPr>
        <w:t xml:space="preserve">Figure </w:t>
      </w:r>
      <w:r w:rsidRPr="005F4960">
        <w:rPr>
          <w:sz w:val="20"/>
        </w:rPr>
        <w:fldChar w:fldCharType="begin"/>
      </w:r>
      <w:r w:rsidRPr="005F4960">
        <w:rPr>
          <w:sz w:val="20"/>
        </w:rPr>
        <w:instrText xml:space="preserve"> SEQ Figure \* ARABIC </w:instrText>
      </w:r>
      <w:r w:rsidRPr="005F4960">
        <w:rPr>
          <w:sz w:val="20"/>
        </w:rPr>
        <w:fldChar w:fldCharType="separate"/>
      </w:r>
      <w:proofErr w:type="gramStart"/>
      <w:r w:rsidR="00F66CBA" w:rsidRPr="005F4960">
        <w:rPr>
          <w:noProof/>
          <w:sz w:val="20"/>
        </w:rPr>
        <w:t>7</w:t>
      </w:r>
      <w:r w:rsidRPr="005F4960">
        <w:rPr>
          <w:sz w:val="20"/>
        </w:rPr>
        <w:fldChar w:fldCharType="end"/>
      </w:r>
      <w:r w:rsidRPr="005F4960">
        <w:rPr>
          <w:sz w:val="20"/>
        </w:rPr>
        <w:t xml:space="preserve"> Target Technology Architecture</w:t>
      </w:r>
      <w:proofErr w:type="gramEnd"/>
    </w:p>
    <w:p w:rsidR="0027212A" w:rsidRPr="0027212A" w:rsidRDefault="0027212A" w:rsidP="00AC50B6">
      <w:pPr>
        <w:pStyle w:val="ListParagraph"/>
      </w:pPr>
    </w:p>
    <w:p w:rsidR="000D60A0" w:rsidRDefault="000D60A0">
      <w:pPr>
        <w:rPr>
          <w:rFonts w:asciiTheme="majorHAnsi" w:eastAsiaTheme="majorEastAsia" w:hAnsiTheme="majorHAnsi" w:cstheme="majorBidi"/>
          <w:b/>
          <w:bCs/>
          <w:color w:val="4F81BD" w:themeColor="accent1"/>
          <w:sz w:val="26"/>
          <w:szCs w:val="26"/>
        </w:rPr>
      </w:pPr>
      <w:bookmarkStart w:id="96" w:name="_Toc383368717"/>
      <w:r>
        <w:br w:type="page"/>
      </w:r>
    </w:p>
    <w:p w:rsidR="000D60A0" w:rsidRDefault="000D60A0" w:rsidP="000D60A0">
      <w:pPr>
        <w:pStyle w:val="Heading2"/>
        <w:sectPr w:rsidR="000D60A0" w:rsidSect="00AC50B6">
          <w:pgSz w:w="11906" w:h="16838"/>
          <w:pgMar w:top="1440" w:right="1440" w:bottom="1440" w:left="1440" w:header="709" w:footer="709" w:gutter="0"/>
          <w:cols w:space="708"/>
          <w:docGrid w:linePitch="360"/>
        </w:sectPr>
      </w:pPr>
    </w:p>
    <w:p w:rsidR="000D60A0" w:rsidRDefault="000D60A0" w:rsidP="000D60A0">
      <w:pPr>
        <w:pStyle w:val="Heading2"/>
        <w:rPr>
          <w:lang w:eastAsia="zh-CN"/>
        </w:rPr>
      </w:pPr>
      <w:bookmarkStart w:id="97" w:name="_Toc387523921"/>
      <w:r>
        <w:lastRenderedPageBreak/>
        <w:t>List of Technology Architecture Gaps</w:t>
      </w:r>
      <w:bookmarkEnd w:id="96"/>
      <w:bookmarkEnd w:id="97"/>
    </w:p>
    <w:tbl>
      <w:tblPr>
        <w:tblStyle w:val="MediumGrid3-Accent1"/>
        <w:tblW w:w="5000" w:type="pct"/>
        <w:tblLook w:val="04A0" w:firstRow="1" w:lastRow="0" w:firstColumn="1" w:lastColumn="0" w:noHBand="0" w:noVBand="1"/>
      </w:tblPr>
      <w:tblGrid>
        <w:gridCol w:w="891"/>
        <w:gridCol w:w="2807"/>
        <w:gridCol w:w="2907"/>
        <w:gridCol w:w="2710"/>
        <w:gridCol w:w="2710"/>
        <w:gridCol w:w="2149"/>
      </w:tblGrid>
      <w:tr w:rsidR="000D60A0" w:rsidRPr="00E3050F" w:rsidTr="00594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251AF8" w:rsidRDefault="00251AF8" w:rsidP="00A7282B">
            <w:pPr>
              <w:rPr>
                <w:rFonts w:ascii="Calibri" w:hAnsi="Calibri"/>
              </w:rPr>
            </w:pPr>
            <w:r w:rsidRPr="00251AF8">
              <w:rPr>
                <w:rFonts w:ascii="Calibri" w:hAnsi="Calibri"/>
              </w:rPr>
              <w:t>No.</w:t>
            </w:r>
          </w:p>
        </w:tc>
        <w:tc>
          <w:tcPr>
            <w:tcW w:w="990"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Description</w:t>
            </w:r>
          </w:p>
        </w:tc>
        <w:tc>
          <w:tcPr>
            <w:tcW w:w="1025"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Current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Future State</w:t>
            </w:r>
          </w:p>
        </w:tc>
        <w:tc>
          <w:tcPr>
            <w:tcW w:w="956"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Importance/Benefit</w:t>
            </w:r>
          </w:p>
        </w:tc>
        <w:tc>
          <w:tcPr>
            <w:tcW w:w="758" w:type="pct"/>
          </w:tcPr>
          <w:p w:rsidR="000D60A0" w:rsidRPr="00251AF8" w:rsidRDefault="000D60A0"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251AF8">
              <w:rPr>
                <w:rFonts w:ascii="Calibri" w:hAnsi="Calibri"/>
              </w:rPr>
              <w:t>Address by Architecture</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rPr>
            </w:pPr>
            <w:r>
              <w:rPr>
                <w:rFonts w:ascii="Calibri" w:hAnsi="Calibri"/>
              </w:rPr>
              <w:t>1.</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System security</w:t>
            </w:r>
          </w:p>
        </w:tc>
        <w:tc>
          <w:tcPr>
            <w:tcW w:w="1025"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No firewall found</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Everything will hide under firewalls</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Increase security</w:t>
            </w:r>
          </w:p>
        </w:tc>
        <w:tc>
          <w:tcPr>
            <w:tcW w:w="758"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0D60A0" w:rsidP="00A7282B">
            <w:pPr>
              <w:rPr>
                <w:rFonts w:ascii="Calibri" w:hAnsi="Calibri"/>
                <w:lang w:eastAsia="zh-CN"/>
              </w:rPr>
            </w:pPr>
            <w:r w:rsidRPr="00E3050F">
              <w:rPr>
                <w:rFonts w:ascii="Calibri" w:hAnsi="Calibri" w:hint="eastAsia"/>
                <w:lang w:eastAsia="zh-CN"/>
              </w:rPr>
              <w:t>2</w:t>
            </w:r>
            <w:r w:rsidR="00251AF8">
              <w:rPr>
                <w:rFonts w:ascii="Calibri" w:hAnsi="Calibri"/>
                <w:lang w:eastAsia="zh-CN"/>
              </w:rPr>
              <w:t>.</w:t>
            </w:r>
          </w:p>
        </w:tc>
        <w:tc>
          <w:tcPr>
            <w:tcW w:w="990"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Network latency</w:t>
            </w:r>
          </w:p>
        </w:tc>
        <w:tc>
          <w:tcPr>
            <w:tcW w:w="1025"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Not mention LB</w:t>
            </w:r>
            <w:r>
              <w:rPr>
                <w:rFonts w:ascii="Calibri" w:hAnsi="Calibri" w:hint="eastAsia"/>
                <w:lang w:eastAsia="zh-CN"/>
              </w:rPr>
              <w:t xml:space="preserve"> not </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 xml:space="preserve">Will include in </w:t>
            </w:r>
            <w:r>
              <w:rPr>
                <w:rFonts w:ascii="Calibri" w:hAnsi="Calibri" w:hint="eastAsia"/>
                <w:lang w:eastAsia="zh-CN"/>
              </w:rPr>
              <w:t>all web servers</w:t>
            </w:r>
          </w:p>
        </w:tc>
        <w:tc>
          <w:tcPr>
            <w:tcW w:w="956"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Increase performance</w:t>
            </w:r>
            <w:r>
              <w:rPr>
                <w:rFonts w:ascii="Calibri" w:hAnsi="Calibri" w:hint="eastAsia"/>
                <w:lang w:eastAsia="zh-CN"/>
              </w:rPr>
              <w:t xml:space="preserve"> and usability</w:t>
            </w:r>
          </w:p>
        </w:tc>
        <w:tc>
          <w:tcPr>
            <w:tcW w:w="758" w:type="pct"/>
          </w:tcPr>
          <w:p w:rsidR="000D60A0" w:rsidRPr="00E3050F"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rsidR="000D60A0" w:rsidRPr="00E3050F" w:rsidRDefault="00251AF8" w:rsidP="00A7282B">
            <w:pPr>
              <w:rPr>
                <w:rFonts w:ascii="Calibri" w:hAnsi="Calibri"/>
                <w:lang w:eastAsia="zh-CN"/>
              </w:rPr>
            </w:pPr>
            <w:r>
              <w:rPr>
                <w:rFonts w:ascii="Calibri" w:hAnsi="Calibri"/>
                <w:lang w:eastAsia="zh-CN"/>
              </w:rPr>
              <w:t>3.</w:t>
            </w:r>
          </w:p>
        </w:tc>
        <w:tc>
          <w:tcPr>
            <w:tcW w:w="990"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rPr>
              <w:t>VMS and CMS tend to have unscheduled downtime</w:t>
            </w:r>
          </w:p>
        </w:tc>
        <w:tc>
          <w:tcPr>
            <w:tcW w:w="1025" w:type="pct"/>
          </w:tcPr>
          <w:p w:rsidR="000D60A0" w:rsidRPr="00E3050F" w:rsidRDefault="000D60A0" w:rsidP="00594DBA">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10%-15% unscheduled downtime always happen</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lang w:eastAsia="zh-CN"/>
              </w:rPr>
              <w:t>S</w:t>
            </w:r>
            <w:r>
              <w:rPr>
                <w:rFonts w:ascii="Calibri" w:hAnsi="Calibri" w:hint="eastAsia"/>
                <w:lang w:eastAsia="zh-CN"/>
              </w:rPr>
              <w:t xml:space="preserve">ystem </w:t>
            </w:r>
            <w:r>
              <w:rPr>
                <w:rFonts w:ascii="Calibri" w:hAnsi="Calibri"/>
                <w:lang w:eastAsia="zh-CN"/>
              </w:rPr>
              <w:t>availability</w:t>
            </w:r>
            <w:r>
              <w:rPr>
                <w:rFonts w:ascii="Calibri" w:hAnsi="Calibri" w:hint="eastAsia"/>
                <w:lang w:eastAsia="zh-CN"/>
              </w:rPr>
              <w:t xml:space="preserve"> should reach 99.97% </w:t>
            </w:r>
          </w:p>
        </w:tc>
        <w:tc>
          <w:tcPr>
            <w:tcW w:w="956" w:type="pct"/>
          </w:tcPr>
          <w:p w:rsidR="000D60A0" w:rsidRPr="00E3050F"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Pr>
                <w:rFonts w:ascii="Calibri" w:hAnsi="Calibri" w:hint="eastAsia"/>
                <w:lang w:eastAsia="zh-CN"/>
              </w:rPr>
              <w:t xml:space="preserve">Unscheduled downtime will reduce </w:t>
            </w:r>
            <w:r>
              <w:rPr>
                <w:rFonts w:ascii="Calibri" w:hAnsi="Calibri"/>
                <w:lang w:eastAsia="zh-CN"/>
              </w:rPr>
              <w:t>usability</w:t>
            </w:r>
            <w:r>
              <w:rPr>
                <w:rFonts w:ascii="Calibri" w:hAnsi="Calibri" w:hint="eastAsia"/>
                <w:lang w:eastAsia="zh-CN"/>
              </w:rPr>
              <w:t xml:space="preserve"> </w:t>
            </w:r>
          </w:p>
        </w:tc>
        <w:tc>
          <w:tcPr>
            <w:tcW w:w="758" w:type="pct"/>
          </w:tcPr>
          <w:p w:rsidR="000D60A0" w:rsidRPr="007A5832" w:rsidRDefault="000D60A0" w:rsidP="00A7282B">
            <w:pPr>
              <w:cnfStyle w:val="000000100000" w:firstRow="0" w:lastRow="0" w:firstColumn="0" w:lastColumn="0" w:oddVBand="0" w:evenVBand="0" w:oddHBand="1" w:evenHBand="0" w:firstRowFirstColumn="0" w:firstRowLastColumn="0" w:lastRowFirstColumn="0" w:lastRowLastColumn="0"/>
              <w:rPr>
                <w:rFonts w:ascii="Calibri" w:hAnsi="Calibri"/>
                <w:lang w:eastAsia="zh-CN"/>
              </w:rPr>
            </w:pPr>
            <w:r w:rsidRPr="00E3050F">
              <w:rPr>
                <w:rFonts w:ascii="Calibri" w:hAnsi="Calibri" w:hint="eastAsia"/>
                <w:lang w:eastAsia="zh-CN"/>
              </w:rPr>
              <w:t>Technical</w:t>
            </w:r>
          </w:p>
        </w:tc>
      </w:tr>
      <w:tr w:rsidR="000D60A0" w:rsidRPr="00E3050F" w:rsidTr="00594DBA">
        <w:tc>
          <w:tcPr>
            <w:cnfStyle w:val="001000000000" w:firstRow="0" w:lastRow="0" w:firstColumn="1" w:lastColumn="0" w:oddVBand="0" w:evenVBand="0" w:oddHBand="0" w:evenHBand="0" w:firstRowFirstColumn="0" w:firstRowLastColumn="0" w:lastRowFirstColumn="0" w:lastRowLastColumn="0"/>
            <w:tcW w:w="314" w:type="pct"/>
          </w:tcPr>
          <w:p w:rsidR="000D60A0" w:rsidRDefault="00251AF8" w:rsidP="00A7282B">
            <w:pPr>
              <w:rPr>
                <w:rFonts w:ascii="Calibri" w:hAnsi="Calibri"/>
                <w:lang w:eastAsia="zh-CN"/>
              </w:rPr>
            </w:pPr>
            <w:r>
              <w:rPr>
                <w:rFonts w:ascii="Calibri" w:hAnsi="Calibri"/>
                <w:lang w:eastAsia="zh-CN"/>
              </w:rPr>
              <w:t>4.</w:t>
            </w:r>
          </w:p>
        </w:tc>
        <w:tc>
          <w:tcPr>
            <w:tcW w:w="990" w:type="pct"/>
          </w:tcPr>
          <w:p w:rsidR="000D60A0"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were developed based on old technology</w:t>
            </w:r>
          </w:p>
        </w:tc>
        <w:tc>
          <w:tcPr>
            <w:tcW w:w="1025" w:type="pct"/>
          </w:tcPr>
          <w:p w:rsidR="000D60A0" w:rsidRDefault="000D60A0" w:rsidP="00594DBA">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Nobody can maintain that system</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Will use Java to develop and follow the java standard, easy to maintain</w:t>
            </w:r>
          </w:p>
        </w:tc>
        <w:tc>
          <w:tcPr>
            <w:tcW w:w="956" w:type="pct"/>
          </w:tcPr>
          <w:p w:rsidR="000D60A0" w:rsidRPr="007A5832" w:rsidRDefault="000D60A0"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hint="eastAsia"/>
                <w:lang w:eastAsia="zh-CN"/>
              </w:rPr>
              <w:t>Easy to maintain and enhance the system</w:t>
            </w:r>
          </w:p>
        </w:tc>
        <w:tc>
          <w:tcPr>
            <w:tcW w:w="758" w:type="pct"/>
          </w:tcPr>
          <w:p w:rsidR="000D60A0" w:rsidRPr="007A5832" w:rsidRDefault="00251AF8" w:rsidP="00A7282B">
            <w:pPr>
              <w:cnfStyle w:val="000000000000" w:firstRow="0" w:lastRow="0" w:firstColumn="0" w:lastColumn="0" w:oddVBand="0" w:evenVBand="0" w:oddHBand="0" w:evenHBand="0" w:firstRowFirstColumn="0" w:firstRowLastColumn="0" w:lastRowFirstColumn="0" w:lastRowLastColumn="0"/>
              <w:rPr>
                <w:rFonts w:ascii="Calibri" w:hAnsi="Calibri"/>
                <w:lang w:eastAsia="zh-CN"/>
              </w:rPr>
            </w:pPr>
            <w:r>
              <w:rPr>
                <w:rFonts w:ascii="Calibri" w:hAnsi="Calibri"/>
                <w:lang w:eastAsia="zh-CN"/>
              </w:rPr>
              <w:t>Technical</w:t>
            </w:r>
            <w:r w:rsidR="000D60A0">
              <w:rPr>
                <w:rFonts w:ascii="Calibri" w:hAnsi="Calibri" w:hint="eastAsia"/>
                <w:lang w:eastAsia="zh-CN"/>
              </w:rPr>
              <w:t xml:space="preserve"> </w:t>
            </w:r>
          </w:p>
        </w:tc>
      </w:tr>
    </w:tbl>
    <w:p w:rsidR="0027212A" w:rsidRPr="0027212A" w:rsidRDefault="0027212A" w:rsidP="0027212A"/>
    <w:p w:rsidR="00C6333D" w:rsidRDefault="00C6333D">
      <w:r>
        <w:br w:type="page"/>
      </w:r>
    </w:p>
    <w:p w:rsidR="00C6333D" w:rsidRDefault="00C6333D" w:rsidP="00C6333D">
      <w:pPr>
        <w:pStyle w:val="Heading1"/>
        <w:sectPr w:rsidR="00C6333D" w:rsidSect="000D60A0">
          <w:pgSz w:w="16838" w:h="11906" w:orient="landscape"/>
          <w:pgMar w:top="1440" w:right="1440" w:bottom="1440" w:left="1440" w:header="709" w:footer="709" w:gutter="0"/>
          <w:cols w:space="708"/>
          <w:docGrid w:linePitch="360"/>
        </w:sectPr>
      </w:pPr>
    </w:p>
    <w:p w:rsidR="00CB0D4C" w:rsidRDefault="00C6333D" w:rsidP="00C6333D">
      <w:pPr>
        <w:pStyle w:val="Heading1"/>
      </w:pPr>
      <w:bookmarkStart w:id="98" w:name="_Toc387523922"/>
      <w:r>
        <w:lastRenderedPageBreak/>
        <w:t>Opportunities and Solutions</w:t>
      </w:r>
      <w:bookmarkEnd w:id="98"/>
    </w:p>
    <w:p w:rsidR="00C6333D" w:rsidRDefault="00C6333D" w:rsidP="00C6333D">
      <w:pPr>
        <w:pStyle w:val="Heading2"/>
      </w:pPr>
      <w:bookmarkStart w:id="99" w:name="_Toc383368833"/>
      <w:bookmarkStart w:id="100" w:name="_Toc387523923"/>
      <w:r>
        <w:t>Initiatives Description, Traceability, Priority</w:t>
      </w:r>
      <w:bookmarkEnd w:id="99"/>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0"/>
        <w:gridCol w:w="1951"/>
        <w:gridCol w:w="2021"/>
      </w:tblGrid>
      <w:tr w:rsidR="00C6333D" w:rsidTr="00A7282B">
        <w:tc>
          <w:tcPr>
            <w:tcW w:w="5495" w:type="dxa"/>
            <w:shd w:val="clear" w:color="auto" w:fill="88B6E0"/>
          </w:tcPr>
          <w:p w:rsidR="00C6333D" w:rsidRPr="00E9555A" w:rsidRDefault="00C6333D" w:rsidP="00A7282B">
            <w:pPr>
              <w:rPr>
                <w:rFonts w:ascii="Calibri" w:hAnsi="Calibri"/>
                <w:b/>
              </w:rPr>
            </w:pPr>
            <w:r w:rsidRPr="00E9555A">
              <w:rPr>
                <w:rFonts w:ascii="Calibri" w:hAnsi="Calibri"/>
                <w:b/>
              </w:rPr>
              <w:t>Initiatives</w:t>
            </w:r>
          </w:p>
        </w:tc>
        <w:tc>
          <w:tcPr>
            <w:tcW w:w="1993" w:type="dxa"/>
            <w:shd w:val="clear" w:color="auto" w:fill="88B6E0"/>
          </w:tcPr>
          <w:p w:rsidR="00C6333D" w:rsidRPr="00E9555A" w:rsidRDefault="00C6333D" w:rsidP="00A7282B">
            <w:pPr>
              <w:rPr>
                <w:rFonts w:ascii="Calibri" w:hAnsi="Calibri"/>
                <w:b/>
              </w:rPr>
            </w:pPr>
            <w:r w:rsidRPr="00E9555A">
              <w:rPr>
                <w:rFonts w:ascii="Calibri" w:hAnsi="Calibri"/>
                <w:b/>
              </w:rPr>
              <w:t>Traceability to Gap</w:t>
            </w:r>
          </w:p>
        </w:tc>
        <w:tc>
          <w:tcPr>
            <w:tcW w:w="2088" w:type="dxa"/>
            <w:shd w:val="clear" w:color="auto" w:fill="88B6E0"/>
          </w:tcPr>
          <w:p w:rsidR="00C6333D" w:rsidRPr="00E9555A" w:rsidRDefault="00C6333D" w:rsidP="00A7282B">
            <w:pPr>
              <w:rPr>
                <w:rFonts w:ascii="Calibri" w:hAnsi="Calibri"/>
                <w:b/>
              </w:rPr>
            </w:pPr>
            <w:r w:rsidRPr="00E9555A">
              <w:rPr>
                <w:rFonts w:ascii="Calibri" w:hAnsi="Calibri"/>
                <w:b/>
              </w:rPr>
              <w:t>Priority</w:t>
            </w:r>
          </w:p>
        </w:tc>
      </w:tr>
      <w:tr w:rsidR="00C6333D" w:rsidTr="00A7282B">
        <w:tc>
          <w:tcPr>
            <w:tcW w:w="5495" w:type="dxa"/>
            <w:shd w:val="clear" w:color="auto" w:fill="auto"/>
          </w:tcPr>
          <w:p w:rsidR="00C6333D" w:rsidRPr="006F26F5" w:rsidRDefault="00C6333D" w:rsidP="00A7282B">
            <w:pPr>
              <w:rPr>
                <w:rFonts w:ascii="Calibri" w:hAnsi="Calibri"/>
              </w:rPr>
            </w:pPr>
            <w:r w:rsidRPr="006F26F5">
              <w:rPr>
                <w:rFonts w:ascii="Calibri" w:hAnsi="Calibri"/>
              </w:rPr>
              <w:t xml:space="preserve">Re-engineer </w:t>
            </w:r>
            <w:r>
              <w:rPr>
                <w:rFonts w:ascii="Calibri" w:hAnsi="Calibri"/>
              </w:rPr>
              <w:t xml:space="preserve">existing </w:t>
            </w:r>
            <w:r w:rsidRPr="006F26F5">
              <w:rPr>
                <w:rFonts w:ascii="Calibri" w:hAnsi="Calibri"/>
              </w:rPr>
              <w:t>business processes</w:t>
            </w:r>
          </w:p>
        </w:tc>
        <w:tc>
          <w:tcPr>
            <w:tcW w:w="1993" w:type="dxa"/>
            <w:shd w:val="clear" w:color="auto" w:fill="auto"/>
          </w:tcPr>
          <w:p w:rsidR="00C6333D" w:rsidRPr="006F26F5" w:rsidRDefault="00C6333D" w:rsidP="00A7282B">
            <w:pPr>
              <w:rPr>
                <w:rFonts w:ascii="Calibri" w:hAnsi="Calibri"/>
              </w:rPr>
            </w:pPr>
            <w:r>
              <w:rPr>
                <w:rFonts w:ascii="Calibri" w:hAnsi="Calibri"/>
              </w:rPr>
              <w:t>B1, B2, B5</w:t>
            </w:r>
          </w:p>
        </w:tc>
        <w:tc>
          <w:tcPr>
            <w:tcW w:w="2088" w:type="dxa"/>
            <w:shd w:val="clear" w:color="auto" w:fill="auto"/>
          </w:tcPr>
          <w:p w:rsidR="00C6333D" w:rsidRPr="006F26F5"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Establish more customer focused services to improve customer satisfaction.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B3, A16</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Re-structure application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 I6, I10, A11, A12, A18</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Provide interface for internal/external system to integrate.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I9, A14, A15</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Improve performance and enhance security in systems.</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A13, A17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Standardize data storage for system integration.</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I7, I8 </w:t>
            </w:r>
          </w:p>
        </w:tc>
        <w:tc>
          <w:tcPr>
            <w:tcW w:w="2088" w:type="dxa"/>
            <w:shd w:val="clear" w:color="auto" w:fill="auto"/>
          </w:tcPr>
          <w:p w:rsidR="00C6333D" w:rsidRPr="001D1042" w:rsidRDefault="00C6333D" w:rsidP="00A7282B">
            <w:pPr>
              <w:rPr>
                <w:rFonts w:ascii="Calibri" w:hAnsi="Calibri"/>
              </w:rPr>
            </w:pPr>
            <w:r w:rsidRPr="006F26F5">
              <w:rPr>
                <w:rFonts w:ascii="Calibri" w:hAnsi="Calibri"/>
              </w:rPr>
              <w:t>High</w:t>
            </w:r>
          </w:p>
        </w:tc>
      </w:tr>
      <w:tr w:rsidR="00C6333D" w:rsidTr="00A7282B">
        <w:tc>
          <w:tcPr>
            <w:tcW w:w="5495" w:type="dxa"/>
            <w:shd w:val="clear" w:color="auto" w:fill="auto"/>
          </w:tcPr>
          <w:p w:rsidR="00C6333D" w:rsidRPr="00DB3837" w:rsidRDefault="00C6333D" w:rsidP="00A7282B">
            <w:pPr>
              <w:rPr>
                <w:rFonts w:ascii="Calibri" w:hAnsi="Calibri"/>
              </w:rPr>
            </w:pPr>
            <w:r w:rsidRPr="00DB3837">
              <w:rPr>
                <w:rFonts w:ascii="Calibri" w:hAnsi="Calibri"/>
              </w:rPr>
              <w:t>Adapt new technology to improve system stability and ease for maintenance.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 xml:space="preserve">T19, T20 </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724"/>
        </w:trPr>
        <w:tc>
          <w:tcPr>
            <w:tcW w:w="5495" w:type="dxa"/>
            <w:shd w:val="clear" w:color="auto" w:fill="auto"/>
          </w:tcPr>
          <w:p w:rsidR="00C6333D" w:rsidRPr="00DB3837" w:rsidRDefault="00C6333D" w:rsidP="00A7282B">
            <w:pPr>
              <w:rPr>
                <w:rFonts w:ascii="Calibri" w:hAnsi="Calibri"/>
              </w:rPr>
            </w:pPr>
            <w:r w:rsidRPr="00DB3837">
              <w:rPr>
                <w:rFonts w:ascii="Calibri" w:hAnsi="Calibri"/>
              </w:rPr>
              <w:t>Produce management report for marketing analysis and strategy change.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B4</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Medium</w:t>
            </w:r>
          </w:p>
        </w:tc>
      </w:tr>
      <w:tr w:rsidR="00C6333D" w:rsidTr="00A7282B">
        <w:trPr>
          <w:trHeight w:val="481"/>
        </w:trPr>
        <w:tc>
          <w:tcPr>
            <w:tcW w:w="5495" w:type="dxa"/>
            <w:shd w:val="clear" w:color="auto" w:fill="auto"/>
          </w:tcPr>
          <w:p w:rsidR="00C6333D" w:rsidRPr="00DB3837" w:rsidRDefault="00C6333D" w:rsidP="00A7282B">
            <w:pPr>
              <w:rPr>
                <w:rFonts w:ascii="Calibri" w:hAnsi="Calibri"/>
              </w:rPr>
            </w:pPr>
            <w:r w:rsidRPr="00DB3837">
              <w:rPr>
                <w:rFonts w:ascii="Calibri" w:hAnsi="Calibri"/>
              </w:rPr>
              <w:t>Procure new hardware.</w:t>
            </w:r>
          </w:p>
        </w:tc>
        <w:tc>
          <w:tcPr>
            <w:tcW w:w="1993" w:type="dxa"/>
            <w:shd w:val="clear" w:color="auto" w:fill="auto"/>
          </w:tcPr>
          <w:p w:rsidR="00C6333D" w:rsidRPr="00263199" w:rsidRDefault="00C6333D" w:rsidP="00A7282B">
            <w:pPr>
              <w:rPr>
                <w:rFonts w:ascii="Calibri" w:hAnsi="Calibri"/>
              </w:rPr>
            </w:pPr>
            <w:r w:rsidRPr="00263199">
              <w:rPr>
                <w:rFonts w:ascii="Calibri" w:hAnsi="Calibri"/>
              </w:rPr>
              <w:t>T21, T22</w:t>
            </w:r>
          </w:p>
        </w:tc>
        <w:tc>
          <w:tcPr>
            <w:tcW w:w="2088" w:type="dxa"/>
            <w:shd w:val="clear" w:color="auto" w:fill="auto"/>
          </w:tcPr>
          <w:p w:rsidR="00C6333D" w:rsidRPr="001D1042" w:rsidRDefault="00C6333D" w:rsidP="00A7282B">
            <w:pPr>
              <w:rPr>
                <w:rFonts w:ascii="Calibri" w:hAnsi="Calibri"/>
              </w:rPr>
            </w:pPr>
            <w:r w:rsidRPr="001D1042">
              <w:rPr>
                <w:rFonts w:ascii="Calibri" w:hAnsi="Calibri"/>
              </w:rPr>
              <w:t>Low</w:t>
            </w:r>
          </w:p>
        </w:tc>
      </w:tr>
    </w:tbl>
    <w:p w:rsidR="00C6333D" w:rsidRDefault="00C6333D" w:rsidP="00C6333D"/>
    <w:p w:rsidR="00C6333D" w:rsidRDefault="00C6333D" w:rsidP="00C6333D">
      <w:r>
        <w:br w:type="page"/>
      </w:r>
    </w:p>
    <w:p w:rsidR="00C6333D" w:rsidRDefault="00C6333D" w:rsidP="00C6333D">
      <w:pPr>
        <w:pStyle w:val="Heading2"/>
        <w:sectPr w:rsidR="00C6333D" w:rsidSect="00C6333D">
          <w:pgSz w:w="11906" w:h="16838"/>
          <w:pgMar w:top="1440" w:right="1440" w:bottom="1440" w:left="1440" w:header="709" w:footer="709" w:gutter="0"/>
          <w:cols w:space="708"/>
          <w:docGrid w:linePitch="360"/>
        </w:sectPr>
      </w:pPr>
    </w:p>
    <w:p w:rsidR="00C6333D" w:rsidRPr="00C6333D" w:rsidRDefault="00C6333D" w:rsidP="002A5DB2">
      <w:pPr>
        <w:pStyle w:val="Heading2"/>
      </w:pPr>
      <w:bookmarkStart w:id="101" w:name="_Toc387523924"/>
      <w:r>
        <w:lastRenderedPageBreak/>
        <w:t>Checklist of Gaps and Addressed Gaps</w:t>
      </w:r>
      <w:bookmarkEnd w:id="101"/>
    </w:p>
    <w:tbl>
      <w:tblPr>
        <w:tblStyle w:val="MediumGrid3-Accent1"/>
        <w:tblW w:w="5000" w:type="pct"/>
        <w:tblLook w:val="04A0" w:firstRow="1" w:lastRow="0" w:firstColumn="1" w:lastColumn="0" w:noHBand="0" w:noVBand="1"/>
      </w:tblPr>
      <w:tblGrid>
        <w:gridCol w:w="899"/>
        <w:gridCol w:w="1908"/>
        <w:gridCol w:w="3249"/>
        <w:gridCol w:w="5757"/>
        <w:gridCol w:w="2361"/>
      </w:tblGrid>
      <w:tr w:rsidR="00C6333D" w:rsidTr="005A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5A3376" w:rsidRDefault="00C6333D" w:rsidP="00A7282B">
            <w:pPr>
              <w:jc w:val="center"/>
              <w:rPr>
                <w:rFonts w:ascii="Calibri" w:hAnsi="Calibri"/>
              </w:rPr>
            </w:pPr>
            <w:r w:rsidRPr="005A3376">
              <w:rPr>
                <w:rFonts w:ascii="Calibri" w:hAnsi="Calibri"/>
              </w:rPr>
              <w:t>No.</w:t>
            </w:r>
          </w:p>
        </w:tc>
        <w:tc>
          <w:tcPr>
            <w:tcW w:w="67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Architecture</w:t>
            </w:r>
          </w:p>
        </w:tc>
        <w:tc>
          <w:tcPr>
            <w:tcW w:w="1146"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Gap</w:t>
            </w:r>
          </w:p>
        </w:tc>
        <w:tc>
          <w:tcPr>
            <w:tcW w:w="2031"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Potential Solution</w:t>
            </w:r>
          </w:p>
        </w:tc>
        <w:tc>
          <w:tcPr>
            <w:tcW w:w="833" w:type="pct"/>
          </w:tcPr>
          <w:p w:rsidR="00C6333D" w:rsidRPr="005A3376" w:rsidRDefault="00C6333D" w:rsidP="00A7282B">
            <w:pPr>
              <w:cnfStyle w:val="100000000000" w:firstRow="1" w:lastRow="0" w:firstColumn="0" w:lastColumn="0" w:oddVBand="0" w:evenVBand="0" w:oddHBand="0" w:evenHBand="0" w:firstRowFirstColumn="0" w:firstRowLastColumn="0" w:lastRowFirstColumn="0" w:lastRowLastColumn="0"/>
              <w:rPr>
                <w:rFonts w:ascii="Calibri" w:hAnsi="Calibri"/>
              </w:rPr>
            </w:pPr>
            <w:r w:rsidRPr="005A3376">
              <w:rPr>
                <w:rFonts w:ascii="Calibri" w:hAnsi="Calibri"/>
              </w:rPr>
              <w:t>Dependencies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Too much manual </w:t>
            </w:r>
            <w:r w:rsidRPr="00762F88">
              <w:rPr>
                <w:rFonts w:ascii="Calibri" w:hAnsi="Calibri"/>
              </w:rPr>
              <w:t xml:space="preserve">intervention </w:t>
            </w:r>
            <w:r w:rsidR="005A3376">
              <w:rPr>
                <w:rFonts w:ascii="Calibri" w:hAnsi="Calibri"/>
              </w:rPr>
              <w:t>required</w:t>
            </w:r>
          </w:p>
        </w:tc>
        <w:tc>
          <w:tcPr>
            <w:tcW w:w="2031" w:type="pct"/>
          </w:tcPr>
          <w:p w:rsidR="00C6333D" w:rsidRPr="0065614B" w:rsidRDefault="00C6333D" w:rsidP="001A1EFD">
            <w:pPr>
              <w:numPr>
                <w:ilvl w:val="0"/>
                <w:numId w:val="28"/>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Re-engineer existing business processes to reduce manual effort </w:t>
            </w:r>
            <w:r w:rsidR="005A3376">
              <w:rPr>
                <w:rFonts w:ascii="Calibri" w:hAnsi="Calibri"/>
              </w:rPr>
              <w:t>and improve business efficiency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rPr>
          <w:trHeight w:val="88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both"/>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sidRPr="0065614B">
              <w:rPr>
                <w:rFonts w:ascii="Calibri" w:hAnsi="Calibri"/>
              </w:rPr>
              <w:t>Integrate e-Business with partner and customer’s IT system</w:t>
            </w:r>
          </w:p>
        </w:tc>
        <w:tc>
          <w:tcPr>
            <w:tcW w:w="2031" w:type="pct"/>
          </w:tcPr>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SOS and CBS</w:t>
            </w:r>
          </w:p>
          <w:p w:rsidR="00C6333D"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Rev</w:t>
            </w:r>
            <w:r w:rsidR="005A3376">
              <w:rPr>
                <w:rFonts w:ascii="Calibri" w:hAnsi="Calibri"/>
              </w:rPr>
              <w:t>amp and consolidate VMS and CMS</w:t>
            </w:r>
          </w:p>
          <w:p w:rsidR="00C6333D" w:rsidRPr="0065614B" w:rsidRDefault="00C6333D" w:rsidP="001A1EFD">
            <w:pPr>
              <w:numPr>
                <w:ilvl w:val="0"/>
                <w:numId w:val="30"/>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 internal systems to impr</w:t>
            </w:r>
            <w:r w:rsidR="005A3376">
              <w:rPr>
                <w:rFonts w:ascii="Calibri" w:hAnsi="Calibri"/>
              </w:rPr>
              <w:t>ove business process efficiency</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Drives Application 11, 12 and 18</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Focus on customer service is not enough</w:t>
            </w:r>
          </w:p>
        </w:tc>
        <w:tc>
          <w:tcPr>
            <w:tcW w:w="2031" w:type="pct"/>
          </w:tcPr>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customer registration.</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Provide online order submi</w:t>
            </w:r>
            <w:r w:rsidR="005A3376">
              <w:rPr>
                <w:rFonts w:ascii="Calibri" w:hAnsi="Calibri"/>
              </w:rPr>
              <w:t>ssion and order status tracking</w:t>
            </w:r>
          </w:p>
          <w:p w:rsidR="00C6333D" w:rsidRPr="00B3449E"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P</w:t>
            </w:r>
            <w:r w:rsidR="005A3376">
              <w:rPr>
                <w:rFonts w:ascii="Calibri" w:hAnsi="Calibri"/>
              </w:rPr>
              <w:t>rovide online shipment tracking</w:t>
            </w:r>
          </w:p>
          <w:p w:rsidR="00C6333D" w:rsidRPr="0065614B" w:rsidRDefault="00C6333D" w:rsidP="001A1EFD">
            <w:pPr>
              <w:numPr>
                <w:ilvl w:val="0"/>
                <w:numId w:val="29"/>
              </w:numPr>
              <w:spacing w:before="120" w:after="60"/>
              <w:cnfStyle w:val="000000100000" w:firstRow="0" w:lastRow="0" w:firstColumn="0" w:lastColumn="0" w:oddVBand="0" w:evenVBand="0" w:oddHBand="1" w:evenHBand="0" w:firstRowFirstColumn="0" w:firstRowLastColumn="0" w:lastRowFirstColumn="0" w:lastRowLastColumn="0"/>
              <w:rPr>
                <w:lang w:eastAsia="zh-CN"/>
              </w:rPr>
            </w:pPr>
            <w:r>
              <w:rPr>
                <w:rFonts w:ascii="Calibri" w:hAnsi="Calibri"/>
              </w:rPr>
              <w:t>Accel</w:t>
            </w:r>
            <w:r w:rsidR="005A3376">
              <w:rPr>
                <w:rFonts w:ascii="Calibri" w:hAnsi="Calibri"/>
              </w:rPr>
              <w:t>erate process for repeat orders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Drives Application 16 and 18</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Inaccuracy in sal</w:t>
            </w:r>
            <w:r w:rsidR="005A3376">
              <w:rPr>
                <w:rFonts w:ascii="Calibri" w:hAnsi="Calibri"/>
              </w:rPr>
              <w:t>es report and transaction data.</w:t>
            </w:r>
          </w:p>
        </w:tc>
        <w:tc>
          <w:tcPr>
            <w:tcW w:w="2031" w:type="pct"/>
          </w:tcPr>
          <w:p w:rsidR="00C6333D" w:rsidRPr="0065614B"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provide management report from consolidated system for better </w:t>
            </w:r>
            <w:r w:rsidR="005A3376">
              <w:rPr>
                <w:rFonts w:ascii="Calibri" w:hAnsi="Calibri"/>
              </w:rPr>
              <w:t>marketing analysis and decision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Pr="0065614B"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Business</w:t>
            </w:r>
          </w:p>
        </w:tc>
        <w:tc>
          <w:tcPr>
            <w:tcW w:w="1146"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management and monitoring in cooperation with local operators of tow-heads and port operators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Enhance existing systems to manage tow-heads operators and port opera</w:t>
            </w:r>
            <w:r w:rsidR="005A3376">
              <w:rPr>
                <w:rFonts w:ascii="Calibri" w:hAnsi="Calibri"/>
              </w:rPr>
              <w:t>tors</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Keep track of co-operators to help to m</w:t>
            </w:r>
            <w:r w:rsidR="005A3376">
              <w:rPr>
                <w:rFonts w:ascii="Calibri" w:hAnsi="Calibri"/>
              </w:rPr>
              <w:t>ake engagement and manage cost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Lack of knowledge in SOS system</w:t>
            </w:r>
          </w:p>
        </w:tc>
        <w:tc>
          <w:tcPr>
            <w:tcW w:w="2031" w:type="pct"/>
          </w:tcPr>
          <w:p w:rsidR="00C6333D" w:rsidRDefault="005A3376"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Study the implementation of SOS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Gather requirement of </w:t>
            </w:r>
            <w:r w:rsidR="005A3376">
              <w:rPr>
                <w:rFonts w:ascii="Calibri" w:hAnsi="Calibri"/>
              </w:rPr>
              <w:t>SOS before revamping the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Legacy data from SOS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Proper data migration to move the data to new </w:t>
            </w:r>
            <w:r w:rsidR="005A3376">
              <w:rPr>
                <w:rFonts w:ascii="Calibri" w:hAnsi="Calibri"/>
              </w:rPr>
              <w:lastRenderedPageBreak/>
              <w:t>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Data are stored with different standard in different systems</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Standardize the data storage. To develop a comm</w:t>
            </w:r>
            <w:r w:rsidR="005A3376">
              <w:rPr>
                <w:rFonts w:ascii="Calibri" w:hAnsi="Calibri"/>
              </w:rPr>
              <w:t>on data dictionary as guideline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Prerequisite for all applications</w:t>
            </w: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Lack of consistency in container and vessel optimization decision</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sidRPr="005B2F45">
              <w:rPr>
                <w:rFonts w:ascii="Calibri" w:hAnsi="Calibri"/>
              </w:rPr>
              <w:t>Centralize and standardize the optimization algorithm</w:t>
            </w:r>
            <w:r w:rsidR="005A3376">
              <w:rPr>
                <w:rFonts w:ascii="Calibri" w:hAnsi="Calibri"/>
              </w:rPr>
              <w:t xml:space="preserve"> for organizing container</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Information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Tow-head operator information is not managed</w:t>
            </w:r>
          </w:p>
        </w:tc>
        <w:tc>
          <w:tcPr>
            <w:tcW w:w="2031" w:type="pct"/>
          </w:tcPr>
          <w:p w:rsidR="00C6333D" w:rsidRPr="005B2F45"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capture tow-head operator details information</w:t>
            </w:r>
            <w:r w:rsidR="005A3376">
              <w:rPr>
                <w:rFonts w:ascii="Calibri" w:hAnsi="Calibri"/>
              </w:rPr>
              <w:t xml:space="preserve"> in system</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centralized SCBS system by consolidating and revamping SOS and CBS system</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the required system</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Implement system failover to </w:t>
            </w:r>
            <w:r w:rsidR="005A3376">
              <w:rPr>
                <w:rFonts w:ascii="Calibri" w:hAnsi="Calibri"/>
              </w:rPr>
              <w:t>ensure system high availability</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Dependent on Information 6, 7</w:t>
            </w: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centralized VCMS system by consolidating and revamping VMS and CMS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develop the required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 include tow-hea</w:t>
            </w:r>
            <w:r w:rsidR="005A3376">
              <w:rPr>
                <w:rFonts w:ascii="Calibri" w:hAnsi="Calibri"/>
              </w:rPr>
              <w:t>d operator management functions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Container Movement prediction engine requires high computational load and it would</w:t>
            </w:r>
            <w:r w:rsidR="005A3376">
              <w:rPr>
                <w:rFonts w:ascii="Calibri" w:hAnsi="Calibri"/>
              </w:rPr>
              <w:t xml:space="preserve"> affect the performance of VCMS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the Conta</w:t>
            </w:r>
            <w:r w:rsidR="005A3376">
              <w:rPr>
                <w:rFonts w:ascii="Calibri" w:hAnsi="Calibri"/>
              </w:rPr>
              <w:t>iner Movement prediction engine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Deploy the engin</w:t>
            </w:r>
            <w:r w:rsidR="005A3376">
              <w:rPr>
                <w:rFonts w:ascii="Calibri" w:hAnsi="Calibri"/>
              </w:rPr>
              <w:t>e in another distributed server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To provide the r</w:t>
            </w:r>
            <w:r w:rsidR="005A3376">
              <w:rPr>
                <w:rFonts w:ascii="Calibri" w:hAnsi="Calibri"/>
              </w:rPr>
              <w:t>emote method invocation to VCMS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Integration to SCBS for sophisticated customer’s procurement system</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Develop a set of Web S</w:t>
            </w:r>
            <w:r w:rsidR="005A3376">
              <w:rPr>
                <w:rFonts w:ascii="Calibri" w:hAnsi="Calibri"/>
              </w:rPr>
              <w:t>ervices in SCBS for integration</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Integration to VCMS for Port Operators and internal applications</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 set of Web Service in VCMS for Port Operators</w:t>
            </w:r>
            <w:r w:rsidR="005A3376">
              <w:rPr>
                <w:rFonts w:ascii="Calibri" w:hAnsi="Calibri"/>
              </w:rPr>
              <w:t xml:space="preserve"> to integrate</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Develop another set of Web Service in VCMS f</w:t>
            </w:r>
            <w:r w:rsidR="005A3376">
              <w:rPr>
                <w:rFonts w:ascii="Calibri" w:hAnsi="Calibri"/>
              </w:rPr>
              <w:t>or internal system to integrate</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Online RFQ and order submission is not supported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w:t>
            </w:r>
            <w:r w:rsidR="005A3376">
              <w:rPr>
                <w:rFonts w:ascii="Calibri" w:hAnsi="Calibri"/>
              </w:rPr>
              <w:t xml:space="preserve"> to allow customer registration</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Integrate </w:t>
            </w:r>
            <w:proofErr w:type="spellStart"/>
            <w:r>
              <w:rPr>
                <w:rFonts w:ascii="Calibri" w:hAnsi="Calibri"/>
              </w:rPr>
              <w:t>SGLines</w:t>
            </w:r>
            <w:proofErr w:type="spellEnd"/>
            <w:r>
              <w:rPr>
                <w:rFonts w:ascii="Calibri" w:hAnsi="Calibri"/>
              </w:rPr>
              <w:t xml:space="preserve"> Web site with SCBS to allow customer to submit RFQ and order o</w:t>
            </w:r>
            <w:r w:rsidR="005A3376">
              <w:rPr>
                <w:rFonts w:ascii="Calibri" w:hAnsi="Calibri"/>
              </w:rPr>
              <w:t>nline from a new Web storefront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Customize the Web contents for diff</w:t>
            </w:r>
            <w:r w:rsidR="005A3376">
              <w:rPr>
                <w:rFonts w:ascii="Calibri" w:hAnsi="Calibri"/>
              </w:rPr>
              <w:t>erent customer type and country</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Supp</w:t>
            </w:r>
            <w:r w:rsidR="005A3376">
              <w:rPr>
                <w:rFonts w:ascii="Calibri" w:hAnsi="Calibri"/>
              </w:rPr>
              <w:t>ort different types of browsers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Generating management report would impact VCMS performance</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Replicate data for VCMS system using DB feature and set the </w:t>
            </w:r>
            <w:r w:rsidR="005A3376">
              <w:rPr>
                <w:rFonts w:ascii="Calibri" w:hAnsi="Calibri"/>
              </w:rPr>
              <w:t>replicated data to be read only</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Access replicated D</w:t>
            </w:r>
            <w:r w:rsidR="005A3376">
              <w:rPr>
                <w:rFonts w:ascii="Calibri" w:hAnsi="Calibri"/>
              </w:rPr>
              <w:t>B to generate management report</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Application</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Order</w:t>
            </w:r>
            <w:r w:rsidR="005A3376">
              <w:rPr>
                <w:rFonts w:ascii="Calibri" w:hAnsi="Calibri"/>
              </w:rPr>
              <w:t xml:space="preserve"> process is not fully automated</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Allow customer to continue to place order after RFQ w</w:t>
            </w:r>
            <w:r w:rsidR="005A3376">
              <w:rPr>
                <w:rFonts w:ascii="Calibri" w:hAnsi="Calibri"/>
              </w:rPr>
              <w:t>ith the details stated in RFQ</w:t>
            </w:r>
          </w:p>
          <w:p w:rsidR="00C6333D" w:rsidRPr="00C63846"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Integrated SCBS and VCMS using Web Services provided for internal use to</w:t>
            </w:r>
            <w:r w:rsidR="005A3376">
              <w:rPr>
                <w:rFonts w:ascii="Calibri" w:hAnsi="Calibri"/>
              </w:rPr>
              <w:t xml:space="preserve"> automate RFQ and order process</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VMS and CMS were developed based on old technology</w:t>
            </w:r>
          </w:p>
        </w:tc>
        <w:tc>
          <w:tcPr>
            <w:tcW w:w="2031" w:type="pct"/>
          </w:tcPr>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Adapt new technology when developing the consolidated V</w:t>
            </w:r>
            <w:r w:rsidR="005A3376">
              <w:rPr>
                <w:rFonts w:ascii="Calibri" w:hAnsi="Calibri"/>
              </w:rPr>
              <w:t>CMS system</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VMS and CMS tend to have unscheduled downtime</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Improve application architecture </w:t>
            </w:r>
            <w:r w:rsidR="005A3376">
              <w:rPr>
                <w:rFonts w:ascii="Calibri" w:hAnsi="Calibri"/>
              </w:rPr>
              <w:t>when developing the VCMS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Improve co</w:t>
            </w:r>
            <w:r w:rsidR="005A3376">
              <w:rPr>
                <w:rFonts w:ascii="Calibri" w:hAnsi="Calibri"/>
              </w:rPr>
              <w:t>de quality for VCMS development</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Emphasize QA and plan sufficient review and testing to ensure the quality f</w:t>
            </w:r>
            <w:r w:rsidR="005A3376">
              <w:rPr>
                <w:rFonts w:ascii="Calibri" w:hAnsi="Calibri"/>
              </w:rPr>
              <w:t>or the mission critical system</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 xml:space="preserve">To implement system failover to </w:t>
            </w:r>
            <w:r w:rsidR="005A3376">
              <w:rPr>
                <w:rFonts w:ascii="Calibri" w:hAnsi="Calibri"/>
              </w:rPr>
              <w:t>reduce the unscheduled downtime</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C6333D" w:rsidTr="005A3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Network latency</w:t>
            </w:r>
          </w:p>
        </w:tc>
        <w:tc>
          <w:tcPr>
            <w:tcW w:w="2031" w:type="pct"/>
          </w:tcPr>
          <w:p w:rsidR="00C6333D" w:rsidRDefault="005A3376"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Increase network bandwidth</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Install load balancer on top of Web Ser</w:t>
            </w:r>
            <w:r w:rsidR="005A3376">
              <w:rPr>
                <w:rFonts w:ascii="Calibri" w:hAnsi="Calibri"/>
              </w:rPr>
              <w:t>vers</w:t>
            </w:r>
          </w:p>
        </w:tc>
        <w:tc>
          <w:tcPr>
            <w:tcW w:w="833" w:type="pct"/>
          </w:tcPr>
          <w:p w:rsidR="00C6333D" w:rsidRPr="0065614B" w:rsidRDefault="00C6333D" w:rsidP="00A7282B">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6333D" w:rsidTr="005A3376">
        <w:tc>
          <w:tcPr>
            <w:cnfStyle w:val="001000000000" w:firstRow="0" w:lastRow="0" w:firstColumn="1" w:lastColumn="0" w:oddVBand="0" w:evenVBand="0" w:oddHBand="0" w:evenHBand="0" w:firstRowFirstColumn="0" w:firstRowLastColumn="0" w:lastRowFirstColumn="0" w:lastRowLastColumn="0"/>
            <w:tcW w:w="317" w:type="pct"/>
          </w:tcPr>
          <w:p w:rsidR="00C6333D" w:rsidRDefault="00C6333D" w:rsidP="001A1EFD">
            <w:pPr>
              <w:numPr>
                <w:ilvl w:val="0"/>
                <w:numId w:val="32"/>
              </w:numPr>
              <w:spacing w:before="120" w:after="60"/>
              <w:jc w:val="center"/>
              <w:rPr>
                <w:rFonts w:ascii="Calibri" w:hAnsi="Calibri"/>
              </w:rPr>
            </w:pPr>
          </w:p>
        </w:tc>
        <w:tc>
          <w:tcPr>
            <w:tcW w:w="673"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Technology</w:t>
            </w:r>
          </w:p>
        </w:tc>
        <w:tc>
          <w:tcPr>
            <w:tcW w:w="1146" w:type="pct"/>
          </w:tcPr>
          <w:p w:rsidR="00C6333D"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System security</w:t>
            </w:r>
          </w:p>
        </w:tc>
        <w:tc>
          <w:tcPr>
            <w:tcW w:w="2031" w:type="pct"/>
          </w:tcPr>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Install and configure firewall for systems</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Separate Web Servers for tran</w:t>
            </w:r>
            <w:r w:rsidR="005A3376">
              <w:rPr>
                <w:rFonts w:ascii="Calibri" w:hAnsi="Calibri"/>
              </w:rPr>
              <w:t>saction from staff and customer</w:t>
            </w:r>
          </w:p>
          <w:p w:rsidR="00C6333D" w:rsidRDefault="00C6333D" w:rsidP="001A1EFD">
            <w:pPr>
              <w:numPr>
                <w:ilvl w:val="0"/>
                <w:numId w:val="31"/>
              </w:numPr>
              <w:spacing w:before="120" w:after="60"/>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Require staff to use signed Java applets for secured login and e</w:t>
            </w:r>
            <w:r w:rsidR="005A3376">
              <w:rPr>
                <w:rFonts w:ascii="Calibri" w:hAnsi="Calibri"/>
              </w:rPr>
              <w:t>ncrypted client side processing</w:t>
            </w:r>
          </w:p>
        </w:tc>
        <w:tc>
          <w:tcPr>
            <w:tcW w:w="833" w:type="pct"/>
          </w:tcPr>
          <w:p w:rsidR="00C6333D" w:rsidRPr="0065614B" w:rsidRDefault="00C6333D" w:rsidP="00A7282B">
            <w:pPr>
              <w:cnfStyle w:val="000000000000" w:firstRow="0" w:lastRow="0" w:firstColumn="0" w:lastColumn="0" w:oddVBand="0" w:evenVBand="0" w:oddHBand="0" w:evenHBand="0" w:firstRowFirstColumn="0" w:firstRowLastColumn="0" w:lastRowFirstColumn="0" w:lastRowLastColumn="0"/>
              <w:rPr>
                <w:rFonts w:ascii="Calibri" w:hAnsi="Calibri"/>
              </w:rPr>
            </w:pPr>
          </w:p>
        </w:tc>
      </w:tr>
    </w:tbl>
    <w:p w:rsidR="00C6333D" w:rsidRDefault="00C6333D" w:rsidP="00C6333D">
      <w:pPr>
        <w:spacing w:before="120" w:after="60" w:line="240" w:lineRule="auto"/>
        <w:jc w:val="both"/>
        <w:rPr>
          <w:rFonts w:ascii="Calibri" w:hAnsi="Calibri"/>
        </w:rPr>
        <w:sectPr w:rsidR="00C6333D" w:rsidSect="00C6333D">
          <w:pgSz w:w="16838" w:h="11906" w:orient="landscape"/>
          <w:pgMar w:top="1440" w:right="1440" w:bottom="1440" w:left="1440" w:header="709" w:footer="709" w:gutter="0"/>
          <w:cols w:space="708"/>
          <w:docGrid w:linePitch="360"/>
        </w:sectPr>
      </w:pPr>
    </w:p>
    <w:p w:rsidR="00C6333D" w:rsidRDefault="00C6333D" w:rsidP="00C6333D">
      <w:pPr>
        <w:pStyle w:val="Heading1"/>
      </w:pPr>
      <w:bookmarkStart w:id="102" w:name="_Toc387523925"/>
      <w:r w:rsidRPr="00EF3DF1">
        <w:lastRenderedPageBreak/>
        <w:t>Migration and Implementation Road Map</w:t>
      </w:r>
      <w:bookmarkEnd w:id="102"/>
    </w:p>
    <w:p w:rsidR="00C6333D" w:rsidRPr="002E20A0" w:rsidRDefault="00CD6D0B" w:rsidP="00CD6D0B">
      <w:pPr>
        <w:pStyle w:val="Heading2"/>
        <w:rPr>
          <w:rFonts w:ascii="Calibri" w:hAnsi="Calibri"/>
        </w:rPr>
      </w:pPr>
      <w:bookmarkStart w:id="103" w:name="_Toc387523926"/>
      <w:r w:rsidRPr="00CD6D0B">
        <w:t>Costs, Benefits, Dependencies and Risks</w:t>
      </w:r>
      <w:bookmarkEnd w:id="103"/>
    </w:p>
    <w:p w:rsidR="00C6333D" w:rsidRDefault="00CD6D0B" w:rsidP="00C6333D">
      <w:r w:rsidRPr="00CD6D0B">
        <w:t xml:space="preserve">Of the </w:t>
      </w:r>
      <w:proofErr w:type="spellStart"/>
      <w:r w:rsidRPr="00CD6D0B">
        <w:t>indentified</w:t>
      </w:r>
      <w:proofErr w:type="spellEnd"/>
      <w:r w:rsidRPr="00CD6D0B">
        <w:t xml:space="preserve"> nine initiatives, we have derived the project list of nine and the respective implementation priority based on the risk and dependencies. We have also clustered the project list to three phases to the transition roadmap.</w:t>
      </w:r>
    </w:p>
    <w:tbl>
      <w:tblPr>
        <w:tblStyle w:val="MediumGrid3-Accent1"/>
        <w:tblW w:w="5000" w:type="pct"/>
        <w:tblLook w:val="04A0" w:firstRow="1" w:lastRow="0" w:firstColumn="1" w:lastColumn="0" w:noHBand="0" w:noVBand="1"/>
      </w:tblPr>
      <w:tblGrid>
        <w:gridCol w:w="3889"/>
        <w:gridCol w:w="1284"/>
        <w:gridCol w:w="498"/>
        <w:gridCol w:w="498"/>
        <w:gridCol w:w="498"/>
        <w:gridCol w:w="498"/>
        <w:gridCol w:w="498"/>
        <w:gridCol w:w="498"/>
        <w:gridCol w:w="498"/>
        <w:gridCol w:w="583"/>
      </w:tblGrid>
      <w:tr w:rsidR="00CD6D0B" w:rsidRPr="00CD6D0B" w:rsidTr="0059707E">
        <w:trPr>
          <w:cnfStyle w:val="100000000000" w:firstRow="1" w:lastRow="0" w:firstColumn="0" w:lastColumn="0" w:oddVBand="0" w:evenVBand="0" w:oddHBand="0" w:evenHBand="0" w:firstRowFirstColumn="0" w:firstRowLastColumn="0" w:lastRowFirstColumn="0" w:lastRowLastColumn="0"/>
          <w:cantSplit/>
          <w:trHeight w:val="323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color w:val="FFFFFF"/>
                <w:szCs w:val="24"/>
                <w:lang w:val="en-GB"/>
              </w:rPr>
            </w:pPr>
            <w:r w:rsidRPr="00C8540F">
              <w:rPr>
                <w:rFonts w:eastAsia="Times New Roman" w:cs="Times New Roman"/>
                <w:color w:val="FFFFFF"/>
                <w:szCs w:val="24"/>
                <w:lang w:val="en-GB"/>
              </w:rPr>
              <w:t>Project Initiatives</w:t>
            </w:r>
          </w:p>
        </w:tc>
        <w:tc>
          <w:tcPr>
            <w:tcW w:w="668" w:type="pct"/>
            <w:noWrap/>
            <w:textDirection w:val="btLr"/>
            <w:hideMark/>
          </w:tcPr>
          <w:p w:rsidR="00CD6D0B" w:rsidRPr="00C8540F" w:rsidRDefault="00CD6D0B" w:rsidP="0059707E">
            <w:pPr>
              <w:ind w:left="113" w:right="113"/>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Category</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Strategic Impact</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Financial Impact</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Risk</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Opportunities for early success</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Alignment with current initiatives</w:t>
            </w:r>
          </w:p>
        </w:tc>
        <w:tc>
          <w:tcPr>
            <w:tcW w:w="262"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Resource Requirements</w:t>
            </w:r>
          </w:p>
        </w:tc>
        <w:tc>
          <w:tcPr>
            <w:tcW w:w="254"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Dependency</w:t>
            </w:r>
          </w:p>
        </w:tc>
        <w:tc>
          <w:tcPr>
            <w:tcW w:w="338" w:type="pct"/>
            <w:noWrap/>
            <w:textDirection w:val="btLr"/>
            <w:hideMark/>
          </w:tcPr>
          <w:p w:rsidR="00CD6D0B" w:rsidRPr="00C8540F" w:rsidRDefault="00CD6D0B" w:rsidP="00CD6D0B">
            <w:pPr>
              <w:cnfStyle w:val="100000000000" w:firstRow="1" w:lastRow="0" w:firstColumn="0" w:lastColumn="0" w:oddVBand="0" w:evenVBand="0" w:oddHBand="0" w:evenHBand="0" w:firstRowFirstColumn="0" w:firstRowLastColumn="0" w:lastRowFirstColumn="0" w:lastRowLastColumn="0"/>
              <w:rPr>
                <w:rFonts w:eastAsia="Times New Roman" w:cs="Times New Roman"/>
                <w:color w:val="FFFFFF"/>
                <w:szCs w:val="24"/>
                <w:lang w:val="en-GB"/>
              </w:rPr>
            </w:pPr>
            <w:r w:rsidRPr="00C8540F">
              <w:rPr>
                <w:rFonts w:eastAsia="Times New Roman" w:cs="Times New Roman"/>
                <w:color w:val="FFFFFF"/>
                <w:szCs w:val="24"/>
                <w:lang w:val="en-GB"/>
              </w:rPr>
              <w:t>Overall Priority Rank</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1. SCBS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H-3</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2. VCMS</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H-2</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3. Shipment Tracking (</w:t>
            </w:r>
            <w:proofErr w:type="spellStart"/>
            <w:r w:rsidRPr="00C8540F">
              <w:rPr>
                <w:rFonts w:eastAsia="Times New Roman" w:cs="Times New Roman"/>
                <w:szCs w:val="24"/>
                <w:lang w:val="en-GB"/>
              </w:rPr>
              <w:t>ShipTrack</w:t>
            </w:r>
            <w:proofErr w:type="spellEnd"/>
            <w:r w:rsidRPr="00C8540F">
              <w:rPr>
                <w:rFonts w:eastAsia="Times New Roman" w:cs="Times New Roman"/>
                <w:szCs w:val="24"/>
                <w:lang w:val="en-GB"/>
              </w:rPr>
              <w:t>)</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Business</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H-4</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4. ESB</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Solution</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H-1</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5. MQ for HRS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Technical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L-8</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6. MQ for AFIS</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Technical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L-9</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7. Interface Engine</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Solution</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M-5</w:t>
            </w:r>
          </w:p>
        </w:tc>
      </w:tr>
      <w:tr w:rsidR="00CD6D0B" w:rsidRPr="00CD6D0B" w:rsidTr="00CD6D0B">
        <w:trPr>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8. Web Portal</w:t>
            </w:r>
          </w:p>
        </w:tc>
        <w:tc>
          <w:tcPr>
            <w:tcW w:w="66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Information</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L</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338" w:type="pct"/>
            <w:noWrap/>
            <w:hideMark/>
          </w:tcPr>
          <w:p w:rsidR="00CD6D0B" w:rsidRPr="00C8540F" w:rsidRDefault="00CD6D0B" w:rsidP="00CD6D0B">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M-6</w:t>
            </w:r>
          </w:p>
        </w:tc>
      </w:tr>
      <w:tr w:rsidR="00CD6D0B" w:rsidRPr="00CD6D0B" w:rsidTr="00CD6D0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pct"/>
            <w:noWrap/>
            <w:hideMark/>
          </w:tcPr>
          <w:p w:rsidR="00CD6D0B" w:rsidRPr="00C8540F" w:rsidRDefault="00CD6D0B" w:rsidP="00CD6D0B">
            <w:pPr>
              <w:rPr>
                <w:rFonts w:eastAsia="Times New Roman" w:cs="Times New Roman"/>
                <w:szCs w:val="24"/>
                <w:lang w:val="en-GB"/>
              </w:rPr>
            </w:pPr>
            <w:r w:rsidRPr="00C8540F">
              <w:rPr>
                <w:rFonts w:eastAsia="Times New Roman" w:cs="Times New Roman"/>
                <w:szCs w:val="24"/>
                <w:lang w:val="en-GB"/>
              </w:rPr>
              <w:t xml:space="preserve">    9. Management Reports</w:t>
            </w:r>
          </w:p>
        </w:tc>
        <w:tc>
          <w:tcPr>
            <w:tcW w:w="66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Information</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H</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62"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254"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w:t>
            </w:r>
          </w:p>
        </w:tc>
        <w:tc>
          <w:tcPr>
            <w:tcW w:w="338" w:type="pct"/>
            <w:noWrap/>
            <w:hideMark/>
          </w:tcPr>
          <w:p w:rsidR="00CD6D0B" w:rsidRPr="00C8540F" w:rsidRDefault="00CD6D0B" w:rsidP="00CD6D0B">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GB"/>
              </w:rPr>
            </w:pPr>
            <w:r w:rsidRPr="00C8540F">
              <w:rPr>
                <w:rFonts w:eastAsia="Times New Roman" w:cs="Times New Roman"/>
                <w:szCs w:val="24"/>
                <w:lang w:val="en-GB"/>
              </w:rPr>
              <w:t>M-7</w:t>
            </w:r>
          </w:p>
        </w:tc>
      </w:tr>
    </w:tbl>
    <w:p w:rsidR="00CD6D0B" w:rsidRDefault="00CD6D0B" w:rsidP="00C6333D"/>
    <w:p w:rsidR="00BB0552" w:rsidRPr="00B969AA" w:rsidRDefault="00BB0552" w:rsidP="00BB0552">
      <w:pPr>
        <w:pStyle w:val="Heading3"/>
        <w:rPr>
          <w:lang w:val="en-GB"/>
        </w:rPr>
      </w:pPr>
      <w:bookmarkStart w:id="104" w:name="_Toc387523927"/>
      <w:r w:rsidRPr="00B969AA">
        <w:rPr>
          <w:lang w:val="en-GB"/>
        </w:rPr>
        <w:t>SCBS</w:t>
      </w:r>
      <w:bookmarkEnd w:id="104"/>
    </w:p>
    <w:p w:rsidR="00BB0552" w:rsidRPr="00BB0552" w:rsidRDefault="00BB0552" w:rsidP="00BB0552">
      <w:r w:rsidRPr="00BB0552">
        <w:t>Sales order and customer billing system, this is a must-have requirement. As proposed to be a central system, with high degree of data integrity.</w:t>
      </w:r>
    </w:p>
    <w:p w:rsidR="00BB0552" w:rsidRPr="00BB0552" w:rsidRDefault="00BB0552" w:rsidP="00BB0552">
      <w:pPr>
        <w:pStyle w:val="ListParagraph"/>
        <w:ind w:left="0"/>
        <w:rPr>
          <w:b/>
          <w:lang w:val="en-GB"/>
        </w:rPr>
      </w:pPr>
      <w:r w:rsidRPr="00BB0552">
        <w:rPr>
          <w:b/>
          <w:lang w:val="en-GB"/>
        </w:rPr>
        <w:t>Major Costing:</w:t>
      </w:r>
    </w:p>
    <w:p w:rsidR="00BB0552" w:rsidRPr="00BB0552" w:rsidRDefault="00BB0552" w:rsidP="00BB0552">
      <w:pPr>
        <w:pStyle w:val="ListParagraph"/>
        <w:ind w:left="0"/>
        <w:rPr>
          <w:b/>
          <w:lang w:val="en-GB"/>
        </w:rPr>
      </w:pPr>
      <w:r w:rsidRPr="00BB0552">
        <w:rPr>
          <w:lang w:val="en-GB"/>
        </w:rPr>
        <w:tab/>
      </w:r>
      <w:r w:rsidRPr="00BB0552">
        <w:rPr>
          <w:b/>
          <w:lang w:val="en-GB"/>
        </w:rPr>
        <w:t>Infrastructure:</w:t>
      </w:r>
    </w:p>
    <w:p w:rsidR="00BB0552" w:rsidRPr="00BB0552" w:rsidRDefault="00BB0552" w:rsidP="00BB0552">
      <w:pPr>
        <w:pStyle w:val="ListParagraph"/>
        <w:ind w:left="0"/>
        <w:rPr>
          <w:lang w:val="en-GB"/>
        </w:rPr>
      </w:pPr>
      <w:r w:rsidRPr="00BB0552">
        <w:rPr>
          <w:lang w:val="en-GB"/>
        </w:rPr>
        <w:tab/>
      </w:r>
      <w:r w:rsidRPr="00BB0552">
        <w:rPr>
          <w:lang w:val="en-GB"/>
        </w:rPr>
        <w:tab/>
        <w:t>Server: Windows Server 2012 Operating System (Blade Servers)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Cost: 20000 SGD (Investment for 5 Years)</w:t>
      </w:r>
    </w:p>
    <w:p w:rsidR="00BB0552" w:rsidRPr="00BB0552" w:rsidRDefault="00BB0552" w:rsidP="00BB0552">
      <w:pPr>
        <w:pStyle w:val="ListParagraph"/>
        <w:ind w:left="0"/>
        <w:rPr>
          <w:lang w:val="en-GB"/>
        </w:rPr>
      </w:pPr>
      <w:r w:rsidRPr="00BB0552">
        <w:rPr>
          <w:lang w:val="en-GB"/>
        </w:rPr>
        <w:tab/>
      </w:r>
      <w:r w:rsidRPr="00BB0552">
        <w:rPr>
          <w:lang w:val="en-GB"/>
        </w:rPr>
        <w:tab/>
      </w:r>
      <w:r w:rsidRPr="00BB0552">
        <w:rPr>
          <w:lang w:val="en-GB"/>
        </w:rPr>
        <w:tab/>
        <w:t>Yearly Maintenance: Around 2000 SGD.</w:t>
      </w:r>
    </w:p>
    <w:p w:rsidR="00BB0552" w:rsidRPr="00BB0552" w:rsidRDefault="00BB0552" w:rsidP="00BB0552">
      <w:pPr>
        <w:pStyle w:val="ListParagraph"/>
        <w:ind w:left="0"/>
        <w:rPr>
          <w:lang w:val="en-GB"/>
        </w:rPr>
      </w:pPr>
      <w:r w:rsidRPr="00BB0552">
        <w:rPr>
          <w:lang w:val="en-GB"/>
        </w:rPr>
        <w:tab/>
      </w:r>
      <w:r w:rsidRPr="00BB0552">
        <w:rPr>
          <w:lang w:val="en-GB"/>
        </w:rPr>
        <w:tab/>
        <w:t>Internet: 2000 SGD (Investment for every year)</w:t>
      </w:r>
    </w:p>
    <w:p w:rsidR="00BB0552" w:rsidRPr="00BB0552" w:rsidRDefault="00BB0552" w:rsidP="00BB0552">
      <w:pPr>
        <w:pStyle w:val="ListParagraph"/>
        <w:ind w:left="0"/>
        <w:rPr>
          <w:b/>
          <w:lang w:val="en-GB"/>
        </w:rPr>
      </w:pPr>
      <w:r w:rsidRPr="00BB0552">
        <w:rPr>
          <w:lang w:val="en-GB"/>
        </w:rPr>
        <w:tab/>
      </w:r>
      <w:r w:rsidRPr="00BB0552">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BB0552" w:rsidRDefault="00BB0552" w:rsidP="00BB0552">
      <w:pPr>
        <w:pStyle w:val="ListParagraph"/>
        <w:ind w:left="0"/>
        <w:rPr>
          <w:b/>
          <w:lang w:val="en-GB"/>
        </w:rPr>
      </w:pPr>
      <w:r w:rsidRPr="00BB0552">
        <w:rPr>
          <w:lang w:val="en-GB"/>
        </w:rPr>
        <w:tab/>
      </w:r>
      <w:r w:rsidRPr="00BB0552">
        <w:rPr>
          <w:b/>
          <w:lang w:val="en-GB"/>
        </w:rPr>
        <w:t>Database licensing:</w:t>
      </w:r>
    </w:p>
    <w:p w:rsidR="00BB0552" w:rsidRPr="00BB0552" w:rsidRDefault="00BB0552" w:rsidP="00BB0552">
      <w:pPr>
        <w:pStyle w:val="ListParagraph"/>
        <w:ind w:left="0"/>
        <w:rPr>
          <w:lang w:val="en-GB"/>
        </w:rPr>
      </w:pPr>
      <w:r w:rsidRPr="00BB0552">
        <w:rPr>
          <w:lang w:val="en-GB"/>
        </w:rPr>
        <w:tab/>
      </w:r>
      <w:r w:rsidRPr="00BB0552">
        <w:rPr>
          <w:lang w:val="en-GB"/>
        </w:rPr>
        <w:tab/>
        <w:t>Oracle: 35000 SGD (Standard) 11g</w:t>
      </w:r>
    </w:p>
    <w:p w:rsidR="00BB0552" w:rsidRPr="00BB0552" w:rsidRDefault="00BB0552" w:rsidP="00BB0552">
      <w:pPr>
        <w:pStyle w:val="ListParagraph"/>
        <w:ind w:left="0"/>
        <w:rPr>
          <w:b/>
          <w:lang w:val="en-GB"/>
        </w:rPr>
      </w:pPr>
      <w:r w:rsidRPr="00BB0552">
        <w:rPr>
          <w:lang w:val="en-GB"/>
        </w:rPr>
        <w:tab/>
      </w:r>
      <w:r w:rsidRPr="00BB0552">
        <w:rPr>
          <w:b/>
          <w:lang w:val="en-GB"/>
        </w:rPr>
        <w:t>Resource:</w:t>
      </w:r>
    </w:p>
    <w:p w:rsidR="00BB0552" w:rsidRPr="00BB0552" w:rsidRDefault="00BB0552" w:rsidP="00BB0552">
      <w:pPr>
        <w:pStyle w:val="ListParagraph"/>
        <w:ind w:left="0"/>
        <w:rPr>
          <w:lang w:val="en-GB"/>
        </w:rPr>
      </w:pPr>
      <w:r w:rsidRPr="00BB0552">
        <w:rPr>
          <w:lang w:val="en-GB"/>
        </w:rPr>
        <w:tab/>
      </w:r>
      <w:r w:rsidRPr="00BB0552">
        <w:rPr>
          <w:lang w:val="en-GB"/>
        </w:rPr>
        <w:tab/>
        <w:t>Man Hours: 2880, 3 Months – (4 developers)</w:t>
      </w:r>
    </w:p>
    <w:p w:rsidR="00BB0552" w:rsidRPr="00BB0552" w:rsidRDefault="00BB0552" w:rsidP="00BB0552">
      <w:pPr>
        <w:pStyle w:val="ListParagraph"/>
        <w:ind w:left="0"/>
        <w:rPr>
          <w:lang w:val="en-GB"/>
        </w:rPr>
      </w:pPr>
      <w:r w:rsidRPr="00BB0552">
        <w:rPr>
          <w:lang w:val="en-GB"/>
        </w:rPr>
        <w:lastRenderedPageBreak/>
        <w:tab/>
      </w:r>
      <w:r w:rsidRPr="00BB0552">
        <w:rPr>
          <w:lang w:val="en-GB"/>
        </w:rPr>
        <w:tab/>
        <w:t xml:space="preserve">Cost: 100800 @ 35 SGD / Man </w:t>
      </w:r>
      <w:proofErr w:type="spellStart"/>
      <w:r w:rsidRPr="00BB0552">
        <w:rPr>
          <w:lang w:val="en-GB"/>
        </w:rPr>
        <w:t>Hr</w:t>
      </w:r>
      <w:proofErr w:type="spellEnd"/>
    </w:p>
    <w:p w:rsidR="00BB0552" w:rsidRPr="00F37DCC" w:rsidRDefault="00BB0552" w:rsidP="00BB0552">
      <w:pPr>
        <w:pStyle w:val="ListParagraph"/>
        <w:ind w:left="0"/>
        <w:rPr>
          <w:b/>
          <w:lang w:val="en-GB"/>
        </w:rPr>
      </w:pPr>
      <w:r w:rsidRPr="00BB0552">
        <w:rPr>
          <w:lang w:val="en-GB"/>
        </w:rPr>
        <w:tab/>
      </w:r>
      <w:r w:rsidRPr="00F37DCC">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F37DCC" w:rsidRDefault="00BB0552" w:rsidP="00BB0552">
      <w:pPr>
        <w:pStyle w:val="ListParagraph"/>
        <w:ind w:left="0"/>
        <w:rPr>
          <w:b/>
          <w:lang w:val="en-GB"/>
        </w:rPr>
      </w:pPr>
      <w:r w:rsidRPr="00BB0552">
        <w:rPr>
          <w:lang w:val="en-GB"/>
        </w:rPr>
        <w:tab/>
      </w:r>
      <w:r w:rsidRPr="00F37DCC">
        <w:rPr>
          <w:b/>
          <w:lang w:val="en-GB"/>
        </w:rPr>
        <w:t>Risk:</w:t>
      </w:r>
    </w:p>
    <w:p w:rsidR="00BB0552" w:rsidRPr="00BB0552" w:rsidRDefault="00BB0552" w:rsidP="00BB0552">
      <w:pPr>
        <w:pStyle w:val="ListParagraph"/>
        <w:ind w:left="0"/>
        <w:rPr>
          <w:lang w:val="en-GB"/>
        </w:rPr>
      </w:pPr>
      <w:r w:rsidRPr="00BB0552">
        <w:rPr>
          <w:lang w:val="en-GB"/>
        </w:rPr>
        <w:tab/>
      </w:r>
      <w:r w:rsidRPr="00BB0552">
        <w:rPr>
          <w:lang w:val="en-GB"/>
        </w:rPr>
        <w:tab/>
      </w:r>
      <w:proofErr w:type="gramStart"/>
      <w:r w:rsidRPr="00BB0552">
        <w:rPr>
          <w:lang w:val="en-GB"/>
        </w:rPr>
        <w:t>Compatible to the existing system integration.</w:t>
      </w:r>
      <w:proofErr w:type="gramEnd"/>
    </w:p>
    <w:p w:rsidR="00BB0552" w:rsidRPr="00BB0552" w:rsidRDefault="00BB0552" w:rsidP="00BB0552">
      <w:pPr>
        <w:pStyle w:val="ListParagraph"/>
        <w:ind w:left="0"/>
        <w:rPr>
          <w:lang w:val="en-GB"/>
        </w:rPr>
      </w:pPr>
      <w:r w:rsidRPr="00BB0552">
        <w:rPr>
          <w:lang w:val="en-GB"/>
        </w:rPr>
        <w:tab/>
      </w:r>
      <w:r w:rsidRPr="00BB0552">
        <w:rPr>
          <w:lang w:val="en-GB"/>
        </w:rPr>
        <w:tab/>
      </w:r>
      <w:proofErr w:type="gramStart"/>
      <w:r w:rsidRPr="00BB0552">
        <w:rPr>
          <w:lang w:val="en-GB"/>
        </w:rPr>
        <w:t>Data migration.</w:t>
      </w:r>
      <w:proofErr w:type="gramEnd"/>
    </w:p>
    <w:p w:rsidR="00BB0552" w:rsidRPr="00F37DCC" w:rsidRDefault="00BB0552" w:rsidP="00BB0552">
      <w:pPr>
        <w:pStyle w:val="ListParagraph"/>
        <w:ind w:left="0"/>
        <w:rPr>
          <w:b/>
          <w:lang w:val="en-GB"/>
        </w:rPr>
      </w:pPr>
      <w:r w:rsidRPr="00BB0552">
        <w:rPr>
          <w:lang w:val="en-GB"/>
        </w:rPr>
        <w:tab/>
      </w:r>
      <w:r w:rsidRPr="00F37DCC">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Checks/Phone call to record the order)</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3 </w:t>
      </w:r>
      <w:proofErr w:type="spellStart"/>
      <w:r w:rsidRPr="00BB0552">
        <w:rPr>
          <w:lang w:val="en-GB"/>
        </w:rPr>
        <w:t>hr</w:t>
      </w:r>
      <w:proofErr w:type="spellEnd"/>
      <w:r w:rsidRPr="00BB0552">
        <w:rPr>
          <w:lang w:val="en-GB"/>
        </w:rPr>
        <w:t>/day of man power, for 3 customer service representatives to record the purchase order over phone or by fax.</w:t>
      </w:r>
    </w:p>
    <w:p w:rsidR="00BB0552" w:rsidRPr="00BB0552" w:rsidRDefault="00BB0552" w:rsidP="00BB0552">
      <w:pPr>
        <w:ind w:left="720" w:firstLine="720"/>
      </w:pPr>
      <w:r w:rsidRPr="00BB0552">
        <w:t xml:space="preserve">Saving, 64800 SGD per year @ 20 SGD man </w:t>
      </w:r>
      <w:proofErr w:type="spellStart"/>
      <w:r w:rsidRPr="00BB0552">
        <w:t>hr</w:t>
      </w:r>
      <w:proofErr w:type="spellEnd"/>
      <w:r w:rsidRPr="00BB0552">
        <w:t xml:space="preserve"> cost</w:t>
      </w:r>
    </w:p>
    <w:p w:rsidR="00BB0552" w:rsidRPr="00BB0552" w:rsidRDefault="00BB0552" w:rsidP="00F37DCC">
      <w:pPr>
        <w:pStyle w:val="Heading3"/>
        <w:rPr>
          <w:lang w:val="en-GB"/>
        </w:rPr>
      </w:pPr>
      <w:bookmarkStart w:id="105" w:name="_Toc387523928"/>
      <w:r w:rsidRPr="00BB0552">
        <w:rPr>
          <w:lang w:val="en-GB"/>
        </w:rPr>
        <w:t>VCMS</w:t>
      </w:r>
      <w:bookmarkEnd w:id="105"/>
    </w:p>
    <w:p w:rsidR="00BB0552" w:rsidRPr="00BB0552" w:rsidRDefault="00BB0552" w:rsidP="00BB0552">
      <w:pPr>
        <w:pStyle w:val="ListParagraph"/>
        <w:ind w:left="0"/>
        <w:rPr>
          <w:lang w:val="en-GB"/>
        </w:rPr>
      </w:pPr>
      <w:r w:rsidRPr="00BB0552">
        <w:rPr>
          <w:lang w:val="en-GB"/>
        </w:rPr>
        <w:t>It is the central integrated system for the vessel and the container movement system. This is an operational system and categorized as a critical system and belongs to must-have requirement.</w:t>
      </w:r>
    </w:p>
    <w:p w:rsidR="00BB0552" w:rsidRPr="00BB0552" w:rsidRDefault="00BB0552" w:rsidP="00BB0552">
      <w:pPr>
        <w:pStyle w:val="ListParagraph"/>
        <w:ind w:left="0"/>
        <w:rPr>
          <w:lang w:val="en-GB"/>
        </w:rPr>
      </w:pPr>
    </w:p>
    <w:p w:rsidR="00BB0552" w:rsidRPr="00F37DCC" w:rsidRDefault="00BB0552" w:rsidP="00BB0552">
      <w:pPr>
        <w:pStyle w:val="ListParagraph"/>
        <w:ind w:left="0"/>
        <w:rPr>
          <w:b/>
          <w:lang w:val="en-GB"/>
        </w:rPr>
      </w:pPr>
      <w:r w:rsidRPr="00F37DCC">
        <w:rPr>
          <w:b/>
          <w:lang w:val="en-GB"/>
        </w:rPr>
        <w:t>Major Costing:</w:t>
      </w:r>
    </w:p>
    <w:p w:rsidR="00BB0552" w:rsidRPr="00F37DCC" w:rsidRDefault="00BB0552" w:rsidP="00BB0552">
      <w:pPr>
        <w:pStyle w:val="ListParagraph"/>
        <w:ind w:left="0"/>
        <w:rPr>
          <w:b/>
          <w:lang w:val="en-GB"/>
        </w:rPr>
      </w:pPr>
      <w:r w:rsidRPr="00BB0552">
        <w:rPr>
          <w:lang w:val="en-GB"/>
        </w:rPr>
        <w:tab/>
      </w:r>
      <w:r w:rsidRPr="00F37DCC">
        <w:rPr>
          <w:b/>
          <w:lang w:val="en-GB"/>
        </w:rPr>
        <w:t>Infrastructure:</w:t>
      </w:r>
    </w:p>
    <w:p w:rsidR="00BB0552" w:rsidRPr="00BB0552" w:rsidRDefault="00BB0552" w:rsidP="00F37DCC">
      <w:pPr>
        <w:pStyle w:val="ListParagraph"/>
        <w:ind w:left="1440"/>
        <w:rPr>
          <w:lang w:val="en-GB"/>
        </w:rPr>
      </w:pPr>
      <w:r w:rsidRPr="00BB0552">
        <w:rPr>
          <w:lang w:val="en-GB"/>
        </w:rPr>
        <w:t>Shares the infrastructure and maintenance cost for the server as of the technology architecture.</w:t>
      </w:r>
    </w:p>
    <w:p w:rsidR="00BB0552" w:rsidRPr="00F37DCC" w:rsidRDefault="00BB0552" w:rsidP="00BB0552">
      <w:pPr>
        <w:pStyle w:val="ListParagraph"/>
        <w:ind w:left="0"/>
        <w:rPr>
          <w:b/>
          <w:lang w:val="en-GB"/>
        </w:rPr>
      </w:pPr>
      <w:r w:rsidRPr="00BB0552">
        <w:rPr>
          <w:lang w:val="en-GB"/>
        </w:rPr>
        <w:tab/>
      </w:r>
      <w:r w:rsidRPr="00F37DCC">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F37DCC" w:rsidRDefault="00BB0552" w:rsidP="00BB0552">
      <w:pPr>
        <w:pStyle w:val="ListParagraph"/>
        <w:ind w:left="0"/>
        <w:rPr>
          <w:b/>
          <w:lang w:val="en-GB"/>
        </w:rPr>
      </w:pPr>
      <w:r w:rsidRPr="00BB0552">
        <w:rPr>
          <w:lang w:val="en-GB"/>
        </w:rPr>
        <w:tab/>
      </w:r>
      <w:r w:rsidRPr="00F37DCC">
        <w:rPr>
          <w:b/>
          <w:lang w:val="en-GB"/>
        </w:rPr>
        <w:t>Database licensing:</w:t>
      </w:r>
    </w:p>
    <w:p w:rsidR="00BB0552" w:rsidRPr="00BB0552" w:rsidRDefault="00BB0552" w:rsidP="00F37DCC">
      <w:pPr>
        <w:pStyle w:val="ListParagraph"/>
        <w:ind w:left="1440"/>
        <w:rPr>
          <w:lang w:val="en-GB"/>
        </w:rPr>
      </w:pPr>
      <w:r w:rsidRPr="00BB0552">
        <w:rPr>
          <w:lang w:val="en-GB"/>
        </w:rPr>
        <w:t>Shares the investment cost for the database as of the central system defined by the technology architecture.</w:t>
      </w:r>
    </w:p>
    <w:p w:rsidR="00BB0552" w:rsidRPr="00E46C90" w:rsidRDefault="00BB0552" w:rsidP="00BB0552">
      <w:pPr>
        <w:pStyle w:val="ListParagraph"/>
        <w:ind w:left="0"/>
        <w:rPr>
          <w:b/>
          <w:lang w:val="en-GB"/>
        </w:rPr>
      </w:pPr>
      <w:r w:rsidRPr="00BB0552">
        <w:rPr>
          <w:lang w:val="en-GB"/>
        </w:rPr>
        <w:tab/>
      </w:r>
      <w:r w:rsidRPr="00E46C90">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3840, 4 Months – (4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134400 @ 35 SGD / Man </w:t>
      </w:r>
      <w:proofErr w:type="spellStart"/>
      <w:r w:rsidRPr="00BB0552">
        <w:rPr>
          <w:lang w:val="en-GB"/>
        </w:rPr>
        <w:t>Hr</w:t>
      </w:r>
      <w:proofErr w:type="spellEnd"/>
    </w:p>
    <w:p w:rsidR="00BB0552" w:rsidRPr="00E46C90" w:rsidRDefault="00BB0552" w:rsidP="00BB0552">
      <w:pPr>
        <w:pStyle w:val="ListParagraph"/>
        <w:ind w:left="0"/>
        <w:rPr>
          <w:b/>
          <w:lang w:val="en-GB"/>
        </w:rPr>
      </w:pPr>
      <w:r w:rsidRPr="00BB0552">
        <w:rPr>
          <w:lang w:val="en-GB"/>
        </w:rPr>
        <w:tab/>
      </w:r>
      <w:r w:rsidRPr="00E46C90">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ESB</w:t>
      </w:r>
    </w:p>
    <w:p w:rsidR="00BB0552" w:rsidRPr="00E46C90" w:rsidRDefault="00BB0552" w:rsidP="00BB0552">
      <w:pPr>
        <w:pStyle w:val="ListParagraph"/>
        <w:ind w:left="0"/>
        <w:rPr>
          <w:b/>
          <w:lang w:val="en-GB"/>
        </w:rPr>
      </w:pPr>
      <w:r w:rsidRPr="00BB0552">
        <w:rPr>
          <w:lang w:val="en-GB"/>
        </w:rPr>
        <w:tab/>
      </w:r>
      <w:r w:rsidRPr="00E46C90">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 xml:space="preserve">Reduce response time. (Time to market) </w:t>
      </w:r>
    </w:p>
    <w:p w:rsidR="00BB0552" w:rsidRPr="00BB0552" w:rsidRDefault="00BB0552" w:rsidP="00BB0552">
      <w:pPr>
        <w:pStyle w:val="ListParagraph"/>
        <w:ind w:left="0"/>
        <w:rPr>
          <w:lang w:val="en-GB"/>
        </w:rPr>
      </w:pPr>
      <w:r w:rsidRPr="00BB0552">
        <w:rPr>
          <w:lang w:val="en-GB"/>
        </w:rPr>
        <w:tab/>
      </w:r>
      <w:r w:rsidRPr="00BB0552">
        <w:rPr>
          <w:lang w:val="en-GB"/>
        </w:rPr>
        <w:tab/>
        <w:t>Man power reduction. (Manual Checks)</w:t>
      </w:r>
    </w:p>
    <w:p w:rsidR="00BB0552" w:rsidRPr="00BB0552" w:rsidRDefault="00BB0552" w:rsidP="00BB0552">
      <w:pPr>
        <w:pStyle w:val="ListParagraph"/>
        <w:ind w:left="0"/>
        <w:rPr>
          <w:lang w:val="en-GB"/>
        </w:rPr>
      </w:pPr>
      <w:r w:rsidRPr="00BB0552">
        <w:rPr>
          <w:lang w:val="en-GB"/>
        </w:rPr>
        <w:tab/>
      </w:r>
      <w:r w:rsidRPr="00BB0552">
        <w:rPr>
          <w:lang w:val="en-GB"/>
        </w:rPr>
        <w:tab/>
        <w:t>Improve quality.</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2 </w:t>
      </w:r>
      <w:proofErr w:type="spellStart"/>
      <w:r w:rsidRPr="00BB0552">
        <w:rPr>
          <w:lang w:val="en-GB"/>
        </w:rPr>
        <w:t>hr</w:t>
      </w:r>
      <w:proofErr w:type="spellEnd"/>
      <w:r w:rsidRPr="00BB0552">
        <w:rPr>
          <w:lang w:val="en-GB"/>
        </w:rPr>
        <w:t>/day of man power, for 2 operations experts on checking the manual data verification.</w:t>
      </w:r>
    </w:p>
    <w:p w:rsidR="00BB0552" w:rsidRPr="00BB0552" w:rsidRDefault="00BB0552" w:rsidP="00BB0552">
      <w:pPr>
        <w:pStyle w:val="ListParagraph"/>
        <w:ind w:left="1440"/>
        <w:rPr>
          <w:lang w:val="en-GB"/>
        </w:rPr>
      </w:pPr>
      <w:r w:rsidRPr="00BB0552">
        <w:rPr>
          <w:lang w:val="en-GB"/>
        </w:rPr>
        <w:t xml:space="preserve">Saving, 43200 SGD per year @ 30 SGD man </w:t>
      </w:r>
      <w:proofErr w:type="spellStart"/>
      <w:r w:rsidRPr="00BB0552">
        <w:rPr>
          <w:lang w:val="en-GB"/>
        </w:rPr>
        <w:t>hr</w:t>
      </w:r>
      <w:proofErr w:type="spellEnd"/>
      <w:r w:rsidRPr="00BB0552">
        <w:rPr>
          <w:lang w:val="en-GB"/>
        </w:rPr>
        <w:t xml:space="preserve"> cost</w:t>
      </w:r>
    </w:p>
    <w:p w:rsidR="00BB0552" w:rsidRPr="00BB0552" w:rsidRDefault="00BB0552" w:rsidP="00BB0552">
      <w:pPr>
        <w:pStyle w:val="ListParagraph"/>
        <w:ind w:left="0"/>
        <w:rPr>
          <w:lang w:val="en-GB"/>
        </w:rPr>
      </w:pPr>
    </w:p>
    <w:p w:rsidR="00BB0552" w:rsidRPr="00BB0552" w:rsidRDefault="00BB0552" w:rsidP="00E46C90">
      <w:pPr>
        <w:pStyle w:val="Heading3"/>
        <w:rPr>
          <w:lang w:val="en-GB"/>
        </w:rPr>
      </w:pPr>
      <w:bookmarkStart w:id="106" w:name="_Toc387523929"/>
      <w:r w:rsidRPr="00BB0552">
        <w:rPr>
          <w:lang w:val="en-GB"/>
        </w:rPr>
        <w:lastRenderedPageBreak/>
        <w:t>Shipment Tracking (</w:t>
      </w:r>
      <w:proofErr w:type="spellStart"/>
      <w:r w:rsidRPr="00BB0552">
        <w:rPr>
          <w:lang w:val="en-GB"/>
        </w:rPr>
        <w:t>ShipTrack</w:t>
      </w:r>
      <w:proofErr w:type="spellEnd"/>
      <w:r w:rsidRPr="00BB0552">
        <w:rPr>
          <w:lang w:val="en-GB"/>
        </w:rPr>
        <w:t>)</w:t>
      </w:r>
      <w:bookmarkEnd w:id="106"/>
      <w:r w:rsidRPr="00BB0552">
        <w:rPr>
          <w:lang w:val="en-GB"/>
        </w:rPr>
        <w:tab/>
      </w:r>
    </w:p>
    <w:p w:rsidR="00BB0552" w:rsidRPr="00BB0552" w:rsidRDefault="00BB0552" w:rsidP="00BB0552">
      <w:pPr>
        <w:pStyle w:val="ListParagraph"/>
        <w:ind w:left="0"/>
        <w:rPr>
          <w:lang w:val="en-GB"/>
        </w:rPr>
      </w:pPr>
      <w:r w:rsidRPr="00BB0552">
        <w:rPr>
          <w:lang w:val="en-GB"/>
        </w:rPr>
        <w:t>It is a web implementation exposed to customers to track the shipping entity status. This is a must-have requirement.</w:t>
      </w:r>
    </w:p>
    <w:p w:rsidR="00BB0552" w:rsidRPr="00BB0552" w:rsidRDefault="00BB0552" w:rsidP="00BB0552">
      <w:pPr>
        <w:pStyle w:val="ListParagraph"/>
        <w:ind w:left="0"/>
        <w:rPr>
          <w:lang w:val="en-GB"/>
        </w:rPr>
      </w:pPr>
    </w:p>
    <w:p w:rsidR="00BB0552" w:rsidRPr="00E46C90" w:rsidRDefault="00BB0552" w:rsidP="00BB0552">
      <w:pPr>
        <w:pStyle w:val="ListParagraph"/>
        <w:ind w:left="0"/>
        <w:rPr>
          <w:b/>
          <w:lang w:val="en-GB"/>
        </w:rPr>
      </w:pPr>
      <w:r w:rsidRPr="00E46C90">
        <w:rPr>
          <w:b/>
          <w:lang w:val="en-GB"/>
        </w:rPr>
        <w:t>Major Costing:</w:t>
      </w:r>
    </w:p>
    <w:p w:rsidR="00BB0552" w:rsidRPr="00E46C90" w:rsidRDefault="00BB0552" w:rsidP="00BB0552">
      <w:pPr>
        <w:pStyle w:val="ListParagraph"/>
        <w:ind w:left="0"/>
        <w:rPr>
          <w:b/>
          <w:lang w:val="en-GB"/>
        </w:rPr>
      </w:pPr>
      <w:r w:rsidRPr="00BB0552">
        <w:rPr>
          <w:lang w:val="en-GB"/>
        </w:rPr>
        <w:tab/>
      </w:r>
      <w:r w:rsidRPr="00E46C90">
        <w:rPr>
          <w:b/>
          <w:lang w:val="en-GB"/>
        </w:rPr>
        <w:t>Infrastructure:</w:t>
      </w:r>
    </w:p>
    <w:p w:rsidR="00BB0552" w:rsidRPr="00BB0552" w:rsidRDefault="00BB0552" w:rsidP="00AD4A6B">
      <w:pPr>
        <w:pStyle w:val="ListParagraph"/>
        <w:ind w:left="1440"/>
        <w:rPr>
          <w:lang w:val="en-GB"/>
        </w:rPr>
      </w:pPr>
      <w:r w:rsidRPr="00BB0552">
        <w:rPr>
          <w:lang w:val="en-GB"/>
        </w:rPr>
        <w:t>Shares the infrastructure and maintenance cost for the server as of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AD4A6B" w:rsidRDefault="00BB0552" w:rsidP="00BB0552">
      <w:pPr>
        <w:pStyle w:val="ListParagraph"/>
        <w:ind w:left="0"/>
        <w:rPr>
          <w:b/>
          <w:lang w:val="en-GB"/>
        </w:rPr>
      </w:pPr>
      <w:r w:rsidRPr="00BB0552">
        <w:rPr>
          <w:lang w:val="en-GB"/>
        </w:rPr>
        <w:tab/>
      </w:r>
      <w:r w:rsidRPr="00AD4A6B">
        <w:rPr>
          <w:b/>
          <w:lang w:val="en-GB"/>
        </w:rPr>
        <w:t>Database licensing:</w:t>
      </w:r>
    </w:p>
    <w:p w:rsidR="00BB0552" w:rsidRPr="00BB0552" w:rsidRDefault="00BB0552" w:rsidP="00AD4A6B">
      <w:pPr>
        <w:pStyle w:val="ListParagraph"/>
        <w:ind w:left="1440"/>
        <w:rPr>
          <w:lang w:val="en-GB"/>
        </w:rPr>
      </w:pPr>
      <w:r w:rsidRPr="00BB0552">
        <w:rPr>
          <w:lang w:val="en-GB"/>
        </w:rPr>
        <w:t>Shares the investment cost for the database as of the central system defined by the technology architecture.</w:t>
      </w:r>
    </w:p>
    <w:p w:rsidR="00BB0552" w:rsidRPr="00AD4A6B" w:rsidRDefault="00BB0552" w:rsidP="00BB0552">
      <w:pPr>
        <w:pStyle w:val="ListParagraph"/>
        <w:ind w:left="0"/>
        <w:rPr>
          <w:b/>
          <w:lang w:val="en-GB"/>
        </w:rPr>
      </w:pPr>
      <w:r w:rsidRPr="00BB0552">
        <w:rPr>
          <w:lang w:val="en-GB"/>
        </w:rPr>
        <w:tab/>
      </w:r>
      <w:r w:rsidRPr="00AD4A6B">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960, 2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33600 @ 35 SGD / Man </w:t>
      </w:r>
      <w:proofErr w:type="spellStart"/>
      <w:r w:rsidRPr="00BB0552">
        <w:rPr>
          <w:lang w:val="en-GB"/>
        </w:rPr>
        <w:t>Hr</w:t>
      </w:r>
      <w:proofErr w:type="spellEnd"/>
    </w:p>
    <w:p w:rsidR="00BB0552" w:rsidRPr="00AD4A6B" w:rsidRDefault="00BB0552" w:rsidP="00BB0552">
      <w:pPr>
        <w:pStyle w:val="ListParagraph"/>
        <w:ind w:left="0"/>
        <w:rPr>
          <w:b/>
          <w:lang w:val="en-GB"/>
        </w:rPr>
      </w:pPr>
      <w:r w:rsidRPr="00BB0552">
        <w:rPr>
          <w:lang w:val="en-GB"/>
        </w:rPr>
        <w:tab/>
      </w:r>
      <w:r w:rsidRPr="00AD4A6B">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AD4A6B" w:rsidRDefault="00BB0552" w:rsidP="00BB0552">
      <w:pPr>
        <w:pStyle w:val="ListParagraph"/>
        <w:ind w:left="0"/>
        <w:rPr>
          <w:b/>
          <w:lang w:val="en-GB"/>
        </w:rPr>
      </w:pPr>
      <w:r w:rsidRPr="00BB0552">
        <w:rPr>
          <w:lang w:val="en-GB"/>
        </w:rPr>
        <w:tab/>
      </w:r>
      <w:r w:rsidRPr="00AD4A6B">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Reduce response time to customer queries.</w:t>
      </w:r>
      <w:r w:rsidRPr="00BB0552">
        <w:rPr>
          <w:lang w:val="en-GB"/>
        </w:rPr>
        <w:tab/>
      </w:r>
      <w:r w:rsidRPr="00BB0552">
        <w:rPr>
          <w:lang w:val="en-GB"/>
        </w:rPr>
        <w:tab/>
      </w:r>
    </w:p>
    <w:p w:rsidR="00BB0552" w:rsidRPr="00BB0552" w:rsidRDefault="00BB0552" w:rsidP="00BB0552">
      <w:pPr>
        <w:pStyle w:val="ListParagraph"/>
        <w:ind w:left="0"/>
        <w:rPr>
          <w:lang w:val="en-GB"/>
        </w:rPr>
      </w:pPr>
      <w:r w:rsidRPr="00BB0552">
        <w:rPr>
          <w:lang w:val="en-GB"/>
        </w:rPr>
        <w:tab/>
      </w:r>
      <w:r w:rsidRPr="00BB0552">
        <w:rPr>
          <w:lang w:val="en-GB"/>
        </w:rPr>
        <w:tab/>
        <w:t>Reduce time spending customer complaints.</w:t>
      </w:r>
    </w:p>
    <w:p w:rsidR="00BB0552" w:rsidRPr="00BB0552" w:rsidRDefault="00BB0552" w:rsidP="00BB0552">
      <w:pPr>
        <w:pStyle w:val="ListParagraph"/>
        <w:ind w:left="0"/>
        <w:rPr>
          <w:lang w:val="en-GB"/>
        </w:rPr>
      </w:pPr>
      <w:r w:rsidRPr="00BB0552">
        <w:rPr>
          <w:lang w:val="en-GB"/>
        </w:rPr>
        <w:tab/>
      </w:r>
      <w:r w:rsidRPr="00BB0552">
        <w:rPr>
          <w:lang w:val="en-GB"/>
        </w:rPr>
        <w:tab/>
        <w:t>Man power reduction. (Complaints and tracking the shipment status checks)</w:t>
      </w:r>
    </w:p>
    <w:p w:rsidR="00BB0552" w:rsidRPr="00BB0552" w:rsidRDefault="00BB0552" w:rsidP="00BB0552">
      <w:pPr>
        <w:pStyle w:val="ListParagraph"/>
        <w:ind w:left="0"/>
        <w:rPr>
          <w:lang w:val="en-GB"/>
        </w:rPr>
      </w:pPr>
    </w:p>
    <w:p w:rsidR="00BB0552" w:rsidRPr="00BB0552" w:rsidRDefault="00BB0552" w:rsidP="00BB0552">
      <w:pPr>
        <w:pStyle w:val="ListParagraph"/>
        <w:ind w:left="1440"/>
        <w:rPr>
          <w:lang w:val="en-GB"/>
        </w:rPr>
      </w:pPr>
      <w:r w:rsidRPr="00BB0552">
        <w:rPr>
          <w:lang w:val="en-GB"/>
        </w:rPr>
        <w:t xml:space="preserve">Reduce 1 </w:t>
      </w:r>
      <w:proofErr w:type="spellStart"/>
      <w:r w:rsidRPr="00BB0552">
        <w:rPr>
          <w:lang w:val="en-GB"/>
        </w:rPr>
        <w:t>hr</w:t>
      </w:r>
      <w:proofErr w:type="spellEnd"/>
      <w:r w:rsidRPr="00BB0552">
        <w:rPr>
          <w:lang w:val="en-GB"/>
        </w:rPr>
        <w:t>/day of man power, for 2 customer representative to check the shipping status.</w:t>
      </w:r>
    </w:p>
    <w:p w:rsidR="00BB0552" w:rsidRPr="00BB0552" w:rsidRDefault="00BB0552" w:rsidP="00BB0552">
      <w:pPr>
        <w:pStyle w:val="ListParagraph"/>
        <w:ind w:firstLine="720"/>
        <w:rPr>
          <w:lang w:val="en-GB"/>
        </w:rPr>
      </w:pPr>
      <w:r w:rsidRPr="00BB0552">
        <w:rPr>
          <w:lang w:val="en-GB"/>
        </w:rPr>
        <w:t xml:space="preserve">Saving, 14400 SGD per year @ 20 SGD man </w:t>
      </w:r>
      <w:proofErr w:type="spellStart"/>
      <w:r w:rsidRPr="00BB0552">
        <w:rPr>
          <w:lang w:val="en-GB"/>
        </w:rPr>
        <w:t>hr</w:t>
      </w:r>
      <w:proofErr w:type="spellEnd"/>
      <w:r w:rsidRPr="00BB0552">
        <w:rPr>
          <w:lang w:val="en-GB"/>
        </w:rPr>
        <w:t xml:space="preserve"> cost</w:t>
      </w:r>
      <w:r w:rsidRPr="00BB0552">
        <w:rPr>
          <w:lang w:val="en-GB"/>
        </w:rPr>
        <w:tab/>
      </w:r>
    </w:p>
    <w:p w:rsidR="00BB0552" w:rsidRPr="00BB0552" w:rsidRDefault="00BB0552" w:rsidP="00AD4A6B">
      <w:pPr>
        <w:pStyle w:val="Heading3"/>
        <w:rPr>
          <w:lang w:val="en-GB"/>
        </w:rPr>
      </w:pPr>
      <w:r w:rsidRPr="00BB0552">
        <w:rPr>
          <w:lang w:val="en-GB"/>
        </w:rPr>
        <w:t xml:space="preserve"> </w:t>
      </w:r>
      <w:bookmarkStart w:id="107" w:name="_Toc387523930"/>
      <w:r w:rsidRPr="00BB0552">
        <w:rPr>
          <w:lang w:val="en-GB"/>
        </w:rPr>
        <w:t>ESB</w:t>
      </w:r>
      <w:bookmarkEnd w:id="107"/>
    </w:p>
    <w:p w:rsidR="00BB0552" w:rsidRPr="00BB0552" w:rsidRDefault="00BB0552" w:rsidP="00BB0552">
      <w:pPr>
        <w:pStyle w:val="ListParagraph"/>
        <w:ind w:left="0"/>
        <w:rPr>
          <w:lang w:val="en-GB"/>
        </w:rPr>
      </w:pPr>
      <w:r w:rsidRPr="00BB0552">
        <w:rPr>
          <w:lang w:val="en-GB"/>
        </w:rPr>
        <w:t>We have proposed to implement as the open source, also enclosed a supportive result to make a decision.</w:t>
      </w:r>
    </w:p>
    <w:p w:rsidR="00BB0552" w:rsidRPr="00BB0552" w:rsidRDefault="00BB0552" w:rsidP="00BB0552">
      <w:pPr>
        <w:pStyle w:val="ListParagraph"/>
        <w:ind w:left="0"/>
        <w:rPr>
          <w:lang w:val="en-GB"/>
        </w:rPr>
      </w:pPr>
    </w:p>
    <w:p w:rsidR="00BB0552" w:rsidRPr="00AD4A6B" w:rsidRDefault="00BB0552" w:rsidP="00BB0552">
      <w:pPr>
        <w:pStyle w:val="ListParagraph"/>
        <w:ind w:left="0"/>
        <w:rPr>
          <w:b/>
          <w:lang w:val="en-GB"/>
        </w:rPr>
      </w:pPr>
      <w:r w:rsidRPr="00AD4A6B">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1440"/>
        <w:rPr>
          <w:lang w:val="en-GB"/>
        </w:rPr>
      </w:pPr>
      <w:r w:rsidRPr="00BB0552">
        <w:rPr>
          <w:lang w:val="en-GB"/>
        </w:rPr>
        <w:t>Vendor selection: Plan is to consider the potential of an open source ESB and upgrade to more robust solutions as need arise. (</w:t>
      </w:r>
      <w:proofErr w:type="spellStart"/>
      <w:r w:rsidRPr="00BB0552">
        <w:rPr>
          <w:lang w:val="en-GB"/>
        </w:rPr>
        <w:t>MuleSoft</w:t>
      </w:r>
      <w:proofErr w:type="spellEnd"/>
      <w:r w:rsidRPr="00BB0552">
        <w:rPr>
          <w:lang w:val="en-GB"/>
        </w:rPr>
        <w:t>)</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(Opportunities and Solutions) </w:t>
      </w:r>
    </w:p>
    <w:p w:rsidR="00BB0552" w:rsidRPr="00BB0552" w:rsidRDefault="00BB0552" w:rsidP="00BB0552">
      <w:pPr>
        <w:pStyle w:val="ListParagraph"/>
        <w:ind w:left="1440" w:firstLine="720"/>
        <w:rPr>
          <w:lang w:val="en-GB"/>
        </w:rPr>
      </w:pPr>
      <w:r w:rsidRPr="00BB0552">
        <w:rPr>
          <w:lang w:val="en-GB"/>
        </w:rPr>
        <w:t>Orchestrations of the applications for the integration are done as a part of the setting up the ESB.  The further adding/removing the message registers is done as a part of the maintenance.</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16800 @ 35 SGD / Man </w:t>
      </w:r>
      <w:proofErr w:type="spellStart"/>
      <w:r w:rsidRPr="00BB0552">
        <w:rPr>
          <w:lang w:val="en-GB"/>
        </w:rPr>
        <w:t>Hr</w:t>
      </w:r>
      <w:proofErr w:type="spellEnd"/>
    </w:p>
    <w:p w:rsidR="00BB0552" w:rsidRPr="00BB0552" w:rsidRDefault="00BB0552" w:rsidP="00E966C9">
      <w:pPr>
        <w:pStyle w:val="Heading3"/>
        <w:rPr>
          <w:lang w:val="en-GB"/>
        </w:rPr>
      </w:pPr>
      <w:bookmarkStart w:id="108" w:name="_Toc387523931"/>
      <w:r w:rsidRPr="00BB0552">
        <w:rPr>
          <w:lang w:val="en-GB"/>
        </w:rPr>
        <w:lastRenderedPageBreak/>
        <w:t>MQ for HRS/AFIS</w:t>
      </w:r>
      <w:bookmarkEnd w:id="108"/>
    </w:p>
    <w:p w:rsidR="00BB0552" w:rsidRPr="00BB0552" w:rsidRDefault="00BB0552" w:rsidP="00BB0552">
      <w:pPr>
        <w:pStyle w:val="ListParagraph"/>
        <w:ind w:left="0"/>
        <w:rPr>
          <w:lang w:val="en-GB"/>
        </w:rPr>
      </w:pPr>
      <w:r w:rsidRPr="00BB0552">
        <w:rPr>
          <w:lang w:val="en-GB"/>
        </w:rPr>
        <w:t>These applications can be integrated using the MQ-Message Queuing, to the ESB for the enterprise integration. It is a nice to have requirement.</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E966C9" w:rsidRDefault="00BB0552" w:rsidP="00BB0552">
      <w:pPr>
        <w:pStyle w:val="ListParagraph"/>
        <w:ind w:left="0"/>
        <w:rPr>
          <w:b/>
          <w:lang w:val="en-GB"/>
        </w:rPr>
      </w:pPr>
      <w:r w:rsidRPr="00BB0552">
        <w:rPr>
          <w:lang w:val="en-GB"/>
        </w:rPr>
        <w:tab/>
      </w:r>
      <w:r w:rsidRPr="00E966C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480, 1 Months – (2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16800 @ 35 SGD / Man </w:t>
      </w:r>
      <w:proofErr w:type="spellStart"/>
      <w:r w:rsidRPr="00BB0552">
        <w:rPr>
          <w:lang w:val="en-GB"/>
        </w:rPr>
        <w:t>Hr</w:t>
      </w:r>
      <w:proofErr w:type="spellEnd"/>
      <w:r w:rsidRPr="00BB0552">
        <w:rPr>
          <w:lang w:val="en-GB"/>
        </w:rPr>
        <w:tab/>
      </w:r>
    </w:p>
    <w:p w:rsidR="00BB0552" w:rsidRPr="00BB0552" w:rsidRDefault="00BB0552" w:rsidP="00E966C9">
      <w:pPr>
        <w:pStyle w:val="Heading3"/>
        <w:rPr>
          <w:lang w:val="en-GB"/>
        </w:rPr>
      </w:pPr>
      <w:bookmarkStart w:id="109" w:name="_Toc387523932"/>
      <w:r w:rsidRPr="00BB0552">
        <w:rPr>
          <w:lang w:val="en-GB"/>
        </w:rPr>
        <w:t>Interface Engine, Management Reports and Web Portal</w:t>
      </w:r>
      <w:bookmarkEnd w:id="109"/>
    </w:p>
    <w:p w:rsidR="00BB0552" w:rsidRPr="00BB0552" w:rsidRDefault="00BB0552" w:rsidP="00BB0552">
      <w:pPr>
        <w:pStyle w:val="ListParagraph"/>
        <w:ind w:left="0"/>
        <w:rPr>
          <w:lang w:val="en-GB"/>
        </w:rPr>
      </w:pPr>
      <w:r w:rsidRPr="00BB0552">
        <w:rPr>
          <w:lang w:val="en-GB"/>
        </w:rPr>
        <w:t>These are related to the primary interfaces for the major systems (VCMS, SCBS and Shipping tracking).</w:t>
      </w:r>
    </w:p>
    <w:p w:rsidR="00BB0552" w:rsidRPr="00BB0552" w:rsidRDefault="00BB0552" w:rsidP="00BB0552">
      <w:pPr>
        <w:pStyle w:val="ListParagraph"/>
        <w:ind w:left="0"/>
        <w:rPr>
          <w:lang w:val="en-GB"/>
        </w:rPr>
      </w:pPr>
    </w:p>
    <w:p w:rsidR="00BB0552" w:rsidRPr="00E966C9" w:rsidRDefault="00BB0552" w:rsidP="00BB0552">
      <w:pPr>
        <w:pStyle w:val="ListParagraph"/>
        <w:ind w:left="0"/>
        <w:rPr>
          <w:b/>
          <w:lang w:val="en-GB"/>
        </w:rPr>
      </w:pPr>
      <w:r w:rsidRPr="00E966C9">
        <w:rPr>
          <w:b/>
          <w:lang w:val="en-GB"/>
        </w:rPr>
        <w:t>Major Costing:</w:t>
      </w:r>
    </w:p>
    <w:p w:rsidR="00BB0552" w:rsidRPr="00E966C9" w:rsidRDefault="00BB0552" w:rsidP="00BB0552">
      <w:pPr>
        <w:pStyle w:val="ListParagraph"/>
        <w:ind w:left="0"/>
        <w:rPr>
          <w:b/>
          <w:lang w:val="en-GB"/>
        </w:rPr>
      </w:pPr>
      <w:r w:rsidRPr="00BB0552">
        <w:rPr>
          <w:lang w:val="en-GB"/>
        </w:rPr>
        <w:tab/>
      </w:r>
      <w:r w:rsidRPr="00E966C9">
        <w:rPr>
          <w:b/>
          <w:lang w:val="en-GB"/>
        </w:rPr>
        <w:t>Infrastructure:</w:t>
      </w:r>
    </w:p>
    <w:p w:rsidR="00BB0552" w:rsidRPr="00BB0552" w:rsidRDefault="00BB0552" w:rsidP="00E966C9">
      <w:pPr>
        <w:pStyle w:val="ListParagraph"/>
        <w:ind w:left="1440"/>
        <w:rPr>
          <w:lang w:val="en-GB"/>
        </w:rPr>
      </w:pPr>
      <w:r w:rsidRPr="00BB0552">
        <w:rPr>
          <w:lang w:val="en-GB"/>
        </w:rPr>
        <w:t>Shares the infrastructure and maintenance cost for the server as of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Application Development/Rollouts:</w:t>
      </w:r>
    </w:p>
    <w:p w:rsidR="00BB0552" w:rsidRPr="00BB0552" w:rsidRDefault="00BB0552" w:rsidP="00BB0552">
      <w:pPr>
        <w:pStyle w:val="ListParagraph"/>
        <w:ind w:left="0"/>
        <w:rPr>
          <w:lang w:val="en-GB"/>
        </w:rPr>
      </w:pPr>
      <w:r w:rsidRPr="00BB0552">
        <w:rPr>
          <w:lang w:val="en-GB"/>
        </w:rPr>
        <w:tab/>
      </w:r>
      <w:r w:rsidRPr="00BB0552">
        <w:rPr>
          <w:lang w:val="en-GB"/>
        </w:rPr>
        <w:tab/>
        <w:t xml:space="preserve">In-house Model </w:t>
      </w:r>
    </w:p>
    <w:p w:rsidR="00BB0552" w:rsidRPr="00C34CE9" w:rsidRDefault="00BB0552" w:rsidP="00BB0552">
      <w:pPr>
        <w:pStyle w:val="ListParagraph"/>
        <w:ind w:left="0"/>
        <w:rPr>
          <w:b/>
          <w:lang w:val="en-GB"/>
        </w:rPr>
      </w:pPr>
      <w:r w:rsidRPr="00BB0552">
        <w:rPr>
          <w:lang w:val="en-GB"/>
        </w:rPr>
        <w:tab/>
      </w:r>
      <w:r w:rsidRPr="00C34CE9">
        <w:rPr>
          <w:b/>
          <w:lang w:val="en-GB"/>
        </w:rPr>
        <w:t>Database licensing:</w:t>
      </w:r>
    </w:p>
    <w:p w:rsidR="00BB0552" w:rsidRPr="00BB0552" w:rsidRDefault="00BB0552" w:rsidP="00C34CE9">
      <w:pPr>
        <w:pStyle w:val="ListParagraph"/>
        <w:ind w:left="1440"/>
        <w:rPr>
          <w:lang w:val="en-GB"/>
        </w:rPr>
      </w:pPr>
      <w:r w:rsidRPr="00BB0552">
        <w:rPr>
          <w:lang w:val="en-GB"/>
        </w:rPr>
        <w:t>Shares the investment cost for the database as of the central system defined by the technology architecture.</w:t>
      </w:r>
    </w:p>
    <w:p w:rsidR="00BB0552" w:rsidRPr="00C34CE9" w:rsidRDefault="00BB0552" w:rsidP="00BB0552">
      <w:pPr>
        <w:pStyle w:val="ListParagraph"/>
        <w:ind w:left="0"/>
        <w:rPr>
          <w:b/>
          <w:lang w:val="en-GB"/>
        </w:rPr>
      </w:pPr>
      <w:r w:rsidRPr="00BB0552">
        <w:rPr>
          <w:lang w:val="en-GB"/>
        </w:rPr>
        <w:tab/>
      </w:r>
      <w:r w:rsidRPr="00C34CE9">
        <w:rPr>
          <w:b/>
          <w:lang w:val="en-GB"/>
        </w:rPr>
        <w:t>Resources:</w:t>
      </w:r>
    </w:p>
    <w:p w:rsidR="00BB0552" w:rsidRPr="00BB0552" w:rsidRDefault="00BB0552" w:rsidP="00BB0552">
      <w:pPr>
        <w:pStyle w:val="ListParagraph"/>
        <w:ind w:left="0"/>
        <w:rPr>
          <w:lang w:val="en-GB"/>
        </w:rPr>
      </w:pPr>
      <w:r w:rsidRPr="00BB0552">
        <w:rPr>
          <w:lang w:val="en-GB"/>
        </w:rPr>
        <w:tab/>
      </w:r>
      <w:r w:rsidRPr="00BB0552">
        <w:rPr>
          <w:lang w:val="en-GB"/>
        </w:rPr>
        <w:tab/>
        <w:t>Man Hours: 1920, throughout the transition (2 months &amp; 4 developers)</w:t>
      </w:r>
    </w:p>
    <w:p w:rsidR="00BB0552" w:rsidRPr="00BB0552" w:rsidRDefault="00BB0552" w:rsidP="00BB0552">
      <w:pPr>
        <w:pStyle w:val="ListParagraph"/>
        <w:ind w:left="0"/>
        <w:rPr>
          <w:lang w:val="en-GB"/>
        </w:rPr>
      </w:pPr>
      <w:r w:rsidRPr="00BB0552">
        <w:rPr>
          <w:lang w:val="en-GB"/>
        </w:rPr>
        <w:tab/>
      </w:r>
      <w:r w:rsidRPr="00BB0552">
        <w:rPr>
          <w:lang w:val="en-GB"/>
        </w:rPr>
        <w:tab/>
        <w:t xml:space="preserve">Cost: 67200 @ 35 SGD / Man </w:t>
      </w:r>
      <w:proofErr w:type="spellStart"/>
      <w:r w:rsidRPr="00BB0552">
        <w:rPr>
          <w:lang w:val="en-GB"/>
        </w:rPr>
        <w:t>Hr</w:t>
      </w:r>
      <w:proofErr w:type="spellEnd"/>
    </w:p>
    <w:p w:rsidR="00BB0552" w:rsidRPr="00C34CE9" w:rsidRDefault="00BB0552" w:rsidP="00BB0552">
      <w:pPr>
        <w:pStyle w:val="ListParagraph"/>
        <w:ind w:left="0"/>
        <w:rPr>
          <w:b/>
          <w:lang w:val="en-GB"/>
        </w:rPr>
      </w:pPr>
      <w:r w:rsidRPr="00BB0552">
        <w:rPr>
          <w:lang w:val="en-GB"/>
        </w:rPr>
        <w:tab/>
      </w:r>
      <w:r w:rsidRPr="00C34CE9">
        <w:rPr>
          <w:b/>
          <w:lang w:val="en-GB"/>
        </w:rPr>
        <w:t>Dependency:</w:t>
      </w:r>
    </w:p>
    <w:p w:rsidR="00BB0552" w:rsidRPr="00BB0552" w:rsidRDefault="00BB0552" w:rsidP="00BB0552">
      <w:pPr>
        <w:pStyle w:val="ListParagraph"/>
        <w:ind w:left="0"/>
        <w:rPr>
          <w:lang w:val="en-GB"/>
        </w:rPr>
      </w:pPr>
      <w:r w:rsidRPr="00BB0552">
        <w:rPr>
          <w:lang w:val="en-GB"/>
        </w:rPr>
        <w:tab/>
      </w:r>
      <w:r w:rsidRPr="00BB0552">
        <w:rPr>
          <w:lang w:val="en-GB"/>
        </w:rPr>
        <w:tab/>
        <w:t>VCMS (to track operations status) and SCBS (to track the delivery status)</w:t>
      </w:r>
    </w:p>
    <w:p w:rsidR="00BB0552" w:rsidRPr="00C34CE9" w:rsidRDefault="00BB0552" w:rsidP="00BB0552">
      <w:pPr>
        <w:pStyle w:val="ListParagraph"/>
        <w:ind w:left="0"/>
        <w:rPr>
          <w:b/>
          <w:lang w:val="en-GB"/>
        </w:rPr>
      </w:pPr>
      <w:r w:rsidRPr="00BB0552">
        <w:rPr>
          <w:lang w:val="en-GB"/>
        </w:rPr>
        <w:tab/>
      </w:r>
      <w:r w:rsidRPr="00C34CE9">
        <w:rPr>
          <w:b/>
          <w:lang w:val="en-GB"/>
        </w:rPr>
        <w:t>Value &amp; Benefits:</w:t>
      </w:r>
    </w:p>
    <w:p w:rsidR="00BB0552" w:rsidRPr="00BB0552" w:rsidRDefault="00BB0552" w:rsidP="00BB0552">
      <w:pPr>
        <w:pStyle w:val="ListParagraph"/>
        <w:ind w:left="0"/>
        <w:rPr>
          <w:lang w:val="en-GB"/>
        </w:rPr>
      </w:pPr>
      <w:r w:rsidRPr="00BB0552">
        <w:rPr>
          <w:lang w:val="en-GB"/>
        </w:rPr>
        <w:tab/>
      </w:r>
      <w:r w:rsidRPr="00BB0552">
        <w:rPr>
          <w:lang w:val="en-GB"/>
        </w:rPr>
        <w:tab/>
        <w:t>Customer satisfaction and increase in customer retention.</w:t>
      </w:r>
    </w:p>
    <w:p w:rsidR="00BB0552" w:rsidRPr="00BB0552" w:rsidRDefault="00BB0552" w:rsidP="00BB0552">
      <w:pPr>
        <w:pStyle w:val="ListParagraph"/>
        <w:ind w:left="0"/>
        <w:rPr>
          <w:lang w:val="en-GB"/>
        </w:rPr>
      </w:pPr>
      <w:r w:rsidRPr="00BB0552">
        <w:rPr>
          <w:lang w:val="en-GB"/>
        </w:rPr>
        <w:tab/>
      </w:r>
      <w:r w:rsidRPr="00BB0552">
        <w:rPr>
          <w:lang w:val="en-GB"/>
        </w:rPr>
        <w:tab/>
        <w:t>Support B2B applications, using the Interface Engine. (Mass responses)</w:t>
      </w:r>
    </w:p>
    <w:p w:rsidR="00BB0552" w:rsidRPr="00BB0552" w:rsidRDefault="00BB0552" w:rsidP="00BB0552">
      <w:pPr>
        <w:pStyle w:val="ListParagraph"/>
        <w:ind w:left="0"/>
        <w:rPr>
          <w:lang w:val="en-GB"/>
        </w:rPr>
      </w:pPr>
      <w:r w:rsidRPr="00BB0552">
        <w:rPr>
          <w:lang w:val="en-GB"/>
        </w:rPr>
        <w:tab/>
      </w:r>
      <w:r w:rsidRPr="00BB0552">
        <w:rPr>
          <w:lang w:val="en-GB"/>
        </w:rPr>
        <w:tab/>
        <w:t>Benefit @40000~ 100000 per year.</w:t>
      </w:r>
    </w:p>
    <w:tbl>
      <w:tblPr>
        <w:tblStyle w:val="MediumGrid3-Accent1"/>
        <w:tblW w:w="5000" w:type="pct"/>
        <w:tblLook w:val="04A0" w:firstRow="1" w:lastRow="0" w:firstColumn="1" w:lastColumn="0" w:noHBand="0" w:noVBand="1"/>
      </w:tblPr>
      <w:tblGrid>
        <w:gridCol w:w="3132"/>
        <w:gridCol w:w="1403"/>
        <w:gridCol w:w="1353"/>
        <w:gridCol w:w="1152"/>
        <w:gridCol w:w="1102"/>
        <w:gridCol w:w="1100"/>
      </w:tblGrid>
      <w:tr w:rsidR="00BB0552" w:rsidRPr="00BB0552" w:rsidTr="006E722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tc>
        <w:tc>
          <w:tcPr>
            <w:tcW w:w="759"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1</w:t>
            </w:r>
          </w:p>
        </w:tc>
        <w:tc>
          <w:tcPr>
            <w:tcW w:w="732"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2</w:t>
            </w:r>
          </w:p>
        </w:tc>
        <w:tc>
          <w:tcPr>
            <w:tcW w:w="623"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3</w:t>
            </w:r>
          </w:p>
        </w:tc>
        <w:tc>
          <w:tcPr>
            <w:tcW w:w="596"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4</w:t>
            </w:r>
          </w:p>
        </w:tc>
        <w:tc>
          <w:tcPr>
            <w:tcW w:w="596" w:type="pct"/>
            <w:noWrap/>
            <w:hideMark/>
          </w:tcPr>
          <w:p w:rsidR="00BB0552" w:rsidRPr="00BB0552" w:rsidRDefault="00BB0552" w:rsidP="00461B72">
            <w:pPr>
              <w:cnfStyle w:val="100000000000" w:firstRow="1" w:lastRow="0" w:firstColumn="0" w:lastColumn="0" w:oddVBand="0" w:evenVBand="0" w:oddHBand="0" w:evenHBand="0" w:firstRowFirstColumn="0" w:firstRowLastColumn="0" w:lastRowFirstColumn="0" w:lastRowLastColumn="0"/>
            </w:pPr>
            <w:r w:rsidRPr="00BB0552">
              <w:t>Year 5</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Capital Cost (Infrastructure)</w:t>
            </w:r>
          </w:p>
        </w:tc>
        <w:tc>
          <w:tcPr>
            <w:tcW w:w="759"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55000</w:t>
            </w:r>
          </w:p>
        </w:tc>
        <w:tc>
          <w:tcPr>
            <w:tcW w:w="732"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623"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Capital Cost (Development)</w:t>
            </w:r>
          </w:p>
        </w:tc>
        <w:tc>
          <w:tcPr>
            <w:tcW w:w="759"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369600</w:t>
            </w:r>
          </w:p>
        </w:tc>
        <w:tc>
          <w:tcPr>
            <w:tcW w:w="732"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Yearly Maintenance Cost</w:t>
            </w:r>
          </w:p>
        </w:tc>
        <w:tc>
          <w:tcPr>
            <w:tcW w:w="759"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732"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623"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10000</w:t>
            </w:r>
          </w:p>
        </w:tc>
      </w:tr>
      <w:tr w:rsidR="00BB0552" w:rsidRPr="00BB0552" w:rsidTr="006E7225">
        <w:trPr>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Savings</w:t>
            </w:r>
          </w:p>
        </w:tc>
        <w:tc>
          <w:tcPr>
            <w:tcW w:w="759"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162400</w:t>
            </w:r>
          </w:p>
        </w:tc>
        <w:tc>
          <w:tcPr>
            <w:tcW w:w="623"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182400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202400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222400</w:t>
            </w:r>
          </w:p>
        </w:tc>
      </w:tr>
      <w:tr w:rsidR="00BB0552" w:rsidRPr="00BB0552" w:rsidTr="006E722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Expenses</w:t>
            </w:r>
          </w:p>
        </w:tc>
        <w:tc>
          <w:tcPr>
            <w:tcW w:w="759"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434600</w:t>
            </w:r>
          </w:p>
        </w:tc>
        <w:tc>
          <w:tcPr>
            <w:tcW w:w="732"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282200</w:t>
            </w:r>
          </w:p>
        </w:tc>
        <w:tc>
          <w:tcPr>
            <w:tcW w:w="623"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109800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-82600</w:t>
            </w:r>
          </w:p>
        </w:tc>
        <w:tc>
          <w:tcPr>
            <w:tcW w:w="596" w:type="pct"/>
            <w:noWrap/>
            <w:hideMark/>
          </w:tcPr>
          <w:p w:rsidR="00BB0552" w:rsidRPr="00BB0552" w:rsidRDefault="00BB0552" w:rsidP="00461B72">
            <w:pPr>
              <w:jc w:val="right"/>
              <w:cnfStyle w:val="000000100000" w:firstRow="0" w:lastRow="0" w:firstColumn="0" w:lastColumn="0" w:oddVBand="0" w:evenVBand="0" w:oddHBand="1" w:evenHBand="0" w:firstRowFirstColumn="0" w:firstRowLastColumn="0" w:lastRowFirstColumn="0" w:lastRowLastColumn="0"/>
            </w:pPr>
            <w:r w:rsidRPr="00BB0552">
              <w:t>-295000</w:t>
            </w:r>
          </w:p>
        </w:tc>
      </w:tr>
      <w:tr w:rsidR="00BB0552" w:rsidRPr="00BB0552" w:rsidTr="006E7225">
        <w:trPr>
          <w:trHeight w:val="315"/>
        </w:trPr>
        <w:tc>
          <w:tcPr>
            <w:cnfStyle w:val="001000000000" w:firstRow="0" w:lastRow="0" w:firstColumn="1" w:lastColumn="0" w:oddVBand="0" w:evenVBand="0" w:oddHBand="0" w:evenHBand="0" w:firstRowFirstColumn="0" w:firstRowLastColumn="0" w:lastRowFirstColumn="0" w:lastRowLastColumn="0"/>
            <w:tcW w:w="1695" w:type="pct"/>
            <w:noWrap/>
            <w:hideMark/>
          </w:tcPr>
          <w:p w:rsidR="00BB0552" w:rsidRPr="00BB0552" w:rsidRDefault="00BB0552" w:rsidP="00461B72">
            <w:r w:rsidRPr="00BB0552">
              <w:t>ROI</w:t>
            </w:r>
          </w:p>
        </w:tc>
        <w:tc>
          <w:tcPr>
            <w:tcW w:w="759"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732"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623"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82600</w:t>
            </w:r>
          </w:p>
        </w:tc>
        <w:tc>
          <w:tcPr>
            <w:tcW w:w="596" w:type="pct"/>
            <w:noWrap/>
            <w:hideMark/>
          </w:tcPr>
          <w:p w:rsidR="00BB0552" w:rsidRPr="00BB0552" w:rsidRDefault="00BB0552" w:rsidP="00461B72">
            <w:pPr>
              <w:jc w:val="right"/>
              <w:cnfStyle w:val="000000000000" w:firstRow="0" w:lastRow="0" w:firstColumn="0" w:lastColumn="0" w:oddVBand="0" w:evenVBand="0" w:oddHBand="0" w:evenHBand="0" w:firstRowFirstColumn="0" w:firstRowLastColumn="0" w:lastRowFirstColumn="0" w:lastRowLastColumn="0"/>
            </w:pPr>
            <w:r w:rsidRPr="00BB0552">
              <w:t>295000</w:t>
            </w:r>
          </w:p>
        </w:tc>
      </w:tr>
    </w:tbl>
    <w:p w:rsidR="00BB0552" w:rsidRPr="00BB0552" w:rsidRDefault="00BB0552" w:rsidP="00BB0552"/>
    <w:p w:rsidR="00195E9E" w:rsidRDefault="00BB0552" w:rsidP="00195E9E">
      <w:pPr>
        <w:keepNext/>
        <w:jc w:val="center"/>
      </w:pPr>
      <w:r w:rsidRPr="00BB0552">
        <w:rPr>
          <w:noProof/>
          <w:lang w:eastAsia="zh-CN"/>
        </w:rPr>
        <w:lastRenderedPageBreak/>
        <w:drawing>
          <wp:inline distT="0" distB="0" distL="0" distR="0" wp14:anchorId="6C57CD5C" wp14:editId="7F6E3668">
            <wp:extent cx="4988560" cy="4065270"/>
            <wp:effectExtent l="0" t="0" r="21590" b="11430"/>
            <wp:docPr id="13" name="Chart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B0552" w:rsidRPr="005F4960" w:rsidRDefault="00195E9E" w:rsidP="00195E9E">
      <w:pPr>
        <w:pStyle w:val="Caption"/>
        <w:jc w:val="center"/>
        <w:rPr>
          <w:noProof/>
          <w:sz w:val="24"/>
          <w:szCs w:val="22"/>
        </w:r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00F66CBA" w:rsidRPr="005F4960">
        <w:rPr>
          <w:noProof/>
          <w:sz w:val="20"/>
        </w:rPr>
        <w:t>8</w:t>
      </w:r>
      <w:r w:rsidR="00DD541D" w:rsidRPr="005F4960">
        <w:rPr>
          <w:noProof/>
          <w:sz w:val="20"/>
        </w:rPr>
        <w:fldChar w:fldCharType="end"/>
      </w:r>
      <w:r w:rsidRPr="005F4960">
        <w:rPr>
          <w:sz w:val="20"/>
        </w:rPr>
        <w:t xml:space="preserve"> Project Bubble</w:t>
      </w:r>
    </w:p>
    <w:p w:rsidR="00BB0552" w:rsidRDefault="00641360" w:rsidP="00641360">
      <w:pPr>
        <w:pStyle w:val="Heading2"/>
      </w:pPr>
      <w:bookmarkStart w:id="110" w:name="_Toc387523933"/>
      <w:r w:rsidRPr="00641360">
        <w:t>Timelines, Milestones and Ownership</w:t>
      </w:r>
      <w:bookmarkEnd w:id="110"/>
    </w:p>
    <w:p w:rsidR="00641360" w:rsidRPr="00641360" w:rsidRDefault="00641360" w:rsidP="00641360">
      <w:pPr>
        <w:pStyle w:val="ListParagraph"/>
        <w:ind w:left="0"/>
        <w:rPr>
          <w:b/>
          <w:lang w:val="en-GB"/>
        </w:rPr>
      </w:pPr>
      <w:r w:rsidRPr="00641360">
        <w:rPr>
          <w:b/>
          <w:lang w:val="en-GB"/>
        </w:rPr>
        <w:t>Phase 1: (1-6 Months)</w:t>
      </w:r>
    </w:p>
    <w:p w:rsidR="00641360" w:rsidRPr="00641360" w:rsidRDefault="00641360" w:rsidP="00641360">
      <w:pPr>
        <w:pStyle w:val="ListParagraph"/>
        <w:ind w:left="0"/>
        <w:rPr>
          <w:lang w:val="en-GB"/>
        </w:rPr>
      </w:pPr>
      <w:r w:rsidRPr="00641360">
        <w:rPr>
          <w:lang w:val="en-GB"/>
        </w:rPr>
        <w:t>The following are the project clusters that have higher dependency to go live together with good benefits in values for the first phase. This also facilitates the seamless integration capability with account to the decommissioning of existin</w:t>
      </w:r>
      <w:r>
        <w:rPr>
          <w:lang w:val="en-GB"/>
        </w:rPr>
        <w:t>g system:</w:t>
      </w:r>
    </w:p>
    <w:p w:rsidR="00641360" w:rsidRPr="00641360" w:rsidRDefault="00641360" w:rsidP="001A1EFD">
      <w:pPr>
        <w:pStyle w:val="ListParagraph"/>
        <w:numPr>
          <w:ilvl w:val="0"/>
          <w:numId w:val="33"/>
        </w:numPr>
        <w:spacing w:line="252" w:lineRule="auto"/>
        <w:rPr>
          <w:lang w:val="en-GB"/>
        </w:rPr>
      </w:pPr>
      <w:r w:rsidRPr="00641360">
        <w:rPr>
          <w:lang w:val="en-GB"/>
        </w:rPr>
        <w:t xml:space="preserve">ESB, </w:t>
      </w:r>
    </w:p>
    <w:p w:rsidR="00641360" w:rsidRPr="00641360" w:rsidRDefault="00641360" w:rsidP="001A1EFD">
      <w:pPr>
        <w:pStyle w:val="ListParagraph"/>
        <w:numPr>
          <w:ilvl w:val="0"/>
          <w:numId w:val="33"/>
        </w:numPr>
        <w:spacing w:line="252" w:lineRule="auto"/>
        <w:rPr>
          <w:lang w:val="en-GB"/>
        </w:rPr>
      </w:pPr>
      <w:r w:rsidRPr="00641360">
        <w:rPr>
          <w:lang w:val="en-GB"/>
        </w:rPr>
        <w:t xml:space="preserve">VCMS, Data migration for VCMS, VCMS Compatibility support to existing systems,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0"/>
          <w:numId w:val="33"/>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0"/>
          <w:numId w:val="33"/>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2: (4-10 Months)</w:t>
      </w:r>
    </w:p>
    <w:p w:rsidR="00641360" w:rsidRPr="00641360" w:rsidRDefault="00641360" w:rsidP="00641360">
      <w:pPr>
        <w:pStyle w:val="ListParagraph"/>
        <w:ind w:left="0"/>
        <w:rPr>
          <w:lang w:val="en-GB"/>
        </w:rPr>
      </w:pPr>
      <w:r w:rsidRPr="00641360">
        <w:rPr>
          <w:lang w:val="en-GB"/>
        </w:rPr>
        <w:t xml:space="preserve">The following are the project clusters that have next higher dependency with less risk to the earlier phase; this also facilitates </w:t>
      </w:r>
      <w:r>
        <w:rPr>
          <w:lang w:val="en-GB"/>
        </w:rPr>
        <w:t>an enterprise level integration:</w:t>
      </w:r>
    </w:p>
    <w:p w:rsidR="00641360" w:rsidRPr="00641360" w:rsidRDefault="00641360" w:rsidP="001A1EFD">
      <w:pPr>
        <w:pStyle w:val="ListParagraph"/>
        <w:numPr>
          <w:ilvl w:val="1"/>
          <w:numId w:val="34"/>
        </w:numPr>
        <w:spacing w:line="252" w:lineRule="auto"/>
        <w:rPr>
          <w:lang w:val="en-GB"/>
        </w:rPr>
      </w:pPr>
      <w:r w:rsidRPr="00641360">
        <w:rPr>
          <w:lang w:val="en-GB"/>
        </w:rPr>
        <w:t xml:space="preserve">SCBS, Data migration for SCBS,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Shipment Tracking, </w:t>
      </w:r>
    </w:p>
    <w:p w:rsidR="00641360" w:rsidRPr="00641360" w:rsidRDefault="00641360" w:rsidP="001A1EFD">
      <w:pPr>
        <w:pStyle w:val="ListParagraph"/>
        <w:numPr>
          <w:ilvl w:val="1"/>
          <w:numId w:val="34"/>
        </w:numPr>
        <w:spacing w:line="252" w:lineRule="auto"/>
        <w:rPr>
          <w:lang w:val="en-GB"/>
        </w:rPr>
      </w:pPr>
      <w:r w:rsidRPr="00641360">
        <w:rPr>
          <w:lang w:val="en-GB"/>
        </w:rPr>
        <w:t xml:space="preserve">Management Reports, </w:t>
      </w:r>
    </w:p>
    <w:p w:rsidR="00641360" w:rsidRPr="00641360" w:rsidRDefault="00641360" w:rsidP="001A1EFD">
      <w:pPr>
        <w:pStyle w:val="ListParagraph"/>
        <w:numPr>
          <w:ilvl w:val="1"/>
          <w:numId w:val="34"/>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4"/>
        </w:numPr>
        <w:spacing w:line="252" w:lineRule="auto"/>
        <w:rPr>
          <w:lang w:val="en-GB"/>
        </w:rPr>
      </w:pPr>
      <w:r w:rsidRPr="00641360">
        <w:rPr>
          <w:lang w:val="en-GB"/>
        </w:rPr>
        <w:t>Web portal.</w:t>
      </w:r>
    </w:p>
    <w:p w:rsidR="00641360" w:rsidRPr="00641360" w:rsidRDefault="00641360" w:rsidP="00641360">
      <w:pPr>
        <w:pStyle w:val="ListParagraph"/>
        <w:ind w:left="0"/>
        <w:rPr>
          <w:b/>
          <w:lang w:val="en-GB"/>
        </w:rPr>
      </w:pPr>
      <w:r w:rsidRPr="00641360">
        <w:rPr>
          <w:b/>
          <w:lang w:val="en-GB"/>
        </w:rPr>
        <w:t>Phase 3: (6-12 Months)</w:t>
      </w:r>
    </w:p>
    <w:p w:rsidR="00641360" w:rsidRPr="00641360" w:rsidRDefault="00641360" w:rsidP="00641360">
      <w:pPr>
        <w:pStyle w:val="ListParagraph"/>
        <w:ind w:left="0"/>
        <w:rPr>
          <w:lang w:val="en-GB"/>
        </w:rPr>
      </w:pPr>
      <w:r w:rsidRPr="00641360">
        <w:rPr>
          <w:lang w:val="en-GB"/>
        </w:rPr>
        <w:t xml:space="preserve">The less prioritized projects, moderate business values with low risk, </w:t>
      </w:r>
      <w:proofErr w:type="gramStart"/>
      <w:r w:rsidRPr="00641360">
        <w:rPr>
          <w:lang w:val="en-GB"/>
        </w:rPr>
        <w:t>follows</w:t>
      </w:r>
      <w:proofErr w:type="gramEnd"/>
      <w:r w:rsidRPr="00641360">
        <w:rPr>
          <w:lang w:val="en-GB"/>
        </w:rPr>
        <w:t xml:space="preserve"> the legacy syst</w:t>
      </w:r>
      <w:r>
        <w:rPr>
          <w:lang w:val="en-GB"/>
        </w:rPr>
        <w:t>ems that to integrate using ESB:</w:t>
      </w:r>
    </w:p>
    <w:p w:rsidR="00641360" w:rsidRPr="00641360" w:rsidRDefault="00641360" w:rsidP="001A1EFD">
      <w:pPr>
        <w:pStyle w:val="ListParagraph"/>
        <w:numPr>
          <w:ilvl w:val="1"/>
          <w:numId w:val="35"/>
        </w:numPr>
        <w:spacing w:line="252" w:lineRule="auto"/>
        <w:rPr>
          <w:lang w:val="en-GB"/>
        </w:rPr>
      </w:pPr>
      <w:r w:rsidRPr="00641360">
        <w:rPr>
          <w:lang w:val="en-GB"/>
        </w:rPr>
        <w:t xml:space="preserve">MQ implementation for HRS and AFIS, </w:t>
      </w:r>
    </w:p>
    <w:p w:rsidR="00641360" w:rsidRPr="00641360" w:rsidRDefault="00641360" w:rsidP="001A1EFD">
      <w:pPr>
        <w:pStyle w:val="ListParagraph"/>
        <w:numPr>
          <w:ilvl w:val="1"/>
          <w:numId w:val="35"/>
        </w:numPr>
        <w:spacing w:line="252" w:lineRule="auto"/>
        <w:rPr>
          <w:lang w:val="en-GB"/>
        </w:rPr>
      </w:pPr>
      <w:r w:rsidRPr="00641360">
        <w:rPr>
          <w:lang w:val="en-GB"/>
        </w:rPr>
        <w:lastRenderedPageBreak/>
        <w:t xml:space="preserve">Management Reports, </w:t>
      </w:r>
    </w:p>
    <w:p w:rsidR="00641360" w:rsidRPr="00641360" w:rsidRDefault="00641360" w:rsidP="001A1EFD">
      <w:pPr>
        <w:pStyle w:val="ListParagraph"/>
        <w:numPr>
          <w:ilvl w:val="1"/>
          <w:numId w:val="35"/>
        </w:numPr>
        <w:spacing w:line="252" w:lineRule="auto"/>
        <w:rPr>
          <w:lang w:val="en-GB"/>
        </w:rPr>
      </w:pPr>
      <w:r w:rsidRPr="00641360">
        <w:rPr>
          <w:lang w:val="en-GB"/>
        </w:rPr>
        <w:t xml:space="preserve">Interface Engine and </w:t>
      </w:r>
    </w:p>
    <w:p w:rsidR="00641360" w:rsidRPr="00641360" w:rsidRDefault="00641360" w:rsidP="001A1EFD">
      <w:pPr>
        <w:pStyle w:val="ListParagraph"/>
        <w:numPr>
          <w:ilvl w:val="1"/>
          <w:numId w:val="35"/>
        </w:numPr>
        <w:spacing w:line="252" w:lineRule="auto"/>
        <w:rPr>
          <w:lang w:val="en-GB"/>
        </w:rPr>
      </w:pPr>
      <w:r w:rsidRPr="00641360">
        <w:rPr>
          <w:lang w:val="en-GB"/>
        </w:rPr>
        <w:t>Web portal.</w:t>
      </w:r>
    </w:p>
    <w:p w:rsidR="00641360" w:rsidRPr="00641360" w:rsidRDefault="00641360" w:rsidP="00641360">
      <w:pPr>
        <w:pStyle w:val="ListParagraph"/>
        <w:ind w:left="1440"/>
        <w:rPr>
          <w:lang w:val="en-GB"/>
        </w:rPr>
      </w:pPr>
    </w:p>
    <w:tbl>
      <w:tblPr>
        <w:tblW w:w="5427" w:type="dxa"/>
        <w:jc w:val="center"/>
        <w:tblInd w:w="918" w:type="dxa"/>
        <w:tblLook w:val="04A0" w:firstRow="1" w:lastRow="0" w:firstColumn="1" w:lastColumn="0" w:noHBand="0" w:noVBand="1"/>
      </w:tblPr>
      <w:tblGrid>
        <w:gridCol w:w="843"/>
        <w:gridCol w:w="1466"/>
        <w:gridCol w:w="3118"/>
      </w:tblGrid>
      <w:tr w:rsidR="00641360" w:rsidRPr="00641360" w:rsidTr="00461B72">
        <w:trPr>
          <w:trHeight w:val="390"/>
          <w:jc w:val="center"/>
        </w:trPr>
        <w:tc>
          <w:tcPr>
            <w:tcW w:w="843" w:type="dxa"/>
            <w:tcBorders>
              <w:top w:val="nil"/>
              <w:left w:val="nil"/>
              <w:bottom w:val="nil"/>
              <w:right w:val="nil"/>
            </w:tcBorders>
            <w:shd w:val="clear" w:color="auto" w:fill="auto"/>
            <w:noWrap/>
            <w:vAlign w:val="bottom"/>
            <w:hideMark/>
          </w:tcPr>
          <w:p w:rsidR="00641360" w:rsidRPr="00641360" w:rsidRDefault="00641360" w:rsidP="00461B72">
            <w:pPr>
              <w:spacing w:after="0"/>
            </w:pPr>
          </w:p>
        </w:tc>
        <w:tc>
          <w:tcPr>
            <w:tcW w:w="1466" w:type="dxa"/>
            <w:tcBorders>
              <w:top w:val="single" w:sz="8" w:space="0" w:color="auto"/>
              <w:left w:val="single" w:sz="8" w:space="0" w:color="auto"/>
              <w:bottom w:val="single" w:sz="8" w:space="0" w:color="auto"/>
              <w:right w:val="single" w:sz="4" w:space="0" w:color="auto"/>
            </w:tcBorders>
            <w:shd w:val="clear" w:color="000000" w:fill="FFC000"/>
            <w:noWrap/>
            <w:vAlign w:val="bottom"/>
            <w:hideMark/>
          </w:tcPr>
          <w:p w:rsidR="00641360" w:rsidRPr="00641360" w:rsidRDefault="00641360" w:rsidP="00461B72">
            <w:pPr>
              <w:spacing w:after="0"/>
              <w:rPr>
                <w:b/>
              </w:rPr>
            </w:pPr>
            <w:r w:rsidRPr="00641360">
              <w:rPr>
                <w:b/>
              </w:rPr>
              <w:t>Projects</w:t>
            </w:r>
          </w:p>
        </w:tc>
        <w:tc>
          <w:tcPr>
            <w:tcW w:w="3118" w:type="dxa"/>
            <w:tcBorders>
              <w:top w:val="single" w:sz="8" w:space="0" w:color="auto"/>
              <w:left w:val="nil"/>
              <w:bottom w:val="single" w:sz="8" w:space="0" w:color="auto"/>
              <w:right w:val="single" w:sz="8" w:space="0" w:color="auto"/>
            </w:tcBorders>
            <w:shd w:val="clear" w:color="000000" w:fill="FFC000"/>
            <w:noWrap/>
            <w:vAlign w:val="bottom"/>
            <w:hideMark/>
          </w:tcPr>
          <w:p w:rsidR="00641360" w:rsidRPr="00641360" w:rsidRDefault="00641360" w:rsidP="00461B72">
            <w:pPr>
              <w:spacing w:after="0"/>
              <w:rPr>
                <w:b/>
              </w:rPr>
            </w:pPr>
            <w:r w:rsidRPr="00641360">
              <w:rPr>
                <w:b/>
              </w:rPr>
              <w:t>Ownership</w:t>
            </w:r>
          </w:p>
        </w:tc>
      </w:tr>
      <w:tr w:rsidR="00641360" w:rsidRPr="00641360" w:rsidTr="00461B72">
        <w:trPr>
          <w:trHeight w:val="300"/>
          <w:jc w:val="center"/>
        </w:trPr>
        <w:tc>
          <w:tcPr>
            <w:tcW w:w="843" w:type="dxa"/>
            <w:vMerge w:val="restart"/>
            <w:tcBorders>
              <w:top w:val="single" w:sz="8" w:space="0" w:color="auto"/>
              <w:left w:val="single" w:sz="8" w:space="0" w:color="auto"/>
              <w:bottom w:val="single" w:sz="8" w:space="0" w:color="000000"/>
              <w:right w:val="nil"/>
            </w:tcBorders>
            <w:shd w:val="clear" w:color="000000" w:fill="C6E0B4"/>
            <w:noWrap/>
            <w:textDirection w:val="btLr"/>
            <w:vAlign w:val="bottom"/>
            <w:hideMark/>
          </w:tcPr>
          <w:p w:rsidR="00641360" w:rsidRPr="00641360" w:rsidRDefault="00641360" w:rsidP="00461B72">
            <w:pPr>
              <w:spacing w:after="0"/>
              <w:jc w:val="center"/>
              <w:rPr>
                <w:b/>
              </w:rPr>
            </w:pPr>
            <w:r w:rsidRPr="00641360">
              <w:rPr>
                <w:b/>
              </w:rPr>
              <w:t>Phase 1</w:t>
            </w: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461B72">
            <w:pPr>
              <w:spacing w:after="0"/>
            </w:pPr>
            <w:r w:rsidRPr="00641360">
              <w:t>ESB</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461B72">
            <w:pPr>
              <w:spacing w:after="0"/>
            </w:pPr>
            <w:r w:rsidRPr="00641360">
              <w:t>IT/Operations</w:t>
            </w:r>
          </w:p>
        </w:tc>
      </w:tr>
      <w:tr w:rsidR="00641360" w:rsidRPr="00641360" w:rsidTr="00461B72">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461B72">
            <w:pPr>
              <w:spacing w:after="0"/>
            </w:pPr>
            <w:r w:rsidRPr="00641360">
              <w:t>VCMS</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461B72">
            <w:pPr>
              <w:spacing w:after="0"/>
            </w:pPr>
            <w:r w:rsidRPr="00641360">
              <w:t>Container Management Team</w:t>
            </w:r>
          </w:p>
        </w:tc>
      </w:tr>
      <w:tr w:rsidR="00641360" w:rsidRPr="00641360" w:rsidTr="00461B72">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461B72">
            <w:pPr>
              <w:spacing w:after="0"/>
            </w:pPr>
            <w:r w:rsidRPr="00641360">
              <w:t>IE</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461B72">
            <w:pPr>
              <w:spacing w:after="0"/>
            </w:pPr>
            <w:r w:rsidRPr="00641360">
              <w:t>IT/Operations</w:t>
            </w:r>
          </w:p>
        </w:tc>
      </w:tr>
      <w:tr w:rsidR="00641360" w:rsidRPr="00641360" w:rsidTr="00461B72">
        <w:trPr>
          <w:trHeight w:val="300"/>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C6E0B4"/>
            <w:noWrap/>
            <w:vAlign w:val="bottom"/>
            <w:hideMark/>
          </w:tcPr>
          <w:p w:rsidR="00641360" w:rsidRPr="00641360" w:rsidRDefault="00641360" w:rsidP="00461B72">
            <w:pPr>
              <w:spacing w:after="0"/>
            </w:pPr>
            <w:r w:rsidRPr="00641360">
              <w:t>Web portal</w:t>
            </w:r>
          </w:p>
        </w:tc>
        <w:tc>
          <w:tcPr>
            <w:tcW w:w="3118" w:type="dxa"/>
            <w:tcBorders>
              <w:top w:val="nil"/>
              <w:left w:val="nil"/>
              <w:bottom w:val="single" w:sz="4" w:space="0" w:color="auto"/>
              <w:right w:val="single" w:sz="8" w:space="0" w:color="auto"/>
            </w:tcBorders>
            <w:shd w:val="clear" w:color="000000" w:fill="C6E0B4"/>
            <w:noWrap/>
            <w:vAlign w:val="bottom"/>
            <w:hideMark/>
          </w:tcPr>
          <w:p w:rsidR="00641360" w:rsidRPr="00641360" w:rsidRDefault="00641360" w:rsidP="00461B72">
            <w:pPr>
              <w:spacing w:after="0"/>
            </w:pPr>
            <w:r w:rsidRPr="00641360">
              <w:t>Container Management Team</w:t>
            </w:r>
          </w:p>
        </w:tc>
      </w:tr>
      <w:tr w:rsidR="00641360" w:rsidRPr="00641360" w:rsidTr="00461B72">
        <w:trPr>
          <w:trHeight w:val="315"/>
          <w:jc w:val="center"/>
        </w:trPr>
        <w:tc>
          <w:tcPr>
            <w:tcW w:w="843" w:type="dxa"/>
            <w:vMerge/>
            <w:tcBorders>
              <w:top w:val="single" w:sz="8" w:space="0" w:color="auto"/>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8" w:space="0" w:color="auto"/>
              <w:right w:val="single" w:sz="4" w:space="0" w:color="auto"/>
            </w:tcBorders>
            <w:shd w:val="clear" w:color="000000" w:fill="C6E0B4"/>
            <w:noWrap/>
            <w:vAlign w:val="bottom"/>
            <w:hideMark/>
          </w:tcPr>
          <w:p w:rsidR="00641360" w:rsidRPr="00641360" w:rsidRDefault="00641360" w:rsidP="00461B72">
            <w:pPr>
              <w:spacing w:after="0"/>
            </w:pPr>
            <w:r w:rsidRPr="00641360">
              <w:t>Reports</w:t>
            </w:r>
          </w:p>
        </w:tc>
        <w:tc>
          <w:tcPr>
            <w:tcW w:w="3118" w:type="dxa"/>
            <w:tcBorders>
              <w:top w:val="nil"/>
              <w:left w:val="nil"/>
              <w:bottom w:val="single" w:sz="8" w:space="0" w:color="auto"/>
              <w:right w:val="single" w:sz="8" w:space="0" w:color="auto"/>
            </w:tcBorders>
            <w:shd w:val="clear" w:color="000000" w:fill="C6E0B4"/>
            <w:noWrap/>
            <w:vAlign w:val="bottom"/>
            <w:hideMark/>
          </w:tcPr>
          <w:p w:rsidR="00641360" w:rsidRPr="00641360" w:rsidRDefault="00641360" w:rsidP="00461B72">
            <w:pPr>
              <w:spacing w:after="0"/>
            </w:pPr>
            <w:r w:rsidRPr="00641360">
              <w:t>Container Management Team</w:t>
            </w:r>
          </w:p>
        </w:tc>
      </w:tr>
      <w:tr w:rsidR="00641360" w:rsidRPr="00641360" w:rsidTr="00461B72">
        <w:trPr>
          <w:trHeight w:val="300"/>
          <w:jc w:val="center"/>
        </w:trPr>
        <w:tc>
          <w:tcPr>
            <w:tcW w:w="843" w:type="dxa"/>
            <w:vMerge w:val="restart"/>
            <w:tcBorders>
              <w:top w:val="nil"/>
              <w:left w:val="single" w:sz="8" w:space="0" w:color="auto"/>
              <w:bottom w:val="single" w:sz="8" w:space="0" w:color="000000"/>
              <w:right w:val="nil"/>
            </w:tcBorders>
            <w:shd w:val="clear" w:color="000000" w:fill="BDD7EE"/>
            <w:noWrap/>
            <w:textDirection w:val="btLr"/>
            <w:vAlign w:val="bottom"/>
            <w:hideMark/>
          </w:tcPr>
          <w:p w:rsidR="00641360" w:rsidRPr="00641360" w:rsidRDefault="00641360" w:rsidP="00461B72">
            <w:pPr>
              <w:spacing w:after="0"/>
              <w:jc w:val="center"/>
              <w:rPr>
                <w:b/>
              </w:rPr>
            </w:pPr>
            <w:r w:rsidRPr="00641360">
              <w:rPr>
                <w:b/>
              </w:rPr>
              <w:t>Phase 2</w:t>
            </w: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461B72">
            <w:pPr>
              <w:spacing w:after="0"/>
            </w:pPr>
            <w:r w:rsidRPr="00641360">
              <w:t>SCBS</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461B72">
            <w:pPr>
              <w:spacing w:after="0"/>
            </w:pPr>
            <w:r w:rsidRPr="00641360">
              <w:t>Order Processing Team</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461B72">
            <w:pPr>
              <w:spacing w:after="0"/>
            </w:pPr>
            <w:proofErr w:type="spellStart"/>
            <w:r w:rsidRPr="00641360">
              <w:t>ShipTrack</w:t>
            </w:r>
            <w:proofErr w:type="spellEnd"/>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461B72">
            <w:pPr>
              <w:spacing w:after="0"/>
            </w:pPr>
            <w:r w:rsidRPr="00641360">
              <w:t>Order Processing Team</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461B72">
            <w:pPr>
              <w:spacing w:after="0"/>
            </w:pPr>
            <w:r w:rsidRPr="00641360">
              <w:t>IE</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461B72">
            <w:pPr>
              <w:spacing w:after="0"/>
            </w:pPr>
            <w:r w:rsidRPr="00641360">
              <w:t>IT/Operations</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4" w:space="0" w:color="auto"/>
              <w:right w:val="single" w:sz="4" w:space="0" w:color="auto"/>
            </w:tcBorders>
            <w:shd w:val="clear" w:color="000000" w:fill="BDD7EE"/>
            <w:noWrap/>
            <w:vAlign w:val="bottom"/>
            <w:hideMark/>
          </w:tcPr>
          <w:p w:rsidR="00641360" w:rsidRPr="00641360" w:rsidRDefault="00641360" w:rsidP="00461B72">
            <w:pPr>
              <w:spacing w:after="0"/>
            </w:pPr>
            <w:r w:rsidRPr="00641360">
              <w:t>Web portal</w:t>
            </w:r>
          </w:p>
        </w:tc>
        <w:tc>
          <w:tcPr>
            <w:tcW w:w="3118" w:type="dxa"/>
            <w:tcBorders>
              <w:top w:val="nil"/>
              <w:left w:val="nil"/>
              <w:bottom w:val="single" w:sz="4" w:space="0" w:color="auto"/>
              <w:right w:val="single" w:sz="8" w:space="0" w:color="auto"/>
            </w:tcBorders>
            <w:shd w:val="clear" w:color="000000" w:fill="BDD7EE"/>
            <w:noWrap/>
            <w:vAlign w:val="bottom"/>
            <w:hideMark/>
          </w:tcPr>
          <w:p w:rsidR="00641360" w:rsidRPr="00641360" w:rsidRDefault="00641360" w:rsidP="00461B72">
            <w:pPr>
              <w:spacing w:after="0"/>
            </w:pPr>
            <w:r w:rsidRPr="00641360">
              <w:t>Order Processing Team</w:t>
            </w:r>
          </w:p>
        </w:tc>
      </w:tr>
      <w:tr w:rsidR="00641360" w:rsidRPr="00641360" w:rsidTr="00461B72">
        <w:trPr>
          <w:trHeight w:val="315"/>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rPr>
                <w:b/>
              </w:rPr>
            </w:pPr>
          </w:p>
        </w:tc>
        <w:tc>
          <w:tcPr>
            <w:tcW w:w="1466" w:type="dxa"/>
            <w:tcBorders>
              <w:top w:val="nil"/>
              <w:left w:val="single" w:sz="4" w:space="0" w:color="auto"/>
              <w:bottom w:val="single" w:sz="8" w:space="0" w:color="auto"/>
              <w:right w:val="single" w:sz="4" w:space="0" w:color="auto"/>
            </w:tcBorders>
            <w:shd w:val="clear" w:color="000000" w:fill="BDD7EE"/>
            <w:noWrap/>
            <w:vAlign w:val="bottom"/>
            <w:hideMark/>
          </w:tcPr>
          <w:p w:rsidR="00641360" w:rsidRPr="00641360" w:rsidRDefault="00641360" w:rsidP="00461B72">
            <w:pPr>
              <w:spacing w:after="0"/>
            </w:pPr>
            <w:r w:rsidRPr="00641360">
              <w:t>Reports</w:t>
            </w:r>
          </w:p>
        </w:tc>
        <w:tc>
          <w:tcPr>
            <w:tcW w:w="3118" w:type="dxa"/>
            <w:tcBorders>
              <w:top w:val="nil"/>
              <w:left w:val="nil"/>
              <w:bottom w:val="single" w:sz="8" w:space="0" w:color="auto"/>
              <w:right w:val="single" w:sz="8" w:space="0" w:color="auto"/>
            </w:tcBorders>
            <w:shd w:val="clear" w:color="000000" w:fill="BDD7EE"/>
            <w:noWrap/>
            <w:vAlign w:val="bottom"/>
            <w:hideMark/>
          </w:tcPr>
          <w:p w:rsidR="00641360" w:rsidRPr="00641360" w:rsidRDefault="00641360" w:rsidP="00461B72">
            <w:pPr>
              <w:spacing w:after="0"/>
            </w:pPr>
            <w:r w:rsidRPr="00641360">
              <w:t>Order Processing Team</w:t>
            </w:r>
          </w:p>
        </w:tc>
      </w:tr>
      <w:tr w:rsidR="00641360" w:rsidRPr="00641360" w:rsidTr="00461B72">
        <w:trPr>
          <w:trHeight w:val="300"/>
          <w:jc w:val="center"/>
        </w:trPr>
        <w:tc>
          <w:tcPr>
            <w:tcW w:w="843" w:type="dxa"/>
            <w:vMerge w:val="restart"/>
            <w:tcBorders>
              <w:top w:val="nil"/>
              <w:left w:val="single" w:sz="8" w:space="0" w:color="auto"/>
              <w:bottom w:val="single" w:sz="8" w:space="0" w:color="000000"/>
              <w:right w:val="nil"/>
            </w:tcBorders>
            <w:shd w:val="clear" w:color="000000" w:fill="FCE4D6"/>
            <w:noWrap/>
            <w:textDirection w:val="btLr"/>
            <w:vAlign w:val="bottom"/>
            <w:hideMark/>
          </w:tcPr>
          <w:p w:rsidR="00641360" w:rsidRPr="00641360" w:rsidRDefault="00641360" w:rsidP="00461B72">
            <w:pPr>
              <w:spacing w:after="0"/>
              <w:jc w:val="center"/>
              <w:rPr>
                <w:b/>
              </w:rPr>
            </w:pPr>
            <w:r w:rsidRPr="00641360">
              <w:rPr>
                <w:b/>
              </w:rPr>
              <w:t>Phase 3</w:t>
            </w: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461B72">
            <w:pPr>
              <w:spacing w:after="0"/>
            </w:pPr>
            <w:r w:rsidRPr="00641360">
              <w:t>MQ HRS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461B72">
            <w:pPr>
              <w:spacing w:after="0"/>
            </w:pPr>
            <w:r w:rsidRPr="00641360">
              <w:t>HR &amp; Finance Team</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461B72">
            <w:pPr>
              <w:spacing w:after="0"/>
            </w:pPr>
            <w:r w:rsidRPr="00641360">
              <w:t>MQ AFIS</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461B72">
            <w:pPr>
              <w:spacing w:after="0"/>
            </w:pPr>
            <w:r w:rsidRPr="00641360">
              <w:t>HR &amp; Finance Team</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461B72">
            <w:pPr>
              <w:spacing w:after="0"/>
            </w:pPr>
            <w:r w:rsidRPr="00641360">
              <w:t>IE</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461B72">
            <w:pPr>
              <w:spacing w:after="0"/>
            </w:pPr>
            <w:r w:rsidRPr="00641360">
              <w:t>IT/Operations</w:t>
            </w:r>
          </w:p>
        </w:tc>
      </w:tr>
      <w:tr w:rsidR="00641360" w:rsidRPr="00641360" w:rsidTr="00461B72">
        <w:trPr>
          <w:trHeight w:val="30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pPr>
          </w:p>
        </w:tc>
        <w:tc>
          <w:tcPr>
            <w:tcW w:w="1466" w:type="dxa"/>
            <w:tcBorders>
              <w:top w:val="nil"/>
              <w:left w:val="single" w:sz="4" w:space="0" w:color="auto"/>
              <w:bottom w:val="single" w:sz="4" w:space="0" w:color="auto"/>
              <w:right w:val="single" w:sz="4" w:space="0" w:color="auto"/>
            </w:tcBorders>
            <w:shd w:val="clear" w:color="000000" w:fill="FCE4D6"/>
            <w:noWrap/>
            <w:vAlign w:val="bottom"/>
            <w:hideMark/>
          </w:tcPr>
          <w:p w:rsidR="00641360" w:rsidRPr="00641360" w:rsidRDefault="00641360" w:rsidP="00461B72">
            <w:pPr>
              <w:spacing w:after="0"/>
            </w:pPr>
            <w:r w:rsidRPr="00641360">
              <w:t>Web portal</w:t>
            </w:r>
          </w:p>
        </w:tc>
        <w:tc>
          <w:tcPr>
            <w:tcW w:w="3118" w:type="dxa"/>
            <w:tcBorders>
              <w:top w:val="nil"/>
              <w:left w:val="nil"/>
              <w:bottom w:val="single" w:sz="4" w:space="0" w:color="auto"/>
              <w:right w:val="single" w:sz="8" w:space="0" w:color="auto"/>
            </w:tcBorders>
            <w:shd w:val="clear" w:color="000000" w:fill="FCE4D6"/>
            <w:noWrap/>
            <w:vAlign w:val="bottom"/>
            <w:hideMark/>
          </w:tcPr>
          <w:p w:rsidR="00641360" w:rsidRPr="00641360" w:rsidRDefault="00641360" w:rsidP="00461B72">
            <w:pPr>
              <w:spacing w:after="0"/>
            </w:pPr>
            <w:r w:rsidRPr="00641360">
              <w:t>HR &amp; Finance Team</w:t>
            </w:r>
          </w:p>
        </w:tc>
      </w:tr>
      <w:tr w:rsidR="00641360" w:rsidRPr="00641360" w:rsidTr="00461B72">
        <w:trPr>
          <w:trHeight w:val="60"/>
          <w:jc w:val="center"/>
        </w:trPr>
        <w:tc>
          <w:tcPr>
            <w:tcW w:w="843" w:type="dxa"/>
            <w:vMerge/>
            <w:tcBorders>
              <w:top w:val="nil"/>
              <w:left w:val="single" w:sz="8" w:space="0" w:color="auto"/>
              <w:bottom w:val="single" w:sz="8" w:space="0" w:color="000000"/>
              <w:right w:val="nil"/>
            </w:tcBorders>
            <w:vAlign w:val="center"/>
            <w:hideMark/>
          </w:tcPr>
          <w:p w:rsidR="00641360" w:rsidRPr="00641360" w:rsidRDefault="00641360" w:rsidP="00461B72">
            <w:pPr>
              <w:spacing w:after="0"/>
            </w:pPr>
          </w:p>
        </w:tc>
        <w:tc>
          <w:tcPr>
            <w:tcW w:w="1466" w:type="dxa"/>
            <w:tcBorders>
              <w:top w:val="nil"/>
              <w:left w:val="single" w:sz="4" w:space="0" w:color="auto"/>
              <w:bottom w:val="single" w:sz="8" w:space="0" w:color="auto"/>
              <w:right w:val="single" w:sz="4" w:space="0" w:color="auto"/>
            </w:tcBorders>
            <w:shd w:val="clear" w:color="000000" w:fill="FCE4D6"/>
            <w:noWrap/>
            <w:vAlign w:val="bottom"/>
            <w:hideMark/>
          </w:tcPr>
          <w:p w:rsidR="00641360" w:rsidRPr="00641360" w:rsidRDefault="00641360" w:rsidP="00461B72">
            <w:pPr>
              <w:spacing w:after="0"/>
            </w:pPr>
            <w:r w:rsidRPr="00641360">
              <w:t>Reports</w:t>
            </w:r>
          </w:p>
        </w:tc>
        <w:tc>
          <w:tcPr>
            <w:tcW w:w="3118" w:type="dxa"/>
            <w:tcBorders>
              <w:top w:val="nil"/>
              <w:left w:val="nil"/>
              <w:bottom w:val="single" w:sz="8" w:space="0" w:color="auto"/>
              <w:right w:val="single" w:sz="8" w:space="0" w:color="auto"/>
            </w:tcBorders>
            <w:shd w:val="clear" w:color="000000" w:fill="FCE4D6"/>
            <w:noWrap/>
            <w:vAlign w:val="bottom"/>
            <w:hideMark/>
          </w:tcPr>
          <w:p w:rsidR="00641360" w:rsidRPr="00641360" w:rsidRDefault="00641360" w:rsidP="00461B72">
            <w:pPr>
              <w:spacing w:after="0"/>
            </w:pPr>
            <w:r w:rsidRPr="00641360">
              <w:t>HR &amp; Finance Team</w:t>
            </w:r>
          </w:p>
        </w:tc>
      </w:tr>
    </w:tbl>
    <w:p w:rsidR="00641360" w:rsidRPr="00641360" w:rsidRDefault="00641360" w:rsidP="00641360">
      <w:pPr>
        <w:pStyle w:val="ListParagraph"/>
        <w:ind w:left="0"/>
        <w:rPr>
          <w:lang w:val="en-GB"/>
        </w:rPr>
      </w:pPr>
    </w:p>
    <w:p w:rsidR="008C11C1" w:rsidRDefault="008C11C1" w:rsidP="00641360">
      <w:pPr>
        <w:sectPr w:rsidR="008C11C1" w:rsidSect="00C6333D">
          <w:pgSz w:w="11906" w:h="16838"/>
          <w:pgMar w:top="1440" w:right="1440" w:bottom="1440" w:left="1440" w:header="709" w:footer="709" w:gutter="0"/>
          <w:cols w:space="708"/>
          <w:docGrid w:linePitch="360"/>
        </w:sectPr>
      </w:pPr>
    </w:p>
    <w:p w:rsidR="00F66CBA" w:rsidRDefault="00F66CBA" w:rsidP="00F66CBA">
      <w:pPr>
        <w:keepNext/>
        <w:jc w:val="center"/>
      </w:pPr>
      <w:r w:rsidRPr="00641360">
        <w:object w:dxaOrig="15214" w:dyaOrig="9454">
          <v:shape id="_x0000_i1030" type="#_x0000_t75" style="width:682.5pt;height:423.75pt" o:ole="">
            <v:imagedata r:id="rId32" o:title=""/>
          </v:shape>
          <o:OLEObject Type="Embed" ProgID="Visio.Drawing.11" ShapeID="_x0000_i1030" DrawAspect="Content" ObjectID="_1461272760" r:id="rId33"/>
        </w:object>
      </w:r>
    </w:p>
    <w:p w:rsidR="008C11C1" w:rsidRPr="005F4960" w:rsidRDefault="00F66CBA" w:rsidP="00F66CBA">
      <w:pPr>
        <w:pStyle w:val="Caption"/>
        <w:jc w:val="center"/>
        <w:rPr>
          <w:sz w:val="20"/>
        </w:rPr>
        <w:sectPr w:rsidR="008C11C1" w:rsidRPr="005F4960" w:rsidSect="008C11C1">
          <w:pgSz w:w="16838" w:h="11906" w:orient="landscape"/>
          <w:pgMar w:top="1440" w:right="1440" w:bottom="1440" w:left="1440" w:header="709" w:footer="709" w:gutter="0"/>
          <w:cols w:space="708"/>
          <w:docGrid w:linePitch="360"/>
        </w:sectPr>
      </w:pPr>
      <w:r w:rsidRPr="005F4960">
        <w:rPr>
          <w:sz w:val="20"/>
        </w:rPr>
        <w:t xml:space="preserve">Figure </w:t>
      </w:r>
      <w:r w:rsidR="00DD541D" w:rsidRPr="005F4960">
        <w:rPr>
          <w:sz w:val="20"/>
        </w:rPr>
        <w:fldChar w:fldCharType="begin"/>
      </w:r>
      <w:r w:rsidR="00DD541D" w:rsidRPr="005F4960">
        <w:rPr>
          <w:sz w:val="20"/>
        </w:rPr>
        <w:instrText xml:space="preserve"> SEQ Figure \* ARABIC </w:instrText>
      </w:r>
      <w:r w:rsidR="00DD541D" w:rsidRPr="005F4960">
        <w:rPr>
          <w:sz w:val="20"/>
        </w:rPr>
        <w:fldChar w:fldCharType="separate"/>
      </w:r>
      <w:r w:rsidRPr="005F4960">
        <w:rPr>
          <w:noProof/>
          <w:sz w:val="20"/>
        </w:rPr>
        <w:t>9</w:t>
      </w:r>
      <w:r w:rsidR="00DD541D" w:rsidRPr="005F4960">
        <w:rPr>
          <w:noProof/>
          <w:sz w:val="20"/>
        </w:rPr>
        <w:fldChar w:fldCharType="end"/>
      </w:r>
      <w:r w:rsidRPr="005F4960">
        <w:rPr>
          <w:sz w:val="20"/>
        </w:rPr>
        <w:t xml:space="preserve"> Transition Initiative</w:t>
      </w:r>
    </w:p>
    <w:p w:rsidR="00641360" w:rsidRDefault="00A06492" w:rsidP="00A06492">
      <w:pPr>
        <w:pStyle w:val="Heading2"/>
      </w:pPr>
      <w:bookmarkStart w:id="111" w:name="_Toc387523934"/>
      <w:r w:rsidRPr="00A06492">
        <w:lastRenderedPageBreak/>
        <w:t>Architecture Implementation Roadmap and Migration Plan</w:t>
      </w:r>
      <w:bookmarkEnd w:id="111"/>
    </w:p>
    <w:p w:rsidR="00A06492" w:rsidRPr="00A06492" w:rsidRDefault="00A06492" w:rsidP="00A06492">
      <w:pPr>
        <w:pStyle w:val="ListParagraph"/>
        <w:ind w:left="0"/>
        <w:rPr>
          <w:b/>
        </w:rPr>
      </w:pPr>
      <w:r w:rsidRPr="00260B4C">
        <w:rPr>
          <w:b/>
        </w:rPr>
        <w:t>Business Architecture by Phases:</w:t>
      </w:r>
    </w:p>
    <w:p w:rsidR="00A06492" w:rsidRDefault="00A06492" w:rsidP="00A06492">
      <w:pPr>
        <w:pStyle w:val="ListParagraph"/>
        <w:ind w:left="0"/>
      </w:pPr>
      <w:r>
        <w:rPr>
          <w:noProof/>
          <w:lang w:eastAsia="zh-CN"/>
        </w:rPr>
        <w:drawing>
          <wp:inline distT="0" distB="0" distL="0" distR="0">
            <wp:extent cx="5747385" cy="57950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7385" cy="579501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Appl</w:t>
      </w:r>
      <w:r>
        <w:rPr>
          <w:b/>
        </w:rPr>
        <w:t>ication Architecture by Phases:</w:t>
      </w:r>
    </w:p>
    <w:p w:rsidR="00A06492" w:rsidRDefault="00A06492" w:rsidP="00A06492">
      <w:pPr>
        <w:pStyle w:val="ListParagraph"/>
        <w:ind w:left="0"/>
      </w:pPr>
      <w:r>
        <w:rPr>
          <w:noProof/>
          <w:lang w:eastAsia="zh-CN"/>
        </w:rPr>
        <w:drawing>
          <wp:inline distT="0" distB="0" distL="0" distR="0">
            <wp:extent cx="5937885" cy="5307965"/>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Info</w:t>
      </w:r>
      <w:r>
        <w:rPr>
          <w:b/>
        </w:rPr>
        <w:t>rmation Architecture by Phases:</w:t>
      </w:r>
    </w:p>
    <w:p w:rsidR="00A06492" w:rsidRDefault="00A06492" w:rsidP="00A06492">
      <w:pPr>
        <w:pStyle w:val="ListParagraph"/>
        <w:ind w:left="0"/>
      </w:pPr>
      <w:r>
        <w:rPr>
          <w:noProof/>
          <w:lang w:eastAsia="zh-CN"/>
        </w:rPr>
        <w:drawing>
          <wp:inline distT="0" distB="0" distL="0" distR="0">
            <wp:extent cx="5403215" cy="4773930"/>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3215" cy="4773930"/>
                    </a:xfrm>
                    <a:prstGeom prst="rect">
                      <a:avLst/>
                    </a:prstGeom>
                    <a:noFill/>
                    <a:ln>
                      <a:noFill/>
                    </a:ln>
                  </pic:spPr>
                </pic:pic>
              </a:graphicData>
            </a:graphic>
          </wp:inline>
        </w:drawing>
      </w:r>
    </w:p>
    <w:p w:rsidR="00A06492" w:rsidRDefault="00A06492" w:rsidP="00A06492">
      <w:pPr>
        <w:pStyle w:val="ListParagraph"/>
        <w:ind w:left="0"/>
      </w:pPr>
    </w:p>
    <w:p w:rsidR="00A06492" w:rsidRPr="00A06492" w:rsidRDefault="00A06492" w:rsidP="00A06492">
      <w:pPr>
        <w:pStyle w:val="ListParagraph"/>
        <w:ind w:left="0"/>
        <w:rPr>
          <w:b/>
        </w:rPr>
      </w:pPr>
      <w:r>
        <w:br w:type="page"/>
      </w:r>
      <w:r w:rsidRPr="009461EB">
        <w:rPr>
          <w:b/>
        </w:rPr>
        <w:lastRenderedPageBreak/>
        <w:t>Tec</w:t>
      </w:r>
      <w:r>
        <w:rPr>
          <w:b/>
        </w:rPr>
        <w:t>hnology Architecture by Phases:</w:t>
      </w:r>
    </w:p>
    <w:p w:rsidR="00A06492" w:rsidRPr="008B1E4D" w:rsidRDefault="00A06492" w:rsidP="00A06492">
      <w:pPr>
        <w:pStyle w:val="ListParagraph"/>
        <w:ind w:left="0"/>
      </w:pPr>
      <w:r>
        <w:rPr>
          <w:noProof/>
          <w:lang w:eastAsia="zh-CN"/>
        </w:rPr>
        <w:drawing>
          <wp:inline distT="0" distB="0" distL="0" distR="0">
            <wp:extent cx="5937885" cy="414464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4144645"/>
                    </a:xfrm>
                    <a:prstGeom prst="rect">
                      <a:avLst/>
                    </a:prstGeom>
                    <a:noFill/>
                    <a:ln>
                      <a:noFill/>
                    </a:ln>
                  </pic:spPr>
                </pic:pic>
              </a:graphicData>
            </a:graphic>
          </wp:inline>
        </w:drawing>
      </w:r>
    </w:p>
    <w:p w:rsidR="0047461E" w:rsidRDefault="0047461E">
      <w:pPr>
        <w:rPr>
          <w:rFonts w:asciiTheme="majorHAnsi" w:eastAsiaTheme="majorEastAsia" w:hAnsiTheme="majorHAnsi" w:cstheme="majorBidi"/>
          <w:b/>
          <w:bCs/>
          <w:color w:val="365F91" w:themeColor="accent1" w:themeShade="BF"/>
          <w:sz w:val="28"/>
          <w:szCs w:val="28"/>
        </w:rPr>
      </w:pPr>
      <w:r>
        <w:br w:type="page"/>
      </w:r>
    </w:p>
    <w:p w:rsidR="00A06492" w:rsidRDefault="0047461E" w:rsidP="0047461E">
      <w:pPr>
        <w:pStyle w:val="Heading1"/>
      </w:pPr>
      <w:bookmarkStart w:id="112" w:name="_Toc387523935"/>
      <w:r w:rsidRPr="0047461E">
        <w:lastRenderedPageBreak/>
        <w:t>Architecture Governance &amp; Management</w:t>
      </w:r>
      <w:bookmarkEnd w:id="112"/>
    </w:p>
    <w:p w:rsidR="003C036E" w:rsidRDefault="003C036E" w:rsidP="003C036E">
      <w:pPr>
        <w:pStyle w:val="Heading2"/>
      </w:pPr>
      <w:bookmarkStart w:id="113" w:name="_Toc387523936"/>
      <w:r w:rsidRPr="003C036E">
        <w:t>Governance Management Structure and Role and Responsibilities</w:t>
      </w:r>
      <w:bookmarkEnd w:id="113"/>
    </w:p>
    <w:p w:rsidR="003C036E" w:rsidRPr="003C036E" w:rsidRDefault="003C036E" w:rsidP="003C036E"/>
    <w:p w:rsidR="003C036E" w:rsidRDefault="003C036E" w:rsidP="003C036E">
      <w:pPr>
        <w:pStyle w:val="Heading2"/>
      </w:pPr>
      <w:bookmarkStart w:id="114" w:name="_Toc387523937"/>
      <w:r>
        <w:t>Processes for Architecture Compliance, Exceptions and Vitality</w:t>
      </w:r>
      <w:bookmarkEnd w:id="114"/>
    </w:p>
    <w:p w:rsidR="003C036E" w:rsidRPr="003C036E" w:rsidRDefault="003C036E" w:rsidP="003C036E"/>
    <w:p w:rsidR="003C036E" w:rsidRDefault="003C036E" w:rsidP="003C036E">
      <w:pPr>
        <w:pStyle w:val="Heading2"/>
      </w:pPr>
      <w:bookmarkStart w:id="115" w:name="_Toc387523938"/>
      <w:r>
        <w:t>Governance Policies</w:t>
      </w:r>
      <w:bookmarkEnd w:id="115"/>
    </w:p>
    <w:p w:rsidR="003C036E" w:rsidRPr="003C036E" w:rsidRDefault="003C036E" w:rsidP="003C036E"/>
    <w:p w:rsidR="003C036E" w:rsidRDefault="003C036E" w:rsidP="003C036E">
      <w:pPr>
        <w:pStyle w:val="Heading2"/>
      </w:pPr>
      <w:bookmarkStart w:id="116" w:name="_Toc387523939"/>
      <w:r>
        <w:t>Governance Practices</w:t>
      </w:r>
      <w:bookmarkEnd w:id="116"/>
    </w:p>
    <w:p w:rsidR="003C036E" w:rsidRPr="003C036E" w:rsidRDefault="003C036E" w:rsidP="003C036E"/>
    <w:p w:rsidR="003C036E" w:rsidRDefault="003C036E" w:rsidP="003C036E">
      <w:pPr>
        <w:pStyle w:val="Heading2"/>
      </w:pPr>
      <w:bookmarkStart w:id="117" w:name="_Toc387523940"/>
      <w:r>
        <w:t>Skeletal Communication Plan</w:t>
      </w:r>
      <w:bookmarkEnd w:id="117"/>
    </w:p>
    <w:p w:rsidR="003C036E" w:rsidRPr="003C036E" w:rsidRDefault="003C036E" w:rsidP="003C036E"/>
    <w:p w:rsidR="003C036E" w:rsidRDefault="003C036E" w:rsidP="003C036E">
      <w:pPr>
        <w:pStyle w:val="Heading2"/>
      </w:pPr>
      <w:bookmarkStart w:id="118" w:name="_Toc387523941"/>
      <w:r>
        <w:t>Change Management Process</w:t>
      </w:r>
      <w:bookmarkEnd w:id="118"/>
    </w:p>
    <w:p w:rsidR="003C036E" w:rsidRPr="003C036E" w:rsidRDefault="003C036E" w:rsidP="003C036E"/>
    <w:p w:rsidR="003C036E" w:rsidRDefault="003C036E" w:rsidP="003C036E">
      <w:pPr>
        <w:pStyle w:val="Heading2"/>
      </w:pPr>
      <w:bookmarkStart w:id="119" w:name="_Toc387523942"/>
      <w:r>
        <w:t>Guidance to Outsourcing Initiative</w:t>
      </w:r>
      <w:bookmarkEnd w:id="119"/>
    </w:p>
    <w:p w:rsidR="003C036E" w:rsidRPr="003C036E" w:rsidRDefault="003C036E" w:rsidP="003C036E"/>
    <w:p w:rsidR="003C036E" w:rsidRPr="003C036E" w:rsidRDefault="003C036E" w:rsidP="003C036E">
      <w:pPr>
        <w:pStyle w:val="Heading2"/>
      </w:pPr>
      <w:bookmarkStart w:id="120" w:name="_Toc387523943"/>
      <w:r>
        <w:t>Metrics to Measure Effectiveness</w:t>
      </w:r>
      <w:bookmarkEnd w:id="120"/>
    </w:p>
    <w:sectPr w:rsidR="003C036E" w:rsidRPr="003C036E" w:rsidSect="00C6333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4031" w:rsidRDefault="00D94031" w:rsidP="00A709B5">
      <w:pPr>
        <w:spacing w:after="0" w:line="240" w:lineRule="auto"/>
      </w:pPr>
      <w:r>
        <w:separator/>
      </w:r>
    </w:p>
  </w:endnote>
  <w:endnote w:type="continuationSeparator" w:id="0">
    <w:p w:rsidR="00D94031" w:rsidRDefault="00D94031" w:rsidP="00A70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4031" w:rsidRDefault="00D94031" w:rsidP="00A709B5">
      <w:pPr>
        <w:spacing w:after="0" w:line="240" w:lineRule="auto"/>
      </w:pPr>
      <w:r>
        <w:separator/>
      </w:r>
    </w:p>
  </w:footnote>
  <w:footnote w:type="continuationSeparator" w:id="0">
    <w:p w:rsidR="00D94031" w:rsidRDefault="00D94031" w:rsidP="00A709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2353B"/>
    <w:multiLevelType w:val="hybridMultilevel"/>
    <w:tmpl w:val="BB2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5116A"/>
    <w:multiLevelType w:val="hybridMultilevel"/>
    <w:tmpl w:val="7D9C5DA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BD34B5B"/>
    <w:multiLevelType w:val="hybridMultilevel"/>
    <w:tmpl w:val="47108D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DB05CE5"/>
    <w:multiLevelType w:val="hybridMultilevel"/>
    <w:tmpl w:val="2F6CC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931D1A"/>
    <w:multiLevelType w:val="hybridMultilevel"/>
    <w:tmpl w:val="2E7A60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1CB5F55"/>
    <w:multiLevelType w:val="hybridMultilevel"/>
    <w:tmpl w:val="FBB017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1F0471A"/>
    <w:multiLevelType w:val="hybridMultilevel"/>
    <w:tmpl w:val="CF9AC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4AD54C2"/>
    <w:multiLevelType w:val="hybridMultilevel"/>
    <w:tmpl w:val="4468C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AC18C0"/>
    <w:multiLevelType w:val="hybridMultilevel"/>
    <w:tmpl w:val="9CC6FC7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336026E"/>
    <w:multiLevelType w:val="hybridMultilevel"/>
    <w:tmpl w:val="AEC65A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34A0EBF"/>
    <w:multiLevelType w:val="hybridMultilevel"/>
    <w:tmpl w:val="CA140E60"/>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1">
    <w:nsid w:val="2AEB2287"/>
    <w:multiLevelType w:val="hybridMultilevel"/>
    <w:tmpl w:val="7D20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F45243"/>
    <w:multiLevelType w:val="hybridMultilevel"/>
    <w:tmpl w:val="46E2C7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38275D6E"/>
    <w:multiLevelType w:val="hybridMultilevel"/>
    <w:tmpl w:val="24D2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A41E17"/>
    <w:multiLevelType w:val="hybridMultilevel"/>
    <w:tmpl w:val="2E1C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7877C0"/>
    <w:multiLevelType w:val="hybridMultilevel"/>
    <w:tmpl w:val="B2A88A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435262F2"/>
    <w:multiLevelType w:val="hybridMultilevel"/>
    <w:tmpl w:val="4EEE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D9626F"/>
    <w:multiLevelType w:val="hybridMultilevel"/>
    <w:tmpl w:val="0888A6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E126A1"/>
    <w:multiLevelType w:val="hybridMultilevel"/>
    <w:tmpl w:val="411076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4E556418"/>
    <w:multiLevelType w:val="hybridMultilevel"/>
    <w:tmpl w:val="77C2E2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4ED22187"/>
    <w:multiLevelType w:val="hybridMultilevel"/>
    <w:tmpl w:val="D130C2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564B51B6"/>
    <w:multiLevelType w:val="hybridMultilevel"/>
    <w:tmpl w:val="EDB266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904B50"/>
    <w:multiLevelType w:val="hybridMultilevel"/>
    <w:tmpl w:val="FFEEE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89D4ACE"/>
    <w:multiLevelType w:val="hybridMultilevel"/>
    <w:tmpl w:val="17321724"/>
    <w:lvl w:ilvl="0" w:tplc="4809000F">
      <w:start w:val="1"/>
      <w:numFmt w:val="decimal"/>
      <w:lvlText w:val="%1."/>
      <w:lvlJc w:val="left"/>
      <w:pPr>
        <w:ind w:left="644"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24">
    <w:nsid w:val="5A6A561B"/>
    <w:multiLevelType w:val="hybridMultilevel"/>
    <w:tmpl w:val="2F5E6E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5DD86851"/>
    <w:multiLevelType w:val="hybridMultilevel"/>
    <w:tmpl w:val="2FB0D7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65610BF3"/>
    <w:multiLevelType w:val="hybridMultilevel"/>
    <w:tmpl w:val="26DC0BD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7">
    <w:nsid w:val="67171CA1"/>
    <w:multiLevelType w:val="hybridMultilevel"/>
    <w:tmpl w:val="DC94990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67365BDF"/>
    <w:multiLevelType w:val="hybridMultilevel"/>
    <w:tmpl w:val="74DA30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69E70F14"/>
    <w:multiLevelType w:val="hybridMultilevel"/>
    <w:tmpl w:val="BAA4BBE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6AE061F4"/>
    <w:multiLevelType w:val="hybridMultilevel"/>
    <w:tmpl w:val="17FED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4444FA"/>
    <w:multiLevelType w:val="hybridMultilevel"/>
    <w:tmpl w:val="D0C001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71243551"/>
    <w:multiLevelType w:val="hybridMultilevel"/>
    <w:tmpl w:val="2E225B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nsid w:val="75BF66B6"/>
    <w:multiLevelType w:val="hybridMultilevel"/>
    <w:tmpl w:val="0B6461BA"/>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4">
    <w:nsid w:val="77DC0C18"/>
    <w:multiLevelType w:val="hybridMultilevel"/>
    <w:tmpl w:val="504CD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8"/>
  </w:num>
  <w:num w:numId="3">
    <w:abstractNumId w:val="29"/>
  </w:num>
  <w:num w:numId="4">
    <w:abstractNumId w:val="12"/>
  </w:num>
  <w:num w:numId="5">
    <w:abstractNumId w:val="2"/>
  </w:num>
  <w:num w:numId="6">
    <w:abstractNumId w:val="9"/>
  </w:num>
  <w:num w:numId="7">
    <w:abstractNumId w:val="32"/>
  </w:num>
  <w:num w:numId="8">
    <w:abstractNumId w:val="19"/>
  </w:num>
  <w:num w:numId="9">
    <w:abstractNumId w:val="1"/>
  </w:num>
  <w:num w:numId="10">
    <w:abstractNumId w:val="31"/>
  </w:num>
  <w:num w:numId="11">
    <w:abstractNumId w:val="5"/>
  </w:num>
  <w:num w:numId="12">
    <w:abstractNumId w:val="25"/>
  </w:num>
  <w:num w:numId="13">
    <w:abstractNumId w:val="10"/>
  </w:num>
  <w:num w:numId="14">
    <w:abstractNumId w:val="26"/>
  </w:num>
  <w:num w:numId="15">
    <w:abstractNumId w:val="33"/>
  </w:num>
  <w:num w:numId="16">
    <w:abstractNumId w:val="4"/>
  </w:num>
  <w:num w:numId="17">
    <w:abstractNumId w:val="20"/>
  </w:num>
  <w:num w:numId="18">
    <w:abstractNumId w:val="3"/>
  </w:num>
  <w:num w:numId="19">
    <w:abstractNumId w:val="30"/>
  </w:num>
  <w:num w:numId="20">
    <w:abstractNumId w:val="24"/>
  </w:num>
  <w:num w:numId="21">
    <w:abstractNumId w:val="6"/>
  </w:num>
  <w:num w:numId="22">
    <w:abstractNumId w:val="18"/>
  </w:num>
  <w:num w:numId="23">
    <w:abstractNumId w:val="14"/>
  </w:num>
  <w:num w:numId="24">
    <w:abstractNumId w:val="11"/>
  </w:num>
  <w:num w:numId="25">
    <w:abstractNumId w:val="34"/>
  </w:num>
  <w:num w:numId="26">
    <w:abstractNumId w:val="16"/>
  </w:num>
  <w:num w:numId="27">
    <w:abstractNumId w:val="8"/>
  </w:num>
  <w:num w:numId="28">
    <w:abstractNumId w:val="27"/>
  </w:num>
  <w:num w:numId="29">
    <w:abstractNumId w:val="7"/>
  </w:num>
  <w:num w:numId="30">
    <w:abstractNumId w:val="13"/>
  </w:num>
  <w:num w:numId="31">
    <w:abstractNumId w:val="0"/>
  </w:num>
  <w:num w:numId="32">
    <w:abstractNumId w:val="23"/>
  </w:num>
  <w:num w:numId="33">
    <w:abstractNumId w:val="22"/>
  </w:num>
  <w:num w:numId="34">
    <w:abstractNumId w:val="17"/>
  </w:num>
  <w:num w:numId="35">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0AE"/>
    <w:rsid w:val="00015138"/>
    <w:rsid w:val="0001641F"/>
    <w:rsid w:val="000302C6"/>
    <w:rsid w:val="000305CB"/>
    <w:rsid w:val="00056B18"/>
    <w:rsid w:val="000A607A"/>
    <w:rsid w:val="000B1666"/>
    <w:rsid w:val="000B1688"/>
    <w:rsid w:val="000D60A0"/>
    <w:rsid w:val="000F1100"/>
    <w:rsid w:val="001416D7"/>
    <w:rsid w:val="00155198"/>
    <w:rsid w:val="00187FAC"/>
    <w:rsid w:val="00195E9E"/>
    <w:rsid w:val="001A1EFD"/>
    <w:rsid w:val="001A23D8"/>
    <w:rsid w:val="001D2013"/>
    <w:rsid w:val="001E786E"/>
    <w:rsid w:val="00207D81"/>
    <w:rsid w:val="00211A0B"/>
    <w:rsid w:val="00212E04"/>
    <w:rsid w:val="00234C34"/>
    <w:rsid w:val="002411C2"/>
    <w:rsid w:val="00251AF8"/>
    <w:rsid w:val="0027212A"/>
    <w:rsid w:val="00274307"/>
    <w:rsid w:val="002A5DB2"/>
    <w:rsid w:val="00303B0C"/>
    <w:rsid w:val="00316ABC"/>
    <w:rsid w:val="0032046D"/>
    <w:rsid w:val="00327CE6"/>
    <w:rsid w:val="00333D44"/>
    <w:rsid w:val="003351F1"/>
    <w:rsid w:val="00386DC9"/>
    <w:rsid w:val="003A6F04"/>
    <w:rsid w:val="003C036E"/>
    <w:rsid w:val="003F653F"/>
    <w:rsid w:val="004007EA"/>
    <w:rsid w:val="00460F74"/>
    <w:rsid w:val="0047461E"/>
    <w:rsid w:val="00480C8B"/>
    <w:rsid w:val="004C36DD"/>
    <w:rsid w:val="00514231"/>
    <w:rsid w:val="00545033"/>
    <w:rsid w:val="005929DC"/>
    <w:rsid w:val="00594DBA"/>
    <w:rsid w:val="0059707E"/>
    <w:rsid w:val="005A3376"/>
    <w:rsid w:val="005B01F2"/>
    <w:rsid w:val="005B2545"/>
    <w:rsid w:val="005B7B2A"/>
    <w:rsid w:val="005F4960"/>
    <w:rsid w:val="00641360"/>
    <w:rsid w:val="006A3A63"/>
    <w:rsid w:val="006A4B31"/>
    <w:rsid w:val="006D2B13"/>
    <w:rsid w:val="006E6AAF"/>
    <w:rsid w:val="006E7225"/>
    <w:rsid w:val="006F1E0F"/>
    <w:rsid w:val="006F2C3D"/>
    <w:rsid w:val="007507EA"/>
    <w:rsid w:val="007B2799"/>
    <w:rsid w:val="007E0825"/>
    <w:rsid w:val="00823388"/>
    <w:rsid w:val="008326F1"/>
    <w:rsid w:val="00834722"/>
    <w:rsid w:val="00842968"/>
    <w:rsid w:val="00881C44"/>
    <w:rsid w:val="008C11C1"/>
    <w:rsid w:val="008D006D"/>
    <w:rsid w:val="008E0FA6"/>
    <w:rsid w:val="008F23B1"/>
    <w:rsid w:val="008F2D91"/>
    <w:rsid w:val="009001AA"/>
    <w:rsid w:val="009153C5"/>
    <w:rsid w:val="00953737"/>
    <w:rsid w:val="00975616"/>
    <w:rsid w:val="00992323"/>
    <w:rsid w:val="009B1CD9"/>
    <w:rsid w:val="009B364D"/>
    <w:rsid w:val="009E0E52"/>
    <w:rsid w:val="00A06492"/>
    <w:rsid w:val="00A06FD9"/>
    <w:rsid w:val="00A26EAC"/>
    <w:rsid w:val="00A709B5"/>
    <w:rsid w:val="00A7282B"/>
    <w:rsid w:val="00A81AC9"/>
    <w:rsid w:val="00A91CEE"/>
    <w:rsid w:val="00A963DE"/>
    <w:rsid w:val="00AC50B6"/>
    <w:rsid w:val="00AD4A6B"/>
    <w:rsid w:val="00B075A7"/>
    <w:rsid w:val="00B278C4"/>
    <w:rsid w:val="00B45D14"/>
    <w:rsid w:val="00B50D9D"/>
    <w:rsid w:val="00B64AA8"/>
    <w:rsid w:val="00B652E5"/>
    <w:rsid w:val="00B97C62"/>
    <w:rsid w:val="00BB0552"/>
    <w:rsid w:val="00BE0317"/>
    <w:rsid w:val="00BF2525"/>
    <w:rsid w:val="00C046DF"/>
    <w:rsid w:val="00C34CE9"/>
    <w:rsid w:val="00C4487E"/>
    <w:rsid w:val="00C6333D"/>
    <w:rsid w:val="00C83CBD"/>
    <w:rsid w:val="00C8540F"/>
    <w:rsid w:val="00CB0D4C"/>
    <w:rsid w:val="00CD6D0B"/>
    <w:rsid w:val="00CF7E3A"/>
    <w:rsid w:val="00D27665"/>
    <w:rsid w:val="00D41ECE"/>
    <w:rsid w:val="00D94031"/>
    <w:rsid w:val="00DA171F"/>
    <w:rsid w:val="00DD541D"/>
    <w:rsid w:val="00DF1F51"/>
    <w:rsid w:val="00E21A63"/>
    <w:rsid w:val="00E2542C"/>
    <w:rsid w:val="00E26475"/>
    <w:rsid w:val="00E341BD"/>
    <w:rsid w:val="00E46C90"/>
    <w:rsid w:val="00E90F4E"/>
    <w:rsid w:val="00E966C9"/>
    <w:rsid w:val="00ED4582"/>
    <w:rsid w:val="00ED7CC2"/>
    <w:rsid w:val="00F203A2"/>
    <w:rsid w:val="00F31290"/>
    <w:rsid w:val="00F37DCC"/>
    <w:rsid w:val="00F473C0"/>
    <w:rsid w:val="00F66CBA"/>
    <w:rsid w:val="00F750AE"/>
    <w:rsid w:val="00F80456"/>
    <w:rsid w:val="00FE57F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3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3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7C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75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3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388"/>
    <w:rPr>
      <w:rFonts w:asciiTheme="majorHAnsi" w:eastAsiaTheme="majorEastAsia" w:hAnsiTheme="majorHAnsi" w:cstheme="majorBidi"/>
      <w:b/>
      <w:bCs/>
      <w:color w:val="4F81BD" w:themeColor="accent1"/>
      <w:sz w:val="26"/>
      <w:szCs w:val="26"/>
    </w:rPr>
  </w:style>
  <w:style w:type="table" w:styleId="MediumGrid3-Accent1">
    <w:name w:val="Medium Grid 3 Accent 1"/>
    <w:basedOn w:val="TableNormal"/>
    <w:uiPriority w:val="69"/>
    <w:rsid w:val="00F8045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881C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27CE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27CE6"/>
    <w:pPr>
      <w:ind w:left="720"/>
      <w:contextualSpacing/>
    </w:pPr>
  </w:style>
  <w:style w:type="paragraph" w:styleId="BalloonText">
    <w:name w:val="Balloon Text"/>
    <w:basedOn w:val="Normal"/>
    <w:link w:val="BalloonTextChar"/>
    <w:uiPriority w:val="99"/>
    <w:semiHidden/>
    <w:unhideWhenUsed/>
    <w:rsid w:val="00B075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5A7"/>
    <w:rPr>
      <w:rFonts w:ascii="Tahoma" w:hAnsi="Tahoma" w:cs="Tahoma"/>
      <w:sz w:val="16"/>
      <w:szCs w:val="16"/>
    </w:rPr>
  </w:style>
  <w:style w:type="paragraph" w:styleId="Caption">
    <w:name w:val="caption"/>
    <w:basedOn w:val="Normal"/>
    <w:next w:val="Normal"/>
    <w:uiPriority w:val="35"/>
    <w:unhideWhenUsed/>
    <w:qFormat/>
    <w:rsid w:val="00B075A7"/>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B075A7"/>
    <w:rPr>
      <w:rFonts w:asciiTheme="majorHAnsi" w:eastAsiaTheme="majorEastAsia" w:hAnsiTheme="majorHAnsi" w:cstheme="majorBidi"/>
      <w:b/>
      <w:bCs/>
      <w:i/>
      <w:iCs/>
      <w:color w:val="4F81BD" w:themeColor="accent1"/>
    </w:rPr>
  </w:style>
  <w:style w:type="table" w:styleId="MediumShading1-Accent5">
    <w:name w:val="Medium Shading 1 Accent 5"/>
    <w:basedOn w:val="TableNormal"/>
    <w:uiPriority w:val="63"/>
    <w:rsid w:val="00B075A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75A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A709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09B5"/>
  </w:style>
  <w:style w:type="paragraph" w:styleId="Footer">
    <w:name w:val="footer"/>
    <w:basedOn w:val="Normal"/>
    <w:link w:val="FooterChar"/>
    <w:uiPriority w:val="99"/>
    <w:unhideWhenUsed/>
    <w:rsid w:val="00A709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09B5"/>
  </w:style>
  <w:style w:type="table" w:styleId="LightList-Accent1">
    <w:name w:val="Light List Accent 1"/>
    <w:basedOn w:val="TableNormal"/>
    <w:uiPriority w:val="61"/>
    <w:rsid w:val="00C4487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PageNumber">
    <w:name w:val="page number"/>
    <w:basedOn w:val="DefaultParagraphFont"/>
    <w:rsid w:val="0027212A"/>
  </w:style>
  <w:style w:type="paragraph" w:styleId="TOC1">
    <w:name w:val="toc 1"/>
    <w:next w:val="Normal"/>
    <w:autoRedefine/>
    <w:uiPriority w:val="39"/>
    <w:unhideWhenUsed/>
    <w:qFormat/>
    <w:rsid w:val="00E21A63"/>
    <w:pPr>
      <w:keepNext/>
      <w:keepLines/>
      <w:tabs>
        <w:tab w:val="left" w:pos="851"/>
        <w:tab w:val="right" w:leader="dot" w:pos="9017"/>
      </w:tabs>
      <w:spacing w:after="120" w:line="240" w:lineRule="auto"/>
      <w:jc w:val="center"/>
    </w:pPr>
    <w:rPr>
      <w:rFonts w:ascii="Arial" w:eastAsia="SimSun" w:hAnsi="Arial" w:cs="Times New Roman"/>
      <w:b/>
      <w:caps/>
      <w:noProof/>
      <w:lang w:val="en-US"/>
    </w:rPr>
  </w:style>
  <w:style w:type="paragraph" w:styleId="TOC2">
    <w:name w:val="toc 2"/>
    <w:basedOn w:val="Normal"/>
    <w:next w:val="Normal"/>
    <w:autoRedefine/>
    <w:uiPriority w:val="39"/>
    <w:unhideWhenUsed/>
    <w:qFormat/>
    <w:rsid w:val="006E6AAF"/>
    <w:pPr>
      <w:keepNext/>
      <w:keepLines/>
      <w:tabs>
        <w:tab w:val="left" w:pos="851"/>
        <w:tab w:val="right" w:leader="dot" w:pos="9017"/>
      </w:tabs>
      <w:spacing w:after="120" w:line="240" w:lineRule="auto"/>
    </w:pPr>
    <w:rPr>
      <w:rFonts w:ascii="Arial" w:eastAsiaTheme="minorEastAsia" w:hAnsi="Arial"/>
      <w:smallCaps/>
      <w:noProof/>
      <w:lang w:eastAsia="zh-CN"/>
    </w:rPr>
  </w:style>
  <w:style w:type="paragraph" w:styleId="Title">
    <w:name w:val="Title"/>
    <w:link w:val="TitleChar"/>
    <w:autoRedefine/>
    <w:uiPriority w:val="10"/>
    <w:qFormat/>
    <w:rsid w:val="006E6AAF"/>
    <w:pPr>
      <w:keepNext/>
      <w:keepLines/>
      <w:spacing w:after="240" w:line="240" w:lineRule="auto"/>
      <w:jc w:val="center"/>
    </w:pPr>
    <w:rPr>
      <w:rFonts w:ascii="Arial" w:eastAsia="SimSun" w:hAnsi="Arial" w:cs="Times New Roman"/>
      <w:b/>
      <w:spacing w:val="5"/>
      <w:kern w:val="28"/>
      <w:sz w:val="28"/>
      <w:szCs w:val="52"/>
      <w:lang w:val="en-US"/>
    </w:rPr>
  </w:style>
  <w:style w:type="character" w:customStyle="1" w:styleId="TitleChar">
    <w:name w:val="Title Char"/>
    <w:basedOn w:val="DefaultParagraphFont"/>
    <w:link w:val="Title"/>
    <w:uiPriority w:val="10"/>
    <w:rsid w:val="006E6AAF"/>
    <w:rPr>
      <w:rFonts w:ascii="Arial" w:eastAsia="SimSun" w:hAnsi="Arial" w:cs="Times New Roman"/>
      <w:b/>
      <w:spacing w:val="5"/>
      <w:kern w:val="28"/>
      <w:sz w:val="28"/>
      <w:szCs w:val="52"/>
      <w:lang w:val="en-US"/>
    </w:rPr>
  </w:style>
  <w:style w:type="character" w:customStyle="1" w:styleId="TableHeaderChar">
    <w:name w:val="Table Header Char"/>
    <w:link w:val="TableHeader"/>
    <w:locked/>
    <w:rsid w:val="006E6AAF"/>
    <w:rPr>
      <w:rFonts w:ascii="Arial" w:hAnsi="Arial" w:cs="Arial"/>
      <w:b/>
      <w:spacing w:val="5"/>
      <w:kern w:val="28"/>
      <w:sz w:val="18"/>
      <w:szCs w:val="52"/>
      <w:lang w:val="en-US"/>
    </w:rPr>
  </w:style>
  <w:style w:type="paragraph" w:customStyle="1" w:styleId="TableHeader">
    <w:name w:val="Table Header"/>
    <w:basedOn w:val="Normal"/>
    <w:link w:val="TableHeaderChar"/>
    <w:autoRedefine/>
    <w:qFormat/>
    <w:rsid w:val="006E6AAF"/>
    <w:pPr>
      <w:spacing w:before="120" w:after="120" w:line="240" w:lineRule="auto"/>
      <w:jc w:val="center"/>
    </w:pPr>
    <w:rPr>
      <w:rFonts w:ascii="Arial" w:hAnsi="Arial" w:cs="Arial"/>
      <w:b/>
      <w:spacing w:val="5"/>
      <w:kern w:val="28"/>
      <w:sz w:val="18"/>
      <w:szCs w:val="52"/>
      <w:lang w:val="en-US"/>
    </w:rPr>
  </w:style>
  <w:style w:type="character" w:customStyle="1" w:styleId="TableTextChar1">
    <w:name w:val="Table Text Char1"/>
    <w:link w:val="TableText"/>
    <w:locked/>
    <w:rsid w:val="006E6AAF"/>
    <w:rPr>
      <w:rFonts w:ascii="Arial" w:hAnsi="Arial" w:cs="Arial"/>
      <w:spacing w:val="5"/>
      <w:kern w:val="28"/>
      <w:sz w:val="18"/>
      <w:szCs w:val="52"/>
      <w:lang w:val="en-US"/>
    </w:rPr>
  </w:style>
  <w:style w:type="paragraph" w:customStyle="1" w:styleId="TableText">
    <w:name w:val="Table Text"/>
    <w:basedOn w:val="TableHeader"/>
    <w:link w:val="TableTextChar1"/>
    <w:autoRedefine/>
    <w:qFormat/>
    <w:rsid w:val="006E6AAF"/>
    <w:rPr>
      <w:b w:val="0"/>
    </w:rPr>
  </w:style>
  <w:style w:type="paragraph" w:customStyle="1" w:styleId="TableTextLeft">
    <w:name w:val="Table Text Left"/>
    <w:basedOn w:val="TableText"/>
    <w:autoRedefine/>
    <w:qFormat/>
    <w:rsid w:val="006E6AAF"/>
    <w:pPr>
      <w:jc w:val="left"/>
    </w:pPr>
  </w:style>
  <w:style w:type="paragraph" w:styleId="TOC3">
    <w:name w:val="toc 3"/>
    <w:basedOn w:val="Normal"/>
    <w:next w:val="Normal"/>
    <w:autoRedefine/>
    <w:uiPriority w:val="39"/>
    <w:unhideWhenUsed/>
    <w:rsid w:val="006E6AAF"/>
    <w:pPr>
      <w:spacing w:after="100"/>
      <w:ind w:left="440"/>
    </w:pPr>
  </w:style>
  <w:style w:type="table" w:styleId="MediumGrid1-Accent1">
    <w:name w:val="Medium Grid 1 Accent 1"/>
    <w:basedOn w:val="TableNormal"/>
    <w:uiPriority w:val="67"/>
    <w:rsid w:val="00F312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9153C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49057">
      <w:bodyDiv w:val="1"/>
      <w:marLeft w:val="0"/>
      <w:marRight w:val="0"/>
      <w:marTop w:val="0"/>
      <w:marBottom w:val="0"/>
      <w:divBdr>
        <w:top w:val="none" w:sz="0" w:space="0" w:color="auto"/>
        <w:left w:val="none" w:sz="0" w:space="0" w:color="auto"/>
        <w:bottom w:val="none" w:sz="0" w:space="0" w:color="auto"/>
        <w:right w:val="none" w:sz="0" w:space="0" w:color="auto"/>
      </w:divBdr>
    </w:div>
    <w:div w:id="448473367">
      <w:bodyDiv w:val="1"/>
      <w:marLeft w:val="0"/>
      <w:marRight w:val="0"/>
      <w:marTop w:val="0"/>
      <w:marBottom w:val="0"/>
      <w:divBdr>
        <w:top w:val="none" w:sz="0" w:space="0" w:color="auto"/>
        <w:left w:val="none" w:sz="0" w:space="0" w:color="auto"/>
        <w:bottom w:val="none" w:sz="0" w:space="0" w:color="auto"/>
        <w:right w:val="none" w:sz="0" w:space="0" w:color="auto"/>
      </w:divBdr>
    </w:div>
    <w:div w:id="636764814">
      <w:bodyDiv w:val="1"/>
      <w:marLeft w:val="0"/>
      <w:marRight w:val="0"/>
      <w:marTop w:val="0"/>
      <w:marBottom w:val="0"/>
      <w:divBdr>
        <w:top w:val="none" w:sz="0" w:space="0" w:color="auto"/>
        <w:left w:val="none" w:sz="0" w:space="0" w:color="auto"/>
        <w:bottom w:val="none" w:sz="0" w:space="0" w:color="auto"/>
        <w:right w:val="none" w:sz="0" w:space="0" w:color="auto"/>
      </w:divBdr>
    </w:div>
    <w:div w:id="652442838">
      <w:bodyDiv w:val="1"/>
      <w:marLeft w:val="0"/>
      <w:marRight w:val="0"/>
      <w:marTop w:val="0"/>
      <w:marBottom w:val="0"/>
      <w:divBdr>
        <w:top w:val="none" w:sz="0" w:space="0" w:color="auto"/>
        <w:left w:val="none" w:sz="0" w:space="0" w:color="auto"/>
        <w:bottom w:val="none" w:sz="0" w:space="0" w:color="auto"/>
        <w:right w:val="none" w:sz="0" w:space="0" w:color="auto"/>
      </w:divBdr>
    </w:div>
    <w:div w:id="1013872688">
      <w:bodyDiv w:val="1"/>
      <w:marLeft w:val="0"/>
      <w:marRight w:val="0"/>
      <w:marTop w:val="0"/>
      <w:marBottom w:val="0"/>
      <w:divBdr>
        <w:top w:val="none" w:sz="0" w:space="0" w:color="auto"/>
        <w:left w:val="none" w:sz="0" w:space="0" w:color="auto"/>
        <w:bottom w:val="none" w:sz="0" w:space="0" w:color="auto"/>
        <w:right w:val="none" w:sz="0" w:space="0" w:color="auto"/>
      </w:divBdr>
    </w:div>
    <w:div w:id="1077482753">
      <w:bodyDiv w:val="1"/>
      <w:marLeft w:val="0"/>
      <w:marRight w:val="0"/>
      <w:marTop w:val="0"/>
      <w:marBottom w:val="0"/>
      <w:divBdr>
        <w:top w:val="none" w:sz="0" w:space="0" w:color="auto"/>
        <w:left w:val="none" w:sz="0" w:space="0" w:color="auto"/>
        <w:bottom w:val="none" w:sz="0" w:space="0" w:color="auto"/>
        <w:right w:val="none" w:sz="0" w:space="0" w:color="auto"/>
      </w:divBdr>
    </w:div>
    <w:div w:id="1466007061">
      <w:bodyDiv w:val="1"/>
      <w:marLeft w:val="0"/>
      <w:marRight w:val="0"/>
      <w:marTop w:val="0"/>
      <w:marBottom w:val="0"/>
      <w:divBdr>
        <w:top w:val="none" w:sz="0" w:space="0" w:color="auto"/>
        <w:left w:val="none" w:sz="0" w:space="0" w:color="auto"/>
        <w:bottom w:val="none" w:sz="0" w:space="0" w:color="auto"/>
        <w:right w:val="none" w:sz="0" w:space="0" w:color="auto"/>
      </w:divBdr>
    </w:div>
    <w:div w:id="1553342700">
      <w:bodyDiv w:val="1"/>
      <w:marLeft w:val="0"/>
      <w:marRight w:val="0"/>
      <w:marTop w:val="0"/>
      <w:marBottom w:val="0"/>
      <w:divBdr>
        <w:top w:val="none" w:sz="0" w:space="0" w:color="auto"/>
        <w:left w:val="none" w:sz="0" w:space="0" w:color="auto"/>
        <w:bottom w:val="none" w:sz="0" w:space="0" w:color="auto"/>
        <w:right w:val="none" w:sz="0" w:space="0" w:color="auto"/>
      </w:divBdr>
    </w:div>
    <w:div w:id="1556694762">
      <w:bodyDiv w:val="1"/>
      <w:marLeft w:val="0"/>
      <w:marRight w:val="0"/>
      <w:marTop w:val="0"/>
      <w:marBottom w:val="0"/>
      <w:divBdr>
        <w:top w:val="none" w:sz="0" w:space="0" w:color="auto"/>
        <w:left w:val="none" w:sz="0" w:space="0" w:color="auto"/>
        <w:bottom w:val="none" w:sz="0" w:space="0" w:color="auto"/>
        <w:right w:val="none" w:sz="0" w:space="0" w:color="auto"/>
      </w:divBdr>
    </w:div>
    <w:div w:id="21041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emf"/><Relationship Id="rId39" Type="http://schemas.openxmlformats.org/officeDocument/2006/relationships/theme" Target="theme/theme1.xml"/><Relationship Id="rId21" Type="http://schemas.openxmlformats.org/officeDocument/2006/relationships/image" Target="media/image12.emf"/><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oleObject" Target="embeddings/oleObject4.bin"/><Relationship Id="rId33" Type="http://schemas.openxmlformats.org/officeDocument/2006/relationships/oleObject" Target="embeddings/oleObject6.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image" Target="media/image18.emf"/><Relationship Id="rId37"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image" Target="media/image17.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oleObject" Target="file:///C:\MyEA\e.%20Project%20Prioritization%20-%20breakup%201.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900"/>
              <a:t>* Project Size</a:t>
            </a:r>
            <a:r>
              <a:rPr lang="en-US" sz="900" baseline="0"/>
              <a:t> in Man Hrs</a:t>
            </a:r>
            <a:endParaRPr lang="en-US" sz="900"/>
          </a:p>
        </c:rich>
      </c:tx>
      <c:layout>
        <c:manualLayout>
          <c:xMode val="edge"/>
          <c:yMode val="edge"/>
          <c:x val="0.82314930027639077"/>
          <c:y val="0.96746069327796869"/>
        </c:manualLayout>
      </c:layout>
      <c:overlay val="0"/>
    </c:title>
    <c:autoTitleDeleted val="0"/>
    <c:plotArea>
      <c:layout/>
      <c:bubbleChart>
        <c:varyColors val="0"/>
        <c:ser>
          <c:idx val="0"/>
          <c:order val="0"/>
          <c:tx>
            <c:strRef>
              <c:f>'Project Bubble'!$C$2</c:f>
              <c:strCache>
                <c:ptCount val="1"/>
                <c:pt idx="0">
                  <c:v>Value</c:v>
                </c:pt>
              </c:strCache>
            </c:strRef>
          </c:tx>
          <c:spPr>
            <a:solidFill>
              <a:schemeClr val="accent6">
                <a:lumMod val="60000"/>
                <a:lumOff val="40000"/>
              </a:schemeClr>
            </a:solidFill>
          </c:spPr>
          <c:invertIfNegative val="0"/>
          <c:dLbls>
            <c:dLbl>
              <c:idx val="0"/>
              <c:tx>
                <c:strRef>
                  <c:f>'Project Bubble'!$A$3</c:f>
                  <c:strCache>
                    <c:ptCount val="1"/>
                    <c:pt idx="0">
                      <c:v>SCBS</c:v>
                    </c:pt>
                  </c:strCache>
                </c:strRef>
              </c:tx>
              <c:dLblPos val="ctr"/>
              <c:showLegendKey val="0"/>
              <c:showVal val="1"/>
              <c:showCatName val="0"/>
              <c:showSerName val="0"/>
              <c:showPercent val="0"/>
              <c:showBubbleSize val="0"/>
            </c:dLbl>
            <c:dLbl>
              <c:idx val="1"/>
              <c:tx>
                <c:strRef>
                  <c:f>'Project Bubble'!$A$4</c:f>
                  <c:strCache>
                    <c:ptCount val="1"/>
                    <c:pt idx="0">
                      <c:v>VCMS</c:v>
                    </c:pt>
                  </c:strCache>
                </c:strRef>
              </c:tx>
              <c:dLblPos val="ctr"/>
              <c:showLegendKey val="0"/>
              <c:showVal val="1"/>
              <c:showCatName val="0"/>
              <c:showSerName val="0"/>
              <c:showPercent val="0"/>
              <c:showBubbleSize val="0"/>
            </c:dLbl>
            <c:dLbl>
              <c:idx val="2"/>
              <c:tx>
                <c:strRef>
                  <c:f>'Project Bubble'!$A$5</c:f>
                  <c:strCache>
                    <c:ptCount val="1"/>
                    <c:pt idx="0">
                      <c:v>ShipTrack</c:v>
                    </c:pt>
                  </c:strCache>
                </c:strRef>
              </c:tx>
              <c:dLblPos val="ctr"/>
              <c:showLegendKey val="0"/>
              <c:showVal val="1"/>
              <c:showCatName val="0"/>
              <c:showSerName val="0"/>
              <c:showPercent val="0"/>
              <c:showBubbleSize val="0"/>
            </c:dLbl>
            <c:dLbl>
              <c:idx val="3"/>
              <c:tx>
                <c:strRef>
                  <c:f>'Project Bubble'!$A$6</c:f>
                  <c:strCache>
                    <c:ptCount val="1"/>
                    <c:pt idx="0">
                      <c:v>ESB</c:v>
                    </c:pt>
                  </c:strCache>
                </c:strRef>
              </c:tx>
              <c:dLblPos val="ctr"/>
              <c:showLegendKey val="0"/>
              <c:showVal val="1"/>
              <c:showCatName val="0"/>
              <c:showSerName val="0"/>
              <c:showPercent val="0"/>
              <c:showBubbleSize val="0"/>
            </c:dLbl>
            <c:dLbl>
              <c:idx val="4"/>
              <c:tx>
                <c:strRef>
                  <c:f>'Project Bubble'!$A$7</c:f>
                  <c:strCache>
                    <c:ptCount val="1"/>
                    <c:pt idx="0">
                      <c:v>MQ-HRS</c:v>
                    </c:pt>
                  </c:strCache>
                </c:strRef>
              </c:tx>
              <c:dLblPos val="ctr"/>
              <c:showLegendKey val="0"/>
              <c:showVal val="1"/>
              <c:showCatName val="0"/>
              <c:showSerName val="0"/>
              <c:showPercent val="0"/>
              <c:showBubbleSize val="0"/>
            </c:dLbl>
            <c:dLbl>
              <c:idx val="5"/>
              <c:tx>
                <c:strRef>
                  <c:f>'Project Bubble'!$A$8</c:f>
                  <c:strCache>
                    <c:ptCount val="1"/>
                    <c:pt idx="0">
                      <c:v>MQ-AFIS</c:v>
                    </c:pt>
                  </c:strCache>
                </c:strRef>
              </c:tx>
              <c:dLblPos val="ctr"/>
              <c:showLegendKey val="0"/>
              <c:showVal val="1"/>
              <c:showCatName val="0"/>
              <c:showSerName val="0"/>
              <c:showPercent val="0"/>
              <c:showBubbleSize val="0"/>
            </c:dLbl>
            <c:dLbl>
              <c:idx val="6"/>
              <c:tx>
                <c:strRef>
                  <c:f>'Project Bubble'!$A$9</c:f>
                  <c:strCache>
                    <c:ptCount val="1"/>
                    <c:pt idx="0">
                      <c:v>IE</c:v>
                    </c:pt>
                  </c:strCache>
                </c:strRef>
              </c:tx>
              <c:dLblPos val="ctr"/>
              <c:showLegendKey val="0"/>
              <c:showVal val="1"/>
              <c:showCatName val="0"/>
              <c:showSerName val="0"/>
              <c:showPercent val="0"/>
              <c:showBubbleSize val="0"/>
            </c:dLbl>
            <c:dLbl>
              <c:idx val="7"/>
              <c:tx>
                <c:strRef>
                  <c:f>'Project Bubble'!$A$10</c:f>
                  <c:strCache>
                    <c:ptCount val="1"/>
                    <c:pt idx="0">
                      <c:v>WP</c:v>
                    </c:pt>
                  </c:strCache>
                </c:strRef>
              </c:tx>
              <c:dLblPos val="ctr"/>
              <c:showLegendKey val="0"/>
              <c:showVal val="1"/>
              <c:showCatName val="0"/>
              <c:showSerName val="0"/>
              <c:showPercent val="0"/>
              <c:showBubbleSize val="0"/>
            </c:dLbl>
            <c:dLbl>
              <c:idx val="8"/>
              <c:tx>
                <c:strRef>
                  <c:f>'Project Bubble'!$A$11</c:f>
                  <c:strCache>
                    <c:ptCount val="1"/>
                    <c:pt idx="0">
                      <c:v>MR</c:v>
                    </c:pt>
                  </c:strCache>
                </c:strRef>
              </c:tx>
              <c:dLblPos val="ctr"/>
              <c:showLegendKey val="0"/>
              <c:showVal val="1"/>
              <c:showCatName val="0"/>
              <c:showSerName val="0"/>
              <c:showPercent val="0"/>
              <c:showBubbleSize val="0"/>
            </c:dLbl>
            <c:txPr>
              <a:bodyPr/>
              <a:lstStyle/>
              <a:p>
                <a:pPr>
                  <a:defRPr sz="700" b="1"/>
                </a:pPr>
                <a:endParaRPr lang="en-US"/>
              </a:p>
            </c:txPr>
            <c:dLblPos val="ctr"/>
            <c:showLegendKey val="0"/>
            <c:showVal val="1"/>
            <c:showCatName val="0"/>
            <c:showSerName val="0"/>
            <c:showPercent val="0"/>
            <c:showBubbleSize val="0"/>
            <c:showLeaderLines val="0"/>
          </c:dLbls>
          <c:xVal>
            <c:numRef>
              <c:f>'Project Bubble'!$B$3:$B$11</c:f>
              <c:numCache>
                <c:formatCode>General</c:formatCode>
                <c:ptCount val="9"/>
                <c:pt idx="0">
                  <c:v>3</c:v>
                </c:pt>
                <c:pt idx="1">
                  <c:v>2</c:v>
                </c:pt>
                <c:pt idx="2">
                  <c:v>4</c:v>
                </c:pt>
                <c:pt idx="3">
                  <c:v>1</c:v>
                </c:pt>
                <c:pt idx="4">
                  <c:v>8</c:v>
                </c:pt>
                <c:pt idx="5">
                  <c:v>9</c:v>
                </c:pt>
                <c:pt idx="6">
                  <c:v>5</c:v>
                </c:pt>
                <c:pt idx="7">
                  <c:v>6</c:v>
                </c:pt>
                <c:pt idx="8">
                  <c:v>7</c:v>
                </c:pt>
              </c:numCache>
            </c:numRef>
          </c:xVal>
          <c:yVal>
            <c:numRef>
              <c:f>'Project Bubble'!$C$3:$C$11</c:f>
              <c:numCache>
                <c:formatCode>General</c:formatCode>
                <c:ptCount val="9"/>
                <c:pt idx="0">
                  <c:v>64800</c:v>
                </c:pt>
                <c:pt idx="1">
                  <c:v>43200</c:v>
                </c:pt>
                <c:pt idx="2">
                  <c:v>14400</c:v>
                </c:pt>
                <c:pt idx="3">
                  <c:v>10000</c:v>
                </c:pt>
                <c:pt idx="4">
                  <c:v>5000</c:v>
                </c:pt>
                <c:pt idx="5">
                  <c:v>5000</c:v>
                </c:pt>
                <c:pt idx="6">
                  <c:v>10000</c:v>
                </c:pt>
                <c:pt idx="7">
                  <c:v>10000</c:v>
                </c:pt>
                <c:pt idx="8">
                  <c:v>10000</c:v>
                </c:pt>
              </c:numCache>
            </c:numRef>
          </c:yVal>
          <c:bubbleSize>
            <c:numRef>
              <c:f>'Project Bubble'!$D$3:$D$11</c:f>
              <c:numCache>
                <c:formatCode>General</c:formatCode>
                <c:ptCount val="9"/>
                <c:pt idx="0">
                  <c:v>2880</c:v>
                </c:pt>
                <c:pt idx="1">
                  <c:v>3840</c:v>
                </c:pt>
                <c:pt idx="2">
                  <c:v>960</c:v>
                </c:pt>
                <c:pt idx="3">
                  <c:v>480</c:v>
                </c:pt>
                <c:pt idx="4">
                  <c:v>240</c:v>
                </c:pt>
                <c:pt idx="5">
                  <c:v>240</c:v>
                </c:pt>
                <c:pt idx="6">
                  <c:v>640</c:v>
                </c:pt>
                <c:pt idx="7">
                  <c:v>640</c:v>
                </c:pt>
                <c:pt idx="8">
                  <c:v>640</c:v>
                </c:pt>
              </c:numCache>
            </c:numRef>
          </c:bubbleSize>
          <c:bubble3D val="0"/>
        </c:ser>
        <c:dLbls>
          <c:showLegendKey val="0"/>
          <c:showVal val="0"/>
          <c:showCatName val="0"/>
          <c:showSerName val="0"/>
          <c:showPercent val="0"/>
          <c:showBubbleSize val="0"/>
        </c:dLbls>
        <c:bubbleScale val="100"/>
        <c:showNegBubbles val="0"/>
        <c:axId val="139783552"/>
        <c:axId val="139784128"/>
      </c:bubbleChart>
      <c:valAx>
        <c:axId val="139783552"/>
        <c:scaling>
          <c:orientation val="minMax"/>
          <c:min val="0"/>
        </c:scaling>
        <c:delete val="0"/>
        <c:axPos val="b"/>
        <c:title>
          <c:tx>
            <c:rich>
              <a:bodyPr/>
              <a:lstStyle/>
              <a:p>
                <a:pPr>
                  <a:defRPr/>
                </a:pPr>
                <a:r>
                  <a:rPr lang="en-US"/>
                  <a:t>Project Risk (Dependency)</a:t>
                </a:r>
              </a:p>
            </c:rich>
          </c:tx>
          <c:overlay val="0"/>
        </c:title>
        <c:numFmt formatCode="General" sourceLinked="1"/>
        <c:majorTickMark val="out"/>
        <c:minorTickMark val="none"/>
        <c:tickLblPos val="nextTo"/>
        <c:crossAx val="139784128"/>
        <c:crosses val="autoZero"/>
        <c:crossBetween val="midCat"/>
      </c:valAx>
      <c:valAx>
        <c:axId val="139784128"/>
        <c:scaling>
          <c:orientation val="minMax"/>
          <c:min val="0"/>
        </c:scaling>
        <c:delete val="0"/>
        <c:axPos val="l"/>
        <c:title>
          <c:tx>
            <c:rich>
              <a:bodyPr rot="-5400000" vert="horz"/>
              <a:lstStyle/>
              <a:p>
                <a:pPr>
                  <a:defRPr/>
                </a:pPr>
                <a:r>
                  <a:rPr lang="en-US"/>
                  <a:t>Project Value</a:t>
                </a:r>
              </a:p>
            </c:rich>
          </c:tx>
          <c:overlay val="0"/>
        </c:title>
        <c:numFmt formatCode="General" sourceLinked="0"/>
        <c:majorTickMark val="out"/>
        <c:minorTickMark val="none"/>
        <c:tickLblPos val="nextTo"/>
        <c:crossAx val="139783552"/>
        <c:crosses val="autoZero"/>
        <c:crossBetween val="midCat"/>
      </c:valAx>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6A1DA-96EB-4477-A37C-79E03480E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85</Pages>
  <Words>12410</Words>
  <Characters>70738</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Foe</dc:creator>
  <cp:lastModifiedBy>Ricky Chen</cp:lastModifiedBy>
  <cp:revision>100</cp:revision>
  <dcterms:created xsi:type="dcterms:W3CDTF">2014-05-10T05:41:00Z</dcterms:created>
  <dcterms:modified xsi:type="dcterms:W3CDTF">2014-05-10T16:19:00Z</dcterms:modified>
</cp:coreProperties>
</file>