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16D7" w:rsidRDefault="001416D7"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1416D7" w:rsidRDefault="001416D7"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6A4B31"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6A4B31">
        <w:t>Preliminary</w:t>
      </w:r>
      <w:r w:rsidR="006A4B31">
        <w:tab/>
      </w:r>
      <w:r w:rsidR="006A4B31">
        <w:fldChar w:fldCharType="begin"/>
      </w:r>
      <w:r w:rsidR="006A4B31">
        <w:instrText xml:space="preserve"> PAGEREF _Toc387518315 \h </w:instrText>
      </w:r>
      <w:r w:rsidR="006A4B31">
        <w:fldChar w:fldCharType="separate"/>
      </w:r>
      <w:r w:rsidR="006A4B31">
        <w:t>5</w:t>
      </w:r>
      <w:r w:rsidR="006A4B31">
        <w:fldChar w:fldCharType="end"/>
      </w:r>
    </w:p>
    <w:p w:rsidR="006A4B31" w:rsidRDefault="006A4B31">
      <w:pPr>
        <w:pStyle w:val="TOC2"/>
        <w:rPr>
          <w:rFonts w:asciiTheme="minorHAnsi" w:hAnsiTheme="minorHAnsi"/>
          <w:smallCaps w:val="0"/>
        </w:rPr>
      </w:pPr>
      <w:r>
        <w:t>Requirement Management</w:t>
      </w:r>
      <w:r>
        <w:tab/>
      </w:r>
      <w:r>
        <w:fldChar w:fldCharType="begin"/>
      </w:r>
      <w:r>
        <w:instrText xml:space="preserve"> PAGEREF _Toc387518316 \h </w:instrText>
      </w:r>
      <w:r>
        <w:fldChar w:fldCharType="separate"/>
      </w:r>
      <w:r>
        <w:t>5</w:t>
      </w:r>
      <w:r>
        <w:fldChar w:fldCharType="end"/>
      </w:r>
    </w:p>
    <w:p w:rsidR="006A4B31" w:rsidRDefault="006A4B31">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_Toc387518317 \h </w:instrText>
      </w:r>
      <w:r>
        <w:rPr>
          <w:noProof/>
        </w:rPr>
      </w:r>
      <w:r>
        <w:rPr>
          <w:noProof/>
        </w:rPr>
        <w:fldChar w:fldCharType="separate"/>
      </w:r>
      <w:r>
        <w:rPr>
          <w:noProof/>
        </w:rPr>
        <w:t>5</w:t>
      </w:r>
      <w:r>
        <w:rPr>
          <w:noProof/>
        </w:rPr>
        <w:fldChar w:fldCharType="end"/>
      </w:r>
    </w:p>
    <w:p w:rsidR="006A4B31" w:rsidRDefault="006A4B31">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_Toc387518318 \h </w:instrText>
      </w:r>
      <w:r>
        <w:rPr>
          <w:noProof/>
        </w:rPr>
      </w:r>
      <w:r>
        <w:rPr>
          <w:noProof/>
        </w:rPr>
        <w:fldChar w:fldCharType="separate"/>
      </w:r>
      <w:r>
        <w:rPr>
          <w:noProof/>
        </w:rPr>
        <w:t>12</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_Toc387518319 \h </w:instrText>
      </w:r>
      <w:r>
        <w:fldChar w:fldCharType="separate"/>
      </w:r>
      <w:r>
        <w:t>13</w:t>
      </w:r>
      <w:r>
        <w:fldChar w:fldCharType="end"/>
      </w:r>
    </w:p>
    <w:p w:rsidR="006A4B31" w:rsidRDefault="006A4B31">
      <w:pPr>
        <w:pStyle w:val="TOC2"/>
        <w:rPr>
          <w:rFonts w:asciiTheme="minorHAnsi" w:hAnsiTheme="minorHAnsi"/>
          <w:smallCaps w:val="0"/>
        </w:rPr>
      </w:pPr>
      <w:r>
        <w:t>Problem Description</w:t>
      </w:r>
      <w:r>
        <w:tab/>
      </w:r>
      <w:r>
        <w:fldChar w:fldCharType="begin"/>
      </w:r>
      <w:r>
        <w:instrText xml:space="preserve"> PAGEREF _Toc387518320 \h </w:instrText>
      </w:r>
      <w:r>
        <w:fldChar w:fldCharType="separate"/>
      </w:r>
      <w:r>
        <w:t>13</w:t>
      </w:r>
      <w:r>
        <w:fldChar w:fldCharType="end"/>
      </w:r>
    </w:p>
    <w:p w:rsidR="006A4B31" w:rsidRDefault="006A4B31">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_Toc387518321 \h </w:instrText>
      </w:r>
      <w:r>
        <w:rPr>
          <w:noProof/>
        </w:rPr>
      </w:r>
      <w:r>
        <w:rPr>
          <w:noProof/>
        </w:rPr>
        <w:fldChar w:fldCharType="separate"/>
      </w:r>
      <w:r>
        <w:rPr>
          <w:noProof/>
        </w:rPr>
        <w:t>13</w:t>
      </w:r>
      <w:r>
        <w:rPr>
          <w:noProof/>
        </w:rPr>
        <w:fldChar w:fldCharType="end"/>
      </w:r>
    </w:p>
    <w:p w:rsidR="006A4B31" w:rsidRDefault="006A4B31">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_Toc387518322 \h </w:instrText>
      </w:r>
      <w:r>
        <w:rPr>
          <w:noProof/>
        </w:rPr>
      </w:r>
      <w:r>
        <w:rPr>
          <w:noProof/>
        </w:rPr>
        <w:fldChar w:fldCharType="separate"/>
      </w:r>
      <w:r>
        <w:rPr>
          <w:noProof/>
        </w:rPr>
        <w:t>13</w:t>
      </w:r>
      <w:r>
        <w:rPr>
          <w:noProof/>
        </w:rPr>
        <w:fldChar w:fldCharType="end"/>
      </w:r>
    </w:p>
    <w:p w:rsidR="006A4B31" w:rsidRDefault="006A4B31">
      <w:pPr>
        <w:pStyle w:val="TOC2"/>
        <w:rPr>
          <w:rFonts w:asciiTheme="minorHAnsi" w:hAnsiTheme="minorHAnsi"/>
          <w:smallCaps w:val="0"/>
        </w:rPr>
      </w:pPr>
      <w:r>
        <w:t>Vision Statement</w:t>
      </w:r>
      <w:r>
        <w:tab/>
      </w:r>
      <w:r>
        <w:fldChar w:fldCharType="begin"/>
      </w:r>
      <w:r>
        <w:instrText xml:space="preserve"> PAGEREF _Toc387518323 \h </w:instrText>
      </w:r>
      <w:r>
        <w:fldChar w:fldCharType="separate"/>
      </w:r>
      <w:r>
        <w:t>13</w:t>
      </w:r>
      <w:r>
        <w:fldChar w:fldCharType="end"/>
      </w:r>
    </w:p>
    <w:p w:rsidR="006A4B31" w:rsidRDefault="006A4B31">
      <w:pPr>
        <w:pStyle w:val="TOC2"/>
        <w:rPr>
          <w:rFonts w:asciiTheme="minorHAnsi" w:hAnsiTheme="minorHAnsi"/>
          <w:smallCaps w:val="0"/>
        </w:rPr>
      </w:pPr>
      <w:r>
        <w:t>Value Proposition</w:t>
      </w:r>
      <w:r>
        <w:tab/>
      </w:r>
      <w:r>
        <w:fldChar w:fldCharType="begin"/>
      </w:r>
      <w:r>
        <w:instrText xml:space="preserve"> PAGEREF _Toc387518324 \h </w:instrText>
      </w:r>
      <w:r>
        <w:fldChar w:fldCharType="separate"/>
      </w:r>
      <w:r>
        <w:t>14</w:t>
      </w:r>
      <w:r>
        <w:fldChar w:fldCharType="end"/>
      </w:r>
    </w:p>
    <w:p w:rsidR="006A4B31" w:rsidRDefault="006A4B31">
      <w:pPr>
        <w:pStyle w:val="TOC2"/>
        <w:rPr>
          <w:rFonts w:asciiTheme="minorHAnsi" w:hAnsiTheme="minorHAnsi"/>
          <w:smallCaps w:val="0"/>
        </w:rPr>
      </w:pPr>
      <w:r>
        <w:t>Scope</w:t>
      </w:r>
      <w:r>
        <w:tab/>
      </w:r>
      <w:r>
        <w:tab/>
      </w:r>
      <w:r>
        <w:fldChar w:fldCharType="begin"/>
      </w:r>
      <w:r>
        <w:instrText xml:space="preserve"> PAGEREF _Toc387518325 \h </w:instrText>
      </w:r>
      <w:r>
        <w:fldChar w:fldCharType="separate"/>
      </w:r>
      <w:r>
        <w:t>14</w:t>
      </w:r>
      <w:r>
        <w:fldChar w:fldCharType="end"/>
      </w:r>
    </w:p>
    <w:p w:rsidR="006A4B31" w:rsidRDefault="006A4B31">
      <w:pPr>
        <w:pStyle w:val="TOC2"/>
        <w:rPr>
          <w:rFonts w:asciiTheme="minorHAnsi" w:hAnsiTheme="minorHAnsi"/>
          <w:smallCaps w:val="0"/>
        </w:rPr>
      </w:pPr>
      <w:r>
        <w:t>General Principles</w:t>
      </w:r>
      <w:r>
        <w:tab/>
      </w:r>
      <w:r>
        <w:fldChar w:fldCharType="begin"/>
      </w:r>
      <w:r>
        <w:instrText xml:space="preserve"> PAGEREF _Toc387518326 \h </w:instrText>
      </w:r>
      <w:r>
        <w:fldChar w:fldCharType="separate"/>
      </w:r>
      <w:r>
        <w:t>14</w:t>
      </w:r>
      <w:r>
        <w:fldChar w:fldCharType="end"/>
      </w:r>
    </w:p>
    <w:p w:rsidR="006A4B31" w:rsidRDefault="006A4B31">
      <w:pPr>
        <w:pStyle w:val="TOC2"/>
        <w:rPr>
          <w:rFonts w:asciiTheme="minorHAnsi" w:hAnsiTheme="minorHAnsi"/>
          <w:smallCaps w:val="0"/>
        </w:rPr>
      </w:pPr>
      <w:r>
        <w:t>Organisation Structure</w:t>
      </w:r>
      <w:r>
        <w:tab/>
      </w:r>
      <w:r>
        <w:fldChar w:fldCharType="begin"/>
      </w:r>
      <w:r>
        <w:instrText xml:space="preserve"> PAGEREF _Toc387518327 \h </w:instrText>
      </w:r>
      <w:r>
        <w:fldChar w:fldCharType="separate"/>
      </w:r>
      <w:r>
        <w:t>15</w:t>
      </w:r>
      <w:r>
        <w:fldChar w:fldCharType="end"/>
      </w:r>
    </w:p>
    <w:p w:rsidR="006A4B31" w:rsidRDefault="006A4B31">
      <w:pPr>
        <w:pStyle w:val="TOC2"/>
        <w:rPr>
          <w:rFonts w:asciiTheme="minorHAnsi" w:hAnsiTheme="minorHAnsi"/>
          <w:smallCaps w:val="0"/>
        </w:rPr>
      </w:pPr>
      <w:r>
        <w:t>Environment and Process Models</w:t>
      </w:r>
      <w:r>
        <w:tab/>
      </w:r>
      <w:r>
        <w:fldChar w:fldCharType="begin"/>
      </w:r>
      <w:r>
        <w:instrText xml:space="preserve"> PAGEREF _Toc387518329 \h </w:instrText>
      </w:r>
      <w:r>
        <w:fldChar w:fldCharType="separate"/>
      </w:r>
      <w:r>
        <w:t>17</w:t>
      </w:r>
      <w:r>
        <w:fldChar w:fldCharType="end"/>
      </w:r>
    </w:p>
    <w:p w:rsidR="006A4B31" w:rsidRDefault="006A4B31">
      <w:pPr>
        <w:pStyle w:val="TOC2"/>
        <w:rPr>
          <w:rFonts w:asciiTheme="minorHAnsi" w:hAnsiTheme="minorHAnsi"/>
          <w:smallCaps w:val="0"/>
        </w:rPr>
      </w:pPr>
      <w:r>
        <w:t>Actors, Roles and Responsibilities</w:t>
      </w:r>
      <w:r>
        <w:tab/>
      </w:r>
      <w:r>
        <w:fldChar w:fldCharType="begin"/>
      </w:r>
      <w:r>
        <w:instrText xml:space="preserve"> PAGEREF _Toc387518330 \h </w:instrText>
      </w:r>
      <w:r>
        <w:fldChar w:fldCharType="separate"/>
      </w:r>
      <w:r>
        <w:t>19</w:t>
      </w:r>
      <w:r>
        <w:fldChar w:fldCharType="end"/>
      </w:r>
    </w:p>
    <w:p w:rsidR="006A4B31" w:rsidRDefault="006A4B31">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_Toc387518331 \h </w:instrText>
      </w:r>
      <w:r>
        <w:rPr>
          <w:noProof/>
        </w:rPr>
      </w:r>
      <w:r>
        <w:rPr>
          <w:noProof/>
        </w:rPr>
        <w:fldChar w:fldCharType="separate"/>
      </w:r>
      <w:r>
        <w:rPr>
          <w:noProof/>
        </w:rPr>
        <w:t>19</w:t>
      </w:r>
      <w:r>
        <w:rPr>
          <w:noProof/>
        </w:rPr>
        <w:fldChar w:fldCharType="end"/>
      </w:r>
    </w:p>
    <w:p w:rsidR="006A4B31" w:rsidRDefault="006A4B31">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_Toc387518332 \h </w:instrText>
      </w:r>
      <w:r>
        <w:rPr>
          <w:noProof/>
        </w:rPr>
      </w:r>
      <w:r>
        <w:rPr>
          <w:noProof/>
        </w:rPr>
        <w:fldChar w:fldCharType="separate"/>
      </w:r>
      <w:r>
        <w:rPr>
          <w:noProof/>
        </w:rPr>
        <w:t>19</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_Toc387518333 \h </w:instrText>
      </w:r>
      <w:r>
        <w:fldChar w:fldCharType="separate"/>
      </w:r>
      <w:r>
        <w:t>21</w:t>
      </w:r>
      <w:r>
        <w:fldChar w:fldCharType="end"/>
      </w:r>
    </w:p>
    <w:p w:rsidR="006A4B31" w:rsidRDefault="006A4B31">
      <w:pPr>
        <w:pStyle w:val="TOC2"/>
        <w:rPr>
          <w:rFonts w:asciiTheme="minorHAnsi" w:hAnsiTheme="minorHAnsi"/>
          <w:smallCaps w:val="0"/>
        </w:rPr>
      </w:pPr>
      <w:r>
        <w:t>Business Systems Model</w:t>
      </w:r>
      <w:r>
        <w:tab/>
      </w:r>
      <w:r>
        <w:fldChar w:fldCharType="begin"/>
      </w:r>
      <w:r>
        <w:instrText xml:space="preserve"> PAGEREF _Toc387518334 \h </w:instrText>
      </w:r>
      <w:r>
        <w:fldChar w:fldCharType="separate"/>
      </w:r>
      <w:r>
        <w:t>21</w:t>
      </w:r>
      <w:r>
        <w:fldChar w:fldCharType="end"/>
      </w:r>
    </w:p>
    <w:p w:rsidR="006A4B31" w:rsidRDefault="006A4B31">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_Toc387518335 \h </w:instrText>
      </w:r>
      <w:r>
        <w:rPr>
          <w:noProof/>
        </w:rPr>
      </w:r>
      <w:r>
        <w:rPr>
          <w:noProof/>
        </w:rPr>
        <w:fldChar w:fldCharType="separate"/>
      </w:r>
      <w:r>
        <w:rPr>
          <w:noProof/>
        </w:rPr>
        <w:t>21</w:t>
      </w:r>
      <w:r>
        <w:rPr>
          <w:noProof/>
        </w:rPr>
        <w:fldChar w:fldCharType="end"/>
      </w:r>
    </w:p>
    <w:p w:rsidR="006A4B31" w:rsidRDefault="006A4B31">
      <w:pPr>
        <w:pStyle w:val="TOC2"/>
        <w:rPr>
          <w:rFonts w:asciiTheme="minorHAnsi" w:hAnsiTheme="minorHAnsi"/>
          <w:smallCaps w:val="0"/>
        </w:rPr>
      </w:pPr>
      <w:r>
        <w:t>SWOT Analysis</w:t>
      </w:r>
      <w:r>
        <w:tab/>
      </w:r>
      <w:r>
        <w:fldChar w:fldCharType="begin"/>
      </w:r>
      <w:r>
        <w:instrText xml:space="preserve"> PAGEREF _Toc387518336 \h </w:instrText>
      </w:r>
      <w:r>
        <w:fldChar w:fldCharType="separate"/>
      </w:r>
      <w:r>
        <w:t>22</w:t>
      </w:r>
      <w:r>
        <w:fldChar w:fldCharType="end"/>
      </w:r>
    </w:p>
    <w:p w:rsidR="006A4B31" w:rsidRDefault="006A4B31">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_Toc387518337 \h </w:instrText>
      </w:r>
      <w:r>
        <w:rPr>
          <w:noProof/>
        </w:rPr>
      </w:r>
      <w:r>
        <w:rPr>
          <w:noProof/>
        </w:rPr>
        <w:fldChar w:fldCharType="separate"/>
      </w:r>
      <w:r>
        <w:rPr>
          <w:noProof/>
        </w:rPr>
        <w:t>22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_Toc387518338 \h </w:instrText>
      </w:r>
      <w:r>
        <w:rPr>
          <w:noProof/>
        </w:rPr>
      </w:r>
      <w:r>
        <w:rPr>
          <w:noProof/>
        </w:rPr>
        <w:fldChar w:fldCharType="separate"/>
      </w:r>
      <w:r>
        <w:rPr>
          <w:noProof/>
        </w:rPr>
        <w:t>23</w:t>
      </w:r>
      <w:r>
        <w:rPr>
          <w:noProof/>
        </w:rPr>
        <w:fldChar w:fldCharType="end"/>
      </w:r>
    </w:p>
    <w:p w:rsidR="006A4B31" w:rsidRDefault="006A4B31">
      <w:pPr>
        <w:pStyle w:val="TOC2"/>
        <w:rPr>
          <w:rFonts w:asciiTheme="minorHAnsi" w:hAnsiTheme="minorHAnsi"/>
          <w:smallCaps w:val="0"/>
        </w:rPr>
      </w:pPr>
      <w:r>
        <w:t>Strategy Map</w:t>
      </w:r>
      <w:r>
        <w:tab/>
      </w:r>
      <w:r>
        <w:fldChar w:fldCharType="begin"/>
      </w:r>
      <w:r>
        <w:instrText xml:space="preserve"> PAGEREF _Toc387518339 \h </w:instrText>
      </w:r>
      <w:r>
        <w:fldChar w:fldCharType="separate"/>
      </w:r>
      <w:r>
        <w:t>24</w:t>
      </w:r>
      <w:r>
        <w:fldChar w:fldCharType="end"/>
      </w:r>
    </w:p>
    <w:p w:rsidR="006A4B31" w:rsidRDefault="006A4B31">
      <w:pPr>
        <w:pStyle w:val="TOC2"/>
        <w:rPr>
          <w:rFonts w:asciiTheme="minorHAnsi" w:hAnsiTheme="minorHAnsi"/>
          <w:smallCaps w:val="0"/>
        </w:rPr>
      </w:pPr>
      <w:r>
        <w:t>Business Reference Model</w:t>
      </w:r>
      <w:r>
        <w:tab/>
      </w:r>
      <w:r>
        <w:fldChar w:fldCharType="begin"/>
      </w:r>
      <w:r>
        <w:instrText xml:space="preserve"> PAGEREF _Toc387518340 \h </w:instrText>
      </w:r>
      <w:r>
        <w:fldChar w:fldCharType="separate"/>
      </w:r>
      <w:r>
        <w:t>27</w:t>
      </w:r>
      <w:r>
        <w:fldChar w:fldCharType="end"/>
      </w:r>
    </w:p>
    <w:p w:rsidR="006A4B31" w:rsidRDefault="006A4B31">
      <w:pPr>
        <w:pStyle w:val="TOC2"/>
        <w:rPr>
          <w:rFonts w:asciiTheme="minorHAnsi" w:hAnsiTheme="minorHAnsi"/>
          <w:smallCaps w:val="0"/>
        </w:rPr>
      </w:pPr>
      <w:r>
        <w:t>Performance Reference Model</w:t>
      </w:r>
      <w:r>
        <w:tab/>
      </w:r>
      <w:r>
        <w:fldChar w:fldCharType="begin"/>
      </w:r>
      <w:r>
        <w:instrText xml:space="preserve"> PAGEREF _Toc387518341 \h </w:instrText>
      </w:r>
      <w:r>
        <w:fldChar w:fldCharType="separate"/>
      </w:r>
      <w:r>
        <w:t>27</w:t>
      </w:r>
      <w:r>
        <w:fldChar w:fldCharType="end"/>
      </w:r>
    </w:p>
    <w:p w:rsidR="006A4B31" w:rsidRDefault="006A4B31">
      <w:pPr>
        <w:pStyle w:val="TOC2"/>
        <w:rPr>
          <w:rFonts w:asciiTheme="minorHAnsi" w:hAnsiTheme="minorHAnsi"/>
          <w:smallCaps w:val="0"/>
        </w:rPr>
      </w:pPr>
      <w:r>
        <w:t>Operating Model</w:t>
      </w:r>
      <w:r>
        <w:tab/>
      </w:r>
      <w:r>
        <w:fldChar w:fldCharType="begin"/>
      </w:r>
      <w:r>
        <w:instrText xml:space="preserve"> PAGEREF _Toc387518342 \h </w:instrText>
      </w:r>
      <w:r>
        <w:fldChar w:fldCharType="separate"/>
      </w:r>
      <w:r>
        <w:t>28</w:t>
      </w:r>
      <w:r>
        <w:fldChar w:fldCharType="end"/>
      </w:r>
    </w:p>
    <w:p w:rsidR="006A4B31" w:rsidRDefault="006A4B31">
      <w:pPr>
        <w:pStyle w:val="TOC2"/>
        <w:rPr>
          <w:rFonts w:asciiTheme="minorHAnsi" w:hAnsiTheme="minorHAnsi"/>
          <w:smallCaps w:val="0"/>
        </w:rPr>
      </w:pPr>
      <w:r>
        <w:t>Business Principles</w:t>
      </w:r>
      <w:r>
        <w:tab/>
      </w:r>
      <w:r>
        <w:fldChar w:fldCharType="begin"/>
      </w:r>
      <w:r>
        <w:instrText xml:space="preserve"> PAGEREF _Toc387518343 \h </w:instrText>
      </w:r>
      <w:r>
        <w:fldChar w:fldCharType="separate"/>
      </w:r>
      <w:r>
        <w:t>29</w:t>
      </w:r>
      <w:r>
        <w:fldChar w:fldCharType="end"/>
      </w:r>
    </w:p>
    <w:p w:rsidR="006A4B31" w:rsidRDefault="006A4B31">
      <w:pPr>
        <w:pStyle w:val="TOC2"/>
        <w:rPr>
          <w:rFonts w:asciiTheme="minorHAnsi" w:hAnsiTheme="minorHAnsi"/>
          <w:smallCaps w:val="0"/>
        </w:rPr>
      </w:pPr>
      <w:r>
        <w:t>Core Business Process for Current and Target States</w:t>
      </w:r>
      <w:r>
        <w:tab/>
      </w:r>
      <w:r>
        <w:fldChar w:fldCharType="begin"/>
      </w:r>
      <w:r>
        <w:instrText xml:space="preserve"> PAGEREF _Toc387518344 \h </w:instrText>
      </w:r>
      <w:r>
        <w:fldChar w:fldCharType="separate"/>
      </w:r>
      <w:r>
        <w:t>30</w:t>
      </w:r>
      <w:r>
        <w:fldChar w:fldCharType="end"/>
      </w:r>
    </w:p>
    <w:p w:rsidR="006A4B31" w:rsidRDefault="006A4B31">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_Toc387518345 \h </w:instrText>
      </w:r>
      <w:r>
        <w:rPr>
          <w:noProof/>
        </w:rPr>
      </w:r>
      <w:r>
        <w:rPr>
          <w:noProof/>
        </w:rPr>
        <w:fldChar w:fldCharType="separate"/>
      </w:r>
      <w:r>
        <w:rPr>
          <w:noProof/>
        </w:rPr>
        <w:t>30</w:t>
      </w:r>
      <w:r>
        <w:rPr>
          <w:noProof/>
        </w:rPr>
        <w:fldChar w:fldCharType="end"/>
      </w:r>
    </w:p>
    <w:p w:rsidR="006A4B31" w:rsidRDefault="006A4B31">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_Toc387518346 \h </w:instrText>
      </w:r>
      <w:r>
        <w:rPr>
          <w:noProof/>
        </w:rPr>
      </w:r>
      <w:r>
        <w:rPr>
          <w:noProof/>
        </w:rPr>
        <w:fldChar w:fldCharType="separate"/>
      </w:r>
      <w:r>
        <w:rPr>
          <w:noProof/>
        </w:rPr>
        <w:t>31</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_Toc387518347 \h </w:instrText>
      </w:r>
      <w:r>
        <w:rPr>
          <w:noProof/>
        </w:rPr>
      </w:r>
      <w:r>
        <w:rPr>
          <w:noProof/>
        </w:rPr>
        <w:fldChar w:fldCharType="separate"/>
      </w:r>
      <w:r>
        <w:rPr>
          <w:noProof/>
        </w:rPr>
        <w:t>32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_Toc387518348 \h </w:instrText>
      </w:r>
      <w:r>
        <w:rPr>
          <w:noProof/>
        </w:rPr>
      </w:r>
      <w:r>
        <w:rPr>
          <w:noProof/>
        </w:rPr>
        <w:fldChar w:fldCharType="separate"/>
      </w:r>
      <w:r>
        <w:rPr>
          <w:noProof/>
        </w:rPr>
        <w:t>33</w:t>
      </w:r>
      <w:r>
        <w:rPr>
          <w:noProof/>
        </w:rPr>
        <w:fldChar w:fldCharType="end"/>
      </w:r>
    </w:p>
    <w:p w:rsidR="006A4B31" w:rsidRDefault="006A4B31">
      <w:pPr>
        <w:pStyle w:val="TOC2"/>
        <w:rPr>
          <w:rFonts w:asciiTheme="minorHAnsi" w:hAnsiTheme="minorHAnsi"/>
          <w:smallCaps w:val="0"/>
        </w:rPr>
      </w:pPr>
      <w:r>
        <w:lastRenderedPageBreak/>
        <w:t>List of Gap</w:t>
      </w:r>
      <w:r>
        <w:tab/>
      </w:r>
      <w:r>
        <w:fldChar w:fldCharType="begin"/>
      </w:r>
      <w:r>
        <w:instrText xml:space="preserve"> PAGEREF _Toc387518349 \h </w:instrText>
      </w:r>
      <w:r>
        <w:fldChar w:fldCharType="separate"/>
      </w:r>
      <w:r>
        <w:t>34</w:t>
      </w:r>
      <w:r>
        <w:fldChar w:fldCharType="end"/>
      </w:r>
    </w:p>
    <w:p w:rsidR="006A4B31" w:rsidRDefault="006A4B31">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_Toc387518350 \h </w:instrText>
      </w:r>
      <w:r>
        <w:fldChar w:fldCharType="separate"/>
      </w:r>
      <w:r>
        <w:t>36</w:t>
      </w:r>
      <w:r>
        <w:fldChar w:fldCharType="end"/>
      </w:r>
    </w:p>
    <w:p w:rsidR="006A4B31" w:rsidRDefault="006A4B31">
      <w:pPr>
        <w:pStyle w:val="TOC2"/>
        <w:rPr>
          <w:rFonts w:asciiTheme="minorHAnsi" w:hAnsiTheme="minorHAnsi"/>
          <w:smallCaps w:val="0"/>
        </w:rPr>
      </w:pPr>
      <w:r>
        <w:t>Data Principles</w:t>
      </w:r>
      <w:r>
        <w:tab/>
      </w:r>
      <w:r>
        <w:fldChar w:fldCharType="begin"/>
      </w:r>
      <w:r>
        <w:instrText xml:space="preserve"> PAGEREF _Toc387518351 \h </w:instrText>
      </w:r>
      <w:r>
        <w:fldChar w:fldCharType="separate"/>
      </w:r>
      <w:r>
        <w:t>36</w:t>
      </w:r>
      <w:r>
        <w:fldChar w:fldCharType="end"/>
      </w:r>
    </w:p>
    <w:p w:rsidR="006A4B31" w:rsidRDefault="006A4B31">
      <w:pPr>
        <w:pStyle w:val="TOC2"/>
        <w:rPr>
          <w:rFonts w:asciiTheme="minorHAnsi" w:hAnsiTheme="minorHAnsi"/>
          <w:smallCaps w:val="0"/>
        </w:rPr>
      </w:pPr>
      <w:r>
        <w:t>Date Entities Catalog</w:t>
      </w:r>
      <w:r>
        <w:tab/>
      </w:r>
      <w:r>
        <w:fldChar w:fldCharType="begin"/>
      </w:r>
      <w:r>
        <w:instrText xml:space="preserve"> PAGEREF _Toc387518352 \h </w:instrText>
      </w:r>
      <w:r>
        <w:fldChar w:fldCharType="separate"/>
      </w:r>
      <w:r>
        <w:t>37</w:t>
      </w:r>
      <w:r>
        <w:fldChar w:fldCharType="end"/>
      </w:r>
    </w:p>
    <w:p w:rsidR="006A4B31" w:rsidRDefault="006A4B31">
      <w:pPr>
        <w:pStyle w:val="TOC2"/>
        <w:rPr>
          <w:rFonts w:asciiTheme="minorHAnsi" w:hAnsiTheme="minorHAnsi"/>
          <w:smallCaps w:val="0"/>
        </w:rPr>
      </w:pPr>
      <w:r>
        <w:t>Target Conceptual Data Model</w:t>
      </w:r>
      <w:r>
        <w:tab/>
      </w:r>
      <w:r>
        <w:fldChar w:fldCharType="begin"/>
      </w:r>
      <w:r>
        <w:instrText xml:space="preserve"> PAGEREF _Toc387518353 \h </w:instrText>
      </w:r>
      <w:r>
        <w:fldChar w:fldCharType="separate"/>
      </w:r>
      <w:r>
        <w:t>39</w:t>
      </w:r>
      <w:r>
        <w:fldChar w:fldCharType="end"/>
      </w:r>
    </w:p>
    <w:p w:rsidR="006A4B31" w:rsidRDefault="006A4B31">
      <w:pPr>
        <w:pStyle w:val="TOC2"/>
        <w:rPr>
          <w:rFonts w:asciiTheme="minorHAnsi" w:hAnsiTheme="minorHAnsi"/>
          <w:smallCaps w:val="0"/>
        </w:rPr>
      </w:pPr>
      <w:r>
        <w:t>Target Data Entity/Business Function Matrix</w:t>
      </w:r>
      <w:r>
        <w:tab/>
      </w:r>
      <w:r>
        <w:fldChar w:fldCharType="begin"/>
      </w:r>
      <w:r>
        <w:instrText xml:space="preserve"> PAGEREF _Toc387518354 \h </w:instrText>
      </w:r>
      <w:r>
        <w:fldChar w:fldCharType="separate"/>
      </w:r>
      <w:r>
        <w:t>40</w:t>
      </w:r>
      <w:r>
        <w:fldChar w:fldCharType="end"/>
      </w:r>
    </w:p>
    <w:p w:rsidR="006A4B31" w:rsidRDefault="006A4B31">
      <w:pPr>
        <w:pStyle w:val="TOC2"/>
        <w:rPr>
          <w:rFonts w:asciiTheme="minorHAnsi" w:hAnsiTheme="minorHAnsi"/>
          <w:smallCaps w:val="0"/>
        </w:rPr>
      </w:pPr>
      <w:r>
        <w:t>Target Application/Data Matrix</w:t>
      </w:r>
      <w:r>
        <w:tab/>
      </w:r>
      <w:r>
        <w:fldChar w:fldCharType="begin"/>
      </w:r>
      <w:r>
        <w:instrText xml:space="preserve"> PAGEREF _Toc387518355 \h </w:instrText>
      </w:r>
      <w:r>
        <w:fldChar w:fldCharType="separate"/>
      </w:r>
      <w:r>
        <w:t>40</w:t>
      </w:r>
      <w:r>
        <w:fldChar w:fldCharType="end"/>
      </w:r>
    </w:p>
    <w:p w:rsidR="006A4B31" w:rsidRDefault="006A4B31">
      <w:pPr>
        <w:pStyle w:val="TOC2"/>
        <w:rPr>
          <w:rFonts w:asciiTheme="minorHAnsi" w:hAnsiTheme="minorHAnsi"/>
          <w:smallCaps w:val="0"/>
        </w:rPr>
      </w:pPr>
      <w:r>
        <w:t>List of Stakeholders and Concerns</w:t>
      </w:r>
      <w:r>
        <w:tab/>
      </w:r>
      <w:r>
        <w:fldChar w:fldCharType="begin"/>
      </w:r>
      <w:r>
        <w:instrText xml:space="preserve"> PAGEREF _Toc387518356 \h </w:instrText>
      </w:r>
      <w:r>
        <w:fldChar w:fldCharType="separate"/>
      </w:r>
      <w:r>
        <w:t>42</w:t>
      </w:r>
      <w:r>
        <w:fldChar w:fldCharType="end"/>
      </w:r>
    </w:p>
    <w:p w:rsidR="006A4B31" w:rsidRDefault="006A4B31">
      <w:pPr>
        <w:pStyle w:val="TOC2"/>
        <w:rPr>
          <w:rFonts w:asciiTheme="minorHAnsi" w:hAnsiTheme="minorHAnsi"/>
          <w:smallCaps w:val="0"/>
        </w:rPr>
      </w:pPr>
      <w:r>
        <w:t>Current and Target Information Architecture</w:t>
      </w:r>
      <w:r>
        <w:tab/>
      </w:r>
      <w:r>
        <w:fldChar w:fldCharType="begin"/>
      </w:r>
      <w:r>
        <w:instrText xml:space="preserve"> PAGEREF _Toc387518357 \h </w:instrText>
      </w:r>
      <w:r>
        <w:fldChar w:fldCharType="separate"/>
      </w:r>
      <w:r>
        <w:t>43</w:t>
      </w:r>
      <w:r>
        <w:fldChar w:fldCharType="end"/>
      </w:r>
    </w:p>
    <w:p w:rsidR="006A4B31" w:rsidRDefault="006A4B31">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_Toc387518358 \h </w:instrText>
      </w:r>
      <w:r>
        <w:rPr>
          <w:noProof/>
        </w:rPr>
      </w:r>
      <w:r>
        <w:rPr>
          <w:noProof/>
        </w:rPr>
        <w:fldChar w:fldCharType="separate"/>
      </w:r>
      <w:r>
        <w:rPr>
          <w:noProof/>
        </w:rPr>
        <w:t>43</w:t>
      </w:r>
      <w:r>
        <w:rPr>
          <w:noProof/>
        </w:rPr>
        <w:fldChar w:fldCharType="end"/>
      </w:r>
    </w:p>
    <w:p w:rsidR="006A4B31" w:rsidRDefault="006A4B31">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_Toc387518359 \h </w:instrText>
      </w:r>
      <w:r>
        <w:rPr>
          <w:noProof/>
        </w:rPr>
      </w:r>
      <w:r>
        <w:rPr>
          <w:noProof/>
        </w:rPr>
        <w:fldChar w:fldCharType="separate"/>
      </w:r>
      <w:r>
        <w:rPr>
          <w:noProof/>
        </w:rPr>
        <w:t>44</w:t>
      </w:r>
      <w:r>
        <w:rPr>
          <w:noProof/>
        </w:rPr>
        <w:fldChar w:fldCharType="end"/>
      </w:r>
    </w:p>
    <w:p w:rsidR="006A4B31" w:rsidRDefault="006A4B31">
      <w:pPr>
        <w:pStyle w:val="TOC2"/>
        <w:rPr>
          <w:rFonts w:asciiTheme="minorHAnsi" w:hAnsiTheme="minorHAnsi"/>
          <w:smallCaps w:val="0"/>
        </w:rPr>
      </w:pPr>
      <w:r>
        <w:t>Data Gaps and Recommendation</w:t>
      </w:r>
      <w:r>
        <w:tab/>
      </w:r>
      <w:r>
        <w:fldChar w:fldCharType="begin"/>
      </w:r>
      <w:r>
        <w:instrText xml:space="preserve"> PAGEREF _Toc387518360 \h </w:instrText>
      </w:r>
      <w:r>
        <w:fldChar w:fldCharType="separate"/>
      </w:r>
      <w:r>
        <w:t>44</w:t>
      </w:r>
      <w:r>
        <w:fldChar w:fldCharType="end"/>
      </w:r>
    </w:p>
    <w:p w:rsidR="006A4B31" w:rsidRDefault="006A4B31">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_Toc387518361 \h </w:instrText>
      </w:r>
      <w:r>
        <w:fldChar w:fldCharType="separate"/>
      </w:r>
      <w:r>
        <w:t>46</w:t>
      </w:r>
      <w:r>
        <w:fldChar w:fldCharType="end"/>
      </w:r>
    </w:p>
    <w:p w:rsidR="006A4B31" w:rsidRDefault="006A4B31">
      <w:pPr>
        <w:pStyle w:val="TOC2"/>
        <w:rPr>
          <w:rFonts w:asciiTheme="minorHAnsi" w:hAnsiTheme="minorHAnsi"/>
          <w:smallCaps w:val="0"/>
        </w:rPr>
      </w:pPr>
      <w:r>
        <w:t>Application Principles</w:t>
      </w:r>
      <w:r>
        <w:tab/>
      </w:r>
      <w:r>
        <w:fldChar w:fldCharType="begin"/>
      </w:r>
      <w:r>
        <w:instrText xml:space="preserve"> PAGEREF _Toc387518362 \h </w:instrText>
      </w:r>
      <w:r>
        <w:fldChar w:fldCharType="separate"/>
      </w:r>
      <w:r>
        <w:t>46</w:t>
      </w:r>
      <w:r>
        <w:fldChar w:fldCharType="end"/>
      </w:r>
    </w:p>
    <w:p w:rsidR="006A4B31" w:rsidRDefault="006A4B31">
      <w:pPr>
        <w:pStyle w:val="TOC2"/>
        <w:rPr>
          <w:rFonts w:asciiTheme="minorHAnsi" w:hAnsiTheme="minorHAnsi"/>
          <w:smallCaps w:val="0"/>
        </w:rPr>
      </w:pPr>
      <w:r>
        <w:t>Application Portfolio Catalog for Current and Target States</w:t>
      </w:r>
      <w:r>
        <w:tab/>
      </w:r>
      <w:r>
        <w:fldChar w:fldCharType="begin"/>
      </w:r>
      <w:r>
        <w:instrText xml:space="preserve"> PAGEREF _Toc387518363 \h </w:instrText>
      </w:r>
      <w:r>
        <w:fldChar w:fldCharType="separate"/>
      </w:r>
      <w:r>
        <w:t>47</w:t>
      </w:r>
      <w:r>
        <w:fldChar w:fldCharType="end"/>
      </w:r>
    </w:p>
    <w:p w:rsidR="006A4B31" w:rsidRDefault="006A4B31">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_Toc387518364 \h </w:instrText>
      </w:r>
      <w:r>
        <w:rPr>
          <w:noProof/>
        </w:rPr>
      </w:r>
      <w:r>
        <w:rPr>
          <w:noProof/>
        </w:rPr>
        <w:fldChar w:fldCharType="separate"/>
      </w:r>
      <w:r>
        <w:rPr>
          <w:noProof/>
        </w:rPr>
        <w:t>47</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_Toc387518365 \h </w:instrText>
      </w:r>
      <w:r>
        <w:rPr>
          <w:noProof/>
        </w:rPr>
      </w:r>
      <w:r>
        <w:rPr>
          <w:noProof/>
        </w:rPr>
        <w:fldChar w:fldCharType="separate"/>
      </w:r>
      <w:r>
        <w:rPr>
          <w:noProof/>
        </w:rPr>
        <w:t>49</w:t>
      </w:r>
      <w:r>
        <w:rPr>
          <w:noProof/>
        </w:rPr>
        <w:fldChar w:fldCharType="end"/>
      </w:r>
    </w:p>
    <w:p w:rsidR="006A4B31" w:rsidRDefault="006A4B31">
      <w:pPr>
        <w:pStyle w:val="TOC2"/>
        <w:rPr>
          <w:rFonts w:asciiTheme="minorHAnsi" w:hAnsiTheme="minorHAnsi"/>
          <w:smallCaps w:val="0"/>
        </w:rPr>
      </w:pPr>
      <w:r>
        <w:t>Target System/Business Function Matrix and System/Data Matrix</w:t>
      </w:r>
      <w:r>
        <w:tab/>
      </w:r>
      <w:r>
        <w:fldChar w:fldCharType="begin"/>
      </w:r>
      <w:r>
        <w:instrText xml:space="preserve"> PAGEREF _Toc387518366 \h </w:instrText>
      </w:r>
      <w:r>
        <w:fldChar w:fldCharType="separate"/>
      </w:r>
      <w:r>
        <w:t>51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_Toc387518367 \h </w:instrText>
      </w:r>
      <w:r>
        <w:fldChar w:fldCharType="separate"/>
      </w:r>
      <w:r>
        <w:t>53</w:t>
      </w:r>
      <w:r>
        <w:fldChar w:fldCharType="end"/>
      </w:r>
    </w:p>
    <w:p w:rsidR="006A4B31" w:rsidRDefault="006A4B31">
      <w:pPr>
        <w:pStyle w:val="TOC2"/>
        <w:rPr>
          <w:rFonts w:asciiTheme="minorHAnsi" w:hAnsiTheme="minorHAnsi"/>
          <w:smallCaps w:val="0"/>
        </w:rPr>
      </w:pPr>
      <w:r>
        <w:t>Current and Target Application Architecture</w:t>
      </w:r>
      <w:r>
        <w:tab/>
      </w:r>
      <w:r>
        <w:fldChar w:fldCharType="begin"/>
      </w:r>
      <w:r>
        <w:instrText xml:space="preserve"> PAGEREF _Toc387518368 \h </w:instrText>
      </w:r>
      <w:r>
        <w:fldChar w:fldCharType="separate"/>
      </w:r>
      <w:r>
        <w:t>54</w:t>
      </w:r>
      <w:r>
        <w:fldChar w:fldCharType="end"/>
      </w:r>
    </w:p>
    <w:p w:rsidR="006A4B31" w:rsidRDefault="006A4B31">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_Toc387518369 \h </w:instrText>
      </w:r>
      <w:r>
        <w:rPr>
          <w:noProof/>
        </w:rPr>
      </w:r>
      <w:r>
        <w:rPr>
          <w:noProof/>
        </w:rPr>
        <w:fldChar w:fldCharType="separate"/>
      </w:r>
      <w:r>
        <w:rPr>
          <w:noProof/>
        </w:rPr>
        <w:t>54</w:t>
      </w:r>
      <w:r>
        <w:rPr>
          <w:noProof/>
        </w:rPr>
        <w:fldChar w:fldCharType="end"/>
      </w:r>
    </w:p>
    <w:p w:rsidR="006A4B31" w:rsidRDefault="006A4B31">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_Toc387518370 \h </w:instrText>
      </w:r>
      <w:r>
        <w:rPr>
          <w:noProof/>
        </w:rPr>
      </w:r>
      <w:r>
        <w:rPr>
          <w:noProof/>
        </w:rPr>
        <w:fldChar w:fldCharType="separate"/>
      </w:r>
      <w:r>
        <w:rPr>
          <w:noProof/>
        </w:rPr>
        <w:t>55</w:t>
      </w:r>
      <w:r>
        <w:rPr>
          <w:noProof/>
        </w:rPr>
        <w:fldChar w:fldCharType="end"/>
      </w:r>
    </w:p>
    <w:p w:rsidR="006A4B31" w:rsidRDefault="006A4B31">
      <w:pPr>
        <w:pStyle w:val="TOC2"/>
        <w:rPr>
          <w:rFonts w:asciiTheme="minorHAnsi" w:hAnsiTheme="minorHAnsi"/>
          <w:smallCaps w:val="0"/>
        </w:rPr>
      </w:pPr>
      <w:r>
        <w:t>List of Application Gaps and Recommendations</w:t>
      </w:r>
      <w:r>
        <w:tab/>
      </w:r>
      <w:r>
        <w:fldChar w:fldCharType="begin"/>
      </w:r>
      <w:r>
        <w:instrText xml:space="preserve"> PAGEREF _Toc387518371 \h </w:instrText>
      </w:r>
      <w:r>
        <w:fldChar w:fldCharType="separate"/>
      </w:r>
      <w:r>
        <w:t>56</w:t>
      </w:r>
      <w:r>
        <w:fldChar w:fldCharType="end"/>
      </w:r>
    </w:p>
    <w:p w:rsidR="006A4B31" w:rsidRDefault="006A4B31">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_Toc387518372 \h </w:instrText>
      </w:r>
      <w:r>
        <w:fldChar w:fldCharType="separate"/>
      </w:r>
      <w:r>
        <w:t>57</w:t>
      </w:r>
      <w:r>
        <w:fldChar w:fldCharType="end"/>
      </w:r>
    </w:p>
    <w:p w:rsidR="006A4B31" w:rsidRDefault="006A4B31">
      <w:pPr>
        <w:pStyle w:val="TOC2"/>
        <w:rPr>
          <w:rFonts w:asciiTheme="minorHAnsi" w:hAnsiTheme="minorHAnsi"/>
          <w:smallCaps w:val="0"/>
        </w:rPr>
      </w:pPr>
      <w:r>
        <w:t>Technical Reference Model</w:t>
      </w:r>
      <w:r>
        <w:tab/>
      </w:r>
      <w:r>
        <w:fldChar w:fldCharType="begin"/>
      </w:r>
      <w:r>
        <w:instrText xml:space="preserve"> PAGEREF _Toc387518373 \h </w:instrText>
      </w:r>
      <w:r>
        <w:fldChar w:fldCharType="separate"/>
      </w:r>
      <w:r>
        <w:t>57</w:t>
      </w:r>
      <w:r>
        <w:fldChar w:fldCharType="end"/>
      </w:r>
    </w:p>
    <w:p w:rsidR="006A4B31" w:rsidRDefault="006A4B31">
      <w:pPr>
        <w:pStyle w:val="TOC2"/>
        <w:rPr>
          <w:rFonts w:asciiTheme="minorHAnsi" w:hAnsiTheme="minorHAnsi"/>
          <w:smallCaps w:val="0"/>
        </w:rPr>
      </w:pPr>
      <w:r>
        <w:t>Technical Principles and Best Practices</w:t>
      </w:r>
      <w:r>
        <w:tab/>
      </w:r>
      <w:r>
        <w:fldChar w:fldCharType="begin"/>
      </w:r>
      <w:r>
        <w:instrText xml:space="preserve"> PAGEREF _Toc387518374 \h </w:instrText>
      </w:r>
      <w:r>
        <w:fldChar w:fldCharType="separate"/>
      </w:r>
      <w:r>
        <w:t>59</w:t>
      </w:r>
      <w:r>
        <w:fldChar w:fldCharType="end"/>
      </w:r>
    </w:p>
    <w:p w:rsidR="006A4B31" w:rsidRDefault="006A4B31">
      <w:pPr>
        <w:pStyle w:val="TOC2"/>
        <w:rPr>
          <w:rFonts w:asciiTheme="minorHAnsi" w:hAnsiTheme="minorHAnsi"/>
          <w:smallCaps w:val="0"/>
        </w:rPr>
      </w:pPr>
      <w:r>
        <w:t>Current List of Technology Architecture</w:t>
      </w:r>
      <w:r>
        <w:tab/>
      </w:r>
      <w:r>
        <w:fldChar w:fldCharType="begin"/>
      </w:r>
      <w:r>
        <w:instrText xml:space="preserve"> PAGEREF _Toc387518375 \h </w:instrText>
      </w:r>
      <w:r>
        <w:fldChar w:fldCharType="separate"/>
      </w:r>
      <w:r>
        <w:t>60</w:t>
      </w:r>
      <w:r>
        <w:fldChar w:fldCharType="end"/>
      </w:r>
    </w:p>
    <w:p w:rsidR="006A4B31" w:rsidRDefault="006A4B31">
      <w:pPr>
        <w:pStyle w:val="TOC2"/>
        <w:rPr>
          <w:rFonts w:asciiTheme="minorHAnsi" w:hAnsiTheme="minorHAnsi"/>
          <w:smallCaps w:val="0"/>
        </w:rPr>
      </w:pPr>
      <w:r>
        <w:t>Target List of Technology Architecture</w:t>
      </w:r>
      <w:r>
        <w:tab/>
      </w:r>
      <w:r>
        <w:fldChar w:fldCharType="begin"/>
      </w:r>
      <w:r>
        <w:instrText xml:space="preserve"> PAGEREF _Toc387518376 \h </w:instrText>
      </w:r>
      <w:r>
        <w:fldChar w:fldCharType="separate"/>
      </w:r>
      <w:r>
        <w:t>61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_Toc387518377 \h </w:instrText>
      </w:r>
      <w:r>
        <w:fldChar w:fldCharType="separate"/>
      </w:r>
      <w:r>
        <w:t>62</w:t>
      </w:r>
      <w:r>
        <w:fldChar w:fldCharType="end"/>
      </w:r>
    </w:p>
    <w:p w:rsidR="006A4B31" w:rsidRDefault="006A4B31">
      <w:pPr>
        <w:pStyle w:val="TOC2"/>
        <w:rPr>
          <w:rFonts w:asciiTheme="minorHAnsi" w:hAnsiTheme="minorHAnsi"/>
          <w:smallCaps w:val="0"/>
        </w:rPr>
      </w:pPr>
      <w:r>
        <w:t>Current and Target Technology Architecture</w:t>
      </w:r>
      <w:r>
        <w:tab/>
      </w:r>
      <w:r>
        <w:fldChar w:fldCharType="begin"/>
      </w:r>
      <w:r>
        <w:instrText xml:space="preserve"> PAGEREF _Toc387518378 \h </w:instrText>
      </w:r>
      <w:r>
        <w:fldChar w:fldCharType="separate"/>
      </w:r>
      <w:r>
        <w:t>62</w:t>
      </w:r>
      <w:r>
        <w:fldChar w:fldCharType="end"/>
      </w:r>
    </w:p>
    <w:p w:rsidR="006A4B31" w:rsidRDefault="006A4B31">
      <w:pPr>
        <w:pStyle w:val="TOC2"/>
        <w:rPr>
          <w:rFonts w:asciiTheme="minorHAnsi" w:hAnsiTheme="minorHAnsi"/>
          <w:smallCaps w:val="0"/>
        </w:rPr>
      </w:pPr>
      <w:r>
        <w:t>List of Technology Architecture Gaps</w:t>
      </w:r>
      <w:r>
        <w:tab/>
      </w:r>
      <w:r>
        <w:fldChar w:fldCharType="begin"/>
      </w:r>
      <w:r>
        <w:instrText xml:space="preserve"> PAGEREF _Toc387518379 \h </w:instrText>
      </w:r>
      <w:r>
        <w:fldChar w:fldCharType="separate"/>
      </w:r>
      <w:r>
        <w:t>64</w:t>
      </w:r>
      <w:r>
        <w:fldChar w:fldCharType="end"/>
      </w:r>
    </w:p>
    <w:p w:rsidR="006A4B31" w:rsidRDefault="006A4B31">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_Toc387518380 \h </w:instrText>
      </w:r>
      <w:r>
        <w:fldChar w:fldCharType="separate"/>
      </w:r>
      <w:r>
        <w:t>65</w:t>
      </w:r>
      <w:r>
        <w:fldChar w:fldCharType="end"/>
      </w:r>
    </w:p>
    <w:p w:rsidR="006A4B31" w:rsidRDefault="006A4B31">
      <w:pPr>
        <w:pStyle w:val="TOC2"/>
        <w:rPr>
          <w:rFonts w:asciiTheme="minorHAnsi" w:hAnsiTheme="minorHAnsi"/>
          <w:smallCaps w:val="0"/>
        </w:rPr>
      </w:pPr>
      <w:r>
        <w:t>Initiatives Description, Traceability, Priority</w:t>
      </w:r>
      <w:r>
        <w:tab/>
      </w:r>
      <w:r>
        <w:fldChar w:fldCharType="begin"/>
      </w:r>
      <w:r>
        <w:instrText xml:space="preserve"> PAGEREF _Toc387518381 \h </w:instrText>
      </w:r>
      <w:r>
        <w:fldChar w:fldCharType="separate"/>
      </w:r>
      <w:r>
        <w:t>65</w:t>
      </w:r>
      <w:r>
        <w:fldChar w:fldCharType="end"/>
      </w:r>
    </w:p>
    <w:p w:rsidR="006A4B31" w:rsidRDefault="006A4B31">
      <w:pPr>
        <w:pStyle w:val="TOC2"/>
        <w:rPr>
          <w:rFonts w:asciiTheme="minorHAnsi" w:hAnsiTheme="minorHAnsi"/>
          <w:smallCaps w:val="0"/>
        </w:rPr>
      </w:pPr>
      <w:r>
        <w:t>Checklist of Gaps and Addressed Gaps</w:t>
      </w:r>
      <w:r>
        <w:tab/>
      </w:r>
      <w:r>
        <w:fldChar w:fldCharType="begin"/>
      </w:r>
      <w:r>
        <w:instrText xml:space="preserve"> PAGEREF _Toc387518382 \h </w:instrText>
      </w:r>
      <w:r>
        <w:fldChar w:fldCharType="separate"/>
      </w:r>
      <w:r>
        <w:t>66</w:t>
      </w:r>
      <w:r>
        <w:fldChar w:fldCharType="end"/>
      </w:r>
    </w:p>
    <w:p w:rsidR="006A4B31" w:rsidRDefault="006A4B31">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_Toc387518383 \h </w:instrText>
      </w:r>
      <w:r>
        <w:fldChar w:fldCharType="separate"/>
      </w:r>
      <w:r>
        <w:t>70</w:t>
      </w:r>
      <w:r>
        <w:fldChar w:fldCharType="end"/>
      </w:r>
    </w:p>
    <w:p w:rsidR="006A4B31" w:rsidRDefault="006A4B31">
      <w:pPr>
        <w:pStyle w:val="TOC2"/>
        <w:rPr>
          <w:rFonts w:asciiTheme="minorHAnsi" w:hAnsiTheme="minorHAnsi"/>
          <w:smallCaps w:val="0"/>
        </w:rPr>
      </w:pPr>
      <w:r>
        <w:t>Project Identification, Quantification and Differentiation</w:t>
      </w:r>
      <w:r>
        <w:tab/>
      </w:r>
      <w:r>
        <w:fldChar w:fldCharType="begin"/>
      </w:r>
      <w:r>
        <w:instrText xml:space="preserve"> PAGEREF _Toc387518384 \h </w:instrText>
      </w:r>
      <w:r>
        <w:fldChar w:fldCharType="separate"/>
      </w:r>
      <w:r>
        <w:t>70</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0" w:name="_Toc387518315"/>
      <w:r>
        <w:lastRenderedPageBreak/>
        <w:t>Preliminary</w:t>
      </w:r>
      <w:bookmarkEnd w:id="0"/>
    </w:p>
    <w:p w:rsidR="00881C44" w:rsidRDefault="00881C44" w:rsidP="006F1E0F">
      <w:pPr>
        <w:pStyle w:val="Heading2"/>
      </w:pPr>
      <w:bookmarkStart w:id="1" w:name="_Toc387518316"/>
      <w:r>
        <w:t>Requirement Management</w:t>
      </w:r>
      <w:bookmarkEnd w:id="1"/>
    </w:p>
    <w:p w:rsidR="00823388" w:rsidRDefault="00823388" w:rsidP="006F1E0F">
      <w:pPr>
        <w:pStyle w:val="Heading3"/>
      </w:pPr>
      <w:bookmarkStart w:id="2" w:name="_Toc387518317"/>
      <w:r>
        <w:t>Statement Analysis</w:t>
      </w:r>
      <w:bookmarkEnd w:id="2"/>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680"/>
        <w:gridCol w:w="1044"/>
        <w:gridCol w:w="3383"/>
        <w:gridCol w:w="5421"/>
        <w:gridCol w:w="1410"/>
        <w:gridCol w:w="1043"/>
        <w:gridCol w:w="1193"/>
      </w:tblGrid>
      <w:tr w:rsidR="00823388" w:rsidRPr="00823388"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823388" w:rsidP="00823388">
            <w:pPr>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ID</w:t>
            </w:r>
          </w:p>
        </w:tc>
        <w:tc>
          <w:tcPr>
            <w:tcW w:w="396" w:type="pct"/>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Reference</w:t>
            </w:r>
          </w:p>
        </w:tc>
        <w:tc>
          <w:tcPr>
            <w:tcW w:w="1606" w:type="pct"/>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Statement</w:t>
            </w:r>
          </w:p>
        </w:tc>
        <w:tc>
          <w:tcPr>
            <w:tcW w:w="1104" w:type="pct"/>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Concern</w:t>
            </w:r>
          </w:p>
        </w:tc>
        <w:tc>
          <w:tcPr>
            <w:tcW w:w="454" w:type="pct"/>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EA Domain</w:t>
            </w:r>
          </w:p>
        </w:tc>
        <w:tc>
          <w:tcPr>
            <w:tcW w:w="538" w:type="pct"/>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w:t>
            </w:r>
          </w:p>
        </w:tc>
        <w:tc>
          <w:tcPr>
            <w:tcW w:w="591" w:type="pct"/>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Action</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operators, except for summary cost item.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Pr="00823388">
              <w:rPr>
                <w:rFonts w:ascii="Calibri" w:eastAsia="Times New Roman" w:hAnsi="Calibri" w:cs="Arial"/>
                <w:sz w:val="20"/>
                <w:szCs w:val="20"/>
                <w:lang w:eastAsia="en-SG"/>
              </w:rPr>
              <w:t xml:space="preserve"> and cranes.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w:t>
            </w:r>
            <w:r w:rsidRPr="00823388">
              <w:rPr>
                <w:rFonts w:ascii="Calibri" w:eastAsia="Times New Roman" w:hAnsi="Calibri" w:cs="Arial"/>
                <w:sz w:val="20"/>
                <w:szCs w:val="20"/>
                <w:lang w:eastAsia="en-SG"/>
              </w:rPr>
              <w:lastRenderedPageBreak/>
              <w:t>standalone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 xml:space="preserve">Lack of information sharing </w:t>
            </w:r>
            <w:r w:rsidRPr="00823388">
              <w:rPr>
                <w:rFonts w:ascii="Calibri" w:eastAsia="Times New Roman" w:hAnsi="Calibri" w:cs="Arial"/>
                <w:sz w:val="20"/>
                <w:szCs w:val="20"/>
                <w:lang w:eastAsia="en-SG"/>
              </w:rPr>
              <w:br/>
            </w:r>
            <w:r w:rsidRPr="00823388">
              <w:rPr>
                <w:rFonts w:ascii="Calibri" w:eastAsia="Times New Roman" w:hAnsi="Calibri" w:cs="Arial"/>
                <w:sz w:val="20"/>
                <w:szCs w:val="20"/>
                <w:lang w:eastAsia="en-SG"/>
              </w:rPr>
              <w:lastRenderedPageBreak/>
              <w:t>between systems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 is done by EMAIL / Phone / Fax.</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1104" w:type="pct"/>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achieve greater internal business process efficiency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Web content should be personalized </w:t>
            </w:r>
            <w:r w:rsidRPr="00823388">
              <w:rPr>
                <w:rFonts w:ascii="Calibri" w:eastAsia="Times New Roman" w:hAnsi="Calibri" w:cs="Arial"/>
                <w:sz w:val="20"/>
                <w:szCs w:val="20"/>
                <w:lang w:eastAsia="en-SG"/>
              </w:rPr>
              <w:lastRenderedPageBreak/>
              <w:t>for each customer type and country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w:t>
            </w:r>
            <w:proofErr w:type="spellStart"/>
            <w:r w:rsidR="00823388" w:rsidRPr="00823388">
              <w:rPr>
                <w:rFonts w:ascii="Calibri" w:eastAsia="Times New Roman" w:hAnsi="Calibri" w:cs="Arial"/>
                <w:sz w:val="20"/>
                <w:szCs w:val="20"/>
                <w:lang w:eastAsia="en-SG"/>
              </w:rPr>
              <w:t>SGLines</w:t>
            </w:r>
            <w:proofErr w:type="spellEnd"/>
            <w:r w:rsidR="00823388" w:rsidRPr="00823388">
              <w:rPr>
                <w:rFonts w:ascii="Calibri" w:eastAsia="Times New Roman" w:hAnsi="Calibri" w:cs="Arial"/>
                <w:sz w:val="20"/>
                <w:szCs w:val="20"/>
                <w:lang w:eastAsia="en-SG"/>
              </w:rPr>
              <w:t>'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3" w:name="_Toc387518318"/>
      <w:r>
        <w:lastRenderedPageBreak/>
        <w:t>Assumption</w:t>
      </w:r>
      <w:bookmarkEnd w:id="3"/>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1416D7"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1416D7"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4" w:name="_Toc387518319"/>
      <w:r>
        <w:lastRenderedPageBreak/>
        <w:t>Initiating EA Program – Architecture Vision</w:t>
      </w:r>
      <w:bookmarkEnd w:id="4"/>
    </w:p>
    <w:p w:rsidR="00327CE6" w:rsidRDefault="00327CE6" w:rsidP="0001641F">
      <w:pPr>
        <w:pStyle w:val="Heading2"/>
      </w:pPr>
      <w:bookmarkStart w:id="5" w:name="_Toc387518320"/>
      <w:r>
        <w:t>Problem Description</w:t>
      </w:r>
      <w:bookmarkEnd w:id="5"/>
    </w:p>
    <w:p w:rsidR="00327CE6" w:rsidRDefault="00327CE6" w:rsidP="00327CE6">
      <w:pPr>
        <w:pStyle w:val="Heading3"/>
      </w:pPr>
      <w:bookmarkStart w:id="6" w:name="_Toc387518321"/>
      <w:r>
        <w:t>Stakeholders and their concerns</w:t>
      </w:r>
      <w:bookmarkEnd w:id="6"/>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6778"/>
      </w:tblGrid>
      <w:tr w:rsidR="00327CE6" w:rsidRPr="00C7793D"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top w:val="none" w:sz="0" w:space="0" w:color="auto"/>
              <w:left w:val="none" w:sz="0" w:space="0" w:color="auto"/>
              <w:bottom w:val="none" w:sz="0" w:space="0" w:color="auto"/>
              <w:right w:val="none" w:sz="0" w:space="0" w:color="auto"/>
            </w:tcBorders>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Borders>
              <w:top w:val="none" w:sz="0" w:space="0" w:color="auto"/>
              <w:left w:val="none" w:sz="0" w:space="0" w:color="auto"/>
              <w:bottom w:val="none" w:sz="0" w:space="0" w:color="auto"/>
              <w:right w:val="none" w:sz="0" w:space="0" w:color="auto"/>
            </w:tcBorders>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Customer</w:t>
            </w:r>
          </w:p>
        </w:tc>
        <w:tc>
          <w:tcPr>
            <w:tcW w:w="3667" w:type="pct"/>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80C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right w:val="none" w:sz="0" w:space="0" w:color="auto"/>
            </w:tcBorders>
          </w:tcPr>
          <w:p w:rsidR="00327CE6" w:rsidRPr="00C7793D" w:rsidRDefault="00327CE6" w:rsidP="00B075A7">
            <w:pPr>
              <w:rPr>
                <w:rFonts w:ascii="Calibri" w:hAnsi="Calibri"/>
                <w:b w:val="0"/>
                <w:bCs w:val="0"/>
                <w:color w:val="000000"/>
              </w:rPr>
            </w:pPr>
            <w:proofErr w:type="spellStart"/>
            <w:r w:rsidRPr="00C7793D">
              <w:rPr>
                <w:rFonts w:ascii="Calibri" w:hAnsi="Calibri"/>
                <w:b w:val="0"/>
                <w:bCs w:val="0"/>
                <w:color w:val="000000"/>
              </w:rPr>
              <w:t>CxO</w:t>
            </w:r>
            <w:proofErr w:type="spellEnd"/>
          </w:p>
        </w:tc>
        <w:tc>
          <w:tcPr>
            <w:tcW w:w="3667" w:type="pct"/>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Sales Team</w:t>
            </w:r>
          </w:p>
        </w:tc>
        <w:tc>
          <w:tcPr>
            <w:tcW w:w="3667" w:type="pct"/>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80C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Order Processing Team</w:t>
            </w:r>
          </w:p>
        </w:tc>
        <w:tc>
          <w:tcPr>
            <w:tcW w:w="3667" w:type="pct"/>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IT and Operations</w:t>
            </w:r>
          </w:p>
        </w:tc>
        <w:tc>
          <w:tcPr>
            <w:tcW w:w="3667" w:type="pct"/>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80C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Container Management Team</w:t>
            </w:r>
          </w:p>
        </w:tc>
        <w:tc>
          <w:tcPr>
            <w:tcW w:w="3667" w:type="pct"/>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7" w:name="_Toc387518322"/>
      <w:r w:rsidRPr="00327CE6">
        <w:t xml:space="preserve">List of Issues/Scenarios to be </w:t>
      </w:r>
      <w:bookmarkEnd w:id="7"/>
      <w:r w:rsidR="00480C8B" w:rsidRPr="00327CE6">
        <w:t>addressed</w:t>
      </w:r>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bookmarkStart w:id="8" w:name="_Toc387518323"/>
      <w:r>
        <w:t>Vision Statement</w:t>
      </w:r>
      <w:bookmarkEnd w:id="8"/>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p>
    <w:p w:rsidR="0001641F" w:rsidRDefault="0001641F" w:rsidP="0001641F">
      <w:r>
        <w:t xml:space="preserve">The target architecture must be able to support and improve current </w:t>
      </w:r>
      <w:proofErr w:type="spellStart"/>
      <w:r>
        <w:t>SGLines</w:t>
      </w:r>
      <w:proofErr w:type="spellEnd"/>
      <w:r>
        <w:t xml:space="preserve"> business operation</w:t>
      </w:r>
    </w:p>
    <w:p w:rsidR="009E0E52" w:rsidRDefault="009E0E52" w:rsidP="009E0E52">
      <w:pPr>
        <w:pStyle w:val="Heading2"/>
      </w:pPr>
      <w:bookmarkStart w:id="9" w:name="_Toc387518324"/>
      <w:r>
        <w:lastRenderedPageBreak/>
        <w:t>Value Proposition</w:t>
      </w:r>
      <w:bookmarkEnd w:id="9"/>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 xml:space="preserve">portal as point of sales is another factor to retain the customer. </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flexibility in features implementation.</w:t>
      </w:r>
    </w:p>
    <w:p w:rsidR="00D41ECE" w:rsidRPr="00D41ECE" w:rsidRDefault="009E0E52" w:rsidP="00D41ECE">
      <w:pPr>
        <w:pStyle w:val="Heading2"/>
      </w:pPr>
      <w:bookmarkStart w:id="10" w:name="_Toc387518325"/>
      <w:r>
        <w:t>Scope</w:t>
      </w:r>
      <w:bookmarkEnd w:id="10"/>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 information across the systems.</w:t>
      </w:r>
    </w:p>
    <w:p w:rsidR="00B278C4" w:rsidRDefault="00B278C4" w:rsidP="00B278C4">
      <w:pPr>
        <w:pStyle w:val="Heading2"/>
      </w:pPr>
      <w:bookmarkStart w:id="11" w:name="_Toc387518326"/>
      <w:r>
        <w:t>General Principles</w:t>
      </w:r>
      <w:bookmarkEnd w:id="11"/>
    </w:p>
    <w:p w:rsidR="00B278C4" w:rsidRDefault="00B278C4" w:rsidP="00B278C4">
      <w:r>
        <w:t>The principles applied to EA wide implementation where</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times.</w:t>
      </w:r>
    </w:p>
    <w:p w:rsidR="00D41ECE" w:rsidRDefault="00842968" w:rsidP="009E0E52">
      <w:pPr>
        <w:pStyle w:val="ListParagraph"/>
        <w:numPr>
          <w:ilvl w:val="0"/>
          <w:numId w:val="14"/>
        </w:numPr>
      </w:pPr>
      <w:r>
        <w:t>Leverage on existing infrastructure , implementation, and workflow where possible</w:t>
      </w:r>
    </w:p>
    <w:p w:rsidR="00842968" w:rsidRDefault="00842968" w:rsidP="00842968">
      <w:pPr>
        <w:pStyle w:val="Heading2"/>
      </w:pPr>
      <w:bookmarkStart w:id="12" w:name="_Toc387518327"/>
      <w:r>
        <w:t>Organisation Structure</w:t>
      </w:r>
      <w:bookmarkEnd w:id="12"/>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1416D7"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1416D7" w:rsidP="00D27665">
      <w:pPr>
        <w:pStyle w:val="Heading3"/>
      </w:pPr>
      <w:bookmarkStart w:id="13" w:name="_Toc387514512"/>
      <w:bookmarkStart w:id="14" w:name="_Toc387517258"/>
      <w:bookmarkStart w:id="15" w:name="_Toc387518328"/>
      <w:r>
        <w:rPr>
          <w:noProof/>
          <w:lang w:eastAsia="en-SG"/>
        </w:rPr>
        <w:pict w14:anchorId="49FCD41F">
          <v:shape id="_x0000_s1033" type="#_x0000_t75" style="position:absolute;margin-left:-18.6pt;margin-top:29.5pt;width:519.4pt;height:208.5pt;z-index:251663360" filled="t" stroked="t">
            <v:imagedata r:id="rId10" o:title=""/>
          </v:shape>
        </w:pict>
      </w:r>
      <w:bookmarkEnd w:id="13"/>
      <w:bookmarkEnd w:id="14"/>
      <w:bookmarkEnd w:id="15"/>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16" w:name="_Toc387518329"/>
      <w:r w:rsidRPr="00B075A7">
        <w:lastRenderedPageBreak/>
        <w:t>Environment and Process Models</w:t>
      </w:r>
      <w:bookmarkEnd w:id="16"/>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of </w:t>
      </w:r>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departure from and arrival to date .</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F31290">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3351F1">
        <w:rPr>
          <w:noProof/>
        </w:rPr>
        <w:t>1</w:t>
      </w:r>
      <w:r w:rsidR="000F1100">
        <w:fldChar w:fldCharType="end"/>
      </w:r>
      <w: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C7793D"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1434"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Personnel</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Competitor</w:t>
            </w:r>
          </w:p>
        </w:tc>
        <w:tc>
          <w:tcPr>
            <w:tcW w:w="1291"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ordering system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portal</w:t>
            </w:r>
          </w:p>
        </w:tc>
        <w:tc>
          <w:tcPr>
            <w:tcW w:w="1252"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Process Team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Local tow head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B075A7">
            <w:pPr>
              <w:numPr>
                <w:ilvl w:val="0"/>
                <w:numId w:val="8"/>
              </w:numPr>
              <w:spacing w:before="120" w:after="60" w:line="240" w:lineRule="auto"/>
              <w:jc w:val="both"/>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1434"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Currency Exchange rate</w:t>
            </w:r>
          </w:p>
        </w:tc>
        <w:tc>
          <w:tcPr>
            <w:tcW w:w="1291"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Account management</w:t>
            </w:r>
          </w:p>
        </w:tc>
        <w:tc>
          <w:tcPr>
            <w:tcW w:w="1252"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Processing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Port 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 / 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1434"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1291"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Reporting Tools</w:t>
            </w:r>
          </w:p>
        </w:tc>
        <w:tc>
          <w:tcPr>
            <w:tcW w:w="1252" w:type="pct"/>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17" w:name="_Toc387518330"/>
      <w:r w:rsidRPr="00B075A7">
        <w:t>Actors, Roles</w:t>
      </w:r>
      <w:r w:rsidR="00B075A7" w:rsidRPr="00B075A7">
        <w:t xml:space="preserve"> and Responsibilities</w:t>
      </w:r>
      <w:bookmarkEnd w:id="17"/>
    </w:p>
    <w:p w:rsidR="00B075A7" w:rsidRDefault="00B075A7" w:rsidP="00B075A7">
      <w:pPr>
        <w:pStyle w:val="Heading3"/>
      </w:pPr>
      <w:bookmarkStart w:id="18" w:name="_Toc242238176"/>
      <w:bookmarkStart w:id="19" w:name="_Toc242671707"/>
      <w:bookmarkStart w:id="20" w:name="_Toc254545946"/>
      <w:bookmarkStart w:id="21" w:name="_Toc387518331"/>
      <w:r w:rsidRPr="00C7793D">
        <w:t>Human Actors and Roles</w:t>
      </w:r>
      <w:bookmarkEnd w:id="18"/>
      <w:bookmarkEnd w:id="19"/>
      <w:bookmarkEnd w:id="20"/>
      <w:bookmarkEnd w:id="21"/>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A7282B">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303B0C">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22" w:name="_Toc242238177"/>
      <w:bookmarkStart w:id="23" w:name="_Toc242671708"/>
      <w:bookmarkStart w:id="24" w:name="_Toc254545947"/>
      <w:bookmarkStart w:id="25" w:name="_Toc387518332"/>
      <w:r w:rsidRPr="00C7793D">
        <w:t>Computer Actors and Roles</w:t>
      </w:r>
      <w:bookmarkEnd w:id="22"/>
      <w:bookmarkEnd w:id="23"/>
      <w:bookmarkEnd w:id="24"/>
      <w:bookmarkEnd w:id="25"/>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26" w:name="_Toc387518333"/>
      <w:r>
        <w:lastRenderedPageBreak/>
        <w:t>Business Architecture</w:t>
      </w:r>
      <w:bookmarkEnd w:id="26"/>
    </w:p>
    <w:p w:rsidR="00CB0D4C" w:rsidRDefault="00CB0D4C" w:rsidP="00CB0D4C">
      <w:pPr>
        <w:pStyle w:val="Heading2"/>
      </w:pPr>
      <w:bookmarkStart w:id="27" w:name="_Toc387496270"/>
      <w:bookmarkStart w:id="28" w:name="_Toc387518334"/>
      <w:r w:rsidRPr="001B2D70">
        <w:t>Business Systems Model</w:t>
      </w:r>
      <w:bookmarkEnd w:id="27"/>
      <w:bookmarkEnd w:id="28"/>
    </w:p>
    <w:p w:rsidR="00CB0D4C" w:rsidRDefault="00CB0D4C" w:rsidP="00CB0D4C">
      <w:pPr>
        <w:pStyle w:val="Heading3"/>
      </w:pPr>
      <w:bookmarkStart w:id="29" w:name="_Toc387518335"/>
      <w:r>
        <w:t>Key factors</w:t>
      </w:r>
      <w:bookmarkEnd w:id="29"/>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improve the overall customer 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use e-business to establish a more effective manner for the business processes to integrate with 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Vessel and Container Movement System (VCMS) will provide a set of Web Services for Port Operators to determine optimal container movement and placement within a vessel to support optimization decisions for </w:t>
      </w:r>
      <w:proofErr w:type="spellStart"/>
      <w:r w:rsidRPr="00AE7BEE">
        <w:rPr>
          <w:rFonts w:ascii="Calibri" w:hAnsi="Calibri"/>
        </w:rPr>
        <w:t>SGLines</w:t>
      </w:r>
      <w:proofErr w:type="spellEnd"/>
      <w:r w:rsidRPr="00AE7BEE">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30" w:name="_Toc387496271"/>
      <w:r>
        <w:br w:type="page"/>
      </w:r>
    </w:p>
    <w:p w:rsidR="00CB0D4C" w:rsidRDefault="00CB0D4C" w:rsidP="00CB0D4C">
      <w:pPr>
        <w:pStyle w:val="Heading2"/>
      </w:pPr>
      <w:bookmarkStart w:id="31" w:name="_Toc387518336"/>
      <w:r>
        <w:lastRenderedPageBreak/>
        <w:t>SWOT Analysis</w:t>
      </w:r>
      <w:bookmarkEnd w:id="30"/>
      <w:bookmarkEnd w:id="31"/>
    </w:p>
    <w:p w:rsidR="00CB0D4C" w:rsidRPr="00235475" w:rsidRDefault="00CB0D4C" w:rsidP="00CB0D4C">
      <w:pPr>
        <w:pStyle w:val="Heading3"/>
      </w:pPr>
      <w:bookmarkStart w:id="32" w:name="_Toc387518337"/>
      <w:r w:rsidRPr="00235475">
        <w:t>Current SWOT Analysis</w:t>
      </w:r>
      <w:bookmarkEnd w:id="32"/>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CB0D4C">
            <w:pPr>
              <w:numPr>
                <w:ilvl w:val="0"/>
                <w:numId w:val="22"/>
              </w:numPr>
              <w:spacing w:before="120" w:after="60" w:line="240" w:lineRule="auto"/>
              <w:jc w:val="both"/>
              <w:rPr>
                <w:rFonts w:ascii="Calibri" w:hAnsi="Calibri"/>
                <w:b/>
              </w:rPr>
            </w:pPr>
            <w:r w:rsidRPr="004E4BD8">
              <w:rPr>
                <w:rFonts w:ascii="Calibri" w:hAnsi="Calibri"/>
              </w:rPr>
              <w:t>System down time often halts</w:t>
            </w:r>
            <w:r w:rsidR="00CB0D4C" w:rsidRPr="004E4BD8">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3" w:name="_Toc387518338"/>
      <w:r w:rsidRPr="00AF271A">
        <w:lastRenderedPageBreak/>
        <w:t>Target SWOT Analysis</w:t>
      </w:r>
      <w:bookmarkEnd w:id="33"/>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Proper control and procedure in application team, infrastructure 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Pr="00BA14CB">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Provide "Hands On" Training and educate the staff for establishing the new system.</w:t>
      </w:r>
    </w:p>
    <w:p w:rsidR="004C36DD" w:rsidRDefault="004C36DD" w:rsidP="004C36DD">
      <w:pPr>
        <w:pStyle w:val="Heading2"/>
      </w:pPr>
      <w:bookmarkStart w:id="34" w:name="_Toc387496272"/>
      <w:bookmarkStart w:id="35" w:name="_Toc387518339"/>
      <w:r>
        <w:t>Strategy Map</w:t>
      </w:r>
      <w:bookmarkEnd w:id="34"/>
      <w:bookmarkEnd w:id="35"/>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 xml:space="preserve">The graphical representation of Strategy Map for </w:t>
      </w:r>
      <w:proofErr w:type="spellStart"/>
      <w:r>
        <w:t>SGLines</w:t>
      </w:r>
      <w:proofErr w:type="spellEnd"/>
      <w:r>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3351F1">
        <w:rPr>
          <w:noProof/>
        </w:rPr>
        <w:t>2</w:t>
      </w:r>
      <w:r w:rsidR="000F1100">
        <w:rPr>
          <w:noProof/>
        </w:rPr>
        <w:fldChar w:fldCharType="end"/>
      </w:r>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r w:rsidR="00234C34">
        <w:rPr>
          <w:rFonts w:ascii="Calibri" w:hAnsi="Calibri"/>
        </w:rPr>
        <w:t>.</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 or with the help of hot lines. </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r>
        <w:rPr>
          <w:rFonts w:ascii="Calibri" w:hAnsi="Calibri"/>
          <w:lang w:val="en-US"/>
        </w:rPr>
        <w:t>.</w:t>
      </w:r>
    </w:p>
    <w:p w:rsid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Conduct training session for IT and Operations team to follow the new 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Collective knowledge (whether or not documented) of the individuals in the company. This knowledge can be used to produce wealth, multiply output of physical assets, gain competitive advantage, and to 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36" w:name="_Toc387496273"/>
      <w:r>
        <w:br w:type="page"/>
      </w:r>
    </w:p>
    <w:p w:rsidR="00234C34" w:rsidRDefault="00234C34" w:rsidP="00234C34">
      <w:pPr>
        <w:pStyle w:val="Heading2"/>
      </w:pPr>
      <w:bookmarkStart w:id="37" w:name="_Toc387518340"/>
      <w:r>
        <w:lastRenderedPageBreak/>
        <w:t>Business Reference Model</w:t>
      </w:r>
      <w:bookmarkEnd w:id="36"/>
      <w:bookmarkEnd w:id="37"/>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3351F1">
        <w:rPr>
          <w:noProof/>
        </w:rPr>
        <w:t>3</w:t>
      </w:r>
      <w:r w:rsidR="000F1100">
        <w:fldChar w:fldCharType="end"/>
      </w:r>
      <w:r>
        <w:t xml:space="preserve"> Business Reference Model</w:t>
      </w:r>
    </w:p>
    <w:p w:rsidR="00B50D9D" w:rsidRDefault="00B50D9D" w:rsidP="00B50D9D">
      <w:pPr>
        <w:pStyle w:val="Heading2"/>
      </w:pPr>
      <w:bookmarkStart w:id="38" w:name="_Toc387496274"/>
      <w:bookmarkStart w:id="39" w:name="_Toc387518341"/>
      <w:r>
        <w:t>Performance Reference Model</w:t>
      </w:r>
      <w:bookmarkEnd w:id="38"/>
      <w:bookmarkEnd w:id="39"/>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Identify performance improvement opportunities that span traditional organizational structures and boundaries. </w:t>
      </w:r>
    </w:p>
    <w:p w:rsidR="00B50D9D" w:rsidRDefault="00B50D9D" w:rsidP="00B50D9D">
      <w:pPr>
        <w:rPr>
          <w:rFonts w:ascii="Calibri" w:hAnsi="Calibri"/>
        </w:rPr>
      </w:pPr>
      <w:r w:rsidRPr="00055C1B">
        <w:rPr>
          <w:rFonts w:ascii="Calibri" w:hAnsi="Calibri"/>
        </w:rPr>
        <w:t xml:space="preserve">As shown in the </w:t>
      </w:r>
      <w:r>
        <w:rPr>
          <w:rFonts w:ascii="Calibri" w:hAnsi="Calibri"/>
        </w:rPr>
        <w:fldChar w:fldCharType="begin"/>
      </w:r>
      <w:r>
        <w:rPr>
          <w:rFonts w:ascii="Calibri" w:hAnsi="Calibri"/>
        </w:rPr>
        <w:instrText xml:space="preserve"> REF _Ref383766066 \h </w:instrText>
      </w:r>
      <w:r>
        <w:rPr>
          <w:rFonts w:ascii="Calibri" w:hAnsi="Calibri"/>
        </w:rPr>
      </w:r>
      <w:r>
        <w:rPr>
          <w:rFonts w:ascii="Calibri" w:hAnsi="Calibri"/>
        </w:rPr>
        <w:fldChar w:fldCharType="separate"/>
      </w:r>
      <w:r w:rsidRPr="007F29E6">
        <w:rPr>
          <w:rFonts w:ascii="Calibri" w:hAnsi="Calibri"/>
          <w:i/>
        </w:rPr>
        <w:t>Figure 3</w:t>
      </w:r>
      <w:r>
        <w:rPr>
          <w:rFonts w:ascii="Calibri" w:hAnsi="Calibri"/>
        </w:rPr>
        <w:fldChar w:fldCharType="end"/>
      </w:r>
      <w:r>
        <w:rPr>
          <w:rFonts w:ascii="Calibri" w:hAnsi="Calibri"/>
        </w:rPr>
        <w:t xml:space="preserve"> </w:t>
      </w:r>
      <w:r w:rsidRPr="00055C1B">
        <w:rPr>
          <w:rFonts w:ascii="Calibri" w:hAnsi="Calibri"/>
        </w:rPr>
        <w:t xml:space="preserve">below, the PRM includes four Measurement Areas: Mission and Business Results, Customer Results, Processes and Activities, </w:t>
      </w:r>
      <w:r>
        <w:rPr>
          <w:rFonts w:ascii="Calibri" w:hAnsi="Calibri"/>
        </w:rPr>
        <w:t xml:space="preserve">Human Capital, Other Fixed Assets </w:t>
      </w:r>
      <w:r w:rsidRPr="00055C1B">
        <w:rPr>
          <w:rFonts w:ascii="Calibri" w:hAnsi="Calibri"/>
        </w:rPr>
        <w:t>and Technology. In each area, there a</w:t>
      </w:r>
      <w:r>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r w:rsidR="000F1100">
        <w:fldChar w:fldCharType="begin"/>
      </w:r>
      <w:r w:rsidR="000F1100">
        <w:instrText xml:space="preserve"> SEQ Figure \* ARABIC </w:instrText>
      </w:r>
      <w:r w:rsidR="000F1100">
        <w:fldChar w:fldCharType="separate"/>
      </w:r>
      <w:r w:rsidR="003351F1">
        <w:rPr>
          <w:noProof/>
        </w:rPr>
        <w:t>4</w:t>
      </w:r>
      <w:r w:rsidR="000F1100">
        <w:fldChar w:fldCharType="end"/>
      </w:r>
      <w:r>
        <w:t xml:space="preserve"> Performance Reference Model</w:t>
      </w:r>
    </w:p>
    <w:p w:rsidR="00B50D9D" w:rsidRDefault="00B50D9D" w:rsidP="00B50D9D"/>
    <w:p w:rsidR="00B50D9D" w:rsidRDefault="00B50D9D" w:rsidP="00B50D9D">
      <w:pPr>
        <w:pStyle w:val="Heading2"/>
      </w:pPr>
      <w:bookmarkStart w:id="40" w:name="_Toc387496275"/>
      <w:bookmarkStart w:id="41" w:name="_Toc387518342"/>
      <w:r>
        <w:t>Operating Model</w:t>
      </w:r>
      <w:bookmarkEnd w:id="40"/>
      <w:bookmarkEnd w:id="41"/>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Each department manages their own IT systems which are not integrated with each 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 process with competitive price.</w:t>
      </w:r>
    </w:p>
    <w:p w:rsidR="00B50D9D" w:rsidRDefault="00B50D9D" w:rsidP="00B50D9D">
      <w:pPr>
        <w:pStyle w:val="Heading2"/>
      </w:pPr>
      <w:bookmarkStart w:id="42" w:name="_Toc387496276"/>
      <w:bookmarkStart w:id="43" w:name="_Toc387518343"/>
      <w:r>
        <w:t>Business Principles</w:t>
      </w:r>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4" w:name="_Toc387496277"/>
      <w:bookmarkStart w:id="45" w:name="_Toc387518344"/>
      <w:r>
        <w:t>Core Business Process for Current and Target States</w:t>
      </w:r>
      <w:bookmarkEnd w:id="44"/>
      <w:bookmarkEnd w:id="45"/>
    </w:p>
    <w:p w:rsidR="00B50D9D" w:rsidRDefault="00B50D9D" w:rsidP="00B50D9D">
      <w:pPr>
        <w:pStyle w:val="Heading3"/>
      </w:pPr>
      <w:bookmarkStart w:id="46" w:name="_Toc387518345"/>
      <w:r>
        <w:t>Current Business Service</w:t>
      </w:r>
      <w:bookmarkEnd w:id="46"/>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47" w:name="_Toc387518346"/>
      <w:r>
        <w:lastRenderedPageBreak/>
        <w:t>Current Business Process</w:t>
      </w:r>
      <w:bookmarkEnd w:id="47"/>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48" w:name="_Toc387518347"/>
      <w:r>
        <w:lastRenderedPageBreak/>
        <w:t>Target Business Service</w:t>
      </w:r>
      <w:bookmarkEnd w:id="48"/>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49" w:name="_Toc387518348"/>
      <w:r>
        <w:lastRenderedPageBreak/>
        <w:t>Target Business Process</w:t>
      </w:r>
      <w:bookmarkEnd w:id="49"/>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0" w:name="_Toc387496278"/>
    </w:p>
    <w:p w:rsidR="00A709B5" w:rsidRDefault="00A709B5" w:rsidP="000A607A">
      <w:pPr>
        <w:pStyle w:val="Heading2"/>
      </w:pPr>
      <w:bookmarkStart w:id="51" w:name="_Toc387518349"/>
      <w:r>
        <w:lastRenderedPageBreak/>
        <w:t>List of Gap</w:t>
      </w:r>
      <w:bookmarkEnd w:id="50"/>
      <w:bookmarkEnd w:id="51"/>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b w:val="0"/>
              </w:rPr>
            </w:pPr>
            <w:r w:rsidRPr="0065614B">
              <w:rPr>
                <w:rFonts w:ascii="Calibri" w:hAnsi="Calibri"/>
                <w:b w:val="0"/>
              </w:rPr>
              <w:t>Gap</w:t>
            </w:r>
          </w:p>
        </w:tc>
        <w:tc>
          <w:tcPr>
            <w:tcW w:w="990" w:type="pct"/>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Description</w:t>
            </w:r>
          </w:p>
        </w:tc>
        <w:tc>
          <w:tcPr>
            <w:tcW w:w="1025" w:type="pct"/>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Current State</w:t>
            </w:r>
          </w:p>
        </w:tc>
        <w:tc>
          <w:tcPr>
            <w:tcW w:w="956" w:type="pct"/>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Future State</w:t>
            </w:r>
          </w:p>
        </w:tc>
        <w:tc>
          <w:tcPr>
            <w:tcW w:w="956" w:type="pct"/>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Importance/Benefit</w:t>
            </w:r>
          </w:p>
        </w:tc>
        <w:tc>
          <w:tcPr>
            <w:tcW w:w="758" w:type="pct"/>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manually changed by sales 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automatically updated 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2" w:name="_Toc387518350"/>
      <w:r>
        <w:lastRenderedPageBreak/>
        <w:t>Information Architecture</w:t>
      </w:r>
      <w:bookmarkEnd w:id="52"/>
    </w:p>
    <w:p w:rsidR="001A23D8" w:rsidRDefault="001A23D8" w:rsidP="001A23D8">
      <w:pPr>
        <w:pStyle w:val="Heading2"/>
      </w:pPr>
      <w:bookmarkStart w:id="53" w:name="_Toc387518351"/>
      <w:r w:rsidRPr="001A23D8">
        <w:t>Data Principles</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54" w:name="_Toc387518352"/>
      <w:r>
        <w:lastRenderedPageBreak/>
        <w:t xml:space="preserve">Date Entities </w:t>
      </w:r>
      <w:proofErr w:type="spellStart"/>
      <w:r>
        <w:t>Catalog</w:t>
      </w:r>
      <w:bookmarkEnd w:id="54"/>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B075A7" w:rsidRDefault="008F2D91" w:rsidP="001416D7">
            <w:pPr>
              <w:rPr>
                <w:rFonts w:ascii="Calibri" w:hAnsi="Calibri"/>
                <w:bCs w:val="0"/>
                <w:color w:val="FFFFFF"/>
              </w:rPr>
            </w:pPr>
            <w:r>
              <w:rPr>
                <w:rFonts w:ascii="Calibri" w:hAnsi="Calibri"/>
                <w:bCs w:val="0"/>
                <w:color w:val="FFFFFF"/>
              </w:rPr>
              <w:t>ID</w:t>
            </w:r>
          </w:p>
        </w:tc>
        <w:tc>
          <w:tcPr>
            <w:tcW w:w="425" w:type="pct"/>
            <w:tcBorders>
              <w:top w:val="none" w:sz="0" w:space="0" w:color="auto"/>
              <w:left w:val="none" w:sz="0" w:space="0" w:color="auto"/>
              <w:bottom w:val="none" w:sz="0" w:space="0" w:color="auto"/>
              <w:right w:val="none" w:sz="0" w:space="0" w:color="auto"/>
            </w:tcBorders>
          </w:tcPr>
          <w:p w:rsidR="008F2D91" w:rsidRPr="00B075A7"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Name</w:t>
            </w:r>
          </w:p>
        </w:tc>
        <w:tc>
          <w:tcPr>
            <w:tcW w:w="534"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Description</w:t>
            </w:r>
          </w:p>
        </w:tc>
        <w:tc>
          <w:tcPr>
            <w:tcW w:w="249"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Date</w:t>
            </w:r>
          </w:p>
        </w:tc>
        <w:tc>
          <w:tcPr>
            <w:tcW w:w="470"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Category</w:t>
            </w:r>
          </w:p>
        </w:tc>
        <w:tc>
          <w:tcPr>
            <w:tcW w:w="362"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Priority</w:t>
            </w:r>
          </w:p>
        </w:tc>
        <w:tc>
          <w:tcPr>
            <w:tcW w:w="515"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Source</w:t>
            </w:r>
          </w:p>
        </w:tc>
        <w:tc>
          <w:tcPr>
            <w:tcW w:w="470"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Data Category</w:t>
            </w:r>
          </w:p>
        </w:tc>
        <w:tc>
          <w:tcPr>
            <w:tcW w:w="613" w:type="pct"/>
            <w:tcBorders>
              <w:top w:val="none" w:sz="0" w:space="0" w:color="auto"/>
              <w:left w:val="none" w:sz="0" w:space="0" w:color="auto"/>
              <w:bottom w:val="none" w:sz="0" w:space="0" w:color="auto"/>
              <w:right w:val="none" w:sz="0" w:space="0" w:color="auto"/>
            </w:tcBorders>
          </w:tcPr>
          <w:p w:rsidR="008F2D91"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F31290">
              <w:rPr>
                <w:rFonts w:ascii="Calibri" w:hAnsi="Calibri"/>
                <w:bCs w:val="0"/>
                <w:color w:val="FFFFFF"/>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F31290"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color w:val="FFFFFF"/>
              </w:rPr>
            </w:pPr>
            <w:r w:rsidRPr="00F31290">
              <w:rPr>
                <w:rFonts w:ascii="Calibri" w:hAnsi="Calibri"/>
                <w:color w:val="FFFFFF"/>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F31290"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color w:val="FFFFFF"/>
              </w:rPr>
            </w:pPr>
            <w:r>
              <w:rPr>
                <w:rFonts w:ascii="Calibri" w:hAnsi="Calibri"/>
                <w:color w:val="FFFFFF"/>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5" w:name="_Toc387518353"/>
      <w:r w:rsidRPr="001A23D8">
        <w:lastRenderedPageBreak/>
        <w:t>Target Conceptual Data Model</w:t>
      </w:r>
      <w:bookmarkEnd w:id="55"/>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61434"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56" w:name="_Toc387518354"/>
      <w:r w:rsidRPr="001A23D8">
        <w:lastRenderedPageBreak/>
        <w:t>Target Data Entity/Business Function Matrix</w:t>
      </w:r>
      <w:bookmarkEnd w:id="56"/>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57" w:name="_Toc387518355"/>
      <w:r w:rsidRPr="001A23D8">
        <w:t>Target Application/Data Matrix</w:t>
      </w:r>
      <w:bookmarkEnd w:id="57"/>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8" w:name="_Toc387518356"/>
      <w:r w:rsidRPr="001A23D8">
        <w:lastRenderedPageBreak/>
        <w:t>List of Stakeholders and Concerns</w:t>
      </w:r>
      <w:bookmarkEnd w:id="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491"/>
        <w:gridCol w:w="4681"/>
        <w:gridCol w:w="2276"/>
      </w:tblGrid>
      <w:tr w:rsidR="001A23D8" w:rsidTr="007E0825">
        <w:trPr>
          <w:cantSplit/>
          <w:trHeight w:val="647"/>
        </w:trPr>
        <w:tc>
          <w:tcPr>
            <w:tcW w:w="817" w:type="dxa"/>
            <w:shd w:val="clear" w:color="auto" w:fill="8DB3E2"/>
          </w:tcPr>
          <w:p w:rsidR="001A23D8" w:rsidRPr="00D651DE" w:rsidRDefault="001A23D8" w:rsidP="007E0825">
            <w:pPr>
              <w:rPr>
                <w:rFonts w:ascii="Calibri" w:hAnsi="Calibri"/>
                <w:b/>
              </w:rPr>
            </w:pPr>
            <w:r>
              <w:rPr>
                <w:rFonts w:ascii="Calibri" w:hAnsi="Calibri"/>
                <w:b/>
              </w:rPr>
              <w:t>No.</w:t>
            </w:r>
          </w:p>
        </w:tc>
        <w:tc>
          <w:tcPr>
            <w:tcW w:w="1541" w:type="dxa"/>
            <w:shd w:val="clear" w:color="auto" w:fill="8DB3E2"/>
          </w:tcPr>
          <w:p w:rsidR="001A23D8" w:rsidRPr="00D651DE" w:rsidRDefault="001A23D8" w:rsidP="007E0825">
            <w:pPr>
              <w:rPr>
                <w:rFonts w:ascii="Calibri" w:hAnsi="Calibri"/>
                <w:b/>
              </w:rPr>
            </w:pPr>
            <w:r w:rsidRPr="00D651DE">
              <w:rPr>
                <w:rFonts w:ascii="Calibri" w:hAnsi="Calibri"/>
                <w:b/>
              </w:rPr>
              <w:t>Stakeholder</w:t>
            </w:r>
          </w:p>
        </w:tc>
        <w:tc>
          <w:tcPr>
            <w:tcW w:w="4860" w:type="dxa"/>
            <w:shd w:val="clear" w:color="auto" w:fill="8DB3E2"/>
          </w:tcPr>
          <w:p w:rsidR="001A23D8" w:rsidRPr="00D651DE" w:rsidRDefault="001A23D8" w:rsidP="007E0825">
            <w:pPr>
              <w:rPr>
                <w:rFonts w:ascii="Calibri" w:hAnsi="Calibri"/>
                <w:b/>
              </w:rPr>
            </w:pPr>
            <w:r w:rsidRPr="00D651DE">
              <w:rPr>
                <w:rFonts w:ascii="Calibri" w:hAnsi="Calibri"/>
                <w:b/>
              </w:rPr>
              <w:t>Concerns</w:t>
            </w:r>
          </w:p>
        </w:tc>
        <w:tc>
          <w:tcPr>
            <w:tcW w:w="2358" w:type="dxa"/>
            <w:shd w:val="clear" w:color="auto" w:fill="8DB3E2"/>
          </w:tcPr>
          <w:p w:rsidR="001A23D8" w:rsidRPr="00D651DE" w:rsidRDefault="001A23D8" w:rsidP="007E0825">
            <w:pPr>
              <w:rPr>
                <w:rFonts w:ascii="Calibri" w:hAnsi="Calibri"/>
                <w:b/>
              </w:rPr>
            </w:pPr>
            <w:r>
              <w:rPr>
                <w:rFonts w:ascii="Calibri" w:hAnsi="Calibri"/>
                <w:b/>
              </w:rPr>
              <w:t>View</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1.</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Customer</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Pr>
                <w:rFonts w:ascii="Calibri" w:hAnsi="Calibri"/>
              </w:rPr>
              <w:t>Conceptual data model, Data entity/ Business Function 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2.</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Executive/Management team</w:t>
            </w:r>
          </w:p>
        </w:tc>
        <w:tc>
          <w:tcPr>
            <w:tcW w:w="4860" w:type="dxa"/>
            <w:shd w:val="clear" w:color="auto" w:fill="auto"/>
          </w:tcPr>
          <w:p w:rsidR="001A23D8" w:rsidRPr="001413F8" w:rsidRDefault="001A23D8" w:rsidP="007E0825">
            <w:pPr>
              <w:rPr>
                <w:rFonts w:ascii="Calibri" w:hAnsi="Calibri"/>
              </w:rPr>
            </w:pPr>
            <w:r w:rsidRPr="001413F8">
              <w:rPr>
                <w:rFonts w:ascii="Calibri" w:hAnsi="Calibri"/>
              </w:rPr>
              <w:t>Details are captured for business analysis and decision making.</w:t>
            </w:r>
          </w:p>
          <w:p w:rsidR="001A23D8" w:rsidRPr="00D651DE" w:rsidRDefault="001A23D8" w:rsidP="007E0825">
            <w:pPr>
              <w:rPr>
                <w:rFonts w:ascii="Calibri" w:hAnsi="Calibri"/>
              </w:rPr>
            </w:pPr>
            <w:r w:rsidRPr="001413F8">
              <w:rPr>
                <w:rFonts w:ascii="Calibri" w:hAnsi="Calibri"/>
              </w:rPr>
              <w:t>Details are captured accurately.</w:t>
            </w:r>
          </w:p>
        </w:tc>
        <w:tc>
          <w:tcPr>
            <w:tcW w:w="2358" w:type="dxa"/>
            <w:shd w:val="clear" w:color="auto" w:fill="auto"/>
          </w:tcPr>
          <w:p w:rsidR="001A23D8"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3.</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IT staffs</w:t>
            </w:r>
          </w:p>
        </w:tc>
        <w:tc>
          <w:tcPr>
            <w:tcW w:w="4860" w:type="dxa"/>
            <w:shd w:val="clear" w:color="auto" w:fill="auto"/>
          </w:tcPr>
          <w:p w:rsidR="001A23D8" w:rsidRDefault="001A23D8" w:rsidP="007E0825">
            <w:pPr>
              <w:rPr>
                <w:rFonts w:ascii="Calibri" w:hAnsi="Calibri"/>
              </w:rPr>
            </w:pPr>
            <w:r>
              <w:rPr>
                <w:rFonts w:ascii="Calibri" w:hAnsi="Calibri"/>
              </w:rPr>
              <w:t>Data is secured with high availability.</w:t>
            </w:r>
          </w:p>
          <w:p w:rsidR="001A23D8" w:rsidRDefault="001A23D8" w:rsidP="007E0825">
            <w:pPr>
              <w:rPr>
                <w:rFonts w:ascii="Calibri" w:hAnsi="Calibri"/>
              </w:rPr>
            </w:pPr>
            <w:r>
              <w:rPr>
                <w:rFonts w:ascii="Calibri" w:hAnsi="Calibri"/>
              </w:rPr>
              <w:t>Data is controlled based on access rights.</w:t>
            </w:r>
          </w:p>
          <w:p w:rsidR="001A23D8" w:rsidRPr="00D651DE" w:rsidRDefault="001A23D8" w:rsidP="007E0825">
            <w:pPr>
              <w:rPr>
                <w:rFonts w:ascii="Calibri" w:hAnsi="Calibri"/>
              </w:rPr>
            </w:pPr>
            <w:r>
              <w:rPr>
                <w:rFonts w:ascii="Calibri" w:hAnsi="Calibri"/>
              </w:rPr>
              <w:t>Data is accessible/update from web interface/web services.</w:t>
            </w:r>
          </w:p>
        </w:tc>
        <w:tc>
          <w:tcPr>
            <w:tcW w:w="2358" w:type="dxa"/>
            <w:shd w:val="clear" w:color="auto" w:fill="auto"/>
          </w:tcPr>
          <w:p w:rsidR="001A23D8"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4.</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Salesmen</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5.</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6.</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Tow-head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r w:rsidRPr="001413F8">
              <w:rPr>
                <w:rFonts w:ascii="Calibri" w:hAnsi="Calibri"/>
              </w:rPr>
              <w:t>.</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7</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Port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8</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Order Processing Administrator</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autoSpaceDE w:val="0"/>
              <w:autoSpaceDN w:val="0"/>
              <w:adjustRightInd w:val="0"/>
              <w:spacing w:after="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9" w:name="_Toc387518357"/>
      <w:r w:rsidRPr="001A23D8">
        <w:lastRenderedPageBreak/>
        <w:t>Current and Target Information Architecture</w:t>
      </w:r>
      <w:bookmarkEnd w:id="59"/>
    </w:p>
    <w:p w:rsidR="001A23D8" w:rsidRDefault="001A23D8" w:rsidP="001A23D8">
      <w:pPr>
        <w:pStyle w:val="Heading3"/>
      </w:pPr>
      <w:bookmarkStart w:id="60" w:name="_Toc387518358"/>
      <w:r w:rsidRPr="00505695">
        <w:t>Current</w:t>
      </w:r>
      <w:r>
        <w:t xml:space="preserve"> Information Architecture</w:t>
      </w:r>
      <w:bookmarkEnd w:id="60"/>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1" o:title=""/>
          </v:shape>
          <o:OLEObject Type="Embed" ProgID="Visio.Drawing.11" ShapeID="_x0000_i1026" DrawAspect="Content" ObjectID="_1461261435" r:id="rId22"/>
        </w:object>
      </w:r>
    </w:p>
    <w:p w:rsidR="00B50D9D" w:rsidRDefault="001A23D8" w:rsidP="001A23D8">
      <w:pPr>
        <w:pStyle w:val="Heading3"/>
      </w:pPr>
      <w:bookmarkStart w:id="61" w:name="_Toc387518359"/>
      <w:r>
        <w:lastRenderedPageBreak/>
        <w:t>Target Information Architecture</w:t>
      </w:r>
      <w:bookmarkEnd w:id="61"/>
    </w:p>
    <w:p w:rsidR="001A23D8" w:rsidRDefault="001A23D8" w:rsidP="001A23D8">
      <w:r>
        <w:object w:dxaOrig="10133" w:dyaOrig="8582">
          <v:shape id="_x0000_i1027" type="#_x0000_t75" style="width:467.55pt;height:396.45pt" o:ole="">
            <v:imagedata r:id="rId19" o:title=""/>
          </v:shape>
          <o:OLEObject Type="Embed" ProgID="Visio.Drawing.11" ShapeID="_x0000_i1027" DrawAspect="Content" ObjectID="_1461261436" r:id="rId23"/>
        </w:object>
      </w:r>
    </w:p>
    <w:p w:rsidR="001A23D8" w:rsidRDefault="001A23D8" w:rsidP="00D27665">
      <w:pPr>
        <w:pStyle w:val="Heading2"/>
      </w:pPr>
      <w:bookmarkStart w:id="62" w:name="_Toc383368353"/>
      <w:bookmarkStart w:id="63" w:name="_Toc387518360"/>
      <w:r>
        <w:t>Data Gaps and Recommendation</w:t>
      </w:r>
      <w:bookmarkEnd w:id="62"/>
      <w:bookmarkEnd w:id="63"/>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2906"/>
        <w:gridCol w:w="2782"/>
        <w:gridCol w:w="2780"/>
      </w:tblGrid>
      <w:tr w:rsidR="001A23D8"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Borders>
              <w:top w:val="none" w:sz="0" w:space="0" w:color="auto"/>
              <w:left w:val="none" w:sz="0" w:space="0" w:color="auto"/>
              <w:bottom w:val="none" w:sz="0" w:space="0" w:color="auto"/>
              <w:right w:val="none" w:sz="0" w:space="0" w:color="auto"/>
            </w:tcBorders>
          </w:tcPr>
          <w:p w:rsidR="001A23D8" w:rsidRPr="0065614B" w:rsidRDefault="001A23D8" w:rsidP="007E0825">
            <w:pPr>
              <w:rPr>
                <w:rFonts w:ascii="Calibri" w:hAnsi="Calibri"/>
                <w:b w:val="0"/>
              </w:rPr>
            </w:pPr>
            <w:r>
              <w:rPr>
                <w:rFonts w:ascii="Calibri" w:hAnsi="Calibri"/>
                <w:b w:val="0"/>
              </w:rPr>
              <w:t>No</w:t>
            </w:r>
          </w:p>
        </w:tc>
        <w:tc>
          <w:tcPr>
            <w:tcW w:w="1572" w:type="pct"/>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Data Gaps</w:t>
            </w:r>
            <w:r>
              <w:rPr>
                <w:rFonts w:ascii="Calibri" w:hAnsi="Calibri"/>
                <w:b w:val="0"/>
              </w:rPr>
              <w:tab/>
            </w:r>
          </w:p>
        </w:tc>
        <w:tc>
          <w:tcPr>
            <w:tcW w:w="1505" w:type="pct"/>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Recommendation</w:t>
            </w:r>
          </w:p>
        </w:tc>
        <w:tc>
          <w:tcPr>
            <w:tcW w:w="1505" w:type="pct"/>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Benefits</w:t>
            </w: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Borders>
              <w:right w:val="none" w:sz="0" w:space="0" w:color="auto"/>
            </w:tcBorders>
          </w:tcPr>
          <w:p w:rsidR="001A23D8" w:rsidRDefault="001A23D8" w:rsidP="007E0825">
            <w:pPr>
              <w:rPr>
                <w:rFonts w:ascii="Calibri" w:hAnsi="Calibri"/>
                <w:b w:val="0"/>
              </w:rPr>
            </w:pPr>
            <w:r>
              <w:rPr>
                <w:rFonts w:ascii="Calibri" w:hAnsi="Calibri"/>
                <w:b w:val="0"/>
              </w:rPr>
              <w:t>1</w:t>
            </w:r>
          </w:p>
        </w:tc>
        <w:tc>
          <w:tcPr>
            <w:tcW w:w="1572" w:type="pct"/>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Borders>
              <w:right w:val="none" w:sz="0" w:space="0" w:color="auto"/>
            </w:tcBorders>
          </w:tcPr>
          <w:p w:rsidR="001A23D8" w:rsidRDefault="001A23D8" w:rsidP="007E0825">
            <w:pPr>
              <w:rPr>
                <w:rFonts w:ascii="Calibri" w:hAnsi="Calibri"/>
                <w:b w:val="0"/>
              </w:rPr>
            </w:pPr>
            <w:r>
              <w:rPr>
                <w:rFonts w:ascii="Calibri" w:hAnsi="Calibri"/>
                <w:b w:val="0"/>
              </w:rPr>
              <w:t>2</w:t>
            </w:r>
          </w:p>
        </w:tc>
        <w:tc>
          <w:tcPr>
            <w:tcW w:w="1572" w:type="pct"/>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be merged</w:t>
            </w:r>
          </w:p>
        </w:tc>
        <w:tc>
          <w:tcPr>
            <w:tcW w:w="1505" w:type="pct"/>
            <w:tcBorders>
              <w:left w:val="none" w:sz="0" w:space="0" w:color="auto"/>
            </w:tcBorders>
          </w:tcPr>
          <w:p w:rsidR="001A23D8"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sidRPr="004B2BC3">
              <w:rPr>
                <w:rFonts w:ascii="Calibri" w:hAnsi="Calibri"/>
              </w:rPr>
              <w:t>Reduce data redundancy</w:t>
            </w: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Borders>
              <w:right w:val="none" w:sz="0" w:space="0" w:color="auto"/>
            </w:tcBorders>
          </w:tcPr>
          <w:p w:rsidR="001A23D8" w:rsidRDefault="001A23D8" w:rsidP="007E0825">
            <w:pPr>
              <w:rPr>
                <w:rFonts w:ascii="Calibri" w:hAnsi="Calibri"/>
                <w:b w:val="0"/>
              </w:rPr>
            </w:pPr>
            <w:r>
              <w:rPr>
                <w:rFonts w:ascii="Calibri" w:hAnsi="Calibri"/>
                <w:b w:val="0"/>
              </w:rPr>
              <w:t>3</w:t>
            </w:r>
          </w:p>
        </w:tc>
        <w:tc>
          <w:tcPr>
            <w:tcW w:w="1572" w:type="pct"/>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Shading1-Accent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987"/>
        <w:gridCol w:w="1097"/>
        <w:gridCol w:w="1204"/>
        <w:gridCol w:w="1193"/>
        <w:gridCol w:w="1025"/>
        <w:gridCol w:w="1087"/>
        <w:gridCol w:w="987"/>
      </w:tblGrid>
      <w:tr w:rsidR="001A23D8"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1A23D8" w:rsidRDefault="001A23D8" w:rsidP="007E0825">
            <w:pPr>
              <w:jc w:val="right"/>
              <w:rPr>
                <w:rFonts w:ascii="Calibri" w:hAnsi="Calibri"/>
                <w:b w:val="0"/>
              </w:rPr>
            </w:pPr>
            <w:r>
              <w:rPr>
                <w:rFonts w:ascii="Calibri" w:hAnsi="Calibri"/>
                <w:b w:val="0"/>
              </w:rPr>
              <w:t>Target</w:t>
            </w:r>
          </w:p>
          <w:p w:rsidR="001A23D8" w:rsidRPr="0065614B" w:rsidRDefault="001A23D8" w:rsidP="007E0825">
            <w:pPr>
              <w:rPr>
                <w:rFonts w:ascii="Calibri" w:hAnsi="Calibri"/>
                <w:b w:val="0"/>
              </w:rPr>
            </w:pPr>
            <w:r>
              <w:rPr>
                <w:rFonts w:ascii="Calibri" w:hAnsi="Calibri"/>
                <w:b w:val="0"/>
              </w:rPr>
              <w:t>Baseline</w:t>
            </w:r>
          </w:p>
        </w:tc>
        <w:tc>
          <w:tcPr>
            <w:tcW w:w="0" w:type="auto"/>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Vessel</w:t>
            </w:r>
          </w:p>
        </w:tc>
        <w:tc>
          <w:tcPr>
            <w:tcW w:w="0" w:type="auto"/>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Container</w:t>
            </w:r>
          </w:p>
        </w:tc>
        <w:tc>
          <w:tcPr>
            <w:tcW w:w="0" w:type="auto"/>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Movement</w:t>
            </w:r>
          </w:p>
        </w:tc>
        <w:tc>
          <w:tcPr>
            <w:tcW w:w="0" w:type="auto"/>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proofErr w:type="spellStart"/>
            <w:r>
              <w:rPr>
                <w:rFonts w:ascii="Calibri" w:hAnsi="Calibri"/>
                <w:b w:val="0"/>
              </w:rPr>
              <w:t>SalesOrder</w:t>
            </w:r>
            <w:proofErr w:type="spellEnd"/>
          </w:p>
        </w:tc>
        <w:tc>
          <w:tcPr>
            <w:tcW w:w="0" w:type="auto"/>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Agent</w:t>
            </w:r>
          </w:p>
        </w:tc>
        <w:tc>
          <w:tcPr>
            <w:tcW w:w="0" w:type="auto"/>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Customer</w:t>
            </w:r>
          </w:p>
        </w:tc>
        <w:tc>
          <w:tcPr>
            <w:tcW w:w="1170"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Billing</w:t>
            </w: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r>
              <w:rPr>
                <w:rFonts w:ascii="Calibri" w:hAnsi="Calibri"/>
                <w:b w:val="0"/>
              </w:rPr>
              <w:t>Vessel</w:t>
            </w:r>
          </w:p>
        </w:tc>
        <w:tc>
          <w:tcPr>
            <w:tcW w:w="0" w:type="auto"/>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t>VesselLocation</w:t>
            </w:r>
            <w:proofErr w:type="spellEnd"/>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r>
              <w:rPr>
                <w:rFonts w:ascii="Calibri" w:hAnsi="Calibri"/>
                <w:b w:val="0"/>
              </w:rPr>
              <w:t>Container</w:t>
            </w: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lastRenderedPageBreak/>
              <w:t>ContainerLocation</w:t>
            </w:r>
            <w:proofErr w:type="spellEnd"/>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w:t>
            </w:r>
            <w:proofErr w:type="spellEnd"/>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SalesOrderAgent</w:t>
            </w:r>
            <w:proofErr w:type="spellEnd"/>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SalesOrderCustomer</w:t>
            </w:r>
            <w:proofErr w:type="spellEnd"/>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r>
              <w:rPr>
                <w:rFonts w:ascii="Calibri" w:hAnsi="Calibri"/>
                <w:b w:val="0"/>
              </w:rPr>
              <w:t>Billing</w:t>
            </w: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Included</w:t>
            </w: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BillingAgent</w:t>
            </w:r>
            <w:proofErr w:type="spellEnd"/>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BillingCustomer</w:t>
            </w:r>
            <w:proofErr w:type="spellEnd"/>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17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1A23D8" w:rsidRDefault="001A23D8" w:rsidP="007E0825">
            <w:pPr>
              <w:rPr>
                <w:rFonts w:ascii="Calibri" w:hAnsi="Calibri"/>
                <w:b w:val="0"/>
              </w:rPr>
            </w:pPr>
            <w:r>
              <w:rPr>
                <w:rFonts w:ascii="Calibri" w:hAnsi="Calibri"/>
                <w:b w:val="0"/>
              </w:rPr>
              <w:t>NEW</w:t>
            </w: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Borders>
              <w:left w:val="none" w:sz="0" w:space="0" w:color="auto"/>
              <w:righ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4" w:name="_Toc387518361"/>
      <w:r>
        <w:lastRenderedPageBreak/>
        <w:t>Application Architecture</w:t>
      </w:r>
      <w:bookmarkEnd w:id="64"/>
    </w:p>
    <w:p w:rsidR="007E0825" w:rsidRDefault="007E0825" w:rsidP="00F203A2">
      <w:pPr>
        <w:pStyle w:val="Heading2"/>
      </w:pPr>
      <w:bookmarkStart w:id="65" w:name="_Toc387518362"/>
      <w:r w:rsidRPr="007E0825">
        <w:t>Application Principles</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66" w:name="_Toc383368586"/>
    </w:p>
    <w:p w:rsidR="007E0825" w:rsidRDefault="007E0825" w:rsidP="007E0825">
      <w:pPr>
        <w:pStyle w:val="Heading2"/>
      </w:pPr>
      <w:bookmarkStart w:id="67" w:name="_Toc387518363"/>
      <w:r>
        <w:lastRenderedPageBreak/>
        <w:t xml:space="preserve">Application Portfolio </w:t>
      </w:r>
      <w:proofErr w:type="spellStart"/>
      <w:r>
        <w:t>Catalog</w:t>
      </w:r>
      <w:proofErr w:type="spellEnd"/>
      <w:r>
        <w:t xml:space="preserve"> for Current and Target States</w:t>
      </w:r>
      <w:bookmarkEnd w:id="66"/>
      <w:bookmarkEnd w:id="67"/>
    </w:p>
    <w:p w:rsidR="001D2013" w:rsidRPr="001D2013" w:rsidRDefault="007E0825" w:rsidP="00F203A2">
      <w:pPr>
        <w:pStyle w:val="Heading3"/>
      </w:pPr>
      <w:bookmarkStart w:id="68" w:name="_Toc387518364"/>
      <w:r>
        <w:t>Current State</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69" w:name="_Toc387518365"/>
      <w:r>
        <w:t>Target State</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0" w:name="_Toc387518366"/>
      <w:r w:rsidRPr="00BA3BC1">
        <w:t>Target System/Business Function Matrix and System/Data Matrix</w:t>
      </w:r>
      <w:bookmarkEnd w:id="70"/>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1" w:name="_Toc387518367"/>
      <w:r w:rsidRPr="00BA3BC1">
        <w:lastRenderedPageBreak/>
        <w:t>List of Stakeholders and their Concerns</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610"/>
        <w:gridCol w:w="4681"/>
        <w:gridCol w:w="2276"/>
      </w:tblGrid>
      <w:tr w:rsidR="001D2013" w:rsidTr="00E2542C">
        <w:trPr>
          <w:cantSplit/>
          <w:trHeight w:val="647"/>
        </w:trPr>
        <w:tc>
          <w:tcPr>
            <w:tcW w:w="675" w:type="dxa"/>
            <w:shd w:val="clear" w:color="auto" w:fill="8DB3E2"/>
          </w:tcPr>
          <w:p w:rsidR="001D2013" w:rsidRPr="00E2542C" w:rsidRDefault="00E2542C" w:rsidP="00A7282B">
            <w:pPr>
              <w:rPr>
                <w:b/>
              </w:rPr>
            </w:pPr>
            <w:r w:rsidRPr="00E2542C">
              <w:rPr>
                <w:b/>
              </w:rPr>
              <w:t>No.</w:t>
            </w:r>
          </w:p>
        </w:tc>
        <w:tc>
          <w:tcPr>
            <w:tcW w:w="1610" w:type="dxa"/>
            <w:shd w:val="clear" w:color="auto" w:fill="8DB3E2"/>
          </w:tcPr>
          <w:p w:rsidR="001D2013" w:rsidRPr="00E2542C" w:rsidRDefault="001D2013" w:rsidP="00A7282B">
            <w:pPr>
              <w:rPr>
                <w:b/>
              </w:rPr>
            </w:pPr>
            <w:r w:rsidRPr="00E2542C">
              <w:rPr>
                <w:b/>
              </w:rPr>
              <w:t>Stakeholder</w:t>
            </w:r>
          </w:p>
        </w:tc>
        <w:tc>
          <w:tcPr>
            <w:tcW w:w="4681" w:type="dxa"/>
            <w:shd w:val="clear" w:color="auto" w:fill="8DB3E2"/>
          </w:tcPr>
          <w:p w:rsidR="001D2013" w:rsidRPr="00E2542C" w:rsidRDefault="001D2013" w:rsidP="00A7282B">
            <w:pPr>
              <w:rPr>
                <w:b/>
              </w:rPr>
            </w:pPr>
            <w:r w:rsidRPr="00E2542C">
              <w:rPr>
                <w:b/>
              </w:rPr>
              <w:t>Concerns</w:t>
            </w:r>
          </w:p>
        </w:tc>
        <w:tc>
          <w:tcPr>
            <w:tcW w:w="2276" w:type="dxa"/>
            <w:shd w:val="clear" w:color="auto" w:fill="8DB3E2"/>
          </w:tcPr>
          <w:p w:rsidR="001D2013" w:rsidRPr="00E2542C" w:rsidRDefault="001D2013" w:rsidP="00A7282B">
            <w:pPr>
              <w:rPr>
                <w:b/>
              </w:rPr>
            </w:pPr>
            <w:r w:rsidRPr="00E2542C">
              <w:rPr>
                <w:b/>
              </w:rPr>
              <w:t>Applications</w:t>
            </w:r>
          </w:p>
        </w:tc>
      </w:tr>
      <w:tr w:rsidR="001D2013" w:rsidTr="00E2542C">
        <w:trPr>
          <w:trHeight w:val="1160"/>
        </w:trPr>
        <w:tc>
          <w:tcPr>
            <w:tcW w:w="675" w:type="dxa"/>
            <w:shd w:val="clear" w:color="auto" w:fill="8DB3E2"/>
          </w:tcPr>
          <w:p w:rsidR="001D2013" w:rsidRPr="00E2542C" w:rsidRDefault="001D2013" w:rsidP="00A7282B">
            <w:pPr>
              <w:rPr>
                <w:b/>
              </w:rPr>
            </w:pPr>
            <w:r w:rsidRPr="00E2542C">
              <w:rPr>
                <w:b/>
              </w:rPr>
              <w:t>1.</w:t>
            </w:r>
          </w:p>
        </w:tc>
        <w:tc>
          <w:tcPr>
            <w:tcW w:w="1610" w:type="dxa"/>
            <w:shd w:val="clear" w:color="auto" w:fill="auto"/>
          </w:tcPr>
          <w:p w:rsidR="001D2013" w:rsidRDefault="001D2013" w:rsidP="00A7282B">
            <w:r>
              <w:t>Customer</w:t>
            </w:r>
          </w:p>
        </w:tc>
        <w:tc>
          <w:tcPr>
            <w:tcW w:w="4681" w:type="dxa"/>
            <w:shd w:val="clear" w:color="auto" w:fill="auto"/>
          </w:tcPr>
          <w:p w:rsidR="001D2013" w:rsidRDefault="001D2013" w:rsidP="00A7282B">
            <w:r>
              <w:t xml:space="preserve">Able to register and directly place orders online, or to integrate their IT systems with </w:t>
            </w:r>
            <w:proofErr w:type="spellStart"/>
            <w:r>
              <w:t>SGLines</w:t>
            </w:r>
            <w:proofErr w:type="spellEnd"/>
            <w:r>
              <w:t>.</w:t>
            </w:r>
          </w:p>
          <w:p w:rsidR="001D2013" w:rsidRDefault="001D2013" w:rsidP="00A7282B">
            <w:r>
              <w:t>RFQ, ordering, calculations of shipment time between destinations, etc.</w:t>
            </w:r>
          </w:p>
          <w:p w:rsidR="001D2013" w:rsidRDefault="001D2013" w:rsidP="00A7282B"/>
        </w:tc>
        <w:tc>
          <w:tcPr>
            <w:tcW w:w="2276"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p w:rsidR="001D2013" w:rsidRDefault="001D2013" w:rsidP="00A7282B">
            <w:r w:rsidRPr="00C23B60">
              <w:t>Sales Order System (SOS)</w:t>
            </w:r>
          </w:p>
          <w:p w:rsidR="001D2013" w:rsidRDefault="001D2013" w:rsidP="00A7282B">
            <w:r w:rsidRPr="00C23B60">
              <w:t>Customer Billing System (CBS)</w:t>
            </w:r>
          </w:p>
          <w:p w:rsidR="001D2013" w:rsidRDefault="001D2013" w:rsidP="00A7282B">
            <w:proofErr w:type="spellStart"/>
            <w:r>
              <w:t>SGLines</w:t>
            </w:r>
            <w:proofErr w:type="spellEnd"/>
            <w:r>
              <w:t>’ Website</w:t>
            </w:r>
          </w:p>
        </w:tc>
      </w:tr>
      <w:tr w:rsidR="001D2013" w:rsidTr="00E2542C">
        <w:tc>
          <w:tcPr>
            <w:tcW w:w="675" w:type="dxa"/>
            <w:shd w:val="clear" w:color="auto" w:fill="8DB3E2"/>
          </w:tcPr>
          <w:p w:rsidR="001D2013" w:rsidRPr="00E2542C" w:rsidRDefault="001D2013" w:rsidP="00A7282B">
            <w:pPr>
              <w:rPr>
                <w:b/>
              </w:rPr>
            </w:pPr>
            <w:r w:rsidRPr="00E2542C">
              <w:rPr>
                <w:b/>
              </w:rPr>
              <w:t>2.</w:t>
            </w:r>
          </w:p>
        </w:tc>
        <w:tc>
          <w:tcPr>
            <w:tcW w:w="1610" w:type="dxa"/>
            <w:shd w:val="clear" w:color="auto" w:fill="auto"/>
          </w:tcPr>
          <w:p w:rsidR="001D2013" w:rsidRDefault="001D2013" w:rsidP="00A7282B">
            <w:r>
              <w:t>Salesmen</w:t>
            </w:r>
          </w:p>
        </w:tc>
        <w:tc>
          <w:tcPr>
            <w:tcW w:w="4681" w:type="dxa"/>
            <w:shd w:val="clear" w:color="auto" w:fill="auto"/>
          </w:tcPr>
          <w:p w:rsidR="001D2013" w:rsidRDefault="001D2013" w:rsidP="00A7282B">
            <w:r>
              <w:t>Requires mobile access, online access.</w:t>
            </w:r>
          </w:p>
        </w:tc>
        <w:tc>
          <w:tcPr>
            <w:tcW w:w="2276" w:type="dxa"/>
            <w:shd w:val="clear" w:color="auto" w:fill="auto"/>
          </w:tcPr>
          <w:p w:rsidR="001D2013" w:rsidRDefault="001D2013" w:rsidP="00A7282B">
            <w:r>
              <w:t>Sales Order System (SOS)</w:t>
            </w:r>
          </w:p>
        </w:tc>
      </w:tr>
      <w:tr w:rsidR="001D2013" w:rsidTr="00E2542C">
        <w:tc>
          <w:tcPr>
            <w:tcW w:w="675" w:type="dxa"/>
            <w:shd w:val="clear" w:color="auto" w:fill="8DB3E2"/>
          </w:tcPr>
          <w:p w:rsidR="001D2013" w:rsidRPr="00E2542C" w:rsidRDefault="001D2013" w:rsidP="00A7282B">
            <w:pPr>
              <w:rPr>
                <w:b/>
              </w:rPr>
            </w:pPr>
            <w:r w:rsidRPr="00E2542C">
              <w:rPr>
                <w:b/>
              </w:rPr>
              <w:t>3.</w:t>
            </w:r>
          </w:p>
        </w:tc>
        <w:tc>
          <w:tcPr>
            <w:tcW w:w="1610" w:type="dxa"/>
            <w:shd w:val="clear" w:color="auto" w:fill="auto"/>
          </w:tcPr>
          <w:p w:rsidR="001D2013" w:rsidRDefault="001D2013" w:rsidP="00A7282B">
            <w:r>
              <w:t>IT staffs</w:t>
            </w:r>
          </w:p>
        </w:tc>
        <w:tc>
          <w:tcPr>
            <w:tcW w:w="4681" w:type="dxa"/>
            <w:shd w:val="clear" w:color="auto" w:fill="auto"/>
          </w:tcPr>
          <w:p w:rsidR="001D2013" w:rsidRDefault="001D2013" w:rsidP="00A7282B">
            <w:r>
              <w:t>Provide high level redundancies and 24x7 operations.</w:t>
            </w:r>
          </w:p>
          <w:p w:rsidR="001D2013" w:rsidRDefault="001D2013" w:rsidP="00A7282B">
            <w:r>
              <w:t>Reduce unscheduled downtime.</w:t>
            </w:r>
          </w:p>
          <w:p w:rsidR="001D2013" w:rsidRDefault="001D2013" w:rsidP="00A7282B">
            <w:r>
              <w:t>Application processing and data management are to be hosted on separate servers.</w:t>
            </w:r>
          </w:p>
        </w:tc>
        <w:tc>
          <w:tcPr>
            <w:tcW w:w="2276" w:type="dxa"/>
            <w:shd w:val="clear" w:color="auto" w:fill="auto"/>
          </w:tcPr>
          <w:p w:rsidR="001D2013" w:rsidRDefault="001D2013" w:rsidP="00A7282B">
            <w:r>
              <w:t>All applications.</w:t>
            </w:r>
          </w:p>
        </w:tc>
      </w:tr>
      <w:tr w:rsidR="001D2013" w:rsidTr="00E2542C">
        <w:tc>
          <w:tcPr>
            <w:tcW w:w="675" w:type="dxa"/>
            <w:shd w:val="clear" w:color="auto" w:fill="8DB3E2"/>
          </w:tcPr>
          <w:p w:rsidR="001D2013" w:rsidRPr="00E2542C" w:rsidRDefault="001D2013" w:rsidP="00A7282B">
            <w:pPr>
              <w:rPr>
                <w:b/>
              </w:rPr>
            </w:pPr>
            <w:r w:rsidRPr="00E2542C">
              <w:rPr>
                <w:b/>
              </w:rPr>
              <w:t>4.</w:t>
            </w:r>
          </w:p>
        </w:tc>
        <w:tc>
          <w:tcPr>
            <w:tcW w:w="1610" w:type="dxa"/>
            <w:shd w:val="clear" w:color="auto" w:fill="auto"/>
          </w:tcPr>
          <w:p w:rsidR="001D2013" w:rsidRDefault="001D2013" w:rsidP="00A7282B">
            <w:r>
              <w:t>Tow-head operator</w:t>
            </w:r>
          </w:p>
        </w:tc>
        <w:tc>
          <w:tcPr>
            <w:tcW w:w="4681" w:type="dxa"/>
            <w:shd w:val="clear" w:color="auto" w:fill="auto"/>
          </w:tcPr>
          <w:p w:rsidR="001D2013" w:rsidRDefault="001D2013" w:rsidP="00A7282B">
            <w:r>
              <w:t xml:space="preserve">Integrate with the </w:t>
            </w:r>
            <w:proofErr w:type="spellStart"/>
            <w:r>
              <w:t>SGLines</w:t>
            </w:r>
            <w:proofErr w:type="spellEnd"/>
            <w:r>
              <w:t>’ IT systems</w:t>
            </w:r>
          </w:p>
        </w:tc>
        <w:tc>
          <w:tcPr>
            <w:tcW w:w="2276" w:type="dxa"/>
            <w:shd w:val="clear" w:color="auto" w:fill="auto"/>
          </w:tcPr>
          <w:p w:rsidR="001D2013" w:rsidRDefault="001D2013" w:rsidP="00A7282B">
            <w:r w:rsidRPr="00C23B60">
              <w:t>Container Movement System (CMS)</w:t>
            </w:r>
          </w:p>
          <w:p w:rsidR="001D2013" w:rsidRDefault="001D2013" w:rsidP="00A7282B">
            <w:proofErr w:type="spellStart"/>
            <w:r>
              <w:t>ShipTrack</w:t>
            </w:r>
            <w:proofErr w:type="spellEnd"/>
            <w:r>
              <w:t xml:space="preserve"> System</w:t>
            </w:r>
          </w:p>
        </w:tc>
      </w:tr>
      <w:tr w:rsidR="001D2013" w:rsidTr="00E2542C">
        <w:tc>
          <w:tcPr>
            <w:tcW w:w="675" w:type="dxa"/>
            <w:shd w:val="clear" w:color="auto" w:fill="8DB3E2"/>
          </w:tcPr>
          <w:p w:rsidR="001D2013" w:rsidRPr="00E2542C" w:rsidRDefault="001D2013" w:rsidP="00A7282B">
            <w:pPr>
              <w:rPr>
                <w:b/>
              </w:rPr>
            </w:pPr>
            <w:r w:rsidRPr="00E2542C">
              <w:rPr>
                <w:b/>
              </w:rPr>
              <w:t>5.</w:t>
            </w:r>
          </w:p>
        </w:tc>
        <w:tc>
          <w:tcPr>
            <w:tcW w:w="1610" w:type="dxa"/>
            <w:shd w:val="clear" w:color="auto" w:fill="auto"/>
          </w:tcPr>
          <w:p w:rsidR="001D2013" w:rsidRDefault="001D2013" w:rsidP="00A7282B">
            <w:r>
              <w:t>Port operator</w:t>
            </w:r>
          </w:p>
        </w:tc>
        <w:tc>
          <w:tcPr>
            <w:tcW w:w="4681" w:type="dxa"/>
            <w:shd w:val="clear" w:color="auto" w:fill="auto"/>
          </w:tcPr>
          <w:p w:rsidR="001D2013" w:rsidRDefault="001D2013" w:rsidP="00A7282B">
            <w:r>
              <w:t>Improve algorithm for loading, unloading, and re-organisation of shipping vessels.</w:t>
            </w:r>
          </w:p>
        </w:tc>
        <w:tc>
          <w:tcPr>
            <w:tcW w:w="2276" w:type="dxa"/>
            <w:shd w:val="clear" w:color="auto" w:fill="auto"/>
          </w:tcPr>
          <w:p w:rsidR="001D2013" w:rsidRDefault="001D2013" w:rsidP="00A7282B">
            <w:proofErr w:type="spellStart"/>
            <w:r>
              <w:t>ShipTrack</w:t>
            </w:r>
            <w:proofErr w:type="spellEnd"/>
            <w:r>
              <w:t xml:space="preserve"> System</w:t>
            </w:r>
          </w:p>
        </w:tc>
      </w:tr>
      <w:tr w:rsidR="001D2013" w:rsidTr="00E2542C">
        <w:tc>
          <w:tcPr>
            <w:tcW w:w="675" w:type="dxa"/>
            <w:shd w:val="clear" w:color="auto" w:fill="8DB3E2"/>
          </w:tcPr>
          <w:p w:rsidR="001D2013" w:rsidRPr="00E2542C" w:rsidRDefault="001D2013" w:rsidP="00A7282B">
            <w:pPr>
              <w:rPr>
                <w:b/>
              </w:rPr>
            </w:pPr>
            <w:r w:rsidRPr="00E2542C">
              <w:rPr>
                <w:b/>
              </w:rPr>
              <w:t>6.</w:t>
            </w:r>
          </w:p>
        </w:tc>
        <w:tc>
          <w:tcPr>
            <w:tcW w:w="1610" w:type="dxa"/>
            <w:shd w:val="clear" w:color="auto" w:fill="auto"/>
          </w:tcPr>
          <w:p w:rsidR="001D2013" w:rsidRDefault="001D2013" w:rsidP="00A7282B">
            <w:r>
              <w:t>Order Processing Administrator</w:t>
            </w:r>
          </w:p>
        </w:tc>
        <w:tc>
          <w:tcPr>
            <w:tcW w:w="4681" w:type="dxa"/>
            <w:shd w:val="clear" w:color="auto" w:fill="auto"/>
          </w:tcPr>
          <w:p w:rsidR="001D2013" w:rsidRDefault="001D2013" w:rsidP="00A7282B">
            <w:r>
              <w:t>Linkage between vessel schedules with the overall container movement charts.</w:t>
            </w:r>
          </w:p>
        </w:tc>
        <w:tc>
          <w:tcPr>
            <w:tcW w:w="2276"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tc>
      </w:tr>
      <w:tr w:rsidR="001D2013" w:rsidTr="00E2542C">
        <w:tc>
          <w:tcPr>
            <w:tcW w:w="675" w:type="dxa"/>
            <w:shd w:val="clear" w:color="auto" w:fill="8DB3E2"/>
          </w:tcPr>
          <w:p w:rsidR="001D2013" w:rsidRPr="00E2542C" w:rsidRDefault="001D2013" w:rsidP="00A7282B">
            <w:pPr>
              <w:rPr>
                <w:b/>
              </w:rPr>
            </w:pPr>
            <w:r w:rsidRPr="00E2542C">
              <w:rPr>
                <w:b/>
              </w:rPr>
              <w:t>7.</w:t>
            </w:r>
          </w:p>
        </w:tc>
        <w:tc>
          <w:tcPr>
            <w:tcW w:w="1610" w:type="dxa"/>
            <w:shd w:val="clear" w:color="auto" w:fill="auto"/>
          </w:tcPr>
          <w:p w:rsidR="001D2013" w:rsidRDefault="001D2013" w:rsidP="00A7282B">
            <w:r>
              <w:t>Management team</w:t>
            </w:r>
          </w:p>
        </w:tc>
        <w:tc>
          <w:tcPr>
            <w:tcW w:w="4681" w:type="dxa"/>
            <w:shd w:val="clear" w:color="auto" w:fill="auto"/>
          </w:tcPr>
          <w:p w:rsidR="001D2013" w:rsidRDefault="001D2013" w:rsidP="00A7282B">
            <w:r>
              <w:t>Reduce unscheduled downtime</w:t>
            </w:r>
          </w:p>
        </w:tc>
        <w:tc>
          <w:tcPr>
            <w:tcW w:w="2276" w:type="dxa"/>
            <w:shd w:val="clear" w:color="auto" w:fill="auto"/>
          </w:tcPr>
          <w:p w:rsidR="001D2013" w:rsidRDefault="001D2013" w:rsidP="00A7282B">
            <w:r w:rsidRPr="00C23B60">
              <w:t>Vessel Movement System (VMS)</w:t>
            </w:r>
          </w:p>
          <w:p w:rsidR="001D2013" w:rsidRPr="00C23B60" w:rsidRDefault="001D2013" w:rsidP="00A7282B">
            <w:r w:rsidRPr="00C23B60">
              <w:t>Container Movement System (CMS)</w:t>
            </w:r>
          </w:p>
        </w:tc>
      </w:tr>
    </w:tbl>
    <w:p w:rsidR="001D2013" w:rsidRDefault="001D2013" w:rsidP="001D2013"/>
    <w:p w:rsidR="001D2013" w:rsidRDefault="001D2013" w:rsidP="00BE0317">
      <w:pPr>
        <w:pStyle w:val="Heading2"/>
      </w:pPr>
      <w:bookmarkStart w:id="72" w:name="_Toc383368589"/>
      <w:bookmarkStart w:id="73" w:name="_Toc387518368"/>
      <w:r>
        <w:lastRenderedPageBreak/>
        <w:t>Current and Target Application Architecture</w:t>
      </w:r>
      <w:bookmarkEnd w:id="72"/>
      <w:bookmarkEnd w:id="73"/>
    </w:p>
    <w:p w:rsidR="001D2013" w:rsidRDefault="001D2013" w:rsidP="001D2013">
      <w:pPr>
        <w:pStyle w:val="Heading3"/>
      </w:pPr>
      <w:bookmarkStart w:id="74" w:name="_Toc387518369"/>
      <w:r w:rsidRPr="001D2013">
        <w:t>Current application architecture</w:t>
      </w:r>
      <w:bookmarkEnd w:id="74"/>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8pt;height:277.7pt" o:ole="">
            <v:imagedata r:id="rId24" o:title=""/>
          </v:shape>
          <o:OLEObject Type="Embed" ProgID="Visio.Drawing.11" ShapeID="_x0000_i1028" DrawAspect="Content" ObjectID="_1461261437"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5" w:name="_Toc387518370"/>
      <w:r w:rsidRPr="00C4487E">
        <w:lastRenderedPageBreak/>
        <w:t>Target application architecture</w:t>
      </w:r>
      <w:bookmarkEnd w:id="75"/>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6.3pt;height:401.15pt" o:ole="">
            <v:imagedata r:id="rId26" o:title=""/>
          </v:shape>
          <o:OLEObject Type="Embed" ProgID="Visio.Drawing.11" ShapeID="_x0000_i1029" DrawAspect="Content" ObjectID="_1461261438"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76" w:name="_Toc383368590"/>
      <w:bookmarkStart w:id="77" w:name="_Toc387518371"/>
      <w:r>
        <w:t>List of Application Gaps and Recommendations</w:t>
      </w:r>
      <w:bookmarkEnd w:id="76"/>
      <w:bookmarkEnd w:id="77"/>
    </w:p>
    <w:tbl>
      <w:tblPr>
        <w:tblStyle w:val="MediumShading1-Accent1"/>
        <w:tblW w:w="52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3893"/>
        <w:gridCol w:w="4852"/>
      </w:tblGrid>
      <w:tr w:rsidR="00C4487E" w:rsidTr="00C4487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rsidR="00C4487E" w:rsidRDefault="003351F1" w:rsidP="00A7282B">
            <w:r>
              <w:t>No.</w:t>
            </w:r>
          </w:p>
        </w:tc>
        <w:tc>
          <w:tcPr>
            <w:tcW w:w="4035"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C4487E">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1.</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C4487E">
        <w:trPr>
          <w:cnfStyle w:val="000000010000" w:firstRow="0" w:lastRow="0" w:firstColumn="0" w:lastColumn="0" w:oddVBand="0" w:evenVBand="0" w:oddHBand="0" w:evenHBand="1"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2.</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Mobile access, online access for salesmen.</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Time efficient for salesmen without going back to office.</w:t>
            </w:r>
          </w:p>
          <w:p w:rsidR="00C4487E" w:rsidRDefault="00C4487E" w:rsidP="00A7282B">
            <w:pPr>
              <w:cnfStyle w:val="000000010000" w:firstRow="0" w:lastRow="0" w:firstColumn="0" w:lastColumn="0" w:oddVBand="0" w:evenVBand="0" w:oddHBand="0" w:evenHBand="1" w:firstRowFirstColumn="0" w:firstRowLastColumn="0" w:lastRowFirstColumn="0" w:lastRowLastColumn="0"/>
            </w:pPr>
            <w:r>
              <w:t>Faster response and feedback for salesmen.</w:t>
            </w:r>
          </w:p>
        </w:tc>
      </w:tr>
      <w:tr w:rsidR="00C4487E" w:rsidTr="00C4487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3.</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4.</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Optimal loading algorithm for port operators.</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Space optimization and optimal resource management.</w:t>
            </w:r>
          </w:p>
        </w:tc>
      </w:tr>
      <w:tr w:rsidR="00C4487E" w:rsidTr="00C4487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5.</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6.</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Order submission by customer.</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78" w:name="_Toc387518372"/>
      <w:r>
        <w:lastRenderedPageBreak/>
        <w:t>Technology Architecture</w:t>
      </w:r>
      <w:bookmarkEnd w:id="78"/>
    </w:p>
    <w:p w:rsidR="0027212A" w:rsidRDefault="0027212A" w:rsidP="0027212A">
      <w:pPr>
        <w:pStyle w:val="Heading2"/>
      </w:pPr>
      <w:bookmarkStart w:id="79" w:name="_Toc383368711"/>
      <w:bookmarkStart w:id="80" w:name="_Toc387518373"/>
      <w:r>
        <w:t>Technical Reference Model</w:t>
      </w:r>
      <w:bookmarkEnd w:id="79"/>
      <w:bookmarkEnd w:id="80"/>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3351F1" w:rsidP="003351F1">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Technical Reference Model</w:t>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is the basic component for other applications. For sec</w:t>
      </w:r>
      <w:bookmarkStart w:id="81" w:name="_GoBack"/>
      <w:bookmarkEnd w:id="81"/>
      <w:r w:rsidRPr="0027212A">
        <w:rPr>
          <w:rFonts w:hint="eastAsia"/>
          <w:noProof/>
          <w:lang w:val="en-US" w:eastAsia="zh-CN"/>
        </w:rPr>
        <w:t xml:space="preserve">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27212A">
      <w:pPr>
        <w:numPr>
          <w:ilvl w:val="1"/>
          <w:numId w:val="3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spacing w:before="120" w:after="60" w:line="240" w:lineRule="auto"/>
        <w:ind w:left="720"/>
        <w:jc w:val="both"/>
        <w:rPr>
          <w:b/>
          <w:noProof/>
          <w:lang w:val="en-US" w:eastAsia="zh-CN"/>
        </w:rPr>
      </w:pP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Disater recovery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D3676F" w:rsidRDefault="00AC50B6" w:rsidP="00AC50B6">
      <w:pPr>
        <w:spacing w:before="120" w:after="60" w:line="240" w:lineRule="auto"/>
        <w:ind w:left="1440"/>
        <w:jc w:val="both"/>
        <w:rPr>
          <w:noProof/>
          <w:lang w:val="en-US" w:eastAsia="zh-CN"/>
        </w:rPr>
      </w:pPr>
    </w:p>
    <w:p w:rsidR="00AC50B6" w:rsidRPr="00AC50B6" w:rsidRDefault="00AC50B6" w:rsidP="00AC50B6">
      <w:pPr>
        <w:pStyle w:val="ListParagraph"/>
        <w:numPr>
          <w:ilvl w:val="0"/>
          <w:numId w:val="37"/>
        </w:numPr>
        <w:rPr>
          <w:noProof/>
          <w:lang w:val="en-US" w:eastAsia="zh-CN"/>
        </w:rPr>
      </w:pPr>
      <w:r w:rsidRPr="00AC50B6">
        <w:rPr>
          <w:rFonts w:hint="eastAsia"/>
          <w:b/>
          <w:noProof/>
          <w:lang w:val="en-US" w:eastAsia="zh-CN"/>
        </w:rPr>
        <w:lastRenderedPageBreak/>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UI Design Standard (IE,FF and Chrome supported)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2" w:name="_Toc383368712"/>
      <w:bookmarkStart w:id="83" w:name="_Toc387518374"/>
      <w:r>
        <w:t>Technical Principles</w:t>
      </w:r>
      <w:r>
        <w:rPr>
          <w:rFonts w:hint="eastAsia"/>
          <w:lang w:eastAsia="zh-CN"/>
        </w:rPr>
        <w:t xml:space="preserve"> and</w:t>
      </w:r>
      <w:r>
        <w:t xml:space="preserve"> Best Practices</w:t>
      </w:r>
      <w:bookmarkEnd w:id="82"/>
      <w:bookmarkEnd w:id="83"/>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2530"/>
        <w:gridCol w:w="3573"/>
      </w:tblGrid>
      <w:tr w:rsidR="00AC50B6" w:rsidRPr="00E3050F" w:rsidTr="00AC50B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top w:val="none" w:sz="0" w:space="0" w:color="auto"/>
              <w:left w:val="none" w:sz="0" w:space="0" w:color="auto"/>
              <w:bottom w:val="none" w:sz="0" w:space="0" w:color="auto"/>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Model Name</w:t>
            </w:r>
          </w:p>
        </w:tc>
        <w:tc>
          <w:tcPr>
            <w:tcW w:w="2979"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Technical Principles</w:t>
            </w:r>
          </w:p>
        </w:tc>
        <w:tc>
          <w:tcPr>
            <w:tcW w:w="4284" w:type="dxa"/>
            <w:tcBorders>
              <w:top w:val="none" w:sz="0" w:space="0" w:color="auto"/>
              <w:left w:val="none" w:sz="0" w:space="0" w:color="auto"/>
              <w:bottom w:val="none" w:sz="0" w:space="0" w:color="auto"/>
              <w:right w:val="none" w:sz="0" w:space="0" w:color="auto"/>
            </w:tcBorders>
          </w:tcPr>
          <w:p w:rsidR="00AC50B6" w:rsidRPr="00E3050F"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Best Practise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2979"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2979"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2979" w:type="dxa"/>
            <w:tcBorders>
              <w:left w:val="none" w:sz="0" w:space="0" w:color="auto"/>
              <w:right w:val="none" w:sz="0" w:space="0" w:color="auto"/>
            </w:tcBorders>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4284" w:type="dxa"/>
            <w:tcBorders>
              <w:left w:val="none" w:sz="0" w:space="0" w:color="auto"/>
            </w:tcBorders>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2979" w:type="dxa"/>
            <w:tcBorders>
              <w:left w:val="none" w:sz="0" w:space="0" w:color="auto"/>
              <w:right w:val="none" w:sz="0" w:space="0" w:color="auto"/>
            </w:tcBorders>
          </w:tcPr>
          <w:p w:rsidR="00AC50B6" w:rsidRPr="00B67AB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4284" w:type="dxa"/>
            <w:tcBorders>
              <w:left w:val="none" w:sz="0" w:space="0" w:color="auto"/>
            </w:tcBorders>
          </w:tcPr>
          <w:p w:rsidR="00AC50B6" w:rsidRPr="00340A41"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2979" w:type="dxa"/>
            <w:tcBorders>
              <w:left w:val="none" w:sz="0" w:space="0" w:color="auto"/>
              <w:right w:val="none" w:sz="0" w:space="0" w:color="auto"/>
            </w:tcBorders>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4284" w:type="dxa"/>
            <w:tcBorders>
              <w:left w:val="none" w:sz="0" w:space="0" w:color="auto"/>
            </w:tcBorders>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4"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5" w:name="_Toc387518375"/>
      <w:r>
        <w:lastRenderedPageBreak/>
        <w:t>Current List of Technology Architecture</w:t>
      </w:r>
      <w:bookmarkEnd w:id="84"/>
      <w:bookmarkEnd w:id="85"/>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C04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top w:val="none" w:sz="0" w:space="0" w:color="auto"/>
              <w:left w:val="none" w:sz="0" w:space="0" w:color="auto"/>
              <w:bottom w:val="none" w:sz="0" w:space="0" w:color="auto"/>
              <w:right w:val="none" w:sz="0" w:space="0" w:color="auto"/>
            </w:tcBorders>
          </w:tcPr>
          <w:p w:rsidR="00AC50B6" w:rsidRPr="00E3050F" w:rsidRDefault="00F473C0" w:rsidP="00A7282B">
            <w:pPr>
              <w:rPr>
                <w:lang w:eastAsia="zh-CN"/>
              </w:rPr>
            </w:pPr>
            <w:r>
              <w:rPr>
                <w:lang w:eastAsia="zh-CN"/>
              </w:rPr>
              <w:t>No.</w:t>
            </w:r>
          </w:p>
        </w:tc>
        <w:tc>
          <w:tcPr>
            <w:tcW w:w="615"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Sales Order System(SOS)</w:t>
            </w:r>
          </w:p>
        </w:tc>
        <w:tc>
          <w:tcPr>
            <w:tcW w:w="553"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724"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49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Local office</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Human Resource System(HRS)</w:t>
            </w:r>
          </w:p>
        </w:tc>
        <w:tc>
          <w:tcPr>
            <w:tcW w:w="553"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w:t>
            </w:r>
          </w:p>
        </w:tc>
        <w:tc>
          <w:tcPr>
            <w:tcW w:w="724"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 API</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AS400 Server</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t>Vessel Movement System (VMS)</w:t>
            </w:r>
          </w:p>
        </w:tc>
        <w:tc>
          <w:tcPr>
            <w:tcW w:w="553"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724"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495"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C046DF"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Borders>
              <w:right w:val="none" w:sz="0" w:space="0" w:color="auto"/>
            </w:tcBorders>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553"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6" w:name="_Toc383368714"/>
      <w:r>
        <w:br w:type="page"/>
      </w:r>
    </w:p>
    <w:p w:rsidR="00AC50B6" w:rsidRDefault="00AC50B6" w:rsidP="00AC50B6">
      <w:pPr>
        <w:pStyle w:val="Heading2"/>
      </w:pPr>
      <w:bookmarkStart w:id="87" w:name="_Toc387518376"/>
      <w:r>
        <w:lastRenderedPageBreak/>
        <w:t>Target List of Technology Architecture</w:t>
      </w:r>
      <w:bookmarkEnd w:id="86"/>
      <w:bookmarkEnd w:id="87"/>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C04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top w:val="none" w:sz="0" w:space="0" w:color="auto"/>
              <w:left w:val="none" w:sz="0" w:space="0" w:color="auto"/>
              <w:bottom w:val="none" w:sz="0" w:space="0" w:color="auto"/>
              <w:right w:val="none" w:sz="0" w:space="0" w:color="auto"/>
            </w:tcBorders>
          </w:tcPr>
          <w:p w:rsidR="00AC50B6" w:rsidRPr="00E3050F" w:rsidRDefault="00C046DF" w:rsidP="00A7282B">
            <w:pPr>
              <w:rPr>
                <w:lang w:eastAsia="zh-CN"/>
              </w:rPr>
            </w:pPr>
            <w:r>
              <w:rPr>
                <w:lang w:eastAsia="zh-CN"/>
              </w:rPr>
              <w:t>No.</w:t>
            </w:r>
          </w:p>
        </w:tc>
        <w:tc>
          <w:tcPr>
            <w:tcW w:w="868"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Network Services</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IEEE802</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Telecom</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online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Interface Engine</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API Service</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Data Storage Set</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T-SQL Standard</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C046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Borders>
              <w:right w:val="none" w:sz="0" w:space="0" w:color="auto"/>
            </w:tcBorders>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VCMS</w:t>
            </w:r>
          </w:p>
        </w:tc>
        <w:tc>
          <w:tcPr>
            <w:tcW w:w="750"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W3C</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NA</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531" w:type="pct"/>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88" w:name="_Toc383368715"/>
    </w:p>
    <w:p w:rsidR="00AC50B6" w:rsidRDefault="00AC50B6" w:rsidP="00AC50B6">
      <w:pPr>
        <w:pStyle w:val="Heading2"/>
        <w:rPr>
          <w:lang w:eastAsia="zh-CN"/>
        </w:rPr>
      </w:pPr>
      <w:bookmarkStart w:id="89" w:name="_Toc387518377"/>
      <w:r>
        <w:lastRenderedPageBreak/>
        <w:t>List of Stakeholders and their Concerns</w:t>
      </w:r>
      <w:bookmarkEnd w:id="88"/>
      <w:bookmarkEnd w:id="89"/>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14"/>
        <w:gridCol w:w="3077"/>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4214"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3077"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Customer</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IT Staffs</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Able to add new futures to current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Sales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More user-friendly and easy to use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Management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Port operator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0" w:name="_Toc383368716"/>
      <w:bookmarkStart w:id="91" w:name="_Toc387518378"/>
      <w:r>
        <w:t>Current and Target Technology Architecture</w:t>
      </w:r>
      <w:bookmarkEnd w:id="90"/>
      <w:bookmarkEnd w:id="91"/>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AC50B6"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r w:rsidR="003351F1">
        <w:rPr>
          <w:noProof/>
        </w:rPr>
        <w:t>6</w:t>
      </w:r>
      <w:r>
        <w:fldChar w:fldCharType="end"/>
      </w:r>
      <w:proofErr w:type="gramStart"/>
      <w:r>
        <w:t xml:space="preserve"> Current Technology Architecture</w:t>
      </w:r>
      <w:proofErr w:type="gramEnd"/>
    </w:p>
    <w:p w:rsidR="000D60A0" w:rsidRDefault="000D60A0" w:rsidP="000D60A0">
      <w:pPr>
        <w:rPr>
          <w:lang w:eastAsia="zh-CN"/>
        </w:rPr>
      </w:pPr>
      <w:r>
        <w:rPr>
          <w:lang w:eastAsia="zh-CN"/>
        </w:rPr>
        <w:lastRenderedPageBreak/>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27212A"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r w:rsidR="003351F1">
        <w:rPr>
          <w:noProof/>
        </w:rPr>
        <w:t>7</w:t>
      </w:r>
      <w:r>
        <w:fldChar w:fldCharType="end"/>
      </w:r>
      <w:proofErr w:type="gramStart"/>
      <w:r>
        <w:t xml:space="preserve"> Target </w:t>
      </w:r>
      <w:r w:rsidRPr="00AA3326">
        <w:t>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2"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3" w:name="_Toc387518379"/>
      <w:r>
        <w:lastRenderedPageBreak/>
        <w:t>List of Technology Architecture Gaps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807"/>
        <w:gridCol w:w="2907"/>
        <w:gridCol w:w="2710"/>
        <w:gridCol w:w="2710"/>
        <w:gridCol w:w="2149"/>
      </w:tblGrid>
      <w:tr w:rsidR="000D60A0" w:rsidRPr="00E3050F" w:rsidTr="00211A0B">
        <w:tc>
          <w:tcPr>
            <w:tcW w:w="314" w:type="pct"/>
            <w:shd w:val="clear" w:color="auto" w:fill="8DB3E2"/>
          </w:tcPr>
          <w:p w:rsidR="000D60A0" w:rsidRPr="00E3050F" w:rsidRDefault="000D60A0" w:rsidP="00A7282B">
            <w:pPr>
              <w:rPr>
                <w:rFonts w:ascii="Calibri" w:hAnsi="Calibri"/>
                <w:b/>
              </w:rPr>
            </w:pPr>
            <w:r w:rsidRPr="00E3050F">
              <w:rPr>
                <w:rFonts w:ascii="Calibri" w:hAnsi="Calibri"/>
                <w:b/>
              </w:rPr>
              <w:t>Gap</w:t>
            </w:r>
          </w:p>
        </w:tc>
        <w:tc>
          <w:tcPr>
            <w:tcW w:w="990" w:type="pct"/>
            <w:shd w:val="clear" w:color="auto" w:fill="8DB3E2"/>
          </w:tcPr>
          <w:p w:rsidR="000D60A0" w:rsidRPr="00E3050F" w:rsidRDefault="000D60A0" w:rsidP="00A7282B">
            <w:pPr>
              <w:rPr>
                <w:rFonts w:ascii="Calibri" w:hAnsi="Calibri"/>
                <w:b/>
              </w:rPr>
            </w:pPr>
            <w:r w:rsidRPr="00E3050F">
              <w:rPr>
                <w:rFonts w:ascii="Calibri" w:hAnsi="Calibri"/>
                <w:b/>
              </w:rPr>
              <w:t>Description</w:t>
            </w:r>
          </w:p>
        </w:tc>
        <w:tc>
          <w:tcPr>
            <w:tcW w:w="1025" w:type="pct"/>
            <w:shd w:val="clear" w:color="auto" w:fill="8DB3E2"/>
          </w:tcPr>
          <w:p w:rsidR="000D60A0" w:rsidRPr="00E3050F" w:rsidRDefault="000D60A0" w:rsidP="00A7282B">
            <w:pPr>
              <w:rPr>
                <w:rFonts w:ascii="Calibri" w:hAnsi="Calibri"/>
                <w:b/>
              </w:rPr>
            </w:pPr>
            <w:r w:rsidRPr="00E3050F">
              <w:rPr>
                <w:rFonts w:ascii="Calibri" w:hAnsi="Calibri"/>
                <w:b/>
              </w:rPr>
              <w:t>Current State</w:t>
            </w:r>
          </w:p>
        </w:tc>
        <w:tc>
          <w:tcPr>
            <w:tcW w:w="956" w:type="pct"/>
            <w:shd w:val="clear" w:color="auto" w:fill="8DB3E2"/>
          </w:tcPr>
          <w:p w:rsidR="000D60A0" w:rsidRPr="00E3050F" w:rsidRDefault="000D60A0" w:rsidP="00A7282B">
            <w:pPr>
              <w:rPr>
                <w:rFonts w:ascii="Calibri" w:hAnsi="Calibri"/>
                <w:b/>
              </w:rPr>
            </w:pPr>
            <w:r w:rsidRPr="00E3050F">
              <w:rPr>
                <w:rFonts w:ascii="Calibri" w:hAnsi="Calibri"/>
                <w:b/>
              </w:rPr>
              <w:t>Future State</w:t>
            </w:r>
          </w:p>
        </w:tc>
        <w:tc>
          <w:tcPr>
            <w:tcW w:w="956" w:type="pct"/>
            <w:shd w:val="clear" w:color="auto" w:fill="8DB3E2"/>
          </w:tcPr>
          <w:p w:rsidR="000D60A0" w:rsidRPr="00E3050F" w:rsidRDefault="000D60A0" w:rsidP="00A7282B">
            <w:pPr>
              <w:rPr>
                <w:rFonts w:ascii="Calibri" w:hAnsi="Calibri"/>
                <w:b/>
              </w:rPr>
            </w:pPr>
            <w:r w:rsidRPr="00E3050F">
              <w:rPr>
                <w:rFonts w:ascii="Calibri" w:hAnsi="Calibri"/>
                <w:b/>
              </w:rPr>
              <w:t>Importance/Benefit</w:t>
            </w:r>
          </w:p>
        </w:tc>
        <w:tc>
          <w:tcPr>
            <w:tcW w:w="758" w:type="pct"/>
            <w:shd w:val="clear" w:color="auto" w:fill="8DB3E2"/>
          </w:tcPr>
          <w:p w:rsidR="000D60A0" w:rsidRPr="00E3050F" w:rsidRDefault="000D60A0" w:rsidP="00A7282B">
            <w:pPr>
              <w:rPr>
                <w:rFonts w:ascii="Calibri" w:hAnsi="Calibri"/>
                <w:b/>
              </w:rPr>
            </w:pPr>
            <w:r w:rsidRPr="00E3050F">
              <w:rPr>
                <w:rFonts w:ascii="Calibri" w:hAnsi="Calibri"/>
                <w:b/>
              </w:rPr>
              <w:t>Address by Architecture</w:t>
            </w:r>
          </w:p>
        </w:tc>
      </w:tr>
      <w:tr w:rsidR="000D60A0" w:rsidRPr="00E3050F" w:rsidTr="00211A0B">
        <w:tc>
          <w:tcPr>
            <w:tcW w:w="314" w:type="pct"/>
            <w:shd w:val="clear" w:color="auto" w:fill="auto"/>
          </w:tcPr>
          <w:p w:rsidR="000D60A0" w:rsidRPr="00E3050F" w:rsidRDefault="000D60A0" w:rsidP="00A7282B">
            <w:pPr>
              <w:rPr>
                <w:rFonts w:ascii="Calibri" w:hAnsi="Calibri"/>
              </w:rPr>
            </w:pPr>
            <w:r w:rsidRPr="00E3050F">
              <w:rPr>
                <w:rFonts w:ascii="Calibri" w:hAnsi="Calibri"/>
              </w:rPr>
              <w:t>Gap 1</w:t>
            </w:r>
          </w:p>
        </w:tc>
        <w:tc>
          <w:tcPr>
            <w:tcW w:w="990" w:type="pct"/>
            <w:shd w:val="clear" w:color="auto" w:fill="auto"/>
          </w:tcPr>
          <w:p w:rsidR="000D60A0" w:rsidRPr="00E3050F" w:rsidRDefault="000D60A0" w:rsidP="00A7282B">
            <w:pPr>
              <w:rPr>
                <w:rFonts w:ascii="Calibri" w:hAnsi="Calibri"/>
                <w:lang w:eastAsia="zh-CN"/>
              </w:rPr>
            </w:pPr>
            <w:r>
              <w:rPr>
                <w:rFonts w:ascii="Calibri" w:hAnsi="Calibri"/>
              </w:rPr>
              <w:t>System security</w:t>
            </w:r>
          </w:p>
        </w:tc>
        <w:tc>
          <w:tcPr>
            <w:tcW w:w="1025"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 firewall found</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Everything will hide under firewalls</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security</w:t>
            </w:r>
          </w:p>
        </w:tc>
        <w:tc>
          <w:tcPr>
            <w:tcW w:w="758"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211A0B">
        <w:tc>
          <w:tcPr>
            <w:tcW w:w="314"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Gap2</w:t>
            </w:r>
          </w:p>
        </w:tc>
        <w:tc>
          <w:tcPr>
            <w:tcW w:w="990" w:type="pct"/>
            <w:shd w:val="clear" w:color="auto" w:fill="auto"/>
          </w:tcPr>
          <w:p w:rsidR="000D60A0" w:rsidRPr="00E3050F" w:rsidRDefault="000D60A0" w:rsidP="00A7282B">
            <w:pPr>
              <w:rPr>
                <w:rFonts w:ascii="Calibri" w:hAnsi="Calibri"/>
                <w:lang w:eastAsia="zh-CN"/>
              </w:rPr>
            </w:pPr>
            <w:r>
              <w:rPr>
                <w:rFonts w:ascii="Calibri" w:hAnsi="Calibri" w:hint="eastAsia"/>
                <w:lang w:eastAsia="zh-CN"/>
              </w:rPr>
              <w:t>Network latency</w:t>
            </w:r>
          </w:p>
        </w:tc>
        <w:tc>
          <w:tcPr>
            <w:tcW w:w="1025"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211A0B">
        <w:tc>
          <w:tcPr>
            <w:tcW w:w="314" w:type="pct"/>
            <w:shd w:val="clear" w:color="auto" w:fill="auto"/>
          </w:tcPr>
          <w:p w:rsidR="000D60A0" w:rsidRPr="00E3050F" w:rsidRDefault="000D60A0" w:rsidP="00A7282B">
            <w:pPr>
              <w:rPr>
                <w:rFonts w:ascii="Calibri" w:hAnsi="Calibri"/>
                <w:lang w:eastAsia="zh-CN"/>
              </w:rPr>
            </w:pPr>
            <w:r>
              <w:rPr>
                <w:rFonts w:ascii="Calibri" w:hAnsi="Calibri" w:hint="eastAsia"/>
                <w:lang w:eastAsia="zh-CN"/>
              </w:rPr>
              <w:t>Gap3</w:t>
            </w:r>
          </w:p>
        </w:tc>
        <w:tc>
          <w:tcPr>
            <w:tcW w:w="990" w:type="pct"/>
            <w:shd w:val="clear" w:color="auto" w:fill="auto"/>
          </w:tcPr>
          <w:p w:rsidR="000D60A0" w:rsidRPr="00E3050F" w:rsidRDefault="000D60A0" w:rsidP="00A7282B">
            <w:pPr>
              <w:rPr>
                <w:rFonts w:ascii="Calibri" w:hAnsi="Calibri"/>
                <w:lang w:eastAsia="zh-CN"/>
              </w:rPr>
            </w:pPr>
            <w:r>
              <w:rPr>
                <w:rFonts w:ascii="Calibri" w:hAnsi="Calibri"/>
              </w:rPr>
              <w:t>VMS and CMS tend to have unscheduled downtime</w:t>
            </w:r>
          </w:p>
        </w:tc>
        <w:tc>
          <w:tcPr>
            <w:tcW w:w="1025" w:type="pct"/>
            <w:shd w:val="clear" w:color="auto" w:fill="auto"/>
          </w:tcPr>
          <w:p w:rsidR="000D60A0" w:rsidRPr="00E3050F" w:rsidRDefault="000D60A0" w:rsidP="00A7282B">
            <w:pPr>
              <w:jc w:val="center"/>
              <w:rPr>
                <w:rFonts w:ascii="Calibri" w:hAnsi="Calibri"/>
                <w:lang w:eastAsia="zh-CN"/>
              </w:rPr>
            </w:pPr>
            <w:r>
              <w:rPr>
                <w:rFonts w:ascii="Calibri" w:hAnsi="Calibri" w:hint="eastAsia"/>
                <w:lang w:eastAsia="zh-CN"/>
              </w:rPr>
              <w:t>10%-15% unscheduled downtime always happen</w:t>
            </w:r>
          </w:p>
        </w:tc>
        <w:tc>
          <w:tcPr>
            <w:tcW w:w="956" w:type="pct"/>
            <w:shd w:val="clear" w:color="auto" w:fill="auto"/>
          </w:tcPr>
          <w:p w:rsidR="000D60A0" w:rsidRPr="00E3050F" w:rsidRDefault="000D60A0" w:rsidP="00A7282B">
            <w:pPr>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shd w:val="clear" w:color="auto" w:fill="auto"/>
          </w:tcPr>
          <w:p w:rsidR="000D60A0" w:rsidRPr="00E3050F" w:rsidRDefault="000D60A0" w:rsidP="00A7282B">
            <w:pPr>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shd w:val="clear" w:color="auto" w:fill="auto"/>
          </w:tcPr>
          <w:p w:rsidR="000D60A0" w:rsidRPr="007A5832"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211A0B">
        <w:tc>
          <w:tcPr>
            <w:tcW w:w="314" w:type="pct"/>
            <w:shd w:val="clear" w:color="auto" w:fill="auto"/>
          </w:tcPr>
          <w:p w:rsidR="000D60A0" w:rsidRDefault="000D60A0" w:rsidP="00A7282B">
            <w:pPr>
              <w:rPr>
                <w:rFonts w:ascii="Calibri" w:hAnsi="Calibri"/>
                <w:lang w:eastAsia="zh-CN"/>
              </w:rPr>
            </w:pPr>
            <w:r>
              <w:rPr>
                <w:rFonts w:ascii="Calibri" w:hAnsi="Calibri" w:hint="eastAsia"/>
                <w:lang w:eastAsia="zh-CN"/>
              </w:rPr>
              <w:t>Gap4</w:t>
            </w:r>
          </w:p>
        </w:tc>
        <w:tc>
          <w:tcPr>
            <w:tcW w:w="990" w:type="pct"/>
            <w:shd w:val="clear" w:color="auto" w:fill="auto"/>
          </w:tcPr>
          <w:p w:rsidR="000D60A0" w:rsidRDefault="000D60A0" w:rsidP="00A7282B">
            <w:pPr>
              <w:rPr>
                <w:rFonts w:ascii="Calibri" w:hAnsi="Calibri"/>
              </w:rPr>
            </w:pPr>
            <w:r>
              <w:rPr>
                <w:rFonts w:ascii="Calibri" w:hAnsi="Calibri"/>
              </w:rPr>
              <w:t>VMS and CMS were developed based on old technology</w:t>
            </w:r>
          </w:p>
        </w:tc>
        <w:tc>
          <w:tcPr>
            <w:tcW w:w="1025" w:type="pct"/>
            <w:shd w:val="clear" w:color="auto" w:fill="auto"/>
          </w:tcPr>
          <w:p w:rsidR="000D60A0" w:rsidRDefault="000D60A0" w:rsidP="00A7282B">
            <w:pPr>
              <w:jc w:val="center"/>
              <w:rPr>
                <w:rFonts w:ascii="Calibri" w:hAnsi="Calibri"/>
                <w:lang w:eastAsia="zh-CN"/>
              </w:rPr>
            </w:pPr>
            <w:r>
              <w:rPr>
                <w:rFonts w:ascii="Calibri" w:hAnsi="Calibri" w:hint="eastAsia"/>
                <w:lang w:eastAsia="zh-CN"/>
              </w:rPr>
              <w:t>Nobody can maintain that system</w:t>
            </w:r>
          </w:p>
        </w:tc>
        <w:tc>
          <w:tcPr>
            <w:tcW w:w="956" w:type="pct"/>
            <w:shd w:val="clear" w:color="auto" w:fill="auto"/>
          </w:tcPr>
          <w:p w:rsidR="000D60A0" w:rsidRPr="007A5832" w:rsidRDefault="000D60A0" w:rsidP="00A7282B">
            <w:pPr>
              <w:rPr>
                <w:rFonts w:ascii="Calibri" w:hAnsi="Calibri"/>
                <w:lang w:eastAsia="zh-CN"/>
              </w:rPr>
            </w:pPr>
            <w:r>
              <w:rPr>
                <w:rFonts w:ascii="Calibri" w:hAnsi="Calibri" w:hint="eastAsia"/>
                <w:lang w:eastAsia="zh-CN"/>
              </w:rPr>
              <w:t>Will use Java to develop and follow the java standard, easy to maintain</w:t>
            </w:r>
          </w:p>
        </w:tc>
        <w:tc>
          <w:tcPr>
            <w:tcW w:w="956" w:type="pct"/>
            <w:shd w:val="clear" w:color="auto" w:fill="auto"/>
          </w:tcPr>
          <w:p w:rsidR="000D60A0" w:rsidRPr="007A5832" w:rsidRDefault="000D60A0" w:rsidP="00A7282B">
            <w:pPr>
              <w:rPr>
                <w:rFonts w:ascii="Calibri" w:hAnsi="Calibri"/>
                <w:lang w:eastAsia="zh-CN"/>
              </w:rPr>
            </w:pPr>
            <w:r>
              <w:rPr>
                <w:rFonts w:ascii="Calibri" w:hAnsi="Calibri" w:hint="eastAsia"/>
                <w:lang w:eastAsia="zh-CN"/>
              </w:rPr>
              <w:t>Easy to maintain and enhance the system</w:t>
            </w:r>
          </w:p>
        </w:tc>
        <w:tc>
          <w:tcPr>
            <w:tcW w:w="758" w:type="pct"/>
            <w:shd w:val="clear" w:color="auto" w:fill="auto"/>
          </w:tcPr>
          <w:p w:rsidR="000D60A0" w:rsidRPr="007A5832" w:rsidRDefault="000D60A0" w:rsidP="00A7282B">
            <w:pPr>
              <w:rPr>
                <w:rFonts w:ascii="Calibri" w:hAnsi="Calibri"/>
                <w:lang w:eastAsia="zh-CN"/>
              </w:rPr>
            </w:pPr>
            <w:proofErr w:type="spellStart"/>
            <w:r>
              <w:rPr>
                <w:rFonts w:ascii="Calibri" w:hAnsi="Calibri" w:hint="eastAsia"/>
                <w:lang w:eastAsia="zh-CN"/>
              </w:rPr>
              <w:t>Techinical</w:t>
            </w:r>
            <w:proofErr w:type="spellEnd"/>
            <w:r>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4" w:name="_Toc387518380"/>
      <w:r>
        <w:lastRenderedPageBreak/>
        <w:t>Opportunities and Solutions</w:t>
      </w:r>
      <w:bookmarkEnd w:id="94"/>
    </w:p>
    <w:p w:rsidR="00C6333D" w:rsidRDefault="00C6333D" w:rsidP="00C6333D">
      <w:pPr>
        <w:pStyle w:val="Heading2"/>
      </w:pPr>
      <w:bookmarkStart w:id="95" w:name="_Toc383368833"/>
      <w:bookmarkStart w:id="96" w:name="_Toc387518381"/>
      <w:r>
        <w:t>Initiatives Description, Traceability, Priority</w:t>
      </w:r>
      <w:bookmarkEnd w:id="95"/>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97" w:name="_Toc387518382"/>
      <w:r>
        <w:lastRenderedPageBreak/>
        <w:t>Checklist of Gaps and Addressed Gaps</w:t>
      </w:r>
      <w:bookmarkEnd w:id="97"/>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908"/>
        <w:gridCol w:w="3249"/>
        <w:gridCol w:w="5757"/>
        <w:gridCol w:w="2361"/>
      </w:tblGrid>
      <w:tr w:rsidR="00C6333D" w:rsidTr="002A5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top w:val="none" w:sz="0" w:space="0" w:color="auto"/>
              <w:left w:val="none" w:sz="0" w:space="0" w:color="auto"/>
              <w:bottom w:val="none" w:sz="0" w:space="0" w:color="auto"/>
              <w:right w:val="none" w:sz="0" w:space="0" w:color="auto"/>
            </w:tcBorders>
          </w:tcPr>
          <w:p w:rsidR="00C6333D" w:rsidRPr="0065614B" w:rsidRDefault="00C6333D" w:rsidP="00A7282B">
            <w:pPr>
              <w:jc w:val="center"/>
              <w:rPr>
                <w:rFonts w:ascii="Calibri" w:hAnsi="Calibri"/>
                <w:b w:val="0"/>
              </w:rPr>
            </w:pPr>
            <w:r>
              <w:rPr>
                <w:rFonts w:ascii="Calibri" w:hAnsi="Calibri"/>
                <w:b w:val="0"/>
              </w:rPr>
              <w:t>No.</w:t>
            </w:r>
          </w:p>
        </w:tc>
        <w:tc>
          <w:tcPr>
            <w:tcW w:w="673"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Architecture</w:t>
            </w:r>
          </w:p>
        </w:tc>
        <w:tc>
          <w:tcPr>
            <w:tcW w:w="1146"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Gap</w:t>
            </w:r>
          </w:p>
        </w:tc>
        <w:tc>
          <w:tcPr>
            <w:tcW w:w="2031"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Solution</w:t>
            </w:r>
          </w:p>
        </w:tc>
        <w:tc>
          <w:tcPr>
            <w:tcW w:w="833" w:type="pct"/>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Dependencies</w:t>
            </w: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Pr>
                <w:rFonts w:ascii="Calibri" w:hAnsi="Calibri"/>
              </w:rPr>
              <w:t>required.</w:t>
            </w:r>
          </w:p>
        </w:tc>
        <w:tc>
          <w:tcPr>
            <w:tcW w:w="2031" w:type="pct"/>
            <w:tcBorders>
              <w:left w:val="none" w:sz="0" w:space="0" w:color="auto"/>
              <w:right w:val="none" w:sz="0" w:space="0" w:color="auto"/>
            </w:tcBorders>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Re-engineer existing business processes to reduce manual effort and improve business efficiency.</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both"/>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Borders>
              <w:left w:val="none" w:sz="0" w:space="0" w:color="auto"/>
              <w:right w:val="none" w:sz="0" w:space="0" w:color="auto"/>
            </w:tcBorders>
          </w:tcPr>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SOS and CBS.</w:t>
            </w:r>
          </w:p>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VMS and CMS.</w:t>
            </w:r>
          </w:p>
          <w:p w:rsidR="00C6333D" w:rsidRPr="0065614B"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 internal systems to improve business process efficiency.</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Drives Application 11, 12 and 18</w:t>
            </w: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Borders>
              <w:left w:val="none" w:sz="0" w:space="0" w:color="auto"/>
              <w:right w:val="none" w:sz="0" w:space="0" w:color="auto"/>
            </w:tcBorders>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Accelerate process for repeat orders.</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Inaccuracy in sales report and transaction data. </w:t>
            </w:r>
          </w:p>
        </w:tc>
        <w:tc>
          <w:tcPr>
            <w:tcW w:w="2031" w:type="pct"/>
            <w:tcBorders>
              <w:left w:val="none" w:sz="0" w:space="0" w:color="auto"/>
              <w:right w:val="none" w:sz="0" w:space="0" w:color="auto"/>
            </w:tcBorders>
          </w:tcPr>
          <w:p w:rsidR="00C6333D" w:rsidRPr="0065614B"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provide management report from consolidated system for better marketing analysis and decision.</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Keep track of co-operators to help to make engagement and manage cost. </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Lack of knowledge in SOS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Gather requirement of SOS before revamping the system.</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Pr>
                <w:rFonts w:ascii="Calibri" w:hAnsi="Calibri"/>
              </w:rPr>
              <w:lastRenderedPageBreak/>
              <w:t>system.</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Standardize the data storage. To develop a common data dictionary as guideline.</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Prerequisite for all applications</w:t>
            </w: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Pr>
                <w:rFonts w:ascii="Calibri" w:hAnsi="Calibri"/>
              </w:rPr>
              <w:t xml:space="preserve"> for organizing container.</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Tow-head operator information is not managed</w:t>
            </w:r>
          </w:p>
        </w:tc>
        <w:tc>
          <w:tcPr>
            <w:tcW w:w="2031" w:type="pct"/>
            <w:tcBorders>
              <w:left w:val="none" w:sz="0" w:space="0" w:color="auto"/>
              <w:right w:val="none" w:sz="0" w:space="0" w:color="auto"/>
            </w:tcBorders>
          </w:tcPr>
          <w:p w:rsidR="00C6333D" w:rsidRPr="005B2F45"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capture tow-head operator details information in system.</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Implement system failover to ensure system high availability.</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include tow-head operator management functions.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 affect the performance of VCMS.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remote method invocation to VCMS.</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a set of Web Services in SCBS for integration.</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for internal system to integrate.</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registration.</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online from a new Web storefront.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Customize the Web contents for different customer type and country.</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Support different types of browsers.</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Replicate data for VCMS system using DB feature and set the 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DB to generate management report.</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Order process is not fully automated.</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Allow customer to continue to place order after RFQ with the details stated in RFQ.</w:t>
            </w:r>
          </w:p>
          <w:p w:rsidR="00C6333D" w:rsidRPr="00C63846"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Integrated SCBS and VCMS using Web Services provided for internal use to automate RFQ and order process.</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VCMS system.</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VMS and CMS tend to have unscheduled downtime</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application architecture when developing the VCMS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code quality for VCMS development.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Emphasize QA and plan sufficient review and testing to ensure the quality for the mission critical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To implement system failover to reduce the </w:t>
            </w:r>
            <w:r>
              <w:rPr>
                <w:rFonts w:ascii="Calibri" w:hAnsi="Calibri"/>
              </w:rPr>
              <w:lastRenderedPageBreak/>
              <w:t>unscheduled downtime.</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2A5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Servers.</w:t>
            </w:r>
          </w:p>
        </w:tc>
        <w:tc>
          <w:tcPr>
            <w:tcW w:w="833" w:type="pct"/>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2A5D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673"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1146" w:type="pct"/>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System security</w:t>
            </w:r>
          </w:p>
        </w:tc>
        <w:tc>
          <w:tcPr>
            <w:tcW w:w="2031" w:type="pct"/>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Require staff to use signed Java applets for secured login and encrypted client side processing.</w:t>
            </w:r>
          </w:p>
        </w:tc>
        <w:tc>
          <w:tcPr>
            <w:tcW w:w="833" w:type="pct"/>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98" w:name="_Toc387518383"/>
      <w:r w:rsidRPr="00EF3DF1">
        <w:lastRenderedPageBreak/>
        <w:t>Migration and Implementation Road Map</w:t>
      </w:r>
      <w:bookmarkEnd w:id="98"/>
    </w:p>
    <w:p w:rsidR="00C6333D" w:rsidRDefault="00316ABC" w:rsidP="00C6333D">
      <w:pPr>
        <w:pStyle w:val="Heading2"/>
      </w:pPr>
      <w:bookmarkStart w:id="99" w:name="_Toc387518384"/>
      <w:r>
        <w:t>Project Identification</w:t>
      </w:r>
      <w:r w:rsidR="00DF1F51">
        <w:t>, Quantification and Differentiation</w:t>
      </w:r>
      <w:bookmarkEnd w:id="99"/>
    </w:p>
    <w:p w:rsidR="00DF1F51" w:rsidRDefault="00DF1F51" w:rsidP="00DF1F51">
      <w:proofErr w:type="spellStart"/>
      <w:r>
        <w:t>SGLines</w:t>
      </w:r>
      <w:proofErr w:type="spellEnd"/>
      <w:r>
        <w:t xml:space="preserve"> target architecture will inclusive of introducing new system implementation at the same time phasing out un-used or unsupported legacy system. Below is the </w:t>
      </w:r>
      <w:r w:rsidR="002A5DB2">
        <w:t>breakdown</w:t>
      </w:r>
      <w:r>
        <w:t xml:space="preserve"> of the projects</w:t>
      </w:r>
    </w:p>
    <w:p w:rsidR="00C6333D" w:rsidRPr="002E20A0" w:rsidRDefault="00C6333D" w:rsidP="00C6333D">
      <w:pPr>
        <w:spacing w:before="120" w:after="60" w:line="240" w:lineRule="auto"/>
        <w:jc w:val="both"/>
        <w:rPr>
          <w:rFonts w:ascii="Calibri" w:hAnsi="Calibri"/>
        </w:rPr>
      </w:pPr>
    </w:p>
    <w:p w:rsidR="00C6333D" w:rsidRPr="00C6333D" w:rsidRDefault="00C6333D" w:rsidP="00C6333D"/>
    <w:sectPr w:rsidR="00C6333D" w:rsidRPr="00C6333D"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525" w:rsidRDefault="00BF2525" w:rsidP="00A709B5">
      <w:pPr>
        <w:spacing w:after="0" w:line="240" w:lineRule="auto"/>
      </w:pPr>
      <w:r>
        <w:separator/>
      </w:r>
    </w:p>
  </w:endnote>
  <w:endnote w:type="continuationSeparator" w:id="0">
    <w:p w:rsidR="00BF2525" w:rsidRDefault="00BF2525"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525" w:rsidRDefault="00BF2525" w:rsidP="00A709B5">
      <w:pPr>
        <w:spacing w:after="0" w:line="240" w:lineRule="auto"/>
      </w:pPr>
      <w:r>
        <w:separator/>
      </w:r>
    </w:p>
  </w:footnote>
  <w:footnote w:type="continuationSeparator" w:id="0">
    <w:p w:rsidR="00BF2525" w:rsidRDefault="00BF2525"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641F"/>
    <w:rsid w:val="000302C6"/>
    <w:rsid w:val="000A607A"/>
    <w:rsid w:val="000B1666"/>
    <w:rsid w:val="000D60A0"/>
    <w:rsid w:val="000F1100"/>
    <w:rsid w:val="001416D7"/>
    <w:rsid w:val="00155198"/>
    <w:rsid w:val="00187FAC"/>
    <w:rsid w:val="001A23D8"/>
    <w:rsid w:val="001D2013"/>
    <w:rsid w:val="00211A0B"/>
    <w:rsid w:val="00234C34"/>
    <w:rsid w:val="002411C2"/>
    <w:rsid w:val="0027212A"/>
    <w:rsid w:val="00274307"/>
    <w:rsid w:val="002A5DB2"/>
    <w:rsid w:val="00303B0C"/>
    <w:rsid w:val="00316ABC"/>
    <w:rsid w:val="00327CE6"/>
    <w:rsid w:val="00333D44"/>
    <w:rsid w:val="003351F1"/>
    <w:rsid w:val="003F653F"/>
    <w:rsid w:val="00480C8B"/>
    <w:rsid w:val="004C36DD"/>
    <w:rsid w:val="00514231"/>
    <w:rsid w:val="00545033"/>
    <w:rsid w:val="005B01F2"/>
    <w:rsid w:val="005B7B2A"/>
    <w:rsid w:val="006A4B31"/>
    <w:rsid w:val="006E6AAF"/>
    <w:rsid w:val="006F1E0F"/>
    <w:rsid w:val="006F2C3D"/>
    <w:rsid w:val="007507EA"/>
    <w:rsid w:val="007B2799"/>
    <w:rsid w:val="007E0825"/>
    <w:rsid w:val="00823388"/>
    <w:rsid w:val="008326F1"/>
    <w:rsid w:val="00834722"/>
    <w:rsid w:val="00842968"/>
    <w:rsid w:val="00881C44"/>
    <w:rsid w:val="008F23B1"/>
    <w:rsid w:val="008F2D91"/>
    <w:rsid w:val="009001AA"/>
    <w:rsid w:val="00992323"/>
    <w:rsid w:val="009B1CD9"/>
    <w:rsid w:val="009B364D"/>
    <w:rsid w:val="009E0E52"/>
    <w:rsid w:val="00A06FD9"/>
    <w:rsid w:val="00A26EAC"/>
    <w:rsid w:val="00A709B5"/>
    <w:rsid w:val="00A7282B"/>
    <w:rsid w:val="00A963DE"/>
    <w:rsid w:val="00AC50B6"/>
    <w:rsid w:val="00B075A7"/>
    <w:rsid w:val="00B278C4"/>
    <w:rsid w:val="00B45D14"/>
    <w:rsid w:val="00B50D9D"/>
    <w:rsid w:val="00BE0317"/>
    <w:rsid w:val="00BF2525"/>
    <w:rsid w:val="00C046DF"/>
    <w:rsid w:val="00C4487E"/>
    <w:rsid w:val="00C6333D"/>
    <w:rsid w:val="00C83CBD"/>
    <w:rsid w:val="00CB0D4C"/>
    <w:rsid w:val="00CF7E3A"/>
    <w:rsid w:val="00D27665"/>
    <w:rsid w:val="00D41ECE"/>
    <w:rsid w:val="00DA171F"/>
    <w:rsid w:val="00DF1F51"/>
    <w:rsid w:val="00E21A63"/>
    <w:rsid w:val="00E2542C"/>
    <w:rsid w:val="00ED4582"/>
    <w:rsid w:val="00F203A2"/>
    <w:rsid w:val="00F31290"/>
    <w:rsid w:val="00F473C0"/>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5D4A4-AE89-4D9E-9F71-C75A614DF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70</Pages>
  <Words>11094</Words>
  <Characters>63240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50</cp:revision>
  <dcterms:created xsi:type="dcterms:W3CDTF">2014-05-10T05:41:00Z</dcterms:created>
  <dcterms:modified xsi:type="dcterms:W3CDTF">2014-05-10T13:08:00Z</dcterms:modified>
</cp:coreProperties>
</file>