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1290" w:rsidRDefault="00F31290"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F31290" w:rsidRDefault="00F31290" w:rsidP="006E6AAF">
                            <w:pPr>
                              <w:jc w:val="right"/>
                              <w:rPr>
                                <w:rFonts w:ascii="Arial" w:hAnsi="Arial" w:cs="Arial"/>
                              </w:rPr>
                            </w:pPr>
                            <w:r>
                              <w:rPr>
                                <w:rFonts w:ascii="Arial" w:hAnsi="Arial" w:cs="Arial"/>
                                <w:spacing w:val="-4"/>
                                <w:lang w:val="en-GB"/>
                              </w:rPr>
                              <w:t xml:space="preserve">Total no. of pages: </w:t>
                            </w:r>
                            <w:fldSimple w:instr=" NUMPAGES   \* MERGEFORMAT ">
                              <w:r>
                                <w:rPr>
                                  <w:rFonts w:ascii="Arial" w:hAnsi="Arial" w:cs="Arial"/>
                                  <w:noProof/>
                                  <w:spacing w:val="-4"/>
                                  <w:u w:val="single"/>
                                  <w:lang w:val="en-GB"/>
                                </w:rPr>
                                <w:t>18</w:t>
                              </w:r>
                            </w:fldSimple>
                            <w:r>
                              <w:rPr>
                                <w:rFonts w:ascii="Arial" w:hAnsi="Arial" w:cs="Arial"/>
                                <w:spacing w:val="-4"/>
                                <w:lang w:val="en-GB"/>
                              </w:rPr>
                              <w:t xml:space="preserve"> </w:t>
                            </w:r>
                            <w:r>
                              <w:rPr>
                                <w:rFonts w:ascii="Arial" w:hAnsi="Arial" w:cs="Arial"/>
                                <w:spacing w:val="-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6E6AAF" w:rsidRDefault="006E6AAF" w:rsidP="00E21A63">
      <w:pPr>
        <w:pStyle w:val="TOC1"/>
        <w:rPr>
          <w:rFonts w:asciiTheme="minorHAnsi" w:eastAsiaTheme="minorEastAsia" w:hAnsiTheme="minorHAnsi" w:cstheme="minorBidi"/>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t>Preliminary</w:t>
      </w:r>
      <w:r>
        <w:tab/>
      </w:r>
      <w:r>
        <w:fldChar w:fldCharType="begin"/>
      </w:r>
      <w:r>
        <w:instrText xml:space="preserve"> PAGEREF _Toc387514499 \h </w:instrText>
      </w:r>
      <w:r>
        <w:fldChar w:fldCharType="separate"/>
      </w:r>
      <w:r>
        <w:t>4</w:t>
      </w:r>
      <w:r>
        <w:fldChar w:fldCharType="end"/>
      </w:r>
    </w:p>
    <w:p w:rsidR="006E6AAF" w:rsidRDefault="006E6AAF" w:rsidP="00E21A63">
      <w:pPr>
        <w:pStyle w:val="TOC1"/>
        <w:rPr>
          <w:rFonts w:asciiTheme="minorHAnsi" w:eastAsiaTheme="minorEastAsia" w:hAnsiTheme="minorHAnsi" w:cstheme="minorBidi"/>
          <w:lang w:val="en-SG" w:eastAsia="zh-CN"/>
        </w:rPr>
      </w:pPr>
      <w:r>
        <w:t>Requirement Management</w:t>
      </w:r>
      <w:r>
        <w:tab/>
      </w:r>
      <w:r>
        <w:fldChar w:fldCharType="begin"/>
      </w:r>
      <w:r>
        <w:instrText xml:space="preserve"> PAGEREF _Toc387514500 \h </w:instrText>
      </w:r>
      <w:r>
        <w:fldChar w:fldCharType="separate"/>
      </w:r>
      <w:r>
        <w:t>5</w:t>
      </w:r>
      <w:r>
        <w:fldChar w:fldCharType="end"/>
      </w:r>
    </w:p>
    <w:p w:rsidR="006E6AAF" w:rsidRDefault="006E6AAF">
      <w:pPr>
        <w:pStyle w:val="TOC2"/>
        <w:rPr>
          <w:rFonts w:asciiTheme="minorHAnsi" w:hAnsiTheme="minorHAnsi"/>
          <w:smallCaps w:val="0"/>
        </w:rPr>
      </w:pPr>
      <w:r>
        <w:t>Statement Analysis</w:t>
      </w:r>
      <w:r>
        <w:tab/>
      </w:r>
      <w:r>
        <w:fldChar w:fldCharType="begin"/>
      </w:r>
      <w:r>
        <w:instrText xml:space="preserve"> PAGEREF _Toc387514501 \h </w:instrText>
      </w:r>
      <w:r>
        <w:fldChar w:fldCharType="separate"/>
      </w:r>
      <w:r>
        <w:t>5</w:t>
      </w:r>
      <w:r>
        <w:fldChar w:fldCharType="end"/>
      </w:r>
    </w:p>
    <w:p w:rsidR="006E6AAF" w:rsidRDefault="006E6AAF">
      <w:pPr>
        <w:pStyle w:val="TOC2"/>
        <w:rPr>
          <w:rFonts w:asciiTheme="minorHAnsi" w:hAnsiTheme="minorHAnsi"/>
          <w:smallCaps w:val="0"/>
        </w:rPr>
      </w:pPr>
      <w:r>
        <w:t>Assumption</w:t>
      </w:r>
      <w:r>
        <w:tab/>
      </w:r>
      <w:r>
        <w:fldChar w:fldCharType="begin"/>
      </w:r>
      <w:r>
        <w:instrText xml:space="preserve"> PAGEREF _Toc387514502 \h </w:instrText>
      </w:r>
      <w:r>
        <w:fldChar w:fldCharType="separate"/>
      </w:r>
      <w:r>
        <w:t>12</w:t>
      </w:r>
      <w:r>
        <w:fldChar w:fldCharType="end"/>
      </w:r>
    </w:p>
    <w:p w:rsidR="006E6AAF" w:rsidRDefault="006E6AAF" w:rsidP="00E21A63">
      <w:pPr>
        <w:pStyle w:val="TOC1"/>
        <w:rPr>
          <w:rFonts w:asciiTheme="minorHAnsi" w:eastAsiaTheme="minorEastAsia" w:hAnsiTheme="minorHAnsi" w:cstheme="minorBidi"/>
          <w:lang w:val="en-SG" w:eastAsia="zh-CN"/>
        </w:rPr>
      </w:pPr>
      <w:r>
        <w:t>Initiating EA Program – Architecture Vision</w:t>
      </w:r>
      <w:r>
        <w:tab/>
      </w:r>
      <w:r>
        <w:fldChar w:fldCharType="begin"/>
      </w:r>
      <w:r>
        <w:instrText xml:space="preserve"> PAGEREF _Toc387514503 \h </w:instrText>
      </w:r>
      <w:r>
        <w:fldChar w:fldCharType="separate"/>
      </w:r>
      <w:r>
        <w:t>13</w:t>
      </w:r>
      <w:r>
        <w:fldChar w:fldCharType="end"/>
      </w:r>
    </w:p>
    <w:p w:rsidR="006E6AAF" w:rsidRDefault="006E6AAF">
      <w:pPr>
        <w:pStyle w:val="TOC2"/>
        <w:rPr>
          <w:rFonts w:asciiTheme="minorHAnsi" w:hAnsiTheme="minorHAnsi"/>
          <w:smallCaps w:val="0"/>
        </w:rPr>
      </w:pPr>
      <w:r>
        <w:t>Problem Description</w:t>
      </w:r>
      <w:r>
        <w:tab/>
      </w:r>
      <w:r>
        <w:fldChar w:fldCharType="begin"/>
      </w:r>
      <w:r>
        <w:instrText xml:space="preserve"> PAGEREF _Toc387514504 \h </w:instrText>
      </w:r>
      <w:r>
        <w:fldChar w:fldCharType="separate"/>
      </w:r>
      <w:r>
        <w:t>13</w:t>
      </w:r>
      <w:r>
        <w:fldChar w:fldCharType="end"/>
      </w:r>
    </w:p>
    <w:p w:rsidR="006E6AAF" w:rsidRDefault="006E6AAF">
      <w:pPr>
        <w:pStyle w:val="TOC3"/>
        <w:tabs>
          <w:tab w:val="right" w:leader="dot" w:pos="9016"/>
        </w:tabs>
        <w:rPr>
          <w:noProof/>
        </w:rPr>
      </w:pPr>
      <w:r>
        <w:rPr>
          <w:noProof/>
        </w:rPr>
        <w:t>Stakeholders and their concerns</w:t>
      </w:r>
      <w:r>
        <w:rPr>
          <w:noProof/>
        </w:rPr>
        <w:tab/>
      </w:r>
      <w:r>
        <w:rPr>
          <w:noProof/>
        </w:rPr>
        <w:fldChar w:fldCharType="begin"/>
      </w:r>
      <w:r>
        <w:rPr>
          <w:noProof/>
        </w:rPr>
        <w:instrText xml:space="preserve"> PAGEREF _Toc387514505 \h </w:instrText>
      </w:r>
      <w:r>
        <w:rPr>
          <w:noProof/>
        </w:rPr>
      </w:r>
      <w:r>
        <w:rPr>
          <w:noProof/>
        </w:rPr>
        <w:fldChar w:fldCharType="separate"/>
      </w:r>
      <w:r>
        <w:rPr>
          <w:noProof/>
        </w:rPr>
        <w:t>13</w:t>
      </w:r>
      <w:r>
        <w:rPr>
          <w:noProof/>
        </w:rPr>
        <w:fldChar w:fldCharType="end"/>
      </w:r>
    </w:p>
    <w:p w:rsidR="006E6AAF" w:rsidRDefault="006E6AAF">
      <w:pPr>
        <w:pStyle w:val="TOC3"/>
        <w:tabs>
          <w:tab w:val="right" w:leader="dot" w:pos="9016"/>
        </w:tabs>
        <w:rPr>
          <w:noProof/>
        </w:rPr>
      </w:pPr>
      <w:r>
        <w:rPr>
          <w:noProof/>
        </w:rPr>
        <w:t>List of Issues/Scenarios to be Addressed</w:t>
      </w:r>
      <w:r>
        <w:rPr>
          <w:noProof/>
        </w:rPr>
        <w:tab/>
      </w:r>
      <w:r>
        <w:rPr>
          <w:noProof/>
        </w:rPr>
        <w:fldChar w:fldCharType="begin"/>
      </w:r>
      <w:r>
        <w:rPr>
          <w:noProof/>
        </w:rPr>
        <w:instrText xml:space="preserve"> PAGEREF _Toc387514506 \h </w:instrText>
      </w:r>
      <w:r>
        <w:rPr>
          <w:noProof/>
        </w:rPr>
      </w:r>
      <w:r>
        <w:rPr>
          <w:noProof/>
        </w:rPr>
        <w:fldChar w:fldCharType="separate"/>
      </w:r>
      <w:r>
        <w:rPr>
          <w:noProof/>
        </w:rPr>
        <w:t>13</w:t>
      </w:r>
      <w:r>
        <w:rPr>
          <w:noProof/>
        </w:rPr>
        <w:fldChar w:fldCharType="end"/>
      </w:r>
    </w:p>
    <w:p w:rsidR="006E6AAF" w:rsidRDefault="006E6AAF">
      <w:pPr>
        <w:pStyle w:val="TOC2"/>
        <w:rPr>
          <w:rFonts w:asciiTheme="minorHAnsi" w:hAnsiTheme="minorHAnsi"/>
          <w:smallCaps w:val="0"/>
        </w:rPr>
      </w:pPr>
      <w:r>
        <w:t>Vision Statement</w:t>
      </w:r>
      <w:r>
        <w:tab/>
      </w:r>
      <w:r>
        <w:fldChar w:fldCharType="begin"/>
      </w:r>
      <w:r>
        <w:instrText xml:space="preserve"> PAGEREF _Toc387514507 \h </w:instrText>
      </w:r>
      <w:r>
        <w:fldChar w:fldCharType="separate"/>
      </w:r>
      <w:r>
        <w:t>13</w:t>
      </w:r>
      <w:r>
        <w:fldChar w:fldCharType="end"/>
      </w:r>
    </w:p>
    <w:p w:rsidR="006E6AAF" w:rsidRDefault="006E6AAF">
      <w:pPr>
        <w:pStyle w:val="TOC2"/>
        <w:rPr>
          <w:rFonts w:asciiTheme="minorHAnsi" w:hAnsiTheme="minorHAnsi"/>
          <w:smallCaps w:val="0"/>
        </w:rPr>
      </w:pPr>
      <w:r>
        <w:t>Value Proposition</w:t>
      </w:r>
      <w:r>
        <w:tab/>
      </w:r>
      <w:r>
        <w:fldChar w:fldCharType="begin"/>
      </w:r>
      <w:r>
        <w:instrText xml:space="preserve"> PAGEREF _Toc387514508 \h </w:instrText>
      </w:r>
      <w:r>
        <w:fldChar w:fldCharType="separate"/>
      </w:r>
      <w:r>
        <w:t>14</w:t>
      </w:r>
      <w:r>
        <w:fldChar w:fldCharType="end"/>
      </w:r>
    </w:p>
    <w:p w:rsidR="006E6AAF" w:rsidRDefault="006E6AAF">
      <w:pPr>
        <w:pStyle w:val="TOC2"/>
        <w:rPr>
          <w:rFonts w:asciiTheme="minorHAnsi" w:hAnsiTheme="minorHAnsi"/>
          <w:smallCaps w:val="0"/>
        </w:rPr>
      </w:pPr>
      <w:r>
        <w:t>Scope</w:t>
      </w:r>
      <w:r>
        <w:tab/>
      </w:r>
      <w:r>
        <w:fldChar w:fldCharType="begin"/>
      </w:r>
      <w:r>
        <w:instrText xml:space="preserve"> PAGEREF _Toc387514509 \h </w:instrText>
      </w:r>
      <w:r>
        <w:fldChar w:fldCharType="separate"/>
      </w:r>
      <w:r>
        <w:t>14</w:t>
      </w:r>
      <w:r>
        <w:fldChar w:fldCharType="end"/>
      </w:r>
    </w:p>
    <w:p w:rsidR="006E6AAF" w:rsidRDefault="006E6AAF">
      <w:pPr>
        <w:pStyle w:val="TOC2"/>
        <w:rPr>
          <w:rFonts w:asciiTheme="minorHAnsi" w:hAnsiTheme="minorHAnsi"/>
          <w:smallCaps w:val="0"/>
        </w:rPr>
      </w:pPr>
      <w:r>
        <w:t>General Principles</w:t>
      </w:r>
      <w:r>
        <w:tab/>
      </w:r>
      <w:r>
        <w:fldChar w:fldCharType="begin"/>
      </w:r>
      <w:r>
        <w:instrText xml:space="preserve"> PAGEREF _Toc387514510 \h </w:instrText>
      </w:r>
      <w:r>
        <w:fldChar w:fldCharType="separate"/>
      </w:r>
      <w:r>
        <w:t>14</w:t>
      </w:r>
      <w:r>
        <w:fldChar w:fldCharType="end"/>
      </w:r>
    </w:p>
    <w:p w:rsidR="006E6AAF" w:rsidRDefault="006E6AAF">
      <w:pPr>
        <w:pStyle w:val="TOC2"/>
        <w:rPr>
          <w:rFonts w:asciiTheme="minorHAnsi" w:hAnsiTheme="minorHAnsi"/>
          <w:smallCaps w:val="0"/>
        </w:rPr>
      </w:pPr>
      <w:r>
        <w:t>Organisation Structure</w:t>
      </w:r>
      <w:r>
        <w:tab/>
      </w:r>
      <w:r>
        <w:fldChar w:fldCharType="begin"/>
      </w:r>
      <w:r>
        <w:instrText xml:space="preserve"> PAGEREF _Toc387514511 \h </w:instrText>
      </w:r>
      <w:r>
        <w:fldChar w:fldCharType="separate"/>
      </w:r>
      <w:r>
        <w:t>15</w:t>
      </w:r>
      <w:r>
        <w:fldChar w:fldCharType="end"/>
      </w:r>
    </w:p>
    <w:p w:rsidR="006E6AAF" w:rsidRDefault="006E6AAF">
      <w:pPr>
        <w:pStyle w:val="TOC2"/>
        <w:rPr>
          <w:rFonts w:asciiTheme="minorHAnsi" w:hAnsiTheme="minorHAnsi"/>
          <w:smallCaps w:val="0"/>
        </w:rPr>
      </w:pPr>
      <w:r>
        <w:t>Environment and Process Models</w:t>
      </w:r>
      <w:r>
        <w:tab/>
      </w:r>
      <w:r>
        <w:fldChar w:fldCharType="begin"/>
      </w:r>
      <w:r>
        <w:instrText xml:space="preserve"> PAGEREF _Toc387514513 \h </w:instrText>
      </w:r>
      <w:r>
        <w:fldChar w:fldCharType="separate"/>
      </w:r>
      <w:r>
        <w:t>17</w:t>
      </w:r>
      <w:r>
        <w:fldChar w:fldCharType="end"/>
      </w:r>
    </w:p>
    <w:p w:rsidR="006E6AAF" w:rsidRDefault="006E6AAF">
      <w:pPr>
        <w:pStyle w:val="TOC2"/>
        <w:rPr>
          <w:rFonts w:asciiTheme="minorHAnsi" w:hAnsiTheme="minorHAnsi"/>
          <w:smallCaps w:val="0"/>
        </w:rPr>
      </w:pPr>
      <w:r>
        <w:t>Actors ,Roles and Responsibilities</w:t>
      </w:r>
      <w:r>
        <w:tab/>
      </w:r>
      <w:r>
        <w:fldChar w:fldCharType="begin"/>
      </w:r>
      <w:r>
        <w:instrText xml:space="preserve"> PAGEREF _Toc387514514 \h </w:instrText>
      </w:r>
      <w:r>
        <w:fldChar w:fldCharType="separate"/>
      </w:r>
      <w:r>
        <w:t>19</w:t>
      </w:r>
      <w:r>
        <w:fldChar w:fldCharType="end"/>
      </w:r>
    </w:p>
    <w:p w:rsidR="006E6AAF" w:rsidRDefault="006E6AAF">
      <w:pPr>
        <w:pStyle w:val="TOC3"/>
        <w:tabs>
          <w:tab w:val="right" w:leader="dot" w:pos="9016"/>
        </w:tabs>
        <w:rPr>
          <w:noProof/>
        </w:rPr>
      </w:pPr>
      <w:r>
        <w:rPr>
          <w:noProof/>
        </w:rPr>
        <w:t>Human Actors and Roles</w:t>
      </w:r>
      <w:r>
        <w:rPr>
          <w:noProof/>
        </w:rPr>
        <w:tab/>
      </w:r>
      <w:r>
        <w:rPr>
          <w:noProof/>
        </w:rPr>
        <w:fldChar w:fldCharType="begin"/>
      </w:r>
      <w:r>
        <w:rPr>
          <w:noProof/>
        </w:rPr>
        <w:instrText xml:space="preserve"> PAGEREF _Toc387514515 \h </w:instrText>
      </w:r>
      <w:r>
        <w:rPr>
          <w:noProof/>
        </w:rPr>
      </w:r>
      <w:r>
        <w:rPr>
          <w:noProof/>
        </w:rPr>
        <w:fldChar w:fldCharType="separate"/>
      </w:r>
      <w:r>
        <w:rPr>
          <w:noProof/>
        </w:rPr>
        <w:t>19</w:t>
      </w:r>
      <w:r>
        <w:rPr>
          <w:noProof/>
        </w:rPr>
        <w:fldChar w:fldCharType="end"/>
      </w:r>
    </w:p>
    <w:p w:rsidR="006E6AAF" w:rsidRDefault="006E6AAF">
      <w:pPr>
        <w:pStyle w:val="TOC3"/>
        <w:tabs>
          <w:tab w:val="right" w:leader="dot" w:pos="9016"/>
        </w:tabs>
        <w:rPr>
          <w:noProof/>
        </w:rPr>
      </w:pPr>
      <w:r>
        <w:rPr>
          <w:noProof/>
        </w:rPr>
        <w:t>Computer Actors and Roles</w:t>
      </w:r>
      <w:r>
        <w:rPr>
          <w:noProof/>
        </w:rPr>
        <w:tab/>
      </w:r>
      <w:r>
        <w:rPr>
          <w:noProof/>
        </w:rPr>
        <w:fldChar w:fldCharType="begin"/>
      </w:r>
      <w:r>
        <w:rPr>
          <w:noProof/>
        </w:rPr>
        <w:instrText xml:space="preserve"> PAGEREF _Toc387514516 \h </w:instrText>
      </w:r>
      <w:r>
        <w:rPr>
          <w:noProof/>
        </w:rPr>
      </w:r>
      <w:r>
        <w:rPr>
          <w:noProof/>
        </w:rPr>
        <w:fldChar w:fldCharType="separate"/>
      </w:r>
      <w:r>
        <w:rPr>
          <w:noProof/>
        </w:rPr>
        <w:t>19</w:t>
      </w:r>
      <w:r>
        <w:rPr>
          <w:noProof/>
        </w:rPr>
        <w:fldChar w:fldCharType="end"/>
      </w:r>
    </w:p>
    <w:p w:rsidR="006E6AAF" w:rsidRDefault="006E6AAF" w:rsidP="00E21A63">
      <w:pPr>
        <w:pStyle w:val="TOC1"/>
        <w:rPr>
          <w:rFonts w:asciiTheme="minorHAnsi" w:eastAsiaTheme="minorEastAsia" w:hAnsiTheme="minorHAnsi" w:cstheme="minorBidi"/>
          <w:lang w:val="en-SG" w:eastAsia="zh-CN"/>
        </w:rPr>
      </w:pPr>
      <w:r>
        <w:t>Business Architecture</w:t>
      </w:r>
      <w:r>
        <w:tab/>
      </w:r>
      <w:r>
        <w:fldChar w:fldCharType="begin"/>
      </w:r>
      <w:r>
        <w:instrText xml:space="preserve"> PAGEREF _Toc387514517 \h </w:instrText>
      </w:r>
      <w:r>
        <w:fldChar w:fldCharType="separate"/>
      </w:r>
      <w:r>
        <w:t>21</w:t>
      </w:r>
      <w:r>
        <w:fldChar w:fldCharType="end"/>
      </w:r>
    </w:p>
    <w:p w:rsidR="006E6AAF" w:rsidRDefault="006E6AAF">
      <w:pPr>
        <w:pStyle w:val="TOC2"/>
        <w:rPr>
          <w:rFonts w:asciiTheme="minorHAnsi" w:hAnsiTheme="minorHAnsi"/>
          <w:smallCaps w:val="0"/>
        </w:rPr>
      </w:pPr>
      <w:r>
        <w:t>Business Systems Model</w:t>
      </w:r>
      <w:r>
        <w:tab/>
      </w:r>
      <w:r>
        <w:fldChar w:fldCharType="begin"/>
      </w:r>
      <w:r>
        <w:instrText xml:space="preserve"> PAGEREF _Toc387514518 \h </w:instrText>
      </w:r>
      <w:r>
        <w:fldChar w:fldCharType="separate"/>
      </w:r>
      <w:r>
        <w:t>21</w:t>
      </w:r>
      <w:r>
        <w:fldChar w:fldCharType="end"/>
      </w:r>
    </w:p>
    <w:p w:rsidR="006E6AAF" w:rsidRDefault="006E6AAF">
      <w:pPr>
        <w:pStyle w:val="TOC3"/>
        <w:tabs>
          <w:tab w:val="right" w:leader="dot" w:pos="9016"/>
        </w:tabs>
        <w:rPr>
          <w:noProof/>
        </w:rPr>
      </w:pPr>
      <w:r>
        <w:rPr>
          <w:noProof/>
        </w:rPr>
        <w:t>Key factors</w:t>
      </w:r>
      <w:r>
        <w:rPr>
          <w:noProof/>
        </w:rPr>
        <w:tab/>
      </w:r>
      <w:r>
        <w:rPr>
          <w:noProof/>
        </w:rPr>
        <w:fldChar w:fldCharType="begin"/>
      </w:r>
      <w:r>
        <w:rPr>
          <w:noProof/>
        </w:rPr>
        <w:instrText xml:space="preserve"> PAGEREF _Toc387514519 \h </w:instrText>
      </w:r>
      <w:r>
        <w:rPr>
          <w:noProof/>
        </w:rPr>
      </w:r>
      <w:r>
        <w:rPr>
          <w:noProof/>
        </w:rPr>
        <w:fldChar w:fldCharType="separate"/>
      </w:r>
      <w:r>
        <w:rPr>
          <w:noProof/>
        </w:rPr>
        <w:t>21</w:t>
      </w:r>
      <w:r>
        <w:rPr>
          <w:noProof/>
        </w:rPr>
        <w:fldChar w:fldCharType="end"/>
      </w:r>
    </w:p>
    <w:p w:rsidR="006E6AAF" w:rsidRDefault="006E6AAF">
      <w:pPr>
        <w:pStyle w:val="TOC2"/>
        <w:rPr>
          <w:rFonts w:asciiTheme="minorHAnsi" w:hAnsiTheme="minorHAnsi"/>
          <w:smallCaps w:val="0"/>
        </w:rPr>
      </w:pPr>
      <w:r>
        <w:t>SWOT Analysis</w:t>
      </w:r>
      <w:r>
        <w:tab/>
      </w:r>
      <w:r>
        <w:fldChar w:fldCharType="begin"/>
      </w:r>
      <w:r>
        <w:instrText xml:space="preserve"> PAGEREF _Toc387514520 \h </w:instrText>
      </w:r>
      <w:r>
        <w:fldChar w:fldCharType="separate"/>
      </w:r>
      <w:r>
        <w:t>22</w:t>
      </w:r>
      <w:r>
        <w:fldChar w:fldCharType="end"/>
      </w:r>
    </w:p>
    <w:p w:rsidR="006E6AAF" w:rsidRDefault="006E6AAF">
      <w:pPr>
        <w:pStyle w:val="TOC3"/>
        <w:tabs>
          <w:tab w:val="right" w:leader="dot" w:pos="9016"/>
        </w:tabs>
        <w:rPr>
          <w:noProof/>
        </w:rPr>
      </w:pPr>
      <w:r>
        <w:rPr>
          <w:noProof/>
        </w:rPr>
        <w:t>Current SWOT Analysis</w:t>
      </w:r>
      <w:r>
        <w:rPr>
          <w:noProof/>
        </w:rPr>
        <w:tab/>
      </w:r>
      <w:r>
        <w:rPr>
          <w:noProof/>
        </w:rPr>
        <w:fldChar w:fldCharType="begin"/>
      </w:r>
      <w:r>
        <w:rPr>
          <w:noProof/>
        </w:rPr>
        <w:instrText xml:space="preserve"> PAGEREF _Toc387514521 \h </w:instrText>
      </w:r>
      <w:r>
        <w:rPr>
          <w:noProof/>
        </w:rPr>
      </w:r>
      <w:r>
        <w:rPr>
          <w:noProof/>
        </w:rPr>
        <w:fldChar w:fldCharType="separate"/>
      </w:r>
      <w:r>
        <w:rPr>
          <w:noProof/>
        </w:rPr>
        <w:t>22</w:t>
      </w:r>
      <w:r>
        <w:rPr>
          <w:noProof/>
        </w:rPr>
        <w:fldChar w:fldCharType="end"/>
      </w:r>
    </w:p>
    <w:p w:rsidR="006E6AAF" w:rsidRDefault="006E6AAF">
      <w:pPr>
        <w:pStyle w:val="TOC3"/>
        <w:tabs>
          <w:tab w:val="right" w:leader="dot" w:pos="9016"/>
        </w:tabs>
        <w:rPr>
          <w:noProof/>
        </w:rPr>
      </w:pPr>
      <w:r>
        <w:rPr>
          <w:noProof/>
        </w:rPr>
        <w:t>Target SWOT Analysis</w:t>
      </w:r>
      <w:r>
        <w:rPr>
          <w:noProof/>
        </w:rPr>
        <w:tab/>
      </w:r>
      <w:r>
        <w:rPr>
          <w:noProof/>
        </w:rPr>
        <w:fldChar w:fldCharType="begin"/>
      </w:r>
      <w:r>
        <w:rPr>
          <w:noProof/>
        </w:rPr>
        <w:instrText xml:space="preserve"> PAGEREF _Toc387514522 \h </w:instrText>
      </w:r>
      <w:r>
        <w:rPr>
          <w:noProof/>
        </w:rPr>
      </w:r>
      <w:r>
        <w:rPr>
          <w:noProof/>
        </w:rPr>
        <w:fldChar w:fldCharType="separate"/>
      </w:r>
      <w:r>
        <w:rPr>
          <w:noProof/>
        </w:rPr>
        <w:t>23</w:t>
      </w:r>
      <w:r>
        <w:rPr>
          <w:noProof/>
        </w:rPr>
        <w:fldChar w:fldCharType="end"/>
      </w:r>
    </w:p>
    <w:p w:rsidR="006E6AAF" w:rsidRDefault="006E6AAF">
      <w:pPr>
        <w:pStyle w:val="TOC2"/>
        <w:rPr>
          <w:rFonts w:asciiTheme="minorHAnsi" w:hAnsiTheme="minorHAnsi"/>
          <w:smallCaps w:val="0"/>
        </w:rPr>
      </w:pPr>
      <w:r>
        <w:t>Strategy Map</w:t>
      </w:r>
      <w:r>
        <w:tab/>
      </w:r>
      <w:r>
        <w:fldChar w:fldCharType="begin"/>
      </w:r>
      <w:r>
        <w:instrText xml:space="preserve"> PAGEREF _Toc387514523 \h </w:instrText>
      </w:r>
      <w:r>
        <w:fldChar w:fldCharType="separate"/>
      </w:r>
      <w:r>
        <w:t>24</w:t>
      </w:r>
      <w:r>
        <w:fldChar w:fldCharType="end"/>
      </w:r>
    </w:p>
    <w:p w:rsidR="006E6AAF" w:rsidRDefault="006E6AAF">
      <w:pPr>
        <w:pStyle w:val="TOC2"/>
        <w:rPr>
          <w:rFonts w:asciiTheme="minorHAnsi" w:hAnsiTheme="minorHAnsi"/>
          <w:smallCaps w:val="0"/>
        </w:rPr>
      </w:pPr>
      <w:r>
        <w:t>Business Reference Model</w:t>
      </w:r>
      <w:r>
        <w:tab/>
      </w:r>
      <w:r>
        <w:fldChar w:fldCharType="begin"/>
      </w:r>
      <w:r>
        <w:instrText xml:space="preserve"> PAGEREF _Toc387514524 \h </w:instrText>
      </w:r>
      <w:r>
        <w:fldChar w:fldCharType="separate"/>
      </w:r>
      <w:r>
        <w:t>27</w:t>
      </w:r>
      <w:r>
        <w:fldChar w:fldCharType="end"/>
      </w:r>
    </w:p>
    <w:p w:rsidR="006E6AAF" w:rsidRDefault="006E6AAF">
      <w:pPr>
        <w:pStyle w:val="TOC2"/>
        <w:rPr>
          <w:rFonts w:asciiTheme="minorHAnsi" w:hAnsiTheme="minorHAnsi"/>
          <w:smallCaps w:val="0"/>
        </w:rPr>
      </w:pPr>
      <w:r>
        <w:t>Performance Reference Model</w:t>
      </w:r>
      <w:r>
        <w:tab/>
      </w:r>
      <w:r>
        <w:fldChar w:fldCharType="begin"/>
      </w:r>
      <w:r>
        <w:instrText xml:space="preserve"> PAGEREF _Toc387514525 \h </w:instrText>
      </w:r>
      <w:r>
        <w:fldChar w:fldCharType="separate"/>
      </w:r>
      <w:r>
        <w:t>27</w:t>
      </w:r>
      <w:r>
        <w:fldChar w:fldCharType="end"/>
      </w:r>
    </w:p>
    <w:p w:rsidR="006E6AAF" w:rsidRDefault="006E6AAF">
      <w:pPr>
        <w:pStyle w:val="TOC2"/>
        <w:rPr>
          <w:rFonts w:asciiTheme="minorHAnsi" w:hAnsiTheme="minorHAnsi"/>
          <w:smallCaps w:val="0"/>
        </w:rPr>
      </w:pPr>
      <w:r>
        <w:t>Operating Model</w:t>
      </w:r>
      <w:r>
        <w:tab/>
      </w:r>
      <w:r>
        <w:fldChar w:fldCharType="begin"/>
      </w:r>
      <w:r>
        <w:instrText xml:space="preserve"> PAGEREF _Toc387514526 \h </w:instrText>
      </w:r>
      <w:r>
        <w:fldChar w:fldCharType="separate"/>
      </w:r>
      <w:r>
        <w:t>28</w:t>
      </w:r>
      <w:r>
        <w:fldChar w:fldCharType="end"/>
      </w:r>
    </w:p>
    <w:p w:rsidR="006E6AAF" w:rsidRDefault="006E6AAF">
      <w:pPr>
        <w:pStyle w:val="TOC2"/>
        <w:rPr>
          <w:rFonts w:asciiTheme="minorHAnsi" w:hAnsiTheme="minorHAnsi"/>
          <w:smallCaps w:val="0"/>
        </w:rPr>
      </w:pPr>
      <w:r>
        <w:t>Business Principles</w:t>
      </w:r>
      <w:r>
        <w:tab/>
      </w:r>
      <w:r>
        <w:fldChar w:fldCharType="begin"/>
      </w:r>
      <w:r>
        <w:instrText xml:space="preserve"> PAGEREF _Toc387514527 \h </w:instrText>
      </w:r>
      <w:r>
        <w:fldChar w:fldCharType="separate"/>
      </w:r>
      <w:r>
        <w:t>29</w:t>
      </w:r>
      <w:r>
        <w:fldChar w:fldCharType="end"/>
      </w:r>
    </w:p>
    <w:p w:rsidR="006E6AAF" w:rsidRDefault="006E6AAF">
      <w:pPr>
        <w:pStyle w:val="TOC2"/>
        <w:rPr>
          <w:rFonts w:asciiTheme="minorHAnsi" w:hAnsiTheme="minorHAnsi"/>
          <w:smallCaps w:val="0"/>
        </w:rPr>
      </w:pPr>
      <w:r>
        <w:t>Core Business Process for Current and Target States</w:t>
      </w:r>
      <w:r>
        <w:tab/>
      </w:r>
      <w:r>
        <w:fldChar w:fldCharType="begin"/>
      </w:r>
      <w:r>
        <w:instrText xml:space="preserve"> PAGEREF _Toc387514528 \h </w:instrText>
      </w:r>
      <w:r>
        <w:fldChar w:fldCharType="separate"/>
      </w:r>
      <w:r>
        <w:t>30</w:t>
      </w:r>
      <w:r>
        <w:fldChar w:fldCharType="end"/>
      </w:r>
    </w:p>
    <w:p w:rsidR="006E6AAF" w:rsidRDefault="006E6AAF">
      <w:pPr>
        <w:pStyle w:val="TOC3"/>
        <w:tabs>
          <w:tab w:val="right" w:leader="dot" w:pos="9016"/>
        </w:tabs>
        <w:rPr>
          <w:noProof/>
        </w:rPr>
      </w:pPr>
      <w:r>
        <w:rPr>
          <w:noProof/>
        </w:rPr>
        <w:t>Current Business Service</w:t>
      </w:r>
      <w:r>
        <w:rPr>
          <w:noProof/>
        </w:rPr>
        <w:tab/>
      </w:r>
      <w:r>
        <w:rPr>
          <w:noProof/>
        </w:rPr>
        <w:fldChar w:fldCharType="begin"/>
      </w:r>
      <w:r>
        <w:rPr>
          <w:noProof/>
        </w:rPr>
        <w:instrText xml:space="preserve"> PAGEREF _Toc387514529 \h </w:instrText>
      </w:r>
      <w:r>
        <w:rPr>
          <w:noProof/>
        </w:rPr>
      </w:r>
      <w:r>
        <w:rPr>
          <w:noProof/>
        </w:rPr>
        <w:fldChar w:fldCharType="separate"/>
      </w:r>
      <w:r>
        <w:rPr>
          <w:noProof/>
        </w:rPr>
        <w:t>30</w:t>
      </w:r>
      <w:r>
        <w:rPr>
          <w:noProof/>
        </w:rPr>
        <w:fldChar w:fldCharType="end"/>
      </w:r>
    </w:p>
    <w:p w:rsidR="006E6AAF" w:rsidRDefault="006E6AAF">
      <w:pPr>
        <w:pStyle w:val="TOC3"/>
        <w:tabs>
          <w:tab w:val="right" w:leader="dot" w:pos="9016"/>
        </w:tabs>
        <w:rPr>
          <w:noProof/>
        </w:rPr>
      </w:pPr>
      <w:r>
        <w:rPr>
          <w:noProof/>
        </w:rPr>
        <w:t>Current Business Process</w:t>
      </w:r>
      <w:r>
        <w:rPr>
          <w:noProof/>
        </w:rPr>
        <w:tab/>
      </w:r>
      <w:r>
        <w:rPr>
          <w:noProof/>
        </w:rPr>
        <w:fldChar w:fldCharType="begin"/>
      </w:r>
      <w:r>
        <w:rPr>
          <w:noProof/>
        </w:rPr>
        <w:instrText xml:space="preserve"> PAGEREF _Toc387514530 \h </w:instrText>
      </w:r>
      <w:r>
        <w:rPr>
          <w:noProof/>
        </w:rPr>
      </w:r>
      <w:r>
        <w:rPr>
          <w:noProof/>
        </w:rPr>
        <w:fldChar w:fldCharType="separate"/>
      </w:r>
      <w:r>
        <w:rPr>
          <w:noProof/>
        </w:rPr>
        <w:t>31</w:t>
      </w:r>
      <w:r>
        <w:rPr>
          <w:noProof/>
        </w:rPr>
        <w:fldChar w:fldCharType="end"/>
      </w:r>
    </w:p>
    <w:p w:rsidR="006E6AAF" w:rsidRDefault="006E6AAF">
      <w:pPr>
        <w:pStyle w:val="TOC3"/>
        <w:tabs>
          <w:tab w:val="right" w:leader="dot" w:pos="9016"/>
        </w:tabs>
        <w:rPr>
          <w:noProof/>
        </w:rPr>
      </w:pPr>
      <w:r>
        <w:rPr>
          <w:noProof/>
        </w:rPr>
        <w:t>Target Business Service</w:t>
      </w:r>
      <w:r>
        <w:rPr>
          <w:noProof/>
        </w:rPr>
        <w:tab/>
      </w:r>
      <w:r>
        <w:rPr>
          <w:noProof/>
        </w:rPr>
        <w:fldChar w:fldCharType="begin"/>
      </w:r>
      <w:r>
        <w:rPr>
          <w:noProof/>
        </w:rPr>
        <w:instrText xml:space="preserve"> PAGEREF _Toc387514531 \h </w:instrText>
      </w:r>
      <w:r>
        <w:rPr>
          <w:noProof/>
        </w:rPr>
      </w:r>
      <w:r>
        <w:rPr>
          <w:noProof/>
        </w:rPr>
        <w:fldChar w:fldCharType="separate"/>
      </w:r>
      <w:r>
        <w:rPr>
          <w:noProof/>
        </w:rPr>
        <w:t>32</w:t>
      </w:r>
      <w:r>
        <w:rPr>
          <w:noProof/>
        </w:rPr>
        <w:fldChar w:fldCharType="end"/>
      </w:r>
    </w:p>
    <w:p w:rsidR="006E6AAF" w:rsidRDefault="006E6AAF">
      <w:pPr>
        <w:pStyle w:val="TOC3"/>
        <w:tabs>
          <w:tab w:val="right" w:leader="dot" w:pos="9016"/>
        </w:tabs>
        <w:rPr>
          <w:noProof/>
        </w:rPr>
      </w:pPr>
      <w:r>
        <w:rPr>
          <w:noProof/>
        </w:rPr>
        <w:t>Target Business Process</w:t>
      </w:r>
      <w:r>
        <w:rPr>
          <w:noProof/>
        </w:rPr>
        <w:tab/>
      </w:r>
      <w:r>
        <w:rPr>
          <w:noProof/>
        </w:rPr>
        <w:fldChar w:fldCharType="begin"/>
      </w:r>
      <w:r>
        <w:rPr>
          <w:noProof/>
        </w:rPr>
        <w:instrText xml:space="preserve"> PAGEREF _Toc387514532 \h </w:instrText>
      </w:r>
      <w:r>
        <w:rPr>
          <w:noProof/>
        </w:rPr>
      </w:r>
      <w:r>
        <w:rPr>
          <w:noProof/>
        </w:rPr>
        <w:fldChar w:fldCharType="separate"/>
      </w:r>
      <w:r>
        <w:rPr>
          <w:noProof/>
        </w:rPr>
        <w:t>33</w:t>
      </w:r>
      <w:r>
        <w:rPr>
          <w:noProof/>
        </w:rPr>
        <w:fldChar w:fldCharType="end"/>
      </w:r>
    </w:p>
    <w:p w:rsidR="006E6AAF" w:rsidRDefault="006E6AAF">
      <w:pPr>
        <w:pStyle w:val="TOC2"/>
        <w:rPr>
          <w:rFonts w:asciiTheme="minorHAnsi" w:hAnsiTheme="minorHAnsi"/>
          <w:smallCaps w:val="0"/>
        </w:rPr>
      </w:pPr>
      <w:r>
        <w:lastRenderedPageBreak/>
        <w:t>List of Gap</w:t>
      </w:r>
      <w:r>
        <w:tab/>
      </w:r>
      <w:r>
        <w:fldChar w:fldCharType="begin"/>
      </w:r>
      <w:r>
        <w:instrText xml:space="preserve"> PAGEREF _Toc387514533 \h </w:instrText>
      </w:r>
      <w:r>
        <w:fldChar w:fldCharType="separate"/>
      </w:r>
      <w:r>
        <w:t>34</w:t>
      </w:r>
      <w:r>
        <w:fldChar w:fldCharType="end"/>
      </w:r>
    </w:p>
    <w:p w:rsidR="006E6AAF" w:rsidRDefault="006E6AAF" w:rsidP="00E21A63">
      <w:pPr>
        <w:pStyle w:val="TOC1"/>
        <w:rPr>
          <w:rFonts w:asciiTheme="minorHAnsi" w:eastAsiaTheme="minorEastAsia" w:hAnsiTheme="minorHAnsi" w:cstheme="minorBidi"/>
          <w:lang w:val="en-SG" w:eastAsia="zh-CN"/>
        </w:rPr>
      </w:pPr>
      <w:r>
        <w:t>Information Architecture</w:t>
      </w:r>
      <w:r>
        <w:tab/>
      </w:r>
      <w:r>
        <w:fldChar w:fldCharType="begin"/>
      </w:r>
      <w:r>
        <w:instrText xml:space="preserve"> PAGEREF _Toc387514534 \h </w:instrText>
      </w:r>
      <w:r>
        <w:fldChar w:fldCharType="separate"/>
      </w:r>
      <w:r>
        <w:t>36</w:t>
      </w:r>
      <w:r>
        <w:fldChar w:fldCharType="end"/>
      </w:r>
    </w:p>
    <w:p w:rsidR="006E6AAF" w:rsidRDefault="006E6AAF">
      <w:pPr>
        <w:pStyle w:val="TOC2"/>
        <w:rPr>
          <w:rFonts w:asciiTheme="minorHAnsi" w:hAnsiTheme="minorHAnsi"/>
          <w:smallCaps w:val="0"/>
        </w:rPr>
      </w:pPr>
      <w:r>
        <w:t>Catalog</w:t>
      </w:r>
      <w:r>
        <w:tab/>
      </w:r>
      <w:r>
        <w:fldChar w:fldCharType="begin"/>
      </w:r>
      <w:r>
        <w:instrText xml:space="preserve"> PAGEREF _Toc387514535 \h </w:instrText>
      </w:r>
      <w:r>
        <w:fldChar w:fldCharType="separate"/>
      </w:r>
      <w:r>
        <w:t>36</w:t>
      </w:r>
      <w:r>
        <w:fldChar w:fldCharType="end"/>
      </w:r>
    </w:p>
    <w:p w:rsidR="006E6AAF" w:rsidRDefault="006E6AAF">
      <w:pPr>
        <w:pStyle w:val="TOC2"/>
        <w:rPr>
          <w:rFonts w:asciiTheme="minorHAnsi" w:hAnsiTheme="minorHAnsi"/>
          <w:smallCaps w:val="0"/>
        </w:rPr>
      </w:pPr>
      <w:r>
        <w:t>Data Principles</w:t>
      </w:r>
      <w:r>
        <w:tab/>
      </w:r>
      <w:r>
        <w:fldChar w:fldCharType="begin"/>
      </w:r>
      <w:r>
        <w:instrText xml:space="preserve"> PAGEREF _Toc387514536 \h </w:instrText>
      </w:r>
      <w:r>
        <w:fldChar w:fldCharType="separate"/>
      </w:r>
      <w:r>
        <w:t>36</w:t>
      </w:r>
      <w:r>
        <w:fldChar w:fldCharType="end"/>
      </w:r>
    </w:p>
    <w:p w:rsidR="006E6AAF" w:rsidRDefault="006E6AAF">
      <w:pPr>
        <w:pStyle w:val="TOC2"/>
        <w:rPr>
          <w:rFonts w:asciiTheme="minorHAnsi" w:hAnsiTheme="minorHAnsi"/>
          <w:smallCaps w:val="0"/>
        </w:rPr>
      </w:pPr>
      <w:r>
        <w:t>Target Conceptual Data Model</w:t>
      </w:r>
      <w:r>
        <w:tab/>
      </w:r>
      <w:r>
        <w:fldChar w:fldCharType="begin"/>
      </w:r>
      <w:r>
        <w:instrText xml:space="preserve"> PAGEREF _Toc387514537 \h </w:instrText>
      </w:r>
      <w:r>
        <w:fldChar w:fldCharType="separate"/>
      </w:r>
      <w:r>
        <w:t>37</w:t>
      </w:r>
      <w:r>
        <w:fldChar w:fldCharType="end"/>
      </w:r>
    </w:p>
    <w:p w:rsidR="006E6AAF" w:rsidRDefault="006E6AAF">
      <w:pPr>
        <w:pStyle w:val="TOC2"/>
        <w:rPr>
          <w:rFonts w:asciiTheme="minorHAnsi" w:hAnsiTheme="minorHAnsi"/>
          <w:smallCaps w:val="0"/>
        </w:rPr>
      </w:pPr>
      <w:r>
        <w:t>Target Data Entity/Business Function Matrix</w:t>
      </w:r>
      <w:r>
        <w:tab/>
      </w:r>
      <w:r>
        <w:fldChar w:fldCharType="begin"/>
      </w:r>
      <w:r>
        <w:instrText xml:space="preserve"> PAGEREF _Toc387514538 \h </w:instrText>
      </w:r>
      <w:r>
        <w:fldChar w:fldCharType="separate"/>
      </w:r>
      <w:r>
        <w:t>38</w:t>
      </w:r>
      <w:r>
        <w:fldChar w:fldCharType="end"/>
      </w:r>
    </w:p>
    <w:p w:rsidR="006E6AAF" w:rsidRDefault="006E6AAF">
      <w:pPr>
        <w:pStyle w:val="TOC2"/>
        <w:rPr>
          <w:rFonts w:asciiTheme="minorHAnsi" w:hAnsiTheme="minorHAnsi"/>
          <w:smallCaps w:val="0"/>
        </w:rPr>
      </w:pPr>
      <w:r>
        <w:t>Target Application/Data Matrix</w:t>
      </w:r>
      <w:r>
        <w:tab/>
      </w:r>
      <w:r>
        <w:fldChar w:fldCharType="begin"/>
      </w:r>
      <w:r>
        <w:instrText xml:space="preserve"> PAGEREF _Toc387514539 \h </w:instrText>
      </w:r>
      <w:r>
        <w:fldChar w:fldCharType="separate"/>
      </w:r>
      <w:r>
        <w:t>38</w:t>
      </w:r>
      <w:r>
        <w:fldChar w:fldCharType="end"/>
      </w:r>
    </w:p>
    <w:p w:rsidR="006E6AAF" w:rsidRDefault="006E6AAF">
      <w:pPr>
        <w:pStyle w:val="TOC2"/>
        <w:rPr>
          <w:rFonts w:asciiTheme="minorHAnsi" w:hAnsiTheme="minorHAnsi"/>
          <w:smallCaps w:val="0"/>
        </w:rPr>
      </w:pPr>
      <w:r>
        <w:t>List of Stakeholders and Concerns</w:t>
      </w:r>
      <w:r>
        <w:tab/>
      </w:r>
      <w:r>
        <w:fldChar w:fldCharType="begin"/>
      </w:r>
      <w:r>
        <w:instrText xml:space="preserve"> PAGEREF _Toc387514540 \h </w:instrText>
      </w:r>
      <w:r>
        <w:fldChar w:fldCharType="separate"/>
      </w:r>
      <w:r>
        <w:t>38</w:t>
      </w:r>
      <w:r>
        <w:fldChar w:fldCharType="end"/>
      </w:r>
    </w:p>
    <w:p w:rsidR="006E6AAF" w:rsidRDefault="006E6AAF">
      <w:pPr>
        <w:pStyle w:val="TOC2"/>
        <w:rPr>
          <w:rFonts w:asciiTheme="minorHAnsi" w:hAnsiTheme="minorHAnsi"/>
          <w:smallCaps w:val="0"/>
        </w:rPr>
      </w:pPr>
      <w:r>
        <w:t>Current and Target Information Architecture</w:t>
      </w:r>
      <w:r>
        <w:tab/>
      </w:r>
      <w:r>
        <w:fldChar w:fldCharType="begin"/>
      </w:r>
      <w:r>
        <w:instrText xml:space="preserve"> PAGEREF _Toc387514541 \h </w:instrText>
      </w:r>
      <w:r>
        <w:fldChar w:fldCharType="separate"/>
      </w:r>
      <w:r>
        <w:t>40</w:t>
      </w:r>
      <w:r>
        <w:fldChar w:fldCharType="end"/>
      </w:r>
    </w:p>
    <w:p w:rsidR="006E6AAF" w:rsidRDefault="006E6AAF">
      <w:pPr>
        <w:pStyle w:val="TOC3"/>
        <w:tabs>
          <w:tab w:val="right" w:leader="dot" w:pos="9016"/>
        </w:tabs>
        <w:rPr>
          <w:noProof/>
        </w:rPr>
      </w:pPr>
      <w:r>
        <w:rPr>
          <w:noProof/>
        </w:rPr>
        <w:t>Current Information Architecture</w:t>
      </w:r>
      <w:r>
        <w:rPr>
          <w:noProof/>
        </w:rPr>
        <w:tab/>
      </w:r>
      <w:r>
        <w:rPr>
          <w:noProof/>
        </w:rPr>
        <w:fldChar w:fldCharType="begin"/>
      </w:r>
      <w:r>
        <w:rPr>
          <w:noProof/>
        </w:rPr>
        <w:instrText xml:space="preserve"> PAGEREF _Toc387514542 \h </w:instrText>
      </w:r>
      <w:r>
        <w:rPr>
          <w:noProof/>
        </w:rPr>
      </w:r>
      <w:r>
        <w:rPr>
          <w:noProof/>
        </w:rPr>
        <w:fldChar w:fldCharType="separate"/>
      </w:r>
      <w:r>
        <w:rPr>
          <w:noProof/>
        </w:rPr>
        <w:t>40</w:t>
      </w:r>
      <w:r>
        <w:rPr>
          <w:noProof/>
        </w:rPr>
        <w:fldChar w:fldCharType="end"/>
      </w:r>
    </w:p>
    <w:p w:rsidR="006E6AAF" w:rsidRDefault="006E6AAF">
      <w:pPr>
        <w:pStyle w:val="TOC3"/>
        <w:tabs>
          <w:tab w:val="right" w:leader="dot" w:pos="9016"/>
        </w:tabs>
        <w:rPr>
          <w:noProof/>
        </w:rPr>
      </w:pPr>
      <w:r>
        <w:rPr>
          <w:noProof/>
        </w:rPr>
        <w:t>Target Information Architecture</w:t>
      </w:r>
      <w:r>
        <w:rPr>
          <w:noProof/>
        </w:rPr>
        <w:tab/>
      </w:r>
      <w:r>
        <w:rPr>
          <w:noProof/>
        </w:rPr>
        <w:fldChar w:fldCharType="begin"/>
      </w:r>
      <w:r>
        <w:rPr>
          <w:noProof/>
        </w:rPr>
        <w:instrText xml:space="preserve"> PAGEREF _Toc387514543 \h </w:instrText>
      </w:r>
      <w:r>
        <w:rPr>
          <w:noProof/>
        </w:rPr>
      </w:r>
      <w:r>
        <w:rPr>
          <w:noProof/>
        </w:rPr>
        <w:fldChar w:fldCharType="separate"/>
      </w:r>
      <w:r>
        <w:rPr>
          <w:noProof/>
        </w:rPr>
        <w:t>41</w:t>
      </w:r>
      <w:r>
        <w:rPr>
          <w:noProof/>
        </w:rPr>
        <w:fldChar w:fldCharType="end"/>
      </w:r>
    </w:p>
    <w:p w:rsidR="006E6AAF" w:rsidRDefault="006E6AAF">
      <w:pPr>
        <w:pStyle w:val="TOC2"/>
        <w:rPr>
          <w:rFonts w:asciiTheme="minorHAnsi" w:hAnsiTheme="minorHAnsi"/>
          <w:smallCaps w:val="0"/>
        </w:rPr>
      </w:pPr>
      <w:r>
        <w:t>Data Gaps and Recommendation</w:t>
      </w:r>
      <w:r>
        <w:tab/>
      </w:r>
      <w:r>
        <w:fldChar w:fldCharType="begin"/>
      </w:r>
      <w:r>
        <w:instrText xml:space="preserve"> PAGEREF _Toc387514544 \h </w:instrText>
      </w:r>
      <w:r>
        <w:fldChar w:fldCharType="separate"/>
      </w:r>
      <w:r>
        <w:t>41</w:t>
      </w:r>
      <w:r>
        <w:fldChar w:fldCharType="end"/>
      </w:r>
    </w:p>
    <w:p w:rsidR="006E6AAF" w:rsidRDefault="006E6AAF">
      <w:pPr>
        <w:pStyle w:val="TOC2"/>
        <w:rPr>
          <w:rFonts w:asciiTheme="minorHAnsi" w:hAnsiTheme="minorHAnsi"/>
          <w:smallCaps w:val="0"/>
        </w:rPr>
      </w:pPr>
      <w:r>
        <w:t>Application Architecture</w:t>
      </w:r>
      <w:r>
        <w:tab/>
      </w:r>
      <w:r>
        <w:fldChar w:fldCharType="begin"/>
      </w:r>
      <w:r>
        <w:instrText xml:space="preserve"> PAGEREF _Toc387514545 \h </w:instrText>
      </w:r>
      <w:r>
        <w:fldChar w:fldCharType="separate"/>
      </w:r>
      <w:r>
        <w:t>43</w:t>
      </w:r>
      <w:r>
        <w:fldChar w:fldCharType="end"/>
      </w:r>
    </w:p>
    <w:p w:rsidR="006E6AAF" w:rsidRDefault="006E6AAF">
      <w:pPr>
        <w:pStyle w:val="TOC2"/>
        <w:rPr>
          <w:rFonts w:asciiTheme="minorHAnsi" w:hAnsiTheme="minorHAnsi"/>
          <w:smallCaps w:val="0"/>
        </w:rPr>
      </w:pPr>
      <w:r>
        <w:t>Catalog</w:t>
      </w:r>
      <w:r>
        <w:tab/>
      </w:r>
      <w:r>
        <w:fldChar w:fldCharType="begin"/>
      </w:r>
      <w:r>
        <w:instrText xml:space="preserve"> PAGEREF _Toc387514546 \h </w:instrText>
      </w:r>
      <w:r>
        <w:fldChar w:fldCharType="separate"/>
      </w:r>
      <w:r>
        <w:t>43</w:t>
      </w:r>
      <w:r>
        <w:fldChar w:fldCharType="end"/>
      </w:r>
    </w:p>
    <w:p w:rsidR="006E6AAF" w:rsidRDefault="006E6AAF">
      <w:pPr>
        <w:pStyle w:val="TOC2"/>
        <w:rPr>
          <w:rFonts w:asciiTheme="minorHAnsi" w:hAnsiTheme="minorHAnsi"/>
          <w:smallCaps w:val="0"/>
        </w:rPr>
      </w:pPr>
      <w:r>
        <w:t>Application Principles</w:t>
      </w:r>
      <w:r>
        <w:tab/>
      </w:r>
      <w:r>
        <w:fldChar w:fldCharType="begin"/>
      </w:r>
      <w:r>
        <w:instrText xml:space="preserve"> PAGEREF _Toc387514547 \h </w:instrText>
      </w:r>
      <w:r>
        <w:fldChar w:fldCharType="separate"/>
      </w:r>
      <w:r>
        <w:t>43</w:t>
      </w:r>
      <w:r>
        <w:fldChar w:fldCharType="end"/>
      </w:r>
    </w:p>
    <w:p w:rsidR="006E6AAF" w:rsidRDefault="006E6AAF">
      <w:pPr>
        <w:pStyle w:val="TOC2"/>
        <w:rPr>
          <w:rFonts w:asciiTheme="minorHAnsi" w:hAnsiTheme="minorHAnsi"/>
          <w:smallCaps w:val="0"/>
        </w:rPr>
      </w:pPr>
      <w:r>
        <w:t>Application Portfolio Catalog for Current and Target States</w:t>
      </w:r>
      <w:r>
        <w:tab/>
      </w:r>
      <w:r>
        <w:fldChar w:fldCharType="begin"/>
      </w:r>
      <w:r>
        <w:instrText xml:space="preserve"> PAGEREF _Toc387514548 \h </w:instrText>
      </w:r>
      <w:r>
        <w:fldChar w:fldCharType="separate"/>
      </w:r>
      <w:r>
        <w:t>45</w:t>
      </w:r>
      <w:r>
        <w:fldChar w:fldCharType="end"/>
      </w:r>
    </w:p>
    <w:p w:rsidR="006E6AAF" w:rsidRDefault="006E6AAF">
      <w:pPr>
        <w:pStyle w:val="TOC3"/>
        <w:tabs>
          <w:tab w:val="right" w:leader="dot" w:pos="9016"/>
        </w:tabs>
        <w:rPr>
          <w:noProof/>
        </w:rPr>
      </w:pPr>
      <w:r>
        <w:rPr>
          <w:noProof/>
        </w:rPr>
        <w:t>Current State</w:t>
      </w:r>
      <w:r>
        <w:rPr>
          <w:noProof/>
        </w:rPr>
        <w:tab/>
      </w:r>
      <w:r>
        <w:rPr>
          <w:noProof/>
        </w:rPr>
        <w:fldChar w:fldCharType="begin"/>
      </w:r>
      <w:r>
        <w:rPr>
          <w:noProof/>
        </w:rPr>
        <w:instrText xml:space="preserve"> PAGEREF _Toc387514549 \h </w:instrText>
      </w:r>
      <w:r>
        <w:rPr>
          <w:noProof/>
        </w:rPr>
      </w:r>
      <w:r>
        <w:rPr>
          <w:noProof/>
        </w:rPr>
        <w:fldChar w:fldCharType="separate"/>
      </w:r>
      <w:r>
        <w:rPr>
          <w:noProof/>
        </w:rPr>
        <w:t>45</w:t>
      </w:r>
      <w:r>
        <w:rPr>
          <w:noProof/>
        </w:rPr>
        <w:fldChar w:fldCharType="end"/>
      </w:r>
    </w:p>
    <w:p w:rsidR="006E6AAF" w:rsidRDefault="006E6AAF">
      <w:pPr>
        <w:pStyle w:val="TOC3"/>
        <w:tabs>
          <w:tab w:val="right" w:leader="dot" w:pos="9016"/>
        </w:tabs>
        <w:rPr>
          <w:noProof/>
        </w:rPr>
      </w:pPr>
      <w:r>
        <w:rPr>
          <w:noProof/>
        </w:rPr>
        <w:t>Target State</w:t>
      </w:r>
      <w:r>
        <w:rPr>
          <w:noProof/>
        </w:rPr>
        <w:tab/>
      </w:r>
      <w:r>
        <w:rPr>
          <w:noProof/>
        </w:rPr>
        <w:fldChar w:fldCharType="begin"/>
      </w:r>
      <w:r>
        <w:rPr>
          <w:noProof/>
        </w:rPr>
        <w:instrText xml:space="preserve"> PAGEREF _Toc387514550 \h </w:instrText>
      </w:r>
      <w:r>
        <w:rPr>
          <w:noProof/>
        </w:rPr>
      </w:r>
      <w:r>
        <w:rPr>
          <w:noProof/>
        </w:rPr>
        <w:fldChar w:fldCharType="separate"/>
      </w:r>
      <w:r>
        <w:rPr>
          <w:noProof/>
        </w:rPr>
        <w:t>46</w:t>
      </w:r>
      <w:r>
        <w:rPr>
          <w:noProof/>
        </w:rPr>
        <w:fldChar w:fldCharType="end"/>
      </w:r>
    </w:p>
    <w:p w:rsidR="006E6AAF" w:rsidRDefault="006E6AAF">
      <w:pPr>
        <w:pStyle w:val="TOC2"/>
        <w:rPr>
          <w:rFonts w:asciiTheme="minorHAnsi" w:hAnsiTheme="minorHAnsi"/>
          <w:smallCaps w:val="0"/>
        </w:rPr>
      </w:pPr>
      <w:r>
        <w:t>Target System/Business Function Matrix and System/Data Matrix</w:t>
      </w:r>
      <w:r>
        <w:tab/>
      </w:r>
      <w:r>
        <w:fldChar w:fldCharType="begin"/>
      </w:r>
      <w:r>
        <w:instrText xml:space="preserve"> PAGEREF _Toc387514551 \h </w:instrText>
      </w:r>
      <w:r>
        <w:fldChar w:fldCharType="separate"/>
      </w:r>
      <w:r>
        <w:t>48</w:t>
      </w:r>
      <w:r>
        <w:fldChar w:fldCharType="end"/>
      </w:r>
    </w:p>
    <w:p w:rsidR="006E6AAF" w:rsidRDefault="006E6AAF">
      <w:pPr>
        <w:pStyle w:val="TOC2"/>
        <w:rPr>
          <w:rFonts w:asciiTheme="minorHAnsi" w:hAnsiTheme="minorHAnsi"/>
          <w:smallCaps w:val="0"/>
        </w:rPr>
      </w:pPr>
      <w:r>
        <w:t>List of Stakeholders and their Concerns</w:t>
      </w:r>
      <w:r>
        <w:tab/>
      </w:r>
      <w:r>
        <w:fldChar w:fldCharType="begin"/>
      </w:r>
      <w:r>
        <w:instrText xml:space="preserve"> PAGEREF _Toc387514552 \h </w:instrText>
      </w:r>
      <w:r>
        <w:fldChar w:fldCharType="separate"/>
      </w:r>
      <w:r>
        <w:t>49</w:t>
      </w:r>
      <w:r>
        <w:fldChar w:fldCharType="end"/>
      </w:r>
    </w:p>
    <w:p w:rsidR="006E6AAF" w:rsidRDefault="006E6AAF">
      <w:pPr>
        <w:pStyle w:val="TOC2"/>
        <w:rPr>
          <w:rFonts w:asciiTheme="minorHAnsi" w:hAnsiTheme="minorHAnsi"/>
          <w:smallCaps w:val="0"/>
        </w:rPr>
      </w:pPr>
      <w:r>
        <w:t>Current and Target Application Architecture</w:t>
      </w:r>
      <w:r>
        <w:tab/>
      </w:r>
      <w:r>
        <w:fldChar w:fldCharType="begin"/>
      </w:r>
      <w:r>
        <w:instrText xml:space="preserve"> PAGEREF _Toc387514553 \h </w:instrText>
      </w:r>
      <w:r>
        <w:fldChar w:fldCharType="separate"/>
      </w:r>
      <w:r>
        <w:t>51</w:t>
      </w:r>
      <w:r>
        <w:fldChar w:fldCharType="end"/>
      </w:r>
    </w:p>
    <w:p w:rsidR="006E6AAF" w:rsidRDefault="006E6AAF">
      <w:pPr>
        <w:pStyle w:val="TOC3"/>
        <w:tabs>
          <w:tab w:val="right" w:leader="dot" w:pos="9016"/>
        </w:tabs>
        <w:rPr>
          <w:noProof/>
        </w:rPr>
      </w:pPr>
      <w:r>
        <w:rPr>
          <w:noProof/>
        </w:rPr>
        <w:t>Current application architecture</w:t>
      </w:r>
      <w:r>
        <w:rPr>
          <w:noProof/>
        </w:rPr>
        <w:tab/>
      </w:r>
      <w:r>
        <w:rPr>
          <w:noProof/>
        </w:rPr>
        <w:fldChar w:fldCharType="begin"/>
      </w:r>
      <w:r>
        <w:rPr>
          <w:noProof/>
        </w:rPr>
        <w:instrText xml:space="preserve"> PAGEREF _Toc387514554 \h </w:instrText>
      </w:r>
      <w:r>
        <w:rPr>
          <w:noProof/>
        </w:rPr>
      </w:r>
      <w:r>
        <w:rPr>
          <w:noProof/>
        </w:rPr>
        <w:fldChar w:fldCharType="separate"/>
      </w:r>
      <w:r>
        <w:rPr>
          <w:noProof/>
        </w:rPr>
        <w:t>51</w:t>
      </w:r>
      <w:r>
        <w:rPr>
          <w:noProof/>
        </w:rPr>
        <w:fldChar w:fldCharType="end"/>
      </w:r>
    </w:p>
    <w:p w:rsidR="006E6AAF" w:rsidRDefault="006E6AAF">
      <w:pPr>
        <w:pStyle w:val="TOC3"/>
        <w:tabs>
          <w:tab w:val="right" w:leader="dot" w:pos="9016"/>
        </w:tabs>
        <w:rPr>
          <w:noProof/>
        </w:rPr>
      </w:pPr>
      <w:r>
        <w:rPr>
          <w:noProof/>
        </w:rPr>
        <w:t>Target application architecture</w:t>
      </w:r>
      <w:r>
        <w:rPr>
          <w:noProof/>
        </w:rPr>
        <w:tab/>
      </w:r>
      <w:r>
        <w:rPr>
          <w:noProof/>
        </w:rPr>
        <w:fldChar w:fldCharType="begin"/>
      </w:r>
      <w:r>
        <w:rPr>
          <w:noProof/>
        </w:rPr>
        <w:instrText xml:space="preserve"> PAGEREF _Toc387514555 \h </w:instrText>
      </w:r>
      <w:r>
        <w:rPr>
          <w:noProof/>
        </w:rPr>
      </w:r>
      <w:r>
        <w:rPr>
          <w:noProof/>
        </w:rPr>
        <w:fldChar w:fldCharType="separate"/>
      </w:r>
      <w:r>
        <w:rPr>
          <w:noProof/>
        </w:rPr>
        <w:t>52</w:t>
      </w:r>
      <w:r>
        <w:rPr>
          <w:noProof/>
        </w:rPr>
        <w:fldChar w:fldCharType="end"/>
      </w:r>
    </w:p>
    <w:p w:rsidR="006E6AAF" w:rsidRDefault="006E6AAF">
      <w:pPr>
        <w:pStyle w:val="TOC2"/>
        <w:rPr>
          <w:rFonts w:asciiTheme="minorHAnsi" w:hAnsiTheme="minorHAnsi"/>
          <w:smallCaps w:val="0"/>
        </w:rPr>
      </w:pPr>
      <w:r>
        <w:lastRenderedPageBreak/>
        <w:t>List of Application Gaps and Recommendations</w:t>
      </w:r>
      <w:r>
        <w:tab/>
      </w:r>
      <w:r>
        <w:fldChar w:fldCharType="begin"/>
      </w:r>
      <w:r>
        <w:instrText xml:space="preserve"> PAGEREF _Toc387514556 \h </w:instrText>
      </w:r>
      <w:r>
        <w:fldChar w:fldCharType="separate"/>
      </w:r>
      <w:r>
        <w:t>53</w:t>
      </w:r>
      <w:r>
        <w:fldChar w:fldCharType="end"/>
      </w:r>
    </w:p>
    <w:p w:rsidR="006E6AAF" w:rsidRDefault="006E6AAF" w:rsidP="00E21A63">
      <w:pPr>
        <w:pStyle w:val="TOC1"/>
        <w:rPr>
          <w:rFonts w:asciiTheme="minorHAnsi" w:eastAsiaTheme="minorEastAsia" w:hAnsiTheme="minorHAnsi" w:cstheme="minorBidi"/>
          <w:lang w:val="en-SG" w:eastAsia="zh-CN"/>
        </w:rPr>
      </w:pPr>
      <w:r>
        <w:t>Technology Architecture</w:t>
      </w:r>
      <w:r>
        <w:tab/>
      </w:r>
      <w:r>
        <w:fldChar w:fldCharType="begin"/>
      </w:r>
      <w:r>
        <w:instrText xml:space="preserve"> PAGEREF _Toc387514557 \h </w:instrText>
      </w:r>
      <w:r>
        <w:fldChar w:fldCharType="separate"/>
      </w:r>
      <w:r>
        <w:t>54</w:t>
      </w:r>
      <w:r>
        <w:fldChar w:fldCharType="end"/>
      </w:r>
    </w:p>
    <w:p w:rsidR="006E6AAF" w:rsidRDefault="006E6AAF">
      <w:pPr>
        <w:pStyle w:val="TOC2"/>
        <w:rPr>
          <w:rFonts w:asciiTheme="minorHAnsi" w:hAnsiTheme="minorHAnsi"/>
          <w:smallCaps w:val="0"/>
        </w:rPr>
      </w:pPr>
      <w:r>
        <w:t>Technical Reference Model</w:t>
      </w:r>
      <w:r>
        <w:tab/>
      </w:r>
      <w:r>
        <w:fldChar w:fldCharType="begin"/>
      </w:r>
      <w:r>
        <w:instrText xml:space="preserve"> PAGEREF _Toc387514558 \h </w:instrText>
      </w:r>
      <w:r>
        <w:fldChar w:fldCharType="separate"/>
      </w:r>
      <w:r>
        <w:t>54</w:t>
      </w:r>
      <w:r>
        <w:fldChar w:fldCharType="end"/>
      </w:r>
    </w:p>
    <w:p w:rsidR="006E6AAF" w:rsidRDefault="006E6AAF">
      <w:pPr>
        <w:pStyle w:val="TOC2"/>
        <w:rPr>
          <w:rFonts w:asciiTheme="minorHAnsi" w:hAnsiTheme="minorHAnsi"/>
          <w:smallCaps w:val="0"/>
        </w:rPr>
      </w:pPr>
      <w:r>
        <w:t>Technical Principles and Best Practices</w:t>
      </w:r>
      <w:r>
        <w:tab/>
      </w:r>
      <w:r>
        <w:fldChar w:fldCharType="begin"/>
      </w:r>
      <w:r>
        <w:instrText xml:space="preserve"> PAGEREF _Toc387514559 \h </w:instrText>
      </w:r>
      <w:r>
        <w:fldChar w:fldCharType="separate"/>
      </w:r>
      <w:r>
        <w:t>56</w:t>
      </w:r>
      <w:r>
        <w:fldChar w:fldCharType="end"/>
      </w:r>
    </w:p>
    <w:p w:rsidR="006E6AAF" w:rsidRDefault="006E6AAF">
      <w:pPr>
        <w:pStyle w:val="TOC2"/>
        <w:rPr>
          <w:rFonts w:asciiTheme="minorHAnsi" w:hAnsiTheme="minorHAnsi"/>
          <w:smallCaps w:val="0"/>
        </w:rPr>
      </w:pPr>
      <w:r>
        <w:t>Current List of Technology Architecture</w:t>
      </w:r>
      <w:r>
        <w:tab/>
      </w:r>
      <w:r>
        <w:fldChar w:fldCharType="begin"/>
      </w:r>
      <w:r>
        <w:instrText xml:space="preserve"> PAGEREF _Toc387514560 \h </w:instrText>
      </w:r>
      <w:r>
        <w:fldChar w:fldCharType="separate"/>
      </w:r>
      <w:r>
        <w:t>57</w:t>
      </w:r>
      <w:r>
        <w:fldChar w:fldCharType="end"/>
      </w:r>
    </w:p>
    <w:p w:rsidR="006E6AAF" w:rsidRDefault="006E6AAF">
      <w:pPr>
        <w:pStyle w:val="TOC2"/>
        <w:rPr>
          <w:rFonts w:asciiTheme="minorHAnsi" w:hAnsiTheme="minorHAnsi"/>
          <w:smallCaps w:val="0"/>
        </w:rPr>
      </w:pPr>
      <w:r>
        <w:t>Target List of Technology Architecture</w:t>
      </w:r>
      <w:r>
        <w:tab/>
      </w:r>
      <w:r>
        <w:fldChar w:fldCharType="begin"/>
      </w:r>
      <w:r>
        <w:instrText xml:space="preserve"> PAGEREF _Toc387514561 \h </w:instrText>
      </w:r>
      <w:r>
        <w:fldChar w:fldCharType="separate"/>
      </w:r>
      <w:r>
        <w:t>58</w:t>
      </w:r>
      <w:r>
        <w:fldChar w:fldCharType="end"/>
      </w:r>
    </w:p>
    <w:p w:rsidR="006E6AAF" w:rsidRDefault="006E6AAF">
      <w:pPr>
        <w:pStyle w:val="TOC2"/>
        <w:rPr>
          <w:rFonts w:asciiTheme="minorHAnsi" w:hAnsiTheme="minorHAnsi"/>
          <w:smallCaps w:val="0"/>
        </w:rPr>
      </w:pPr>
      <w:r>
        <w:t>List of Stakeholders and their Concerns</w:t>
      </w:r>
      <w:r>
        <w:tab/>
      </w:r>
      <w:r>
        <w:fldChar w:fldCharType="begin"/>
      </w:r>
      <w:r>
        <w:instrText xml:space="preserve"> PAGEREF _Toc387514562 \h </w:instrText>
      </w:r>
      <w:r>
        <w:fldChar w:fldCharType="separate"/>
      </w:r>
      <w:r>
        <w:t>59</w:t>
      </w:r>
      <w:r>
        <w:fldChar w:fldCharType="end"/>
      </w:r>
    </w:p>
    <w:p w:rsidR="006E6AAF" w:rsidRDefault="006E6AAF">
      <w:pPr>
        <w:pStyle w:val="TOC2"/>
        <w:rPr>
          <w:rFonts w:asciiTheme="minorHAnsi" w:hAnsiTheme="minorHAnsi"/>
          <w:smallCaps w:val="0"/>
        </w:rPr>
      </w:pPr>
      <w:r>
        <w:t>Current and Target Technology Architecture</w:t>
      </w:r>
      <w:r>
        <w:tab/>
      </w:r>
      <w:r>
        <w:fldChar w:fldCharType="begin"/>
      </w:r>
      <w:r>
        <w:instrText xml:space="preserve"> PAGEREF _Toc387514563 \h </w:instrText>
      </w:r>
      <w:r>
        <w:fldChar w:fldCharType="separate"/>
      </w:r>
      <w:r>
        <w:t>59</w:t>
      </w:r>
      <w:r>
        <w:fldChar w:fldCharType="end"/>
      </w:r>
    </w:p>
    <w:p w:rsidR="006E6AAF" w:rsidRDefault="006E6AAF">
      <w:pPr>
        <w:pStyle w:val="TOC2"/>
        <w:rPr>
          <w:rFonts w:asciiTheme="minorHAnsi" w:hAnsiTheme="minorHAnsi"/>
          <w:smallCaps w:val="0"/>
        </w:rPr>
      </w:pPr>
      <w:r>
        <w:t>List of Technology Architecture Gaps</w:t>
      </w:r>
      <w:r>
        <w:tab/>
      </w:r>
      <w:r>
        <w:fldChar w:fldCharType="begin"/>
      </w:r>
      <w:r>
        <w:instrText xml:space="preserve"> PAGEREF _Toc387514564 \h </w:instrText>
      </w:r>
      <w:r>
        <w:fldChar w:fldCharType="separate"/>
      </w:r>
      <w:r>
        <w:t>61</w:t>
      </w:r>
      <w:r>
        <w:fldChar w:fldCharType="end"/>
      </w:r>
    </w:p>
    <w:p w:rsidR="006E6AAF" w:rsidRDefault="006E6AAF" w:rsidP="00E21A63">
      <w:pPr>
        <w:pStyle w:val="TOC1"/>
        <w:rPr>
          <w:rFonts w:asciiTheme="minorHAnsi" w:eastAsiaTheme="minorEastAsia" w:hAnsiTheme="minorHAnsi" w:cstheme="minorBidi"/>
          <w:lang w:val="en-SG" w:eastAsia="zh-CN"/>
        </w:rPr>
      </w:pPr>
      <w:r>
        <w:t>Opportunities and Solutions</w:t>
      </w:r>
      <w:r>
        <w:tab/>
      </w:r>
      <w:r>
        <w:fldChar w:fldCharType="begin"/>
      </w:r>
      <w:r>
        <w:instrText xml:space="preserve"> PAGEREF _Toc387514565 \h </w:instrText>
      </w:r>
      <w:r>
        <w:fldChar w:fldCharType="separate"/>
      </w:r>
      <w:r>
        <w:t>62</w:t>
      </w:r>
      <w:r>
        <w:fldChar w:fldCharType="end"/>
      </w:r>
    </w:p>
    <w:p w:rsidR="006E6AAF" w:rsidRDefault="006E6AAF">
      <w:pPr>
        <w:pStyle w:val="TOC2"/>
        <w:rPr>
          <w:rFonts w:asciiTheme="minorHAnsi" w:hAnsiTheme="minorHAnsi"/>
          <w:smallCaps w:val="0"/>
        </w:rPr>
      </w:pPr>
      <w:r>
        <w:t>Initiatives Description, Traceability, Priority</w:t>
      </w:r>
      <w:r>
        <w:tab/>
      </w:r>
      <w:r>
        <w:fldChar w:fldCharType="begin"/>
      </w:r>
      <w:r>
        <w:instrText xml:space="preserve"> PAGEREF _Toc387514566 \h </w:instrText>
      </w:r>
      <w:r>
        <w:fldChar w:fldCharType="separate"/>
      </w:r>
      <w:r>
        <w:t>62</w:t>
      </w:r>
      <w:r>
        <w:fldChar w:fldCharType="end"/>
      </w:r>
    </w:p>
    <w:p w:rsidR="006E6AAF" w:rsidRDefault="006E6AAF">
      <w:pPr>
        <w:pStyle w:val="TOC2"/>
        <w:rPr>
          <w:rFonts w:asciiTheme="minorHAnsi" w:hAnsiTheme="minorHAnsi"/>
          <w:smallCaps w:val="0"/>
        </w:rPr>
      </w:pPr>
      <w:r>
        <w:t>Checklist of Gaps and Addressed Gaps</w:t>
      </w:r>
      <w:r>
        <w:tab/>
      </w:r>
      <w:r>
        <w:fldChar w:fldCharType="begin"/>
      </w:r>
      <w:r>
        <w:instrText xml:space="preserve"> PAGEREF _Toc387514567 \h </w:instrText>
      </w:r>
      <w:r>
        <w:fldChar w:fldCharType="separate"/>
      </w:r>
      <w:r>
        <w:t>63</w:t>
      </w:r>
      <w:r>
        <w:fldChar w:fldCharType="end"/>
      </w:r>
    </w:p>
    <w:p w:rsidR="006E6AAF" w:rsidRDefault="006E6AAF" w:rsidP="00E21A63">
      <w:pPr>
        <w:pStyle w:val="TOC1"/>
        <w:rPr>
          <w:rFonts w:asciiTheme="minorHAnsi" w:eastAsiaTheme="minorEastAsia" w:hAnsiTheme="minorHAnsi" w:cstheme="minorBidi"/>
          <w:lang w:val="en-SG" w:eastAsia="zh-CN"/>
        </w:rPr>
      </w:pPr>
      <w:r>
        <w:t>Migration and Implementation Road Map</w:t>
      </w:r>
      <w:r>
        <w:tab/>
      </w:r>
      <w:r>
        <w:fldChar w:fldCharType="begin"/>
      </w:r>
      <w:r>
        <w:instrText xml:space="preserve"> PAGEREF _Toc387514568 \h </w:instrText>
      </w:r>
      <w:r>
        <w:fldChar w:fldCharType="separate"/>
      </w:r>
      <w:r>
        <w:t>67</w:t>
      </w:r>
      <w:r>
        <w:fldChar w:fldCharType="end"/>
      </w:r>
    </w:p>
    <w:p w:rsidR="006E6AAF" w:rsidRDefault="006E6AAF">
      <w:pPr>
        <w:pStyle w:val="TOC2"/>
        <w:rPr>
          <w:rFonts w:asciiTheme="minorHAnsi" w:hAnsiTheme="minorHAnsi"/>
          <w:smallCaps w:val="0"/>
        </w:rPr>
      </w:pPr>
      <w:r>
        <w:t>Project Identification, Quantification and Differentiation</w:t>
      </w:r>
      <w:r>
        <w:tab/>
      </w:r>
      <w:r>
        <w:fldChar w:fldCharType="begin"/>
      </w:r>
      <w:r>
        <w:instrText xml:space="preserve"> PAGEREF _Toc387514569 \h </w:instrText>
      </w:r>
      <w:r>
        <w:fldChar w:fldCharType="separate"/>
      </w:r>
      <w:r>
        <w:t>67</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0" w:name="_Toc387514499"/>
      <w:bookmarkStart w:id="1" w:name="_Toc387514500"/>
      <w:r>
        <w:lastRenderedPageBreak/>
        <w:t>Preliminary</w:t>
      </w:r>
      <w:bookmarkEnd w:id="0"/>
    </w:p>
    <w:p w:rsidR="00881C44" w:rsidRDefault="00881C44" w:rsidP="006F1E0F">
      <w:pPr>
        <w:pStyle w:val="Heading2"/>
      </w:pPr>
      <w:r>
        <w:t>Requirement Management</w:t>
      </w:r>
      <w:bookmarkEnd w:id="1"/>
    </w:p>
    <w:p w:rsidR="00823388" w:rsidRDefault="00823388" w:rsidP="006F1E0F">
      <w:pPr>
        <w:pStyle w:val="Heading3"/>
      </w:pPr>
      <w:bookmarkStart w:id="2" w:name="_Toc387514501"/>
      <w:r>
        <w:t>Statement Analysis</w:t>
      </w:r>
      <w:bookmarkEnd w:id="2"/>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13183" w:type="dxa"/>
        <w:tblLook w:val="04A0" w:firstRow="1" w:lastRow="0" w:firstColumn="1" w:lastColumn="0" w:noHBand="0" w:noVBand="1"/>
      </w:tblPr>
      <w:tblGrid>
        <w:gridCol w:w="817"/>
        <w:gridCol w:w="1044"/>
        <w:gridCol w:w="4235"/>
        <w:gridCol w:w="2912"/>
        <w:gridCol w:w="1198"/>
        <w:gridCol w:w="1418"/>
        <w:gridCol w:w="1559"/>
      </w:tblGrid>
      <w:tr w:rsidR="00823388" w:rsidRPr="00823388" w:rsidTr="000B166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823388" w:rsidP="00823388">
            <w:pPr>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ID</w:t>
            </w:r>
          </w:p>
        </w:tc>
        <w:tc>
          <w:tcPr>
            <w:tcW w:w="90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Reference</w:t>
            </w:r>
          </w:p>
        </w:tc>
        <w:tc>
          <w:tcPr>
            <w:tcW w:w="4377" w:type="dxa"/>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Statement</w:t>
            </w:r>
          </w:p>
        </w:tc>
        <w:tc>
          <w:tcPr>
            <w:tcW w:w="2912"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Concern</w:t>
            </w:r>
          </w:p>
        </w:tc>
        <w:tc>
          <w:tcPr>
            <w:tcW w:w="119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EA Domain</w:t>
            </w:r>
          </w:p>
        </w:tc>
        <w:tc>
          <w:tcPr>
            <w:tcW w:w="1418"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State</w:t>
            </w:r>
          </w:p>
        </w:tc>
        <w:tc>
          <w:tcPr>
            <w:tcW w:w="1559" w:type="dxa"/>
            <w:noWrap/>
            <w:hideMark/>
          </w:tcPr>
          <w:p w:rsidR="00823388" w:rsidRPr="00823388"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color w:val="FFFFFF"/>
                <w:sz w:val="20"/>
                <w:szCs w:val="20"/>
                <w:lang w:eastAsia="en-SG"/>
              </w:rPr>
            </w:pPr>
            <w:r w:rsidRPr="00823388">
              <w:rPr>
                <w:rFonts w:ascii="Calibri" w:eastAsia="Times New Roman" w:hAnsi="Calibri" w:cs="Arial"/>
                <w:b w:val="0"/>
                <w:bCs w:val="0"/>
                <w:color w:val="FFFFFF"/>
                <w:sz w:val="20"/>
                <w:szCs w:val="20"/>
                <w:lang w:eastAsia="en-SG"/>
              </w:rPr>
              <w:t>Action</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international partners to cover route segments in countries where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do not Operate</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82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7289" w:type="dxa"/>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CMS also manage the transfer of containers from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vessels to vessels belonging to third party companies and track these containers while transported by third parties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2912"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2912"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53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operators, except for summary cost item.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Pr="00823388">
              <w:rPr>
                <w:rFonts w:ascii="Calibri" w:eastAsia="Times New Roman" w:hAnsi="Calibri" w:cs="Arial"/>
                <w:sz w:val="20"/>
                <w:szCs w:val="20"/>
                <w:lang w:eastAsia="en-SG"/>
              </w:rPr>
              <w:t xml:space="preserve"> and cranes.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IT systems are primarily standalone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Lack of information sharing </w:t>
            </w:r>
            <w:r w:rsidRPr="00823388">
              <w:rPr>
                <w:rFonts w:ascii="Calibri" w:eastAsia="Times New Roman" w:hAnsi="Calibri" w:cs="Arial"/>
                <w:sz w:val="20"/>
                <w:szCs w:val="20"/>
                <w:lang w:eastAsia="en-SG"/>
              </w:rPr>
              <w:br/>
              <w:t>between systems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sales team, </w:t>
            </w:r>
            <w:r w:rsidRPr="00823388">
              <w:rPr>
                <w:rFonts w:ascii="Calibri" w:eastAsia="Times New Roman" w:hAnsi="Calibri" w:cs="Arial"/>
                <w:sz w:val="20"/>
                <w:szCs w:val="20"/>
                <w:lang w:eastAsia="en-SG"/>
              </w:rPr>
              <w:br/>
              <w:t>and quotation is sent by email, fax,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system</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4377" w:type="dxa"/>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 is done by EMAIL / Phone / Fax.</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2912" w:type="dxa"/>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Transfer of empties is delayed, and cause missing scheduled departure, for some cases the delay have cost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substantial amounts of money for recovery and damages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has a website hosted by local ISP for marketing purpose, and about 2k hits per day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 website is not integrated with </w:t>
            </w: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other IT system</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use AFIS and HRS for internal accounts and human resource management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roofErr w:type="spellStart"/>
            <w:r w:rsidRPr="00823388">
              <w:rPr>
                <w:rFonts w:ascii="Calibri" w:eastAsia="Times New Roman" w:hAnsi="Calibri" w:cs="Arial"/>
                <w:sz w:val="20"/>
                <w:szCs w:val="20"/>
                <w:lang w:eastAsia="en-SG"/>
              </w:rPr>
              <w:t>SGLines</w:t>
            </w:r>
            <w:proofErr w:type="spellEnd"/>
            <w:r w:rsidRPr="00823388">
              <w:rPr>
                <w:rFonts w:ascii="Calibri" w:eastAsia="Times New Roman" w:hAnsi="Calibri" w:cs="Arial"/>
                <w:sz w:val="20"/>
                <w:szCs w:val="20"/>
                <w:lang w:eastAsia="en-SG"/>
              </w:rPr>
              <w:t xml:space="preserve"> AFIS and HRS run on AS400 which has MQ Series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achieve greater internal business process </w:t>
            </w:r>
            <w:r w:rsidRPr="00823388">
              <w:rPr>
                <w:rFonts w:ascii="Calibri" w:eastAsia="Times New Roman" w:hAnsi="Calibri" w:cs="Arial"/>
                <w:sz w:val="20"/>
                <w:szCs w:val="20"/>
                <w:lang w:eastAsia="en-SG"/>
              </w:rPr>
              <w:lastRenderedPageBreak/>
              <w:t>efficiency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51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76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w:t>
            </w:r>
            <w:proofErr w:type="spellStart"/>
            <w:r w:rsidR="00823388" w:rsidRPr="00823388">
              <w:rPr>
                <w:rFonts w:ascii="Calibri" w:eastAsia="Times New Roman" w:hAnsi="Calibri" w:cs="Arial"/>
                <w:sz w:val="20"/>
                <w:szCs w:val="20"/>
                <w:lang w:eastAsia="en-SG"/>
              </w:rPr>
              <w:t>SGLines</w:t>
            </w:r>
            <w:proofErr w:type="spellEnd"/>
            <w:r w:rsidR="00823388" w:rsidRPr="00823388">
              <w:rPr>
                <w:rFonts w:ascii="Calibri" w:eastAsia="Times New Roman" w:hAnsi="Calibri" w:cs="Arial"/>
                <w:sz w:val="20"/>
                <w:szCs w:val="20"/>
                <w:lang w:eastAsia="en-SG"/>
              </w:rPr>
              <w:t>' vessels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0B1666">
        <w:trPr>
          <w:trHeight w:val="178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90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4377" w:type="dxa"/>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2912"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0B166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17" w:type="dxa"/>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90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4377" w:type="dxa"/>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2912"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119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1418"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1559" w:type="dxa"/>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3" w:name="_Toc387514502"/>
      <w:r>
        <w:lastRenderedPageBreak/>
        <w:t>Assumption</w:t>
      </w:r>
      <w:bookmarkEnd w:id="3"/>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0" w:type="auto"/>
        <w:tblLook w:val="04A0" w:firstRow="1" w:lastRow="0" w:firstColumn="1" w:lastColumn="0" w:noHBand="0" w:noVBand="1"/>
      </w:tblPr>
      <w:tblGrid>
        <w:gridCol w:w="817"/>
        <w:gridCol w:w="5344"/>
        <w:gridCol w:w="3081"/>
      </w:tblGrid>
      <w:tr w:rsidR="00881C44" w:rsidTr="00881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ID</w:t>
            </w:r>
          </w:p>
        </w:tc>
        <w:tc>
          <w:tcPr>
            <w:tcW w:w="5344"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3081" w:type="dxa"/>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1</w:t>
            </w:r>
          </w:p>
        </w:tc>
        <w:tc>
          <w:tcPr>
            <w:tcW w:w="5344" w:type="dxa"/>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2</w:t>
            </w:r>
          </w:p>
        </w:tc>
        <w:tc>
          <w:tcPr>
            <w:tcW w:w="5344" w:type="dxa"/>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3</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881C44">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4</w:t>
            </w:r>
          </w:p>
        </w:tc>
        <w:tc>
          <w:tcPr>
            <w:tcW w:w="5344" w:type="dxa"/>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3081" w:type="dxa"/>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88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881C44" w:rsidRDefault="00881C44" w:rsidP="00545033">
            <w:r>
              <w:t>AS 5</w:t>
            </w:r>
          </w:p>
        </w:tc>
        <w:tc>
          <w:tcPr>
            <w:tcW w:w="5344" w:type="dxa"/>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3081" w:type="dxa"/>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881C44" w:rsidP="00545033"/>
    <w:p w:rsidR="00881C44" w:rsidRDefault="00F31290"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F31290"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4" w:name="_Toc387514503"/>
      <w:r>
        <w:lastRenderedPageBreak/>
        <w:t>Initiating EA Program – Architecture Vision</w:t>
      </w:r>
      <w:bookmarkEnd w:id="4"/>
    </w:p>
    <w:p w:rsidR="00327CE6" w:rsidRDefault="00327CE6" w:rsidP="0001641F">
      <w:pPr>
        <w:pStyle w:val="Heading2"/>
      </w:pPr>
      <w:bookmarkStart w:id="5" w:name="_Toc387514504"/>
      <w:r>
        <w:t>Problem Description</w:t>
      </w:r>
      <w:bookmarkEnd w:id="5"/>
    </w:p>
    <w:p w:rsidR="00327CE6" w:rsidRDefault="00327CE6" w:rsidP="00327CE6">
      <w:pPr>
        <w:pStyle w:val="Heading3"/>
      </w:pPr>
      <w:bookmarkStart w:id="6" w:name="_Toc387514505"/>
      <w:r>
        <w:t>Stakeholders and their concerns</w:t>
      </w:r>
      <w:bookmarkEnd w:id="6"/>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6778"/>
      </w:tblGrid>
      <w:tr w:rsidR="00327CE6"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one" w:sz="0" w:space="0" w:color="auto"/>
              <w:left w:val="none" w:sz="0" w:space="0" w:color="auto"/>
              <w:bottom w:val="none" w:sz="0" w:space="0" w:color="auto"/>
              <w:right w:val="none" w:sz="0" w:space="0" w:color="auto"/>
            </w:tcBorders>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7058" w:type="dxa"/>
            <w:tcBorders>
              <w:top w:val="none" w:sz="0" w:space="0" w:color="auto"/>
              <w:left w:val="none" w:sz="0" w:space="0" w:color="auto"/>
              <w:bottom w:val="none" w:sz="0" w:space="0" w:color="auto"/>
              <w:right w:val="none" w:sz="0" w:space="0" w:color="auto"/>
            </w:tcBorders>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Customer</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proofErr w:type="spellStart"/>
            <w:r w:rsidRPr="00C7793D">
              <w:rPr>
                <w:rFonts w:ascii="Calibri" w:hAnsi="Calibri"/>
                <w:b w:val="0"/>
                <w:bCs w:val="0"/>
                <w:color w:val="000000"/>
              </w:rPr>
              <w:t>CxO</w:t>
            </w:r>
            <w:proofErr w:type="spellEnd"/>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Sales Team</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Order Processing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IT and Operations</w:t>
            </w:r>
          </w:p>
        </w:tc>
        <w:tc>
          <w:tcPr>
            <w:tcW w:w="7058" w:type="dxa"/>
            <w:tcBorders>
              <w:left w:val="none" w:sz="0" w:space="0" w:color="auto"/>
            </w:tcBorders>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B0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right w:val="none" w:sz="0" w:space="0" w:color="auto"/>
            </w:tcBorders>
          </w:tcPr>
          <w:p w:rsidR="00327CE6" w:rsidRPr="00C7793D" w:rsidRDefault="00327CE6" w:rsidP="00B075A7">
            <w:pPr>
              <w:rPr>
                <w:rFonts w:ascii="Calibri" w:hAnsi="Calibri"/>
                <w:b w:val="0"/>
                <w:bCs w:val="0"/>
                <w:color w:val="000000"/>
              </w:rPr>
            </w:pPr>
            <w:r w:rsidRPr="00C7793D">
              <w:rPr>
                <w:rFonts w:ascii="Calibri" w:hAnsi="Calibri"/>
                <w:b w:val="0"/>
                <w:bCs w:val="0"/>
                <w:color w:val="000000"/>
              </w:rPr>
              <w:t>Container Management Team</w:t>
            </w:r>
          </w:p>
        </w:tc>
        <w:tc>
          <w:tcPr>
            <w:tcW w:w="7058" w:type="dxa"/>
            <w:tcBorders>
              <w:left w:val="none" w:sz="0" w:space="0" w:color="auto"/>
            </w:tcBorders>
          </w:tcPr>
          <w:p w:rsidR="00327CE6" w:rsidRPr="00C7793D" w:rsidRDefault="00327CE6" w:rsidP="00B075A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 w:rsidR="00327CE6" w:rsidRDefault="00327CE6" w:rsidP="00327CE6">
      <w:pPr>
        <w:pStyle w:val="Heading3"/>
      </w:pPr>
      <w:bookmarkStart w:id="7" w:name="_Toc387514506"/>
      <w:r w:rsidRPr="00327CE6">
        <w:t xml:space="preserve">List of Issues/Scenarios to be </w:t>
      </w:r>
      <w:proofErr w:type="gramStart"/>
      <w:r w:rsidRPr="00327CE6">
        <w:t>Addressed</w:t>
      </w:r>
      <w:bookmarkEnd w:id="7"/>
      <w:proofErr w:type="gramEnd"/>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p>
    <w:p w:rsidR="00327CE6" w:rsidRDefault="00327CE6" w:rsidP="00327CE6">
      <w:pPr>
        <w:pStyle w:val="ListParagraph"/>
        <w:numPr>
          <w:ilvl w:val="0"/>
          <w:numId w:val="3"/>
        </w:numPr>
      </w:pPr>
      <w:r>
        <w:t xml:space="preserve">Reduce the operation cost of </w:t>
      </w:r>
      <w:proofErr w:type="spellStart"/>
      <w:r>
        <w:t>SGLines</w:t>
      </w:r>
      <w:proofErr w:type="spellEnd"/>
    </w:p>
    <w:p w:rsidR="00327CE6" w:rsidRDefault="00327CE6" w:rsidP="00327CE6">
      <w:pPr>
        <w:pStyle w:val="ListParagraph"/>
        <w:numPr>
          <w:ilvl w:val="0"/>
          <w:numId w:val="3"/>
        </w:numPr>
      </w:pPr>
      <w:r>
        <w:t>Losing of sales due to unanswered call from customer</w:t>
      </w:r>
    </w:p>
    <w:p w:rsidR="00327CE6" w:rsidRDefault="00327CE6" w:rsidP="00327CE6">
      <w:pPr>
        <w:pStyle w:val="ListParagraph"/>
        <w:numPr>
          <w:ilvl w:val="0"/>
          <w:numId w:val="3"/>
        </w:numPr>
      </w:pPr>
      <w:r>
        <w:t>Consolidation of multiple systems based on the business domain  to improve real time access</w:t>
      </w:r>
    </w:p>
    <w:p w:rsidR="00327CE6" w:rsidRDefault="00327CE6" w:rsidP="00327CE6">
      <w:pPr>
        <w:pStyle w:val="ListParagraph"/>
        <w:numPr>
          <w:ilvl w:val="0"/>
          <w:numId w:val="3"/>
        </w:numPr>
      </w:pPr>
      <w:r>
        <w:t>Accurate Real time information throughout multiple departments</w:t>
      </w:r>
    </w:p>
    <w:p w:rsidR="00327CE6" w:rsidRDefault="00327CE6" w:rsidP="00327CE6">
      <w:pPr>
        <w:pStyle w:val="ListParagraph"/>
        <w:numPr>
          <w:ilvl w:val="0"/>
          <w:numId w:val="3"/>
        </w:numPr>
      </w:pPr>
      <w:r>
        <w:t>Improve UP TIME for system that classified as critical</w:t>
      </w:r>
    </w:p>
    <w:p w:rsidR="00327CE6" w:rsidRPr="00327CE6" w:rsidRDefault="00327CE6" w:rsidP="00327CE6">
      <w:pPr>
        <w:pStyle w:val="ListParagraph"/>
        <w:numPr>
          <w:ilvl w:val="0"/>
          <w:numId w:val="3"/>
        </w:numPr>
      </w:pPr>
      <w:r>
        <w:t>Improve response time to customer</w:t>
      </w:r>
    </w:p>
    <w:p w:rsidR="0001641F" w:rsidRDefault="00327CE6" w:rsidP="009E0E52">
      <w:pPr>
        <w:pStyle w:val="Heading2"/>
      </w:pPr>
      <w:bookmarkStart w:id="8" w:name="_Toc387514507"/>
      <w:r>
        <w:t>Vision Statement</w:t>
      </w:r>
      <w:bookmarkEnd w:id="8"/>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p>
    <w:p w:rsidR="0001641F" w:rsidRDefault="0001641F" w:rsidP="0001641F">
      <w:r>
        <w:t xml:space="preserve">The target architecture must be able to support and improve current </w:t>
      </w:r>
      <w:proofErr w:type="spellStart"/>
      <w:r>
        <w:t>SGLines</w:t>
      </w:r>
      <w:proofErr w:type="spellEnd"/>
      <w:r>
        <w:t xml:space="preserve"> business operation</w:t>
      </w:r>
    </w:p>
    <w:p w:rsidR="009E0E52" w:rsidRDefault="009E0E52" w:rsidP="009E0E52">
      <w:pPr>
        <w:pStyle w:val="Heading2"/>
      </w:pPr>
      <w:bookmarkStart w:id="9" w:name="_Toc387514508"/>
      <w:r>
        <w:lastRenderedPageBreak/>
        <w:t>Value Proposition</w:t>
      </w:r>
      <w:bookmarkEnd w:id="9"/>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 up the routes they should take.</w:t>
      </w:r>
    </w:p>
    <w:p w:rsidR="009E0E52" w:rsidRPr="00C7793D" w:rsidRDefault="009E0E52" w:rsidP="009E0E52">
      <w:pPr>
        <w:numPr>
          <w:ilvl w:val="0"/>
          <w:numId w:val="12"/>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 xml:space="preserve">portal as point of sales is another factor to retain the customer. </w:t>
      </w:r>
    </w:p>
    <w:p w:rsidR="009E0E52" w:rsidRPr="009E0E52" w:rsidRDefault="009E0E52" w:rsidP="009E0E52">
      <w:pPr>
        <w:pStyle w:val="ListParagraph"/>
        <w:numPr>
          <w:ilvl w:val="0"/>
          <w:numId w:val="12"/>
        </w:numPr>
        <w:rPr>
          <w:b/>
        </w:rPr>
      </w:pPr>
      <w:r w:rsidRPr="009E0E52">
        <w:rPr>
          <w:b/>
        </w:rPr>
        <w:t xml:space="preserve">Streamline </w:t>
      </w:r>
      <w:r>
        <w:rPr>
          <w:b/>
        </w:rPr>
        <w:t>the business processes</w:t>
      </w:r>
      <w:r>
        <w:t xml:space="preserve"> and automate certain task to speed up the fulfilment times.</w:t>
      </w:r>
    </w:p>
    <w:p w:rsidR="009E0E52" w:rsidRPr="009E0E52" w:rsidRDefault="009E0E52" w:rsidP="009E0E52">
      <w:pPr>
        <w:pStyle w:val="ListParagraph"/>
        <w:numPr>
          <w:ilvl w:val="0"/>
          <w:numId w:val="12"/>
        </w:numPr>
        <w:rPr>
          <w:b/>
        </w:rPr>
      </w:pPr>
      <w:r>
        <w:rPr>
          <w:b/>
        </w:rPr>
        <w:t>Create infrastructure environment</w:t>
      </w:r>
      <w:r>
        <w:t xml:space="preserve"> that enable service innovation by promoting flexibility in features implementation.</w:t>
      </w:r>
    </w:p>
    <w:p w:rsidR="00D41ECE" w:rsidRPr="00D41ECE" w:rsidRDefault="009E0E52" w:rsidP="00D41ECE">
      <w:pPr>
        <w:pStyle w:val="Heading2"/>
      </w:pPr>
      <w:bookmarkStart w:id="10" w:name="_Toc387514509"/>
      <w:r>
        <w:t>Scope</w:t>
      </w:r>
      <w:bookmarkEnd w:id="10"/>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p>
    <w:p w:rsidR="00B278C4" w:rsidRDefault="00B278C4" w:rsidP="00D41ECE">
      <w:pPr>
        <w:pStyle w:val="ListParagraph"/>
        <w:numPr>
          <w:ilvl w:val="0"/>
          <w:numId w:val="13"/>
        </w:numPr>
      </w:pPr>
      <w:r>
        <w:t>Define overall architecture description for regional level adherence</w:t>
      </w:r>
    </w:p>
    <w:p w:rsidR="00D41ECE" w:rsidRDefault="00D41ECE" w:rsidP="00D41ECE">
      <w:pPr>
        <w:pStyle w:val="ListParagraph"/>
        <w:numPr>
          <w:ilvl w:val="0"/>
          <w:numId w:val="13"/>
        </w:numPr>
      </w:pPr>
      <w:r>
        <w:t xml:space="preserve">Develop guidelines, rules and regulations that must be followed by other business segments </w:t>
      </w:r>
    </w:p>
    <w:p w:rsidR="00D41ECE" w:rsidRDefault="00D41ECE" w:rsidP="00D41ECE">
      <w:pPr>
        <w:pStyle w:val="ListParagraph"/>
        <w:numPr>
          <w:ilvl w:val="0"/>
          <w:numId w:val="13"/>
        </w:numPr>
      </w:pPr>
      <w:r>
        <w:t xml:space="preserve">Building </w:t>
      </w:r>
      <w:r w:rsidR="00B278C4">
        <w:t>architecture components based on the guidelines with certain flexibility in implementation and extension</w:t>
      </w:r>
    </w:p>
    <w:p w:rsidR="00B278C4" w:rsidRDefault="00B278C4" w:rsidP="00D41ECE">
      <w:pPr>
        <w:pStyle w:val="ListParagraph"/>
        <w:numPr>
          <w:ilvl w:val="0"/>
          <w:numId w:val="13"/>
        </w:numPr>
      </w:pPr>
      <w:r>
        <w:t>Define standard means of communication between different systems to assist better flow of information across the systems.</w:t>
      </w:r>
    </w:p>
    <w:p w:rsidR="00B278C4" w:rsidRDefault="00B278C4" w:rsidP="00B278C4">
      <w:pPr>
        <w:pStyle w:val="Heading2"/>
      </w:pPr>
      <w:bookmarkStart w:id="11" w:name="_Toc387514510"/>
      <w:r>
        <w:t>General Principles</w:t>
      </w:r>
      <w:bookmarkEnd w:id="11"/>
    </w:p>
    <w:p w:rsidR="00B278C4" w:rsidRDefault="00B278C4" w:rsidP="00B278C4">
      <w:r>
        <w:t>The principles applied to EA wide implementation where</w:t>
      </w:r>
    </w:p>
    <w:p w:rsidR="00B278C4" w:rsidRDefault="00B278C4" w:rsidP="00B278C4">
      <w:pPr>
        <w:pStyle w:val="ListParagraph"/>
        <w:numPr>
          <w:ilvl w:val="0"/>
          <w:numId w:val="14"/>
        </w:numPr>
      </w:pPr>
      <w:r>
        <w:t>Business driver</w:t>
      </w:r>
    </w:p>
    <w:p w:rsidR="00B278C4" w:rsidRDefault="00B278C4" w:rsidP="00B278C4">
      <w:pPr>
        <w:pStyle w:val="ListParagraph"/>
        <w:numPr>
          <w:ilvl w:val="1"/>
          <w:numId w:val="14"/>
        </w:numPr>
      </w:pPr>
      <w:r>
        <w:t>No IT implementation should be made without business approved architecture</w:t>
      </w:r>
    </w:p>
    <w:p w:rsidR="00B278C4" w:rsidRDefault="00B278C4" w:rsidP="00B278C4">
      <w:pPr>
        <w:pStyle w:val="ListParagraph"/>
        <w:numPr>
          <w:ilvl w:val="1"/>
          <w:numId w:val="14"/>
        </w:numPr>
      </w:pPr>
      <w:r>
        <w:t>Processes must closely aligned with SG Lines missions</w:t>
      </w:r>
    </w:p>
    <w:p w:rsidR="00B278C4" w:rsidRDefault="00B278C4" w:rsidP="00B278C4">
      <w:pPr>
        <w:pStyle w:val="ListParagraph"/>
        <w:numPr>
          <w:ilvl w:val="1"/>
          <w:numId w:val="14"/>
        </w:numPr>
      </w:pPr>
      <w:r>
        <w:lastRenderedPageBreak/>
        <w:t>Requirements should closely aligned with the SG Lines vision</w:t>
      </w:r>
    </w:p>
    <w:p w:rsidR="00B278C4" w:rsidRDefault="00B278C4" w:rsidP="00B278C4">
      <w:pPr>
        <w:pStyle w:val="ListParagraph"/>
        <w:numPr>
          <w:ilvl w:val="0"/>
          <w:numId w:val="14"/>
        </w:numPr>
      </w:pPr>
      <w:r>
        <w:t>Collaborative</w:t>
      </w:r>
      <w:r w:rsidR="00842968">
        <w:t xml:space="preserve"> and Information flow</w:t>
      </w:r>
    </w:p>
    <w:p w:rsidR="00B278C4" w:rsidRDefault="00B278C4" w:rsidP="00B278C4">
      <w:pPr>
        <w:pStyle w:val="ListParagraph"/>
        <w:numPr>
          <w:ilvl w:val="1"/>
          <w:numId w:val="14"/>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B278C4">
      <w:pPr>
        <w:pStyle w:val="ListParagraph"/>
        <w:numPr>
          <w:ilvl w:val="1"/>
          <w:numId w:val="14"/>
        </w:numPr>
      </w:pPr>
      <w:r>
        <w:t>Architecture shall improve the information flow between business units to improve the processing and fulfilment times.</w:t>
      </w:r>
    </w:p>
    <w:p w:rsidR="00B278C4" w:rsidRDefault="00842968" w:rsidP="00B278C4">
      <w:pPr>
        <w:pStyle w:val="ListParagraph"/>
        <w:numPr>
          <w:ilvl w:val="0"/>
          <w:numId w:val="14"/>
        </w:numPr>
      </w:pPr>
      <w:r>
        <w:t>Leverage on existing infrastructure , implementation, and workflow where possible</w:t>
      </w:r>
    </w:p>
    <w:p w:rsidR="00D41ECE" w:rsidRDefault="00D41ECE" w:rsidP="009E0E52"/>
    <w:p w:rsidR="00842968" w:rsidRDefault="00842968" w:rsidP="00842968">
      <w:pPr>
        <w:pStyle w:val="Heading2"/>
      </w:pPr>
      <w:bookmarkStart w:id="12" w:name="_Toc387514511"/>
      <w:r>
        <w:t>Organisation Structure</w:t>
      </w:r>
      <w:bookmarkEnd w:id="12"/>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F31290"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F31290" w:rsidP="00327CE6">
      <w:pPr>
        <w:pStyle w:val="Heading3"/>
      </w:pPr>
      <w:bookmarkStart w:id="13" w:name="_Toc387514512"/>
      <w:r>
        <w:rPr>
          <w:noProof/>
          <w:lang w:eastAsia="en-SG"/>
        </w:rPr>
        <w:pict w14:anchorId="49FCD41F">
          <v:shape id="_x0000_s1033" type="#_x0000_t75" style="position:absolute;margin-left:-18.6pt;margin-top:29.5pt;width:519.4pt;height:208.5pt;z-index:251663360" filled="t" stroked="t">
            <v:imagedata r:id="rId10" o:title=""/>
          </v:shape>
        </w:pict>
      </w:r>
      <w:bookmarkEnd w:id="13"/>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tbl>
      <w:tblPr>
        <w:tblStyle w:val="MediumGrid3-Accent1"/>
        <w:tblW w:w="0" w:type="auto"/>
        <w:tblLook w:val="04A0" w:firstRow="1" w:lastRow="0" w:firstColumn="1" w:lastColumn="0" w:noHBand="0" w:noVBand="1"/>
      </w:tblPr>
      <w:tblGrid>
        <w:gridCol w:w="1809"/>
        <w:gridCol w:w="5245"/>
        <w:gridCol w:w="2188"/>
      </w:tblGrid>
      <w:tr w:rsidR="00842968" w:rsidTr="00842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lastRenderedPageBreak/>
              <w:t>Entity</w:t>
            </w:r>
          </w:p>
        </w:tc>
        <w:tc>
          <w:tcPr>
            <w:tcW w:w="5245"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2188" w:type="dxa"/>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842968" w:rsidRDefault="00842968" w:rsidP="00842968">
            <w:r>
              <w:t xml:space="preserve">Global </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CEO</w:t>
            </w:r>
          </w:p>
        </w:tc>
        <w:tc>
          <w:tcPr>
            <w:tcW w:w="5245"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HR</w:t>
            </w:r>
          </w:p>
        </w:tc>
        <w:tc>
          <w:tcPr>
            <w:tcW w:w="5245" w:type="dxa"/>
          </w:tcPr>
          <w:p w:rsidR="00842968" w:rsidRDefault="00842968"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2411C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CEO</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CIO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HQ IT</w:t>
            </w:r>
          </w:p>
        </w:tc>
        <w:tc>
          <w:tcPr>
            <w:tcW w:w="5245" w:type="dxa"/>
          </w:tcPr>
          <w:p w:rsidR="00842968" w:rsidRDefault="00842968" w:rsidP="00842968">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2188" w:type="dxa"/>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Global CFO</w:t>
            </w:r>
          </w:p>
        </w:tc>
        <w:tc>
          <w:tcPr>
            <w:tcW w:w="5245" w:type="dxa"/>
          </w:tcPr>
          <w:p w:rsidR="00842968" w:rsidRDefault="00842968" w:rsidP="00842968">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2188" w:type="dxa"/>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42968">
        <w:tc>
          <w:tcPr>
            <w:cnfStyle w:val="001000000000" w:firstRow="0" w:lastRow="0" w:firstColumn="1" w:lastColumn="0" w:oddVBand="0" w:evenVBand="0" w:oddHBand="0" w:evenHBand="0" w:firstRowFirstColumn="0" w:firstRowLastColumn="0" w:lastRowFirstColumn="0" w:lastRowLastColumn="0"/>
            <w:tcW w:w="1809" w:type="dxa"/>
          </w:tcPr>
          <w:p w:rsidR="00842968" w:rsidRDefault="00842968" w:rsidP="00842968">
            <w:r>
              <w:t>Regional GM</w:t>
            </w:r>
          </w:p>
        </w:tc>
        <w:tc>
          <w:tcPr>
            <w:tcW w:w="5245" w:type="dxa"/>
          </w:tcPr>
          <w:p w:rsidR="00842968"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2188" w:type="dxa"/>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7E0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Pr>
          <w:p w:rsidR="002411C2" w:rsidRDefault="002411C2" w:rsidP="00842968">
            <w:r>
              <w:t>Regional</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HR Manager</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842968">
            <w:r>
              <w:t>Operation Team</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 xml:space="preserve">Regional CIO </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IT Department</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Manage day to day IT task</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42968">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Regional CFO</w:t>
            </w:r>
          </w:p>
        </w:tc>
        <w:tc>
          <w:tcPr>
            <w:tcW w:w="5245" w:type="dxa"/>
          </w:tcPr>
          <w:p w:rsidR="002411C2" w:rsidRDefault="002411C2" w:rsidP="002411C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2188" w:type="dxa"/>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4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411C2" w:rsidRDefault="002411C2" w:rsidP="002411C2">
            <w:r>
              <w:t>Finance Manager</w:t>
            </w:r>
          </w:p>
        </w:tc>
        <w:tc>
          <w:tcPr>
            <w:tcW w:w="5245" w:type="dxa"/>
          </w:tcPr>
          <w:p w:rsidR="002411C2" w:rsidRDefault="002411C2" w:rsidP="002411C2">
            <w:pPr>
              <w:pStyle w:val="ListParagraph"/>
              <w:numPr>
                <w:ilvl w:val="0"/>
                <w:numId w:val="15"/>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2188" w:type="dxa"/>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14" w:name="_Toc387514513"/>
      <w:r w:rsidRPr="00B075A7">
        <w:lastRenderedPageBreak/>
        <w:t>Environment and Process Models</w:t>
      </w:r>
      <w:bookmarkEnd w:id="14"/>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of </w:t>
      </w:r>
    </w:p>
    <w:p w:rsidR="00B075A7" w:rsidRDefault="00B075A7" w:rsidP="00B075A7">
      <w:pPr>
        <w:pStyle w:val="ListParagraph"/>
        <w:numPr>
          <w:ilvl w:val="0"/>
          <w:numId w:val="7"/>
        </w:numPr>
      </w:pPr>
      <w:r w:rsidRPr="00B075A7">
        <w:rPr>
          <w:b/>
        </w:rPr>
        <w:t>Global Sales</w:t>
      </w:r>
      <w:r>
        <w:t xml:space="preserve"> ,  where it handle all the sales from internal staff or external customer</w:t>
      </w:r>
    </w:p>
    <w:p w:rsidR="00B075A7" w:rsidRDefault="00B075A7" w:rsidP="00B075A7">
      <w:pPr>
        <w:pStyle w:val="ListParagraph"/>
        <w:numPr>
          <w:ilvl w:val="0"/>
          <w:numId w:val="7"/>
        </w:numPr>
      </w:pPr>
      <w:r w:rsidRPr="00B075A7">
        <w:rPr>
          <w:b/>
        </w:rPr>
        <w:t>Space Tracing</w:t>
      </w:r>
      <w:r>
        <w:t xml:space="preserve"> ¸ for vessel and container availability with the predefined routes and calculation of the most effective cost</w:t>
      </w:r>
    </w:p>
    <w:p w:rsidR="00B075A7" w:rsidRDefault="00B075A7" w:rsidP="00B075A7">
      <w:pPr>
        <w:pStyle w:val="ListParagraph"/>
        <w:numPr>
          <w:ilvl w:val="0"/>
          <w:numId w:val="7"/>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B075A7">
      <w:pPr>
        <w:pStyle w:val="ListParagraph"/>
        <w:numPr>
          <w:ilvl w:val="0"/>
          <w:numId w:val="7"/>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departure from and arrival to date .</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F31290">
      <w:pPr>
        <w:pStyle w:val="Caption"/>
        <w:ind w:left="2880" w:firstLine="720"/>
      </w:pPr>
      <w:r>
        <w:t xml:space="preserve">Figure </w:t>
      </w:r>
      <w:fldSimple w:instr=" SEQ Figure \* ARABIC ">
        <w:r w:rsidR="00A7282B">
          <w:t>1</w:t>
        </w:r>
      </w:fldSimple>
      <w: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2"/>
        <w:gridCol w:w="2650"/>
        <w:gridCol w:w="2386"/>
        <w:gridCol w:w="2314"/>
      </w:tblGrid>
      <w:tr w:rsidR="00B075A7" w:rsidRPr="00C7793D" w:rsidTr="00B075A7">
        <w:tc>
          <w:tcPr>
            <w:tcW w:w="2056"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5165" w:type="dxa"/>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2355" w:type="dxa"/>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B075A7">
        <w:tc>
          <w:tcPr>
            <w:tcW w:w="2056" w:type="dxa"/>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2355" w:type="dxa"/>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Personnel</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Competitor</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ordering system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portal</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Sales Process Team</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Local tow head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Country rules and regulation</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B075A7">
            <w:pPr>
              <w:numPr>
                <w:ilvl w:val="0"/>
                <w:numId w:val="8"/>
              </w:numPr>
              <w:spacing w:before="120" w:after="60" w:line="240" w:lineRule="auto"/>
              <w:jc w:val="both"/>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Prediction engine</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Currency Exchange rate</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Account management</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Bank Merchant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Order Processing Team</w:t>
            </w:r>
          </w:p>
        </w:tc>
      </w:tr>
      <w:tr w:rsidR="00B075A7" w:rsidRPr="00C7793D" w:rsidTr="00B075A7">
        <w:tc>
          <w:tcPr>
            <w:tcW w:w="2056" w:type="dxa"/>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2730"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Port Rules and regulation</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Customer / client</w:t>
            </w:r>
          </w:p>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Local tow head operator</w:t>
            </w:r>
          </w:p>
        </w:tc>
        <w:tc>
          <w:tcPr>
            <w:tcW w:w="243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proofErr w:type="spellStart"/>
            <w:r>
              <w:rPr>
                <w:rFonts w:ascii="Calibri" w:hAnsi="Calibri"/>
                <w:sz w:val="20"/>
                <w:szCs w:val="20"/>
              </w:rPr>
              <w:t>ShipTrack</w:t>
            </w:r>
            <w:proofErr w:type="spellEnd"/>
            <w:r>
              <w:rPr>
                <w:rFonts w:ascii="Calibri" w:hAnsi="Calibri"/>
                <w:sz w:val="20"/>
                <w:szCs w:val="20"/>
              </w:rPr>
              <w:t xml:space="preserve"> system</w:t>
            </w:r>
          </w:p>
        </w:tc>
        <w:tc>
          <w:tcPr>
            <w:tcW w:w="2355" w:type="dxa"/>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Container management Team</w:t>
            </w:r>
          </w:p>
        </w:tc>
      </w:tr>
      <w:tr w:rsidR="00B075A7" w:rsidRPr="00C7793D" w:rsidTr="00B075A7">
        <w:tc>
          <w:tcPr>
            <w:tcW w:w="2056" w:type="dxa"/>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2730"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243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Reporting Tools</w:t>
            </w:r>
          </w:p>
        </w:tc>
        <w:tc>
          <w:tcPr>
            <w:tcW w:w="2355" w:type="dxa"/>
            <w:shd w:val="clear" w:color="auto" w:fill="D3DFEE"/>
          </w:tcPr>
          <w:p w:rsidR="00B075A7" w:rsidRPr="00C7793D" w:rsidRDefault="00B075A7" w:rsidP="00B075A7">
            <w:pPr>
              <w:numPr>
                <w:ilvl w:val="0"/>
                <w:numId w:val="8"/>
              </w:numPr>
              <w:spacing w:before="120" w:after="60" w:line="240" w:lineRule="auto"/>
              <w:jc w:val="both"/>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p>
    <w:p w:rsidR="00B075A7" w:rsidRPr="00C7793D" w:rsidRDefault="00B075A7" w:rsidP="00B075A7">
      <w:pPr>
        <w:numPr>
          <w:ilvl w:val="0"/>
          <w:numId w:val="9"/>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B075A7">
      <w:pPr>
        <w:numPr>
          <w:ilvl w:val="0"/>
          <w:numId w:val="9"/>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B075A7" w:rsidRDefault="00B075A7" w:rsidP="00B075A7">
      <w:pPr>
        <w:numPr>
          <w:ilvl w:val="0"/>
          <w:numId w:val="9"/>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B075A7" w:rsidP="00B075A7">
      <w:pPr>
        <w:spacing w:before="120" w:after="60" w:line="240" w:lineRule="auto"/>
        <w:jc w:val="both"/>
        <w:rPr>
          <w:rFonts w:ascii="Calibri" w:hAnsi="Calibri"/>
          <w:b/>
        </w:rPr>
      </w:pPr>
    </w:p>
    <w:p w:rsidR="00B075A7" w:rsidRDefault="00A7282B" w:rsidP="00B075A7">
      <w:pPr>
        <w:pStyle w:val="Heading2"/>
      </w:pPr>
      <w:bookmarkStart w:id="15" w:name="_Toc387514514"/>
      <w:r w:rsidRPr="00B075A7">
        <w:t>Actors, Roles</w:t>
      </w:r>
      <w:r w:rsidR="00B075A7" w:rsidRPr="00B075A7">
        <w:t xml:space="preserve"> and Responsibilities</w:t>
      </w:r>
      <w:bookmarkEnd w:id="15"/>
    </w:p>
    <w:p w:rsidR="00B075A7" w:rsidRDefault="00B075A7" w:rsidP="00B075A7">
      <w:pPr>
        <w:pStyle w:val="Heading3"/>
      </w:pPr>
      <w:bookmarkStart w:id="16" w:name="_Toc242238176"/>
      <w:bookmarkStart w:id="17" w:name="_Toc242671707"/>
      <w:bookmarkStart w:id="18" w:name="_Toc254545946"/>
      <w:bookmarkStart w:id="19" w:name="_Toc387514515"/>
      <w:r w:rsidRPr="00C7793D">
        <w:t>Human Actors and Roles</w:t>
      </w:r>
      <w:bookmarkEnd w:id="16"/>
      <w:bookmarkEnd w:id="17"/>
      <w:bookmarkEnd w:id="18"/>
      <w:bookmarkEnd w:id="19"/>
    </w:p>
    <w:tbl>
      <w:tblPr>
        <w:tblStyle w:val="MediumGrid3-Accent1"/>
        <w:tblW w:w="0" w:type="auto"/>
        <w:tblLook w:val="04A0" w:firstRow="1" w:lastRow="0" w:firstColumn="1" w:lastColumn="0" w:noHBand="0" w:noVBand="1"/>
      </w:tblPr>
      <w:tblGrid>
        <w:gridCol w:w="2056"/>
        <w:gridCol w:w="7186"/>
      </w:tblGrid>
      <w:tr w:rsidR="00B075A7" w:rsidRPr="00C7793D"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483"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Sales Team</w:t>
            </w:r>
          </w:p>
        </w:tc>
        <w:tc>
          <w:tcPr>
            <w:tcW w:w="7483" w:type="dxa"/>
          </w:tcPr>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B075A7">
            <w:pPr>
              <w:numPr>
                <w:ilvl w:val="0"/>
                <w:numId w:val="10"/>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Order Process team</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Web User</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IT Support</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Local tow head operators</w:t>
            </w:r>
          </w:p>
        </w:tc>
        <w:tc>
          <w:tcPr>
            <w:tcW w:w="7483" w:type="dxa"/>
          </w:tcPr>
          <w:p w:rsidR="00B075A7" w:rsidRPr="00C7793D"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Dock Operators</w:t>
            </w:r>
          </w:p>
        </w:tc>
        <w:tc>
          <w:tcPr>
            <w:tcW w:w="7483" w:type="dxa"/>
          </w:tcPr>
          <w:p w:rsidR="00B075A7" w:rsidRPr="00C7793D"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Partner</w:t>
            </w:r>
          </w:p>
        </w:tc>
        <w:tc>
          <w:tcPr>
            <w:tcW w:w="7483" w:type="dxa"/>
          </w:tcPr>
          <w:p w:rsidR="00B075A7" w:rsidRPr="00C7793D" w:rsidRDefault="00303B0C" w:rsidP="00A7282B">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B075A7">
        <w:tc>
          <w:tcPr>
            <w:cnfStyle w:val="001000000000" w:firstRow="0" w:lastRow="0" w:firstColumn="1" w:lastColumn="0" w:oddVBand="0" w:evenVBand="0" w:oddHBand="0" w:evenHBand="0" w:firstRowFirstColumn="0" w:firstRowLastColumn="0" w:lastRowFirstColumn="0" w:lastRowLastColumn="0"/>
            <w:tcW w:w="2093" w:type="dxa"/>
          </w:tcPr>
          <w:p w:rsidR="00B075A7" w:rsidRPr="00B075A7" w:rsidRDefault="00B075A7" w:rsidP="00B075A7">
            <w:pPr>
              <w:rPr>
                <w:rFonts w:ascii="Calibri" w:hAnsi="Calibri"/>
                <w:bCs w:val="0"/>
              </w:rPr>
            </w:pPr>
            <w:r w:rsidRPr="00B075A7">
              <w:rPr>
                <w:rFonts w:ascii="Calibri" w:hAnsi="Calibri"/>
                <w:bCs w:val="0"/>
              </w:rPr>
              <w:t>Customer</w:t>
            </w:r>
          </w:p>
        </w:tc>
        <w:tc>
          <w:tcPr>
            <w:tcW w:w="7483" w:type="dxa"/>
          </w:tcPr>
          <w:p w:rsidR="00B075A7" w:rsidRPr="00C7793D" w:rsidRDefault="00303B0C" w:rsidP="00303B0C">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Pr="00B075A7" w:rsidRDefault="00B075A7" w:rsidP="00B075A7"/>
    <w:p w:rsidR="00B075A7" w:rsidRDefault="00B075A7" w:rsidP="00B075A7">
      <w:pPr>
        <w:pStyle w:val="Heading3"/>
      </w:pPr>
      <w:bookmarkStart w:id="20" w:name="_Toc242238177"/>
      <w:bookmarkStart w:id="21" w:name="_Toc242671708"/>
      <w:bookmarkStart w:id="22" w:name="_Toc254545947"/>
      <w:bookmarkStart w:id="23" w:name="_Toc387514516"/>
      <w:r w:rsidRPr="00C7793D">
        <w:t>Computer Actors and Roles</w:t>
      </w:r>
      <w:bookmarkEnd w:id="20"/>
      <w:bookmarkEnd w:id="21"/>
      <w:bookmarkEnd w:id="22"/>
      <w:bookmarkEnd w:id="23"/>
    </w:p>
    <w:tbl>
      <w:tblPr>
        <w:tblStyle w:val="MediumGrid3-Accent1"/>
        <w:tblW w:w="0" w:type="auto"/>
        <w:tblLook w:val="04A0" w:firstRow="1" w:lastRow="0" w:firstColumn="1" w:lastColumn="0" w:noHBand="0" w:noVBand="1"/>
      </w:tblPr>
      <w:tblGrid>
        <w:gridCol w:w="2048"/>
        <w:gridCol w:w="7194"/>
      </w:tblGrid>
      <w:tr w:rsidR="00B075A7" w:rsidRPr="004F47F8" w:rsidTr="00B0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7194" w:type="dxa"/>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SCBS</w:t>
            </w:r>
          </w:p>
        </w:tc>
        <w:tc>
          <w:tcPr>
            <w:tcW w:w="7194" w:type="dxa"/>
          </w:tcPr>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 xml:space="preserve">Maintain local tow head operators with the cost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5B01F2">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Shipment Tracking</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Interface Engine</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AFIS</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B0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HRS</w:t>
            </w:r>
          </w:p>
        </w:tc>
        <w:tc>
          <w:tcPr>
            <w:tcW w:w="7194" w:type="dxa"/>
          </w:tcPr>
          <w:p w:rsidR="00B075A7" w:rsidRPr="004F47F8" w:rsidRDefault="00B075A7" w:rsidP="00B075A7">
            <w:pPr>
              <w:numPr>
                <w:ilvl w:val="0"/>
                <w:numId w:val="11"/>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B075A7">
        <w:tc>
          <w:tcPr>
            <w:cnfStyle w:val="001000000000" w:firstRow="0" w:lastRow="0" w:firstColumn="1" w:lastColumn="0" w:oddVBand="0" w:evenVBand="0" w:oddHBand="0" w:evenHBand="0" w:firstRowFirstColumn="0" w:firstRowLastColumn="0" w:lastRowFirstColumn="0" w:lastRowLastColumn="0"/>
            <w:tcW w:w="2048" w:type="dxa"/>
          </w:tcPr>
          <w:p w:rsidR="00B075A7" w:rsidRPr="00B075A7" w:rsidRDefault="00B075A7" w:rsidP="00B075A7">
            <w:pPr>
              <w:rPr>
                <w:rFonts w:ascii="Calibri" w:hAnsi="Calibri"/>
                <w:bCs w:val="0"/>
              </w:rPr>
            </w:pPr>
            <w:r w:rsidRPr="00B075A7">
              <w:rPr>
                <w:rFonts w:ascii="Calibri" w:hAnsi="Calibri"/>
                <w:bCs w:val="0"/>
              </w:rPr>
              <w:t>Report</w:t>
            </w:r>
          </w:p>
        </w:tc>
        <w:tc>
          <w:tcPr>
            <w:tcW w:w="7194" w:type="dxa"/>
          </w:tcPr>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B075A7">
            <w:pPr>
              <w:numPr>
                <w:ilvl w:val="0"/>
                <w:numId w:val="11"/>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24" w:name="_Toc387514517"/>
      <w:r>
        <w:lastRenderedPageBreak/>
        <w:t>Business Architecture</w:t>
      </w:r>
      <w:bookmarkEnd w:id="24"/>
    </w:p>
    <w:p w:rsidR="00CB0D4C" w:rsidRDefault="00CB0D4C" w:rsidP="00CB0D4C">
      <w:pPr>
        <w:pStyle w:val="Heading2"/>
      </w:pPr>
      <w:bookmarkStart w:id="25" w:name="_Toc387496270"/>
      <w:bookmarkStart w:id="26" w:name="_Toc387514518"/>
      <w:r w:rsidRPr="001B2D70">
        <w:t>Business Systems Model</w:t>
      </w:r>
      <w:bookmarkEnd w:id="25"/>
      <w:bookmarkEnd w:id="26"/>
    </w:p>
    <w:p w:rsidR="00CB0D4C" w:rsidRDefault="00CB0D4C" w:rsidP="00CB0D4C">
      <w:pPr>
        <w:pStyle w:val="Heading3"/>
      </w:pPr>
      <w:bookmarkStart w:id="27" w:name="_Toc387514519"/>
      <w:r>
        <w:t>Key factors</w:t>
      </w:r>
      <w:bookmarkEnd w:id="27"/>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CB0D4C">
      <w:pPr>
        <w:numPr>
          <w:ilvl w:val="1"/>
          <w:numId w:val="18"/>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CB0D4C">
      <w:pPr>
        <w:numPr>
          <w:ilvl w:val="0"/>
          <w:numId w:val="18"/>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take full advantage of the Internet and broaden the existing customer base.</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19"/>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9"/>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improve the overall customer experience and customer service.</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CB0D4C">
      <w:pPr>
        <w:numPr>
          <w:ilvl w:val="1"/>
          <w:numId w:val="20"/>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CB0D4C">
      <w:pPr>
        <w:numPr>
          <w:ilvl w:val="0"/>
          <w:numId w:val="17"/>
        </w:numPr>
        <w:spacing w:before="120" w:after="60" w:line="240" w:lineRule="auto"/>
        <w:jc w:val="both"/>
        <w:rPr>
          <w:rFonts w:ascii="Calibri" w:hAnsi="Calibri"/>
        </w:rPr>
      </w:pPr>
      <w:r w:rsidRPr="00AE7BEE">
        <w:rPr>
          <w:rFonts w:ascii="Calibri" w:hAnsi="Calibri"/>
        </w:rPr>
        <w:t>To use e-business to establish a more effective manner for the business processes to integrate with company’s suppliers’ IT systems.</w:t>
      </w:r>
    </w:p>
    <w:p w:rsidR="00CB0D4C" w:rsidRPr="00AE7BEE" w:rsidRDefault="00CB0D4C" w:rsidP="00CB0D4C">
      <w:pPr>
        <w:numPr>
          <w:ilvl w:val="0"/>
          <w:numId w:val="20"/>
        </w:numPr>
        <w:spacing w:before="120" w:after="60" w:line="240" w:lineRule="auto"/>
        <w:jc w:val="both"/>
        <w:rPr>
          <w:rFonts w:ascii="Calibri" w:hAnsi="Calibri"/>
        </w:rPr>
      </w:pPr>
      <w:r w:rsidRPr="00AE7BEE">
        <w:rPr>
          <w:rFonts w:ascii="Calibri" w:hAnsi="Calibri"/>
        </w:rPr>
        <w:t xml:space="preserve">Vessel and Container Movement System (VCMS) will provide a set of Web Services for Port Operators to determine optimal container movement and placement within a vessel to support optimization decisions for </w:t>
      </w:r>
      <w:proofErr w:type="spellStart"/>
      <w:r w:rsidRPr="00AE7BEE">
        <w:rPr>
          <w:rFonts w:ascii="Calibri" w:hAnsi="Calibri"/>
        </w:rPr>
        <w:t>SGLines</w:t>
      </w:r>
      <w:proofErr w:type="spellEnd"/>
      <w:r w:rsidRPr="00AE7BEE">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28" w:name="_Toc387496271"/>
      <w:r>
        <w:br w:type="page"/>
      </w:r>
    </w:p>
    <w:p w:rsidR="00CB0D4C" w:rsidRDefault="00CB0D4C" w:rsidP="00CB0D4C">
      <w:pPr>
        <w:pStyle w:val="Heading2"/>
      </w:pPr>
      <w:bookmarkStart w:id="29" w:name="_Toc387514520"/>
      <w:r>
        <w:lastRenderedPageBreak/>
        <w:t>SWOT Analysis</w:t>
      </w:r>
      <w:bookmarkEnd w:id="28"/>
      <w:bookmarkEnd w:id="29"/>
    </w:p>
    <w:p w:rsidR="00CB0D4C" w:rsidRPr="00235475" w:rsidRDefault="00CB0D4C" w:rsidP="00CB0D4C">
      <w:pPr>
        <w:pStyle w:val="Heading3"/>
      </w:pPr>
      <w:bookmarkStart w:id="30" w:name="_Toc387514521"/>
      <w:r w:rsidRPr="00235475">
        <w:t>Current SWOT Analysis</w:t>
      </w:r>
      <w:bookmarkEnd w:id="30"/>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CB0D4C">
            <w:pPr>
              <w:numPr>
                <w:ilvl w:val="0"/>
                <w:numId w:val="21"/>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CB0D4C">
            <w:pPr>
              <w:numPr>
                <w:ilvl w:val="0"/>
                <w:numId w:val="21"/>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CB0D4C">
            <w:pPr>
              <w:numPr>
                <w:ilvl w:val="0"/>
                <w:numId w:val="22"/>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CB0D4C">
            <w:pPr>
              <w:numPr>
                <w:ilvl w:val="0"/>
                <w:numId w:val="22"/>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CB0D4C">
            <w:pPr>
              <w:numPr>
                <w:ilvl w:val="0"/>
                <w:numId w:val="22"/>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CB0D4C">
            <w:pPr>
              <w:numPr>
                <w:ilvl w:val="0"/>
                <w:numId w:val="22"/>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CB0D4C">
            <w:pPr>
              <w:numPr>
                <w:ilvl w:val="0"/>
                <w:numId w:val="22"/>
              </w:numPr>
              <w:spacing w:before="120" w:after="60" w:line="240" w:lineRule="auto"/>
              <w:jc w:val="both"/>
              <w:rPr>
                <w:rFonts w:ascii="Calibri" w:hAnsi="Calibri"/>
                <w:b/>
              </w:rPr>
            </w:pPr>
            <w:r w:rsidRPr="004E4BD8">
              <w:rPr>
                <w:rFonts w:ascii="Calibri" w:hAnsi="Calibri"/>
              </w:rPr>
              <w:t>System down time often halts</w:t>
            </w:r>
            <w:r w:rsidR="00CB0D4C" w:rsidRPr="004E4BD8">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1" w:name="_Toc387514522"/>
      <w:r w:rsidRPr="00AF271A">
        <w:lastRenderedPageBreak/>
        <w:t>Target SWOT Analysis</w:t>
      </w:r>
      <w:bookmarkEnd w:id="31"/>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CB0D4C">
            <w:pPr>
              <w:numPr>
                <w:ilvl w:val="0"/>
                <w:numId w:val="22"/>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CB0D4C">
            <w:pPr>
              <w:numPr>
                <w:ilvl w:val="0"/>
                <w:numId w:val="22"/>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r>
        <w:rPr>
          <w:rFonts w:ascii="Calibri" w:hAnsi="Calibri"/>
        </w:rPr>
        <w:t>.</w:t>
      </w:r>
    </w:p>
    <w:p w:rsidR="00CB0D4C" w:rsidRPr="00BA14CB" w:rsidRDefault="00CB0D4C" w:rsidP="00CB0D4C">
      <w:pPr>
        <w:numPr>
          <w:ilvl w:val="0"/>
          <w:numId w:val="23"/>
        </w:numPr>
        <w:spacing w:before="120" w:after="60" w:line="240" w:lineRule="auto"/>
        <w:jc w:val="both"/>
        <w:rPr>
          <w:rFonts w:ascii="Calibri" w:hAnsi="Calibri"/>
        </w:rPr>
      </w:pPr>
      <w:r w:rsidRPr="00BA14CB">
        <w:rPr>
          <w:rFonts w:ascii="Calibri" w:hAnsi="Calibri"/>
        </w:rPr>
        <w:t>Establish formal feedback exercise for employees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lastRenderedPageBreak/>
        <w:t>Proper control and procedure in application team, infrastructure team and system operations team.</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CB0D4C">
      <w:pPr>
        <w:numPr>
          <w:ilvl w:val="0"/>
          <w:numId w:val="24"/>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CB0D4C">
      <w:pPr>
        <w:numPr>
          <w:ilvl w:val="1"/>
          <w:numId w:val="24"/>
        </w:numPr>
        <w:spacing w:before="120" w:after="60" w:line="240" w:lineRule="auto"/>
        <w:jc w:val="both"/>
        <w:rPr>
          <w:rFonts w:ascii="Calibri" w:hAnsi="Calibri"/>
        </w:rPr>
      </w:pPr>
      <w:r>
        <w:rPr>
          <w:rFonts w:ascii="Calibri" w:hAnsi="Calibri"/>
        </w:rPr>
        <w:t>System migration and deployment</w:t>
      </w:r>
    </w:p>
    <w:p w:rsidR="00CB0D4C" w:rsidRDefault="00CB0D4C" w:rsidP="00CB0D4C">
      <w:pPr>
        <w:numPr>
          <w:ilvl w:val="1"/>
          <w:numId w:val="24"/>
        </w:numPr>
        <w:spacing w:before="120" w:after="60" w:line="240" w:lineRule="auto"/>
        <w:jc w:val="both"/>
        <w:rPr>
          <w:rFonts w:ascii="Calibri" w:hAnsi="Calibri"/>
        </w:rPr>
      </w:pPr>
      <w:r>
        <w:rPr>
          <w:rFonts w:ascii="Calibri" w:hAnsi="Calibri"/>
        </w:rPr>
        <w:t>Change management</w:t>
      </w:r>
    </w:p>
    <w:p w:rsidR="00CB0D4C" w:rsidRPr="00BA14CB" w:rsidRDefault="00CB0D4C" w:rsidP="00CB0D4C">
      <w:pPr>
        <w:numPr>
          <w:ilvl w:val="1"/>
          <w:numId w:val="24"/>
        </w:numPr>
        <w:spacing w:before="120" w:after="60" w:line="240" w:lineRule="auto"/>
        <w:jc w:val="both"/>
        <w:rPr>
          <w:rFonts w:ascii="Calibri" w:hAnsi="Calibri"/>
        </w:rPr>
      </w:pPr>
      <w:r>
        <w:rPr>
          <w:rFonts w:ascii="Calibri" w:hAnsi="Calibri"/>
        </w:rPr>
        <w:t>Incident resolution</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Plan and schedule disaster recovery exercise.</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Pr="00BA14CB">
        <w:rPr>
          <w:rFonts w:ascii="Calibri" w:hAnsi="Calibri"/>
        </w:rPr>
        <w:t xml:space="preserve"> for all running applications.</w:t>
      </w:r>
    </w:p>
    <w:p w:rsidR="00CB0D4C" w:rsidRPr="00BA14CB" w:rsidRDefault="00CB0D4C" w:rsidP="00CB0D4C">
      <w:pPr>
        <w:numPr>
          <w:ilvl w:val="0"/>
          <w:numId w:val="24"/>
        </w:numPr>
        <w:spacing w:before="120" w:after="60" w:line="240" w:lineRule="auto"/>
        <w:jc w:val="both"/>
        <w:rPr>
          <w:rFonts w:ascii="Calibri" w:hAnsi="Calibri"/>
        </w:rPr>
      </w:pPr>
      <w:r w:rsidRPr="00BA14CB">
        <w:rPr>
          <w:rFonts w:ascii="Calibri" w:hAnsi="Calibri"/>
        </w:rPr>
        <w:t>To conduct regular training exercise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to use and understand the system.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4C36DD">
      <w:pPr>
        <w:pStyle w:val="ListParagraph"/>
        <w:numPr>
          <w:ilvl w:val="0"/>
          <w:numId w:val="27"/>
        </w:numPr>
        <w:spacing w:before="120" w:after="60" w:line="240" w:lineRule="auto"/>
        <w:jc w:val="both"/>
        <w:rPr>
          <w:rFonts w:ascii="Calibri" w:hAnsi="Calibri"/>
        </w:rPr>
      </w:pPr>
      <w:r w:rsidRPr="004C36DD">
        <w:rPr>
          <w:rFonts w:ascii="Calibri" w:hAnsi="Calibri"/>
        </w:rPr>
        <w:t>Provide "Hands On" Training and educate the staff for establishing the new system.</w:t>
      </w:r>
    </w:p>
    <w:p w:rsidR="004C36DD" w:rsidRDefault="004C36DD" w:rsidP="004C36DD">
      <w:pPr>
        <w:pStyle w:val="Heading2"/>
      </w:pPr>
      <w:bookmarkStart w:id="32" w:name="_Toc387496272"/>
      <w:bookmarkStart w:id="33" w:name="_Toc387514523"/>
      <w:r>
        <w:t>Strategy Map</w:t>
      </w:r>
      <w:bookmarkEnd w:id="32"/>
      <w:bookmarkEnd w:id="33"/>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4C36DD">
      <w:pPr>
        <w:pStyle w:val="ListParagraph"/>
        <w:numPr>
          <w:ilvl w:val="0"/>
          <w:numId w:val="26"/>
        </w:numPr>
      </w:pPr>
      <w:r>
        <w:t>Learning and Growth</w:t>
      </w:r>
    </w:p>
    <w:p w:rsidR="004C36DD" w:rsidRDefault="004C36DD" w:rsidP="004C36DD">
      <w:pPr>
        <w:pStyle w:val="ListParagraph"/>
        <w:numPr>
          <w:ilvl w:val="0"/>
          <w:numId w:val="26"/>
        </w:numPr>
      </w:pPr>
      <w:r>
        <w:t>Internal Process</w:t>
      </w:r>
    </w:p>
    <w:p w:rsidR="004C36DD" w:rsidRDefault="004C36DD" w:rsidP="004C36DD">
      <w:pPr>
        <w:pStyle w:val="ListParagraph"/>
        <w:numPr>
          <w:ilvl w:val="0"/>
          <w:numId w:val="26"/>
        </w:numPr>
      </w:pPr>
      <w:r>
        <w:t>Customer</w:t>
      </w:r>
    </w:p>
    <w:p w:rsidR="004C36DD" w:rsidRDefault="004C36DD" w:rsidP="004C36DD">
      <w:pPr>
        <w:pStyle w:val="ListParagraph"/>
        <w:numPr>
          <w:ilvl w:val="0"/>
          <w:numId w:val="26"/>
        </w:numPr>
      </w:pPr>
      <w:r>
        <w:t>Financial</w:t>
      </w:r>
    </w:p>
    <w:p w:rsidR="004C36DD" w:rsidRDefault="004C36DD" w:rsidP="004C36DD">
      <w:r>
        <w:t xml:space="preserve">The graphical representation of Strategy Map for </w:t>
      </w:r>
      <w:proofErr w:type="spellStart"/>
      <w:r>
        <w:t>SGLines</w:t>
      </w:r>
      <w:proofErr w:type="spellEnd"/>
      <w:r>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fldSimple w:instr=" SEQ Figure \* ARABIC ">
        <w:r w:rsidR="00B50D9D">
          <w:rPr>
            <w:noProof/>
          </w:rPr>
          <w:t>2</w:t>
        </w:r>
      </w:fldSimple>
      <w: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p>
    <w:p w:rsidR="004C36DD" w:rsidRDefault="004C36DD" w:rsidP="004C36DD">
      <w:pPr>
        <w:pStyle w:val="ListParagraph"/>
        <w:numPr>
          <w:ilvl w:val="0"/>
          <w:numId w:val="32"/>
        </w:numPr>
        <w:rPr>
          <w:rFonts w:ascii="Calibri" w:hAnsi="Calibri"/>
          <w:b/>
        </w:rPr>
      </w:pPr>
      <w:r w:rsidRPr="004C36DD">
        <w:rPr>
          <w:rFonts w:ascii="Calibri" w:hAnsi="Calibri"/>
          <w:b/>
        </w:rPr>
        <w:t xml:space="preserve">Financial </w:t>
      </w:r>
    </w:p>
    <w:p w:rsidR="00234C34" w:rsidRDefault="00234C34" w:rsidP="004C36DD">
      <w:pPr>
        <w:pStyle w:val="ListParagraph"/>
        <w:numPr>
          <w:ilvl w:val="1"/>
          <w:numId w:val="3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 company expenditure.</w:t>
      </w:r>
    </w:p>
    <w:p w:rsidR="004C36DD" w:rsidRPr="00234C34" w:rsidRDefault="004C36DD" w:rsidP="004C36DD">
      <w:pPr>
        <w:pStyle w:val="ListParagraph"/>
        <w:numPr>
          <w:ilvl w:val="1"/>
          <w:numId w:val="3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r w:rsidR="00234C34">
        <w:rPr>
          <w:rFonts w:ascii="Calibri" w:hAnsi="Calibri"/>
        </w:rPr>
        <w:t>.</w:t>
      </w:r>
    </w:p>
    <w:p w:rsidR="00234C34" w:rsidRPr="00234C34" w:rsidRDefault="00234C34" w:rsidP="004C36DD">
      <w:pPr>
        <w:pStyle w:val="ListParagraph"/>
        <w:numPr>
          <w:ilvl w:val="1"/>
          <w:numId w:val="3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shorten waiting time for queries.</w:t>
      </w:r>
    </w:p>
    <w:p w:rsidR="00234C34" w:rsidRPr="00234C34" w:rsidRDefault="00234C34" w:rsidP="00234C34">
      <w:pPr>
        <w:pStyle w:val="ListParagraph"/>
        <w:ind w:left="1440"/>
        <w:rPr>
          <w:rFonts w:ascii="Calibri" w:hAnsi="Calibri"/>
          <w:b/>
        </w:rPr>
      </w:pPr>
    </w:p>
    <w:p w:rsidR="004C36DD" w:rsidRDefault="004C36DD" w:rsidP="004C36DD">
      <w:pPr>
        <w:pStyle w:val="ListParagraph"/>
        <w:numPr>
          <w:ilvl w:val="0"/>
          <w:numId w:val="32"/>
        </w:numPr>
        <w:rPr>
          <w:rFonts w:ascii="Calibri" w:hAnsi="Calibri"/>
          <w:b/>
        </w:rPr>
      </w:pPr>
      <w:r w:rsidRPr="00234C34">
        <w:rPr>
          <w:rFonts w:ascii="Calibri" w:hAnsi="Calibri"/>
          <w:b/>
        </w:rPr>
        <w:t xml:space="preserve">Customer </w:t>
      </w:r>
    </w:p>
    <w:p w:rsidR="00234C34" w:rsidRPr="00234C34" w:rsidRDefault="00234C34" w:rsidP="00234C34">
      <w:pPr>
        <w:pStyle w:val="ListParagraph"/>
        <w:numPr>
          <w:ilvl w:val="1"/>
          <w:numId w:val="3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 or with the help of hot lines. </w:t>
      </w:r>
    </w:p>
    <w:p w:rsidR="00234C34" w:rsidRPr="00234C34" w:rsidRDefault="00234C34" w:rsidP="00234C34">
      <w:pPr>
        <w:pStyle w:val="ListParagraph"/>
        <w:numPr>
          <w:ilvl w:val="1"/>
          <w:numId w:val="3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234C34">
      <w:pPr>
        <w:pStyle w:val="ListParagraph"/>
        <w:numPr>
          <w:ilvl w:val="0"/>
          <w:numId w:val="32"/>
        </w:numPr>
        <w:rPr>
          <w:rFonts w:ascii="Calibri" w:hAnsi="Calibri"/>
          <w:b/>
        </w:rPr>
      </w:pPr>
      <w:r w:rsidRPr="00234C34">
        <w:rPr>
          <w:rFonts w:ascii="Calibri" w:hAnsi="Calibri"/>
          <w:b/>
        </w:rPr>
        <w:t>Internal Process</w:t>
      </w:r>
    </w:p>
    <w:p w:rsidR="00234C34" w:rsidRDefault="00234C34" w:rsidP="00234C34">
      <w:pPr>
        <w:pStyle w:val="ListParagraph"/>
        <w:numPr>
          <w:ilvl w:val="1"/>
          <w:numId w:val="32"/>
        </w:numPr>
        <w:rPr>
          <w:rFonts w:ascii="Calibri" w:hAnsi="Calibri"/>
          <w:b/>
        </w:rPr>
      </w:pPr>
      <w:r>
        <w:rPr>
          <w:rFonts w:ascii="Calibri" w:hAnsi="Calibri"/>
          <w:b/>
        </w:rPr>
        <w:t>Operational Management Process</w:t>
      </w:r>
    </w:p>
    <w:p w:rsidR="00234C34" w:rsidRPr="00234C34" w:rsidRDefault="004C36DD" w:rsidP="00234C34">
      <w:pPr>
        <w:pStyle w:val="ListParagraph"/>
        <w:numPr>
          <w:ilvl w:val="2"/>
          <w:numId w:val="32"/>
        </w:numPr>
        <w:rPr>
          <w:rFonts w:ascii="Calibri" w:hAnsi="Calibri"/>
          <w:b/>
        </w:rPr>
      </w:pPr>
      <w:r w:rsidRPr="00234C34">
        <w:rPr>
          <w:rFonts w:ascii="Calibri" w:hAnsi="Calibri"/>
          <w:lang w:val="en-US"/>
        </w:rPr>
        <w:lastRenderedPageBreak/>
        <w:t>Provide premium service to delight and retain valuable customers.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Maximize efficiency and quality of business processes.</w:t>
      </w:r>
    </w:p>
    <w:p w:rsidR="004C36DD" w:rsidRP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from integrating different systems.</w:t>
      </w:r>
    </w:p>
    <w:p w:rsidR="004C36DD" w:rsidRDefault="004C36DD" w:rsidP="00234C34">
      <w:pPr>
        <w:pStyle w:val="ListParagraph"/>
        <w:numPr>
          <w:ilvl w:val="2"/>
          <w:numId w:val="3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processes for continual improvement.</w:t>
      </w:r>
    </w:p>
    <w:p w:rsidR="00234C34" w:rsidRPr="00234C34" w:rsidRDefault="00234C34" w:rsidP="00234C34">
      <w:pPr>
        <w:pStyle w:val="ListParagraph"/>
        <w:numPr>
          <w:ilvl w:val="1"/>
          <w:numId w:val="3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234C34">
      <w:pPr>
        <w:pStyle w:val="ListParagraph"/>
        <w:numPr>
          <w:ilvl w:val="2"/>
          <w:numId w:val="32"/>
        </w:numPr>
        <w:spacing w:before="120" w:after="60" w:line="240" w:lineRule="auto"/>
        <w:jc w:val="both"/>
        <w:rPr>
          <w:rFonts w:ascii="Calibri" w:hAnsi="Calibri"/>
          <w:lang w:val="en-US"/>
        </w:rPr>
      </w:pPr>
      <w:r w:rsidRPr="00DF0555">
        <w:rPr>
          <w:rFonts w:ascii="Calibri" w:hAnsi="Calibri"/>
          <w:lang w:val="en-US"/>
        </w:rPr>
        <w:t>Consistently deliver the full value proposition</w:t>
      </w:r>
      <w:r>
        <w:rPr>
          <w:rFonts w:ascii="Calibri" w:hAnsi="Calibri"/>
          <w:lang w:val="en-US"/>
        </w:rPr>
        <w:t>.</w:t>
      </w:r>
    </w:p>
    <w:p w:rsidR="00234C34"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Maintain existing relationships.</w:t>
      </w:r>
    </w:p>
    <w:p w:rsidR="004C36DD" w:rsidRDefault="004C36DD" w:rsidP="00234C34">
      <w:pPr>
        <w:pStyle w:val="ListParagraph"/>
        <w:numPr>
          <w:ilvl w:val="2"/>
          <w:numId w:val="32"/>
        </w:numPr>
        <w:spacing w:before="120" w:after="60" w:line="240" w:lineRule="auto"/>
        <w:jc w:val="both"/>
        <w:rPr>
          <w:rFonts w:ascii="Calibri" w:hAnsi="Calibri"/>
          <w:lang w:val="en-US"/>
        </w:rPr>
      </w:pPr>
      <w:r w:rsidRPr="00234C34">
        <w:rPr>
          <w:rFonts w:ascii="Calibri" w:hAnsi="Calibri"/>
          <w:lang w:val="en-US"/>
        </w:rPr>
        <w:t>Identify and recognize high-potential relationships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234C34">
      <w:pPr>
        <w:pStyle w:val="ListParagraph"/>
        <w:numPr>
          <w:ilvl w:val="0"/>
          <w:numId w:val="32"/>
        </w:numPr>
        <w:rPr>
          <w:rFonts w:ascii="Calibri" w:hAnsi="Calibri"/>
          <w:b/>
        </w:rPr>
      </w:pPr>
      <w:r w:rsidRPr="00234C34">
        <w:rPr>
          <w:rFonts w:ascii="Calibri" w:hAnsi="Calibri"/>
          <w:b/>
        </w:rPr>
        <w:t>Learning and Growth</w:t>
      </w:r>
    </w:p>
    <w:p w:rsidR="00234C34" w:rsidRDefault="004C36DD" w:rsidP="00234C34">
      <w:pPr>
        <w:pStyle w:val="ListParagraph"/>
        <w:numPr>
          <w:ilvl w:val="1"/>
          <w:numId w:val="32"/>
        </w:numPr>
        <w:rPr>
          <w:rFonts w:ascii="Calibri" w:hAnsi="Calibri"/>
          <w:b/>
        </w:rPr>
      </w:pPr>
      <w:r w:rsidRPr="00234C34">
        <w:rPr>
          <w:rFonts w:ascii="Calibri" w:hAnsi="Calibri"/>
          <w:b/>
        </w:rPr>
        <w:t>Human Capital</w:t>
      </w:r>
    </w:p>
    <w:p w:rsidR="00234C34" w:rsidRPr="00234C34" w:rsidRDefault="004C36DD" w:rsidP="00234C34">
      <w:pPr>
        <w:pStyle w:val="ListParagraph"/>
        <w:numPr>
          <w:ilvl w:val="2"/>
          <w:numId w:val="32"/>
        </w:numPr>
        <w:rPr>
          <w:rFonts w:ascii="Calibri" w:hAnsi="Calibri"/>
          <w:b/>
        </w:rPr>
      </w:pPr>
      <w:r w:rsidRPr="00234C34">
        <w:rPr>
          <w:rFonts w:ascii="Calibri" w:hAnsi="Calibri"/>
        </w:rPr>
        <w:t>Conduct internal training session to understand the new EA for all staff.</w:t>
      </w:r>
    </w:p>
    <w:p w:rsidR="00234C34" w:rsidRPr="00234C34" w:rsidRDefault="004C36DD" w:rsidP="00234C34">
      <w:pPr>
        <w:pStyle w:val="ListParagraph"/>
        <w:numPr>
          <w:ilvl w:val="2"/>
          <w:numId w:val="32"/>
        </w:numPr>
        <w:rPr>
          <w:rFonts w:ascii="Calibri" w:hAnsi="Calibri"/>
          <w:b/>
        </w:rPr>
      </w:pPr>
      <w:r w:rsidRPr="00234C34">
        <w:rPr>
          <w:rFonts w:ascii="Calibri" w:hAnsi="Calibri"/>
        </w:rPr>
        <w:t>Consult with external EA expertise during the transition exercise.</w:t>
      </w:r>
    </w:p>
    <w:p w:rsidR="00234C34" w:rsidRPr="00234C34" w:rsidRDefault="004C36DD" w:rsidP="004C36DD">
      <w:pPr>
        <w:pStyle w:val="ListParagraph"/>
        <w:numPr>
          <w:ilvl w:val="2"/>
          <w:numId w:val="32"/>
        </w:numPr>
        <w:rPr>
          <w:rFonts w:ascii="Calibri" w:hAnsi="Calibri"/>
          <w:b/>
        </w:rPr>
      </w:pPr>
      <w:r w:rsidRPr="00234C34">
        <w:rPr>
          <w:rFonts w:ascii="Calibri" w:hAnsi="Calibri"/>
        </w:rPr>
        <w:t>Conduct training session for IT and Operations team to follow the new process and operation procedure.</w:t>
      </w:r>
    </w:p>
    <w:p w:rsidR="004C36DD" w:rsidRPr="00234C34" w:rsidRDefault="004C36DD" w:rsidP="004C36DD">
      <w:pPr>
        <w:pStyle w:val="ListParagraph"/>
        <w:numPr>
          <w:ilvl w:val="1"/>
          <w:numId w:val="3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4C36DD">
      <w:pPr>
        <w:pStyle w:val="ListParagraph"/>
        <w:numPr>
          <w:ilvl w:val="1"/>
          <w:numId w:val="3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Collective knowledge (whether or not documented) of the individuals in the company. This knowledge can be used to produce wealth, multiply output of physical assets, gain competitive advantage, and to enhance value.</w:t>
      </w:r>
    </w:p>
    <w:p w:rsidR="004C36DD" w:rsidRPr="00234C34" w:rsidRDefault="004C36DD" w:rsidP="004C36DD">
      <w:pPr>
        <w:pStyle w:val="ListParagraph"/>
        <w:numPr>
          <w:ilvl w:val="1"/>
          <w:numId w:val="3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34" w:name="_Toc387496273"/>
      <w:r>
        <w:br w:type="page"/>
      </w:r>
    </w:p>
    <w:p w:rsidR="00234C34" w:rsidRDefault="00234C34" w:rsidP="00234C34">
      <w:pPr>
        <w:pStyle w:val="Heading2"/>
      </w:pPr>
      <w:bookmarkStart w:id="35" w:name="_Toc387514524"/>
      <w:r>
        <w:lastRenderedPageBreak/>
        <w:t>Business Reference Model</w:t>
      </w:r>
      <w:bookmarkEnd w:id="34"/>
      <w:bookmarkEnd w:id="35"/>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fldSimple w:instr=" SEQ Figure \* ARABIC ">
        <w:r w:rsidR="00B50D9D">
          <w:t>3</w:t>
        </w:r>
      </w:fldSimple>
      <w:r>
        <w:t xml:space="preserve"> Business Reference Model</w:t>
      </w:r>
    </w:p>
    <w:p w:rsidR="00B50D9D" w:rsidRDefault="00B50D9D" w:rsidP="00B50D9D">
      <w:pPr>
        <w:pStyle w:val="Heading2"/>
      </w:pPr>
      <w:bookmarkStart w:id="36" w:name="_Toc387496274"/>
      <w:bookmarkStart w:id="37" w:name="_Toc387514525"/>
      <w:r>
        <w:t>Performance Reference Model</w:t>
      </w:r>
      <w:bookmarkEnd w:id="36"/>
      <w:bookmarkEnd w:id="37"/>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Help produce enhanced IT performance information to improve strategic and daily decision making.</w:t>
      </w:r>
    </w:p>
    <w:p w:rsidR="00B50D9D" w:rsidRPr="00055C1B"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Pr>
          <w:rFonts w:ascii="Calibri" w:hAnsi="Calibri"/>
        </w:rPr>
        <w:t>business outputs and outcomes.</w:t>
      </w:r>
    </w:p>
    <w:p w:rsidR="00B50D9D" w:rsidRDefault="00B50D9D" w:rsidP="00B50D9D">
      <w:pPr>
        <w:numPr>
          <w:ilvl w:val="0"/>
          <w:numId w:val="33"/>
        </w:numPr>
        <w:spacing w:before="120" w:after="60" w:line="240" w:lineRule="auto"/>
        <w:jc w:val="both"/>
        <w:rPr>
          <w:rFonts w:ascii="Calibri" w:hAnsi="Calibri"/>
        </w:rPr>
      </w:pPr>
      <w:r w:rsidRPr="00055C1B">
        <w:rPr>
          <w:rFonts w:ascii="Calibri" w:hAnsi="Calibri"/>
        </w:rPr>
        <w:t xml:space="preserve">Identify performance improvement opportunities that span traditional organizational structures and boundaries. </w:t>
      </w:r>
    </w:p>
    <w:p w:rsidR="00B50D9D" w:rsidRDefault="00B50D9D" w:rsidP="00B50D9D">
      <w:pPr>
        <w:rPr>
          <w:rFonts w:ascii="Calibri" w:hAnsi="Calibri"/>
        </w:rPr>
      </w:pPr>
      <w:r w:rsidRPr="00055C1B">
        <w:rPr>
          <w:rFonts w:ascii="Calibri" w:hAnsi="Calibri"/>
        </w:rPr>
        <w:t xml:space="preserve">As shown in the </w:t>
      </w:r>
      <w:r>
        <w:rPr>
          <w:rFonts w:ascii="Calibri" w:hAnsi="Calibri"/>
        </w:rPr>
        <w:fldChar w:fldCharType="begin"/>
      </w:r>
      <w:r>
        <w:rPr>
          <w:rFonts w:ascii="Calibri" w:hAnsi="Calibri"/>
        </w:rPr>
        <w:instrText xml:space="preserve"> REF _Ref383766066 \h </w:instrText>
      </w:r>
      <w:r>
        <w:rPr>
          <w:rFonts w:ascii="Calibri" w:hAnsi="Calibri"/>
        </w:rPr>
      </w:r>
      <w:r>
        <w:rPr>
          <w:rFonts w:ascii="Calibri" w:hAnsi="Calibri"/>
        </w:rPr>
        <w:fldChar w:fldCharType="separate"/>
      </w:r>
      <w:r w:rsidRPr="007F29E6">
        <w:rPr>
          <w:rFonts w:ascii="Calibri" w:hAnsi="Calibri"/>
          <w:i/>
        </w:rPr>
        <w:t>Figure 3</w:t>
      </w:r>
      <w:r>
        <w:rPr>
          <w:rFonts w:ascii="Calibri" w:hAnsi="Calibri"/>
        </w:rPr>
        <w:fldChar w:fldCharType="end"/>
      </w:r>
      <w:r>
        <w:rPr>
          <w:rFonts w:ascii="Calibri" w:hAnsi="Calibri"/>
        </w:rPr>
        <w:t xml:space="preserve"> </w:t>
      </w:r>
      <w:r w:rsidRPr="00055C1B">
        <w:rPr>
          <w:rFonts w:ascii="Calibri" w:hAnsi="Calibri"/>
        </w:rPr>
        <w:t xml:space="preserve">below, the PRM includes four Measurement Areas: Mission and Business Results, Customer Results, Processes and Activities, </w:t>
      </w:r>
      <w:r>
        <w:rPr>
          <w:rFonts w:ascii="Calibri" w:hAnsi="Calibri"/>
        </w:rPr>
        <w:t xml:space="preserve">Human Capital, Other Fixed Assets </w:t>
      </w:r>
      <w:r w:rsidRPr="00055C1B">
        <w:rPr>
          <w:rFonts w:ascii="Calibri" w:hAnsi="Calibri"/>
        </w:rPr>
        <w:t>and Technology. In each area, there a</w:t>
      </w:r>
      <w:r>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fldSimple w:instr=" SEQ Figure \* ARABIC ">
        <w:r>
          <w:t>4</w:t>
        </w:r>
      </w:fldSimple>
      <w:r>
        <w:t xml:space="preserve"> Performance Reference Model</w:t>
      </w:r>
    </w:p>
    <w:p w:rsidR="00B50D9D" w:rsidRDefault="00B50D9D" w:rsidP="00B50D9D"/>
    <w:p w:rsidR="00B50D9D" w:rsidRDefault="00B50D9D" w:rsidP="00B50D9D">
      <w:pPr>
        <w:pStyle w:val="Heading2"/>
      </w:pPr>
      <w:bookmarkStart w:id="38" w:name="_Toc387496275"/>
      <w:bookmarkStart w:id="39" w:name="_Toc387514526"/>
      <w:r>
        <w:t>Operating Model</w:t>
      </w:r>
      <w:bookmarkEnd w:id="38"/>
      <w:bookmarkEnd w:id="39"/>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All data are shared across different systems and units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Each department manages their own IT systems which are not integrated with each other and not integrate with HQ.</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Long time to implement even simple changes due to lack of internal resources</w:t>
      </w:r>
      <w:r>
        <w:rPr>
          <w:rFonts w:ascii="Calibri" w:hAnsi="Calibri"/>
        </w:rPr>
        <w:t>.</w:t>
      </w:r>
    </w:p>
    <w:p w:rsidR="00B50D9D" w:rsidRDefault="00B50D9D" w:rsidP="00B50D9D">
      <w:pPr>
        <w:numPr>
          <w:ilvl w:val="0"/>
          <w:numId w:val="3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sidRPr="005B0192">
        <w:rPr>
          <w:rFonts w:ascii="Calibri" w:hAnsi="Calibri"/>
        </w:rPr>
        <w:t>Existing systems do not scale according to the business growth</w:t>
      </w:r>
      <w:r>
        <w:rPr>
          <w:rFonts w:ascii="Calibri" w:hAnsi="Calibri"/>
        </w:rPr>
        <w:t>.</w:t>
      </w:r>
    </w:p>
    <w:p w:rsidR="00B50D9D" w:rsidRPr="005B0192" w:rsidRDefault="00B50D9D" w:rsidP="00B50D9D">
      <w:pPr>
        <w:numPr>
          <w:ilvl w:val="0"/>
          <w:numId w:val="34"/>
        </w:numPr>
        <w:spacing w:before="120" w:after="60" w:line="240" w:lineRule="auto"/>
        <w:jc w:val="both"/>
        <w:rPr>
          <w:rFonts w:ascii="Calibri" w:hAnsi="Calibri"/>
        </w:rPr>
      </w:pPr>
      <w:r>
        <w:rPr>
          <w:rFonts w:ascii="Calibri" w:hAnsi="Calibri"/>
        </w:rPr>
        <w:t>Main target is to provide efficient and quality process with competitive price.</w:t>
      </w:r>
    </w:p>
    <w:p w:rsidR="00B50D9D" w:rsidRDefault="00B50D9D" w:rsidP="00B50D9D">
      <w:pPr>
        <w:pStyle w:val="Heading2"/>
      </w:pPr>
      <w:bookmarkStart w:id="40" w:name="_Toc387496276"/>
      <w:bookmarkStart w:id="41" w:name="_Toc387514527"/>
      <w:r>
        <w:t>Business Principles</w:t>
      </w:r>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B50D9D">
            <w:pPr>
              <w:numPr>
                <w:ilvl w:val="1"/>
                <w:numId w:val="3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B50D9D">
            <w:pPr>
              <w:numPr>
                <w:ilvl w:val="0"/>
                <w:numId w:val="3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2" w:name="_Toc387496277"/>
      <w:bookmarkStart w:id="43" w:name="_Toc387514528"/>
      <w:r>
        <w:t>Core Business Process for Current and Target States</w:t>
      </w:r>
      <w:bookmarkEnd w:id="42"/>
      <w:bookmarkEnd w:id="43"/>
    </w:p>
    <w:p w:rsidR="00B50D9D" w:rsidRDefault="00B50D9D" w:rsidP="00B50D9D">
      <w:pPr>
        <w:pStyle w:val="Heading3"/>
      </w:pPr>
      <w:bookmarkStart w:id="44" w:name="_Toc387514529"/>
      <w:r>
        <w:t>Current Business Service</w:t>
      </w:r>
      <w:bookmarkEnd w:id="44"/>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45" w:name="_Toc387514530"/>
      <w:r>
        <w:lastRenderedPageBreak/>
        <w:t>Current Business Process</w:t>
      </w:r>
      <w:bookmarkEnd w:id="45"/>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46" w:name="_Toc387514531"/>
      <w:r>
        <w:lastRenderedPageBreak/>
        <w:t>Target Business Service</w:t>
      </w:r>
      <w:bookmarkEnd w:id="46"/>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47" w:name="_Toc387514532"/>
      <w:r>
        <w:lastRenderedPageBreak/>
        <w:t>Target Business Process</w:t>
      </w:r>
      <w:bookmarkEnd w:id="47"/>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48" w:name="_Toc387496278"/>
    </w:p>
    <w:p w:rsidR="00B50D9D" w:rsidRDefault="00A709B5" w:rsidP="00A709B5">
      <w:pPr>
        <w:pStyle w:val="Heading2"/>
      </w:pPr>
      <w:bookmarkStart w:id="49" w:name="_Toc387514533"/>
      <w:r>
        <w:lastRenderedPageBreak/>
        <w:t>List of Gap</w:t>
      </w:r>
      <w:bookmarkEnd w:id="48"/>
      <w:bookmarkEnd w:id="49"/>
    </w:p>
    <w:p w:rsidR="00A709B5" w:rsidRDefault="00A709B5" w:rsidP="00A709B5"/>
    <w:tbl>
      <w:tblPr>
        <w:tblStyle w:val="MediumGrid3-Accent1"/>
        <w:tblW w:w="0" w:type="auto"/>
        <w:tblLayout w:type="fixed"/>
        <w:tblLook w:val="04A0" w:firstRow="1" w:lastRow="0" w:firstColumn="1" w:lastColumn="0" w:noHBand="0" w:noVBand="1"/>
      </w:tblPr>
      <w:tblGrid>
        <w:gridCol w:w="828"/>
        <w:gridCol w:w="2610"/>
        <w:gridCol w:w="2700"/>
        <w:gridCol w:w="2520"/>
        <w:gridCol w:w="2520"/>
        <w:gridCol w:w="1998"/>
      </w:tblGrid>
      <w:tr w:rsidR="00A709B5" w:rsidTr="00A70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b w:val="0"/>
              </w:rPr>
            </w:pPr>
            <w:r w:rsidRPr="0065614B">
              <w:rPr>
                <w:rFonts w:ascii="Calibri" w:hAnsi="Calibri"/>
                <w:b w:val="0"/>
              </w:rPr>
              <w:t>Gap</w:t>
            </w:r>
          </w:p>
        </w:tc>
        <w:tc>
          <w:tcPr>
            <w:tcW w:w="261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Description</w:t>
            </w:r>
          </w:p>
        </w:tc>
        <w:tc>
          <w:tcPr>
            <w:tcW w:w="270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Current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Future State</w:t>
            </w:r>
          </w:p>
        </w:tc>
        <w:tc>
          <w:tcPr>
            <w:tcW w:w="2520"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Importance/Benefit</w:t>
            </w:r>
          </w:p>
        </w:tc>
        <w:tc>
          <w:tcPr>
            <w:tcW w:w="1998" w:type="dxa"/>
          </w:tcPr>
          <w:p w:rsidR="00A709B5" w:rsidRPr="0065614B"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sidRPr="0065614B">
              <w:rPr>
                <w:rFonts w:ascii="Calibri" w:hAnsi="Calibri"/>
                <w:b w:val="0"/>
              </w:rPr>
              <w:t>Address by Architecture</w:t>
            </w: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1</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trHeight w:val="945"/>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2</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530"/>
        </w:trPr>
        <w:tc>
          <w:tcPr>
            <w:cnfStyle w:val="001000000000" w:firstRow="0" w:lastRow="0" w:firstColumn="1" w:lastColumn="0" w:oddVBand="0" w:evenVBand="0" w:oddHBand="0" w:evenHBand="0" w:firstRowFirstColumn="0" w:firstRowLastColumn="0" w:lastRowFirstColumn="0" w:lastRowLastColumn="0"/>
            <w:tcW w:w="828" w:type="dxa"/>
            <w:vMerge w:val="restart"/>
          </w:tcPr>
          <w:p w:rsidR="00A709B5" w:rsidRPr="0065614B" w:rsidRDefault="00A709B5" w:rsidP="007E0825">
            <w:pPr>
              <w:rPr>
                <w:rFonts w:ascii="Calibri" w:hAnsi="Calibri"/>
              </w:rPr>
            </w:pPr>
            <w:r w:rsidRPr="0065614B">
              <w:rPr>
                <w:rFonts w:ascii="Calibri" w:hAnsi="Calibri"/>
              </w:rPr>
              <w:t>Gap 3</w:t>
            </w:r>
          </w:p>
        </w:tc>
        <w:tc>
          <w:tcPr>
            <w:tcW w:w="261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1998" w:type="dxa"/>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2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2520"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A709B5">
        <w:trPr>
          <w:trHeight w:val="470"/>
        </w:trPr>
        <w:tc>
          <w:tcPr>
            <w:cnfStyle w:val="001000000000" w:firstRow="0" w:lastRow="0" w:firstColumn="1" w:lastColumn="0" w:oddVBand="0" w:evenVBand="0" w:oddHBand="0" w:evenHBand="0" w:firstRowFirstColumn="0" w:firstRowLastColumn="0" w:lastRowFirstColumn="0" w:lastRowLastColumn="0"/>
            <w:tcW w:w="828" w:type="dxa"/>
            <w:vMerge/>
          </w:tcPr>
          <w:p w:rsidR="00A709B5" w:rsidRPr="0065614B" w:rsidRDefault="00A709B5" w:rsidP="007E0825">
            <w:pPr>
              <w:rPr>
                <w:rFonts w:ascii="Calibri" w:hAnsi="Calibri"/>
              </w:rPr>
            </w:pPr>
          </w:p>
        </w:tc>
        <w:tc>
          <w:tcPr>
            <w:tcW w:w="261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manually changed by sales team</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Quotation or order status are automatically updated by SCBS</w:t>
            </w:r>
          </w:p>
        </w:tc>
        <w:tc>
          <w:tcPr>
            <w:tcW w:w="2520"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998" w:type="dxa"/>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A70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4</w:t>
            </w:r>
          </w:p>
        </w:tc>
        <w:tc>
          <w:tcPr>
            <w:tcW w:w="261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270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2520"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1998" w:type="dxa"/>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A709B5">
        <w:tc>
          <w:tcPr>
            <w:cnfStyle w:val="001000000000" w:firstRow="0" w:lastRow="0" w:firstColumn="1" w:lastColumn="0" w:oddVBand="0" w:evenVBand="0" w:oddHBand="0" w:evenHBand="0" w:firstRowFirstColumn="0" w:firstRowLastColumn="0" w:lastRowFirstColumn="0" w:lastRowLastColumn="0"/>
            <w:tcW w:w="828" w:type="dxa"/>
          </w:tcPr>
          <w:p w:rsidR="00A709B5" w:rsidRPr="0065614B" w:rsidRDefault="00A709B5" w:rsidP="007E0825">
            <w:pPr>
              <w:rPr>
                <w:rFonts w:ascii="Calibri" w:hAnsi="Calibri"/>
              </w:rPr>
            </w:pPr>
            <w:r w:rsidRPr="0065614B">
              <w:rPr>
                <w:rFonts w:ascii="Calibri" w:hAnsi="Calibri"/>
              </w:rPr>
              <w:t>Gap 5</w:t>
            </w:r>
          </w:p>
        </w:tc>
        <w:tc>
          <w:tcPr>
            <w:tcW w:w="261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270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2520"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1998" w:type="dxa"/>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Default="003F653F" w:rsidP="00DA171F">
      <w:pPr>
        <w:pStyle w:val="Heading1"/>
      </w:pPr>
      <w:bookmarkStart w:id="50" w:name="_Toc387514534"/>
      <w:r>
        <w:lastRenderedPageBreak/>
        <w:t>Information Architecture</w:t>
      </w:r>
      <w:bookmarkEnd w:id="50"/>
    </w:p>
    <w:p w:rsidR="00F31290" w:rsidRPr="00F31290" w:rsidRDefault="001A23D8" w:rsidP="00F31290">
      <w:pPr>
        <w:pStyle w:val="Heading2"/>
      </w:pPr>
      <w:bookmarkStart w:id="51" w:name="_Toc387514535"/>
      <w:proofErr w:type="spellStart"/>
      <w:r>
        <w:t>Catalog</w:t>
      </w:r>
      <w:bookmarkEnd w:id="51"/>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F31290" w:rsidRPr="00C7793D" w:rsidTr="00A9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F31290" w:rsidRPr="00B075A7" w:rsidRDefault="00F31290" w:rsidP="00F31290">
            <w:pPr>
              <w:rPr>
                <w:rFonts w:ascii="Calibri" w:hAnsi="Calibri"/>
                <w:bCs w:val="0"/>
                <w:color w:val="FFFFFF"/>
              </w:rPr>
            </w:pPr>
            <w:r>
              <w:rPr>
                <w:rFonts w:ascii="Calibri" w:hAnsi="Calibri"/>
                <w:bCs w:val="0"/>
                <w:color w:val="FFFFFF"/>
              </w:rPr>
              <w:t>ID</w:t>
            </w:r>
          </w:p>
        </w:tc>
        <w:tc>
          <w:tcPr>
            <w:tcW w:w="425" w:type="pct"/>
            <w:tcBorders>
              <w:top w:val="none" w:sz="0" w:space="0" w:color="auto"/>
              <w:left w:val="none" w:sz="0" w:space="0" w:color="auto"/>
              <w:bottom w:val="none" w:sz="0" w:space="0" w:color="auto"/>
              <w:right w:val="none" w:sz="0" w:space="0" w:color="auto"/>
            </w:tcBorders>
          </w:tcPr>
          <w:p w:rsidR="00F31290" w:rsidRPr="00B075A7"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Name</w:t>
            </w:r>
          </w:p>
        </w:tc>
        <w:tc>
          <w:tcPr>
            <w:tcW w:w="534"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Description</w:t>
            </w:r>
          </w:p>
        </w:tc>
        <w:tc>
          <w:tcPr>
            <w:tcW w:w="249"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Date</w:t>
            </w:r>
          </w:p>
        </w:tc>
        <w:tc>
          <w:tcPr>
            <w:tcW w:w="470"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Category</w:t>
            </w:r>
          </w:p>
        </w:tc>
        <w:tc>
          <w:tcPr>
            <w:tcW w:w="362"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Priority</w:t>
            </w:r>
          </w:p>
        </w:tc>
        <w:tc>
          <w:tcPr>
            <w:tcW w:w="515"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Source</w:t>
            </w:r>
          </w:p>
        </w:tc>
        <w:tc>
          <w:tcPr>
            <w:tcW w:w="470"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Pr>
                <w:rFonts w:ascii="Calibri" w:hAnsi="Calibri"/>
                <w:bCs w:val="0"/>
                <w:color w:val="FFFFFF"/>
              </w:rPr>
              <w:t>Data Category</w:t>
            </w:r>
          </w:p>
        </w:tc>
        <w:tc>
          <w:tcPr>
            <w:tcW w:w="613" w:type="pct"/>
            <w:tcBorders>
              <w:top w:val="none" w:sz="0" w:space="0" w:color="auto"/>
              <w:left w:val="none" w:sz="0" w:space="0" w:color="auto"/>
              <w:bottom w:val="none" w:sz="0" w:space="0" w:color="auto"/>
              <w:right w:val="none" w:sz="0" w:space="0" w:color="auto"/>
            </w:tcBorders>
          </w:tcPr>
          <w:p w:rsid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F31290">
              <w:rPr>
                <w:rFonts w:ascii="Calibri" w:hAnsi="Calibri"/>
                <w:bCs w:val="0"/>
                <w:color w:val="FFFFFF"/>
              </w:rPr>
              <w:t>Privacy Classification</w:t>
            </w:r>
          </w:p>
        </w:tc>
        <w:tc>
          <w:tcPr>
            <w:tcW w:w="613" w:type="pct"/>
            <w:tcBorders>
              <w:top w:val="none" w:sz="0" w:space="0" w:color="auto"/>
              <w:left w:val="none" w:sz="0" w:space="0" w:color="auto"/>
              <w:bottom w:val="none" w:sz="0" w:space="0" w:color="auto"/>
              <w:right w:val="none" w:sz="0" w:space="0" w:color="auto"/>
            </w:tcBorders>
          </w:tcPr>
          <w:p w:rsidR="00F31290" w:rsidRP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color w:val="FFFFFF"/>
              </w:rPr>
            </w:pPr>
            <w:r w:rsidRPr="00F31290">
              <w:rPr>
                <w:rFonts w:ascii="Calibri" w:hAnsi="Calibri"/>
                <w:color w:val="FFFFFF"/>
              </w:rPr>
              <w:t>Retention Classification</w:t>
            </w:r>
          </w:p>
        </w:tc>
        <w:tc>
          <w:tcPr>
            <w:tcW w:w="333" w:type="pct"/>
            <w:tcBorders>
              <w:top w:val="none" w:sz="0" w:space="0" w:color="auto"/>
              <w:left w:val="none" w:sz="0" w:space="0" w:color="auto"/>
              <w:bottom w:val="none" w:sz="0" w:space="0" w:color="auto"/>
              <w:right w:val="none" w:sz="0" w:space="0" w:color="auto"/>
            </w:tcBorders>
          </w:tcPr>
          <w:p w:rsidR="00F31290" w:rsidRPr="00F31290" w:rsidRDefault="00F31290" w:rsidP="00F31290">
            <w:pPr>
              <w:cnfStyle w:val="100000000000" w:firstRow="1" w:lastRow="0" w:firstColumn="0" w:lastColumn="0" w:oddVBand="0" w:evenVBand="0" w:oddHBand="0" w:evenHBand="0" w:firstRowFirstColumn="0" w:firstRowLastColumn="0" w:lastRowFirstColumn="0" w:lastRowLastColumn="0"/>
              <w:rPr>
                <w:rFonts w:ascii="Calibri" w:hAnsi="Calibri"/>
                <w:color w:val="FFFFFF"/>
              </w:rPr>
            </w:pPr>
            <w:r>
              <w:rPr>
                <w:rFonts w:ascii="Calibri" w:hAnsi="Calibri"/>
                <w:color w:val="FFFFFF"/>
              </w:rPr>
              <w:t>Owner</w:t>
            </w:r>
          </w:p>
        </w:tc>
      </w:tr>
      <w:tr w:rsidR="00A963DE" w:rsidRPr="00C7793D" w:rsidTr="00A9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A963DE" w:rsidRPr="00B92B22" w:rsidRDefault="00A963DE" w:rsidP="00F31290">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A963DE" w:rsidRPr="00C7793D" w:rsidRDefault="00A963DE" w:rsidP="00A26EA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A963DE" w:rsidRPr="00C7793D" w:rsidRDefault="00A963DE"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A963DE" w:rsidRPr="00C7793D" w:rsidTr="00A963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A963DE" w:rsidRPr="00B92B22" w:rsidRDefault="00A963DE" w:rsidP="00F31290">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A963DE" w:rsidRPr="00C7793D" w:rsidRDefault="00A963DE"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A963DE" w:rsidRPr="00C7793D" w:rsidRDefault="00A963DE"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A963DE" w:rsidRPr="00C7793D" w:rsidTr="00A9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A963DE" w:rsidRPr="00B92B22" w:rsidRDefault="00A963DE" w:rsidP="00F31290">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A963DE" w:rsidRPr="00C7793D" w:rsidRDefault="00A963DE"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w:t>
            </w:r>
            <w:bookmarkStart w:id="52" w:name="_GoBack"/>
            <w:bookmarkEnd w:id="52"/>
            <w:r>
              <w:rPr>
                <w:rFonts w:ascii="Calibri" w:hAnsi="Calibri"/>
                <w:color w:val="000000"/>
              </w:rPr>
              <w:t>rchitecture</w:t>
            </w:r>
          </w:p>
        </w:tc>
        <w:tc>
          <w:tcPr>
            <w:tcW w:w="613"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A963DE" w:rsidRPr="00C7793D" w:rsidRDefault="00A963DE"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A963DE" w:rsidRPr="00C7793D" w:rsidTr="00A963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A963DE" w:rsidRPr="00B92B22" w:rsidRDefault="00A963DE" w:rsidP="00F31290">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A963DE" w:rsidRPr="00A26EAC" w:rsidRDefault="00A963DE" w:rsidP="00F31290">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A963DE" w:rsidRPr="00C7793D" w:rsidRDefault="00A963DE"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3" w:type="pct"/>
            <w:tcBorders>
              <w:lef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A963DE" w:rsidRPr="00C7793D" w:rsidTr="00A9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A963DE" w:rsidRPr="00B92B22" w:rsidRDefault="00A963DE" w:rsidP="00F31290">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A963DE" w:rsidRDefault="00A963DE" w:rsidP="00A26EAC">
            <w:pPr>
              <w:cnfStyle w:val="000000100000" w:firstRow="0" w:lastRow="0" w:firstColumn="0" w:lastColumn="0" w:oddVBand="0" w:evenVBand="0" w:oddHBand="1" w:evenHBand="0" w:firstRowFirstColumn="0" w:firstRowLastColumn="0" w:lastRowFirstColumn="0" w:lastRowLastColumn="0"/>
            </w:pPr>
            <w:r>
              <w:t>Sales Team</w:t>
            </w:r>
          </w:p>
          <w:p w:rsidR="00A963DE" w:rsidRDefault="00A963DE" w:rsidP="00A26EAC">
            <w:pPr>
              <w:cnfStyle w:val="000000100000" w:firstRow="0" w:lastRow="0" w:firstColumn="0" w:lastColumn="0" w:oddVBand="0" w:evenVBand="0" w:oddHBand="1" w:evenHBand="0" w:firstRowFirstColumn="0" w:firstRowLastColumn="0" w:lastRowFirstColumn="0" w:lastRowLastColumn="0"/>
            </w:pPr>
            <w:r>
              <w:t>and</w:t>
            </w:r>
          </w:p>
          <w:p w:rsidR="00A963DE" w:rsidRPr="00C7793D" w:rsidRDefault="00A963DE" w:rsidP="00A26EA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A963DE" w:rsidRPr="00C7793D" w:rsidRDefault="00A963DE"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3" w:type="pct"/>
            <w:tcBorders>
              <w:lef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A963DE" w:rsidRPr="00C7793D" w:rsidTr="00A963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A963DE" w:rsidRPr="00B92B22" w:rsidRDefault="00A963DE" w:rsidP="00F31290">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A963DE" w:rsidRDefault="00A963DE" w:rsidP="00A26EAC">
            <w:pPr>
              <w:cnfStyle w:val="000000010000" w:firstRow="0" w:lastRow="0" w:firstColumn="0" w:lastColumn="0" w:oddVBand="0" w:evenVBand="0" w:oddHBand="0" w:evenHBand="1" w:firstRowFirstColumn="0" w:firstRowLastColumn="0" w:lastRowFirstColumn="0" w:lastRowLastColumn="0"/>
            </w:pPr>
            <w:r>
              <w:t>Sales Team</w:t>
            </w:r>
          </w:p>
          <w:p w:rsidR="00A963DE" w:rsidRDefault="00A963DE" w:rsidP="00A26EAC">
            <w:pPr>
              <w:cnfStyle w:val="000000010000" w:firstRow="0" w:lastRow="0" w:firstColumn="0" w:lastColumn="0" w:oddVBand="0" w:evenVBand="0" w:oddHBand="0" w:evenHBand="1" w:firstRowFirstColumn="0" w:firstRowLastColumn="0" w:lastRowFirstColumn="0" w:lastRowLastColumn="0"/>
            </w:pPr>
            <w:r>
              <w:t>and</w:t>
            </w:r>
          </w:p>
          <w:p w:rsidR="00A963DE" w:rsidRPr="00C7793D" w:rsidRDefault="00A963DE" w:rsidP="00A26EAC">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A963DE" w:rsidRPr="00C7793D" w:rsidRDefault="00A963DE"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3" w:type="pct"/>
            <w:tcBorders>
              <w:lef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A963DE" w:rsidRPr="00C7793D" w:rsidTr="00A9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lastRenderedPageBreak/>
              <w:t>ISA_DE_07</w:t>
            </w:r>
          </w:p>
        </w:tc>
        <w:tc>
          <w:tcPr>
            <w:tcW w:w="425" w:type="pct"/>
            <w:tcBorders>
              <w:left w:val="none" w:sz="0" w:space="0" w:color="auto"/>
              <w:right w:val="none" w:sz="0" w:space="0" w:color="auto"/>
            </w:tcBorders>
          </w:tcPr>
          <w:p w:rsidR="00A963DE" w:rsidRPr="00B92B22" w:rsidRDefault="00A963DE" w:rsidP="00F31290">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A963DE" w:rsidRDefault="00A963DE" w:rsidP="00A26EAC">
            <w:pPr>
              <w:cnfStyle w:val="000000100000" w:firstRow="0" w:lastRow="0" w:firstColumn="0" w:lastColumn="0" w:oddVBand="0" w:evenVBand="0" w:oddHBand="1" w:evenHBand="0" w:firstRowFirstColumn="0" w:firstRowLastColumn="0" w:lastRowFirstColumn="0" w:lastRowLastColumn="0"/>
            </w:pPr>
            <w:r>
              <w:t>Sales Team</w:t>
            </w:r>
          </w:p>
          <w:p w:rsidR="00A963DE" w:rsidRDefault="00A963DE" w:rsidP="00A26EAC">
            <w:pPr>
              <w:cnfStyle w:val="000000100000" w:firstRow="0" w:lastRow="0" w:firstColumn="0" w:lastColumn="0" w:oddVBand="0" w:evenVBand="0" w:oddHBand="1" w:evenHBand="0" w:firstRowFirstColumn="0" w:firstRowLastColumn="0" w:lastRowFirstColumn="0" w:lastRowLastColumn="0"/>
            </w:pPr>
            <w:r>
              <w:t>and</w:t>
            </w:r>
          </w:p>
          <w:p w:rsidR="00A963DE" w:rsidRPr="00C7793D" w:rsidRDefault="00A963DE" w:rsidP="00A26EAC">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A963DE" w:rsidRPr="00C7793D" w:rsidRDefault="00A963DE" w:rsidP="00461B72">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3" w:type="pct"/>
            <w:tcBorders>
              <w:left w:val="none" w:sz="0" w:space="0" w:color="auto"/>
            </w:tcBorders>
          </w:tcPr>
          <w:p w:rsidR="00A963DE" w:rsidRPr="00C7793D" w:rsidRDefault="00A963DE" w:rsidP="00F31290">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A963DE" w:rsidRPr="00C7793D" w:rsidTr="00A963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A963DE" w:rsidRPr="00C7793D" w:rsidRDefault="00A963DE" w:rsidP="00F31290">
            <w:pPr>
              <w:rPr>
                <w:rFonts w:ascii="Calibri" w:hAnsi="Calibri"/>
                <w:b w:val="0"/>
                <w:bCs w:val="0"/>
                <w:color w:val="000000"/>
              </w:rPr>
            </w:pPr>
            <w:r>
              <w:rPr>
                <w:rFonts w:ascii="Calibri" w:hAnsi="Calibri"/>
                <w:b w:val="0"/>
                <w:bCs w:val="0"/>
                <w:color w:val="000000"/>
              </w:rPr>
              <w:t>ISA_DE_08</w:t>
            </w:r>
          </w:p>
        </w:tc>
        <w:tc>
          <w:tcPr>
            <w:tcW w:w="425" w:type="pct"/>
            <w:tcBorders>
              <w:left w:val="none" w:sz="0" w:space="0" w:color="auto"/>
              <w:right w:val="none" w:sz="0" w:space="0" w:color="auto"/>
            </w:tcBorders>
          </w:tcPr>
          <w:p w:rsidR="00A963DE" w:rsidRDefault="00A963DE" w:rsidP="00F31290">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A963DE" w:rsidRPr="00C7793D" w:rsidRDefault="00A963DE" w:rsidP="00461B72">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3" w:type="pct"/>
            <w:tcBorders>
              <w:left w:val="none" w:sz="0" w:space="0" w:color="auto"/>
            </w:tcBorders>
          </w:tcPr>
          <w:p w:rsidR="00A963DE" w:rsidRPr="00C7793D" w:rsidRDefault="00A963DE" w:rsidP="00F31290">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F31290" w:rsidRDefault="00F31290" w:rsidP="001A23D8">
      <w:pPr>
        <w:sectPr w:rsidR="00F31290" w:rsidSect="00F31290">
          <w:pgSz w:w="16838" w:h="11906" w:orient="landscape"/>
          <w:pgMar w:top="1440" w:right="1440" w:bottom="1440" w:left="1440" w:header="709" w:footer="709" w:gutter="0"/>
          <w:cols w:space="708"/>
          <w:docGrid w:linePitch="360"/>
        </w:sectPr>
      </w:pPr>
    </w:p>
    <w:p w:rsidR="001A23D8" w:rsidRPr="001A23D8" w:rsidRDefault="001A23D8" w:rsidP="001A23D8"/>
    <w:p w:rsidR="001A23D8" w:rsidRDefault="001A23D8" w:rsidP="001A23D8">
      <w:pPr>
        <w:pStyle w:val="Heading2"/>
      </w:pPr>
      <w:bookmarkStart w:id="53" w:name="_Toc387514536"/>
      <w:r w:rsidRPr="001A23D8">
        <w:t>Data Principles</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1A23D8" w:rsidRPr="00C7793D" w:rsidRDefault="001A23D8" w:rsidP="001A23D8">
      <w:pPr>
        <w:rPr>
          <w:rFonts w:ascii="Calibri" w:hAnsi="Calibri"/>
        </w:rPr>
      </w:pPr>
    </w:p>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4" w:name="_Toc387514537"/>
      <w:r w:rsidRPr="001A23D8">
        <w:lastRenderedPageBreak/>
        <w:t>Target Conceptual Data Model</w:t>
      </w:r>
      <w:bookmarkEnd w:id="54"/>
    </w:p>
    <w:p w:rsidR="001A23D8" w:rsidRDefault="001A23D8" w:rsidP="001A23D8">
      <w:r>
        <w:t>The following target conceptual model gives the associated stakeholders a higher level 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8" type="#_x0000_t75" style="width:467.55pt;height:396.45pt" o:ole="">
            <v:imagedata r:id="rId19" o:title=""/>
          </v:shape>
          <o:OLEObject Type="Embed" ProgID="Visio.Drawing.11" ShapeID="_x0000_i1028" DrawAspect="Content" ObjectID="_1461259035" r:id="rId20"/>
        </w:object>
      </w:r>
    </w:p>
    <w:p w:rsidR="001A23D8" w:rsidRDefault="001A23D8" w:rsidP="001A23D8"/>
    <w:p w:rsidR="001A23D8" w:rsidRDefault="001A23D8" w:rsidP="001A23D8">
      <w:pPr>
        <w:pStyle w:val="Heading2"/>
      </w:pPr>
      <w:bookmarkStart w:id="55" w:name="_Toc387514538"/>
      <w:r w:rsidRPr="001A23D8">
        <w:lastRenderedPageBreak/>
        <w:t>Target Data Entity/Business Function Matrix</w:t>
      </w:r>
      <w:bookmarkEnd w:id="55"/>
    </w:p>
    <w:tbl>
      <w:tblPr>
        <w:tblStyle w:val="MediumGrid3-Accent1"/>
        <w:tblW w:w="0" w:type="auto"/>
        <w:tblLook w:val="04A0" w:firstRow="1" w:lastRow="0" w:firstColumn="1" w:lastColumn="0" w:noHBand="0" w:noVBand="1"/>
      </w:tblPr>
      <w:tblGrid>
        <w:gridCol w:w="3210"/>
        <w:gridCol w:w="498"/>
        <w:gridCol w:w="498"/>
        <w:gridCol w:w="730"/>
        <w:gridCol w:w="498"/>
        <w:gridCol w:w="644"/>
        <w:gridCol w:w="594"/>
        <w:gridCol w:w="594"/>
        <w:gridCol w:w="730"/>
        <w:gridCol w:w="498"/>
        <w:gridCol w:w="594"/>
      </w:tblGrid>
      <w:tr w:rsidR="001A23D8" w:rsidTr="001A23D8">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Data Entities \ Business Function</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0" w:type="auto"/>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0" w:type="auto"/>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1A23D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 xml:space="preserve">Sales Order </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1A23D8">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Vessel</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Container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1A23D8">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Billing</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0" w:type="auto"/>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Default="001A23D8" w:rsidP="007E0825">
            <w:r>
              <w:t>Agent</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1A23D8">
      <w:pPr>
        <w:pStyle w:val="Heading2"/>
      </w:pPr>
      <w:bookmarkStart w:id="56" w:name="_Toc387514539"/>
      <w:r w:rsidRPr="001A23D8">
        <w:t>Target Application/Data Matrix</w:t>
      </w:r>
      <w:bookmarkEnd w:id="56"/>
    </w:p>
    <w:p w:rsidR="001A23D8" w:rsidRDefault="001A23D8" w:rsidP="001A23D8"/>
    <w:tbl>
      <w:tblPr>
        <w:tblStyle w:val="MediumGrid3-Accent1"/>
        <w:tblW w:w="9889" w:type="dxa"/>
        <w:tblLayout w:type="fixed"/>
        <w:tblLook w:val="04A0" w:firstRow="1" w:lastRow="0" w:firstColumn="1" w:lastColumn="0" w:noHBand="0" w:noVBand="1"/>
      </w:tblPr>
      <w:tblGrid>
        <w:gridCol w:w="2235"/>
        <w:gridCol w:w="1984"/>
        <w:gridCol w:w="1843"/>
        <w:gridCol w:w="1701"/>
        <w:gridCol w:w="2126"/>
      </w:tblGrid>
      <w:tr w:rsidR="001A23D8" w:rsidTr="001A23D8">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Data Entities \ Application</w:t>
            </w:r>
          </w:p>
        </w:tc>
        <w:tc>
          <w:tcPr>
            <w:tcW w:w="1984"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1843"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1701" w:type="dxa"/>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2126" w:type="dxa"/>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1A23D8">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 xml:space="preserve">Sales Order </w:t>
            </w:r>
          </w:p>
        </w:tc>
        <w:tc>
          <w:tcPr>
            <w:tcW w:w="1984"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843"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701"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126"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1A23D8">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Vessel</w:t>
            </w:r>
          </w:p>
        </w:tc>
        <w:tc>
          <w:tcPr>
            <w:tcW w:w="1984"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1843"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1701"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126"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Container</w:t>
            </w:r>
          </w:p>
        </w:tc>
        <w:tc>
          <w:tcPr>
            <w:tcW w:w="1984"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843"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1701"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126"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1A23D8">
        <w:tc>
          <w:tcPr>
            <w:cnfStyle w:val="001000000000" w:firstRow="0" w:lastRow="0" w:firstColumn="1" w:lastColumn="0" w:oddVBand="0" w:evenVBand="0" w:oddHBand="0" w:evenHBand="0" w:firstRowFirstColumn="0" w:firstRowLastColumn="0" w:lastRowFirstColumn="0" w:lastRowLastColumn="0"/>
            <w:tcW w:w="2235" w:type="dxa"/>
          </w:tcPr>
          <w:p w:rsidR="001A23D8" w:rsidRDefault="001A23D8" w:rsidP="007E0825">
            <w:r>
              <w:t>Billing</w:t>
            </w:r>
          </w:p>
        </w:tc>
        <w:tc>
          <w:tcPr>
            <w:tcW w:w="1984"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1843"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1701"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126"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1A23D8" w:rsidRDefault="001A23D8" w:rsidP="001A23D8"/>
    <w:p w:rsidR="001A23D8" w:rsidRDefault="001A23D8" w:rsidP="001A23D8"/>
    <w:p w:rsidR="001A23D8" w:rsidRDefault="001A23D8" w:rsidP="001A23D8">
      <w:pPr>
        <w:pStyle w:val="Heading2"/>
      </w:pPr>
      <w:bookmarkStart w:id="57" w:name="_Toc387514540"/>
      <w:r w:rsidRPr="001A23D8">
        <w:t>List of Stakeholders and Concerns</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491"/>
        <w:gridCol w:w="4681"/>
        <w:gridCol w:w="2276"/>
      </w:tblGrid>
      <w:tr w:rsidR="001A23D8" w:rsidTr="007E0825">
        <w:trPr>
          <w:cantSplit/>
          <w:trHeight w:val="647"/>
        </w:trPr>
        <w:tc>
          <w:tcPr>
            <w:tcW w:w="817" w:type="dxa"/>
            <w:shd w:val="clear" w:color="auto" w:fill="8DB3E2"/>
          </w:tcPr>
          <w:p w:rsidR="001A23D8" w:rsidRPr="00D651DE" w:rsidRDefault="001A23D8" w:rsidP="007E0825">
            <w:pPr>
              <w:rPr>
                <w:rFonts w:ascii="Calibri" w:hAnsi="Calibri"/>
                <w:b/>
              </w:rPr>
            </w:pPr>
            <w:r>
              <w:rPr>
                <w:rFonts w:ascii="Calibri" w:hAnsi="Calibri"/>
                <w:b/>
              </w:rPr>
              <w:t>No.</w:t>
            </w:r>
          </w:p>
        </w:tc>
        <w:tc>
          <w:tcPr>
            <w:tcW w:w="1541" w:type="dxa"/>
            <w:shd w:val="clear" w:color="auto" w:fill="8DB3E2"/>
          </w:tcPr>
          <w:p w:rsidR="001A23D8" w:rsidRPr="00D651DE" w:rsidRDefault="001A23D8" w:rsidP="007E0825">
            <w:pPr>
              <w:rPr>
                <w:rFonts w:ascii="Calibri" w:hAnsi="Calibri"/>
                <w:b/>
              </w:rPr>
            </w:pPr>
            <w:r w:rsidRPr="00D651DE">
              <w:rPr>
                <w:rFonts w:ascii="Calibri" w:hAnsi="Calibri"/>
                <w:b/>
              </w:rPr>
              <w:t>Stakeholder</w:t>
            </w:r>
          </w:p>
        </w:tc>
        <w:tc>
          <w:tcPr>
            <w:tcW w:w="4860" w:type="dxa"/>
            <w:shd w:val="clear" w:color="auto" w:fill="8DB3E2"/>
          </w:tcPr>
          <w:p w:rsidR="001A23D8" w:rsidRPr="00D651DE" w:rsidRDefault="001A23D8" w:rsidP="007E0825">
            <w:pPr>
              <w:rPr>
                <w:rFonts w:ascii="Calibri" w:hAnsi="Calibri"/>
                <w:b/>
              </w:rPr>
            </w:pPr>
            <w:r w:rsidRPr="00D651DE">
              <w:rPr>
                <w:rFonts w:ascii="Calibri" w:hAnsi="Calibri"/>
                <w:b/>
              </w:rPr>
              <w:t>Concerns</w:t>
            </w:r>
          </w:p>
        </w:tc>
        <w:tc>
          <w:tcPr>
            <w:tcW w:w="2358" w:type="dxa"/>
            <w:shd w:val="clear" w:color="auto" w:fill="8DB3E2"/>
          </w:tcPr>
          <w:p w:rsidR="001A23D8" w:rsidRPr="00D651DE" w:rsidRDefault="001A23D8" w:rsidP="007E0825">
            <w:pPr>
              <w:rPr>
                <w:rFonts w:ascii="Calibri" w:hAnsi="Calibri"/>
                <w:b/>
              </w:rPr>
            </w:pPr>
            <w:r>
              <w:rPr>
                <w:rFonts w:ascii="Calibri" w:hAnsi="Calibri"/>
                <w:b/>
              </w:rPr>
              <w:t>View</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1.</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Customer</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lastRenderedPageBreak/>
              <w:t>Data is secured with high availability.</w:t>
            </w:r>
          </w:p>
        </w:tc>
        <w:tc>
          <w:tcPr>
            <w:tcW w:w="2358" w:type="dxa"/>
            <w:shd w:val="clear" w:color="auto" w:fill="auto"/>
          </w:tcPr>
          <w:p w:rsidR="001A23D8" w:rsidRPr="00D651DE" w:rsidRDefault="001A23D8" w:rsidP="007E0825">
            <w:pPr>
              <w:rPr>
                <w:rFonts w:ascii="Calibri" w:hAnsi="Calibri"/>
              </w:rPr>
            </w:pPr>
            <w:r>
              <w:rPr>
                <w:rFonts w:ascii="Calibri" w:hAnsi="Calibri"/>
              </w:rPr>
              <w:lastRenderedPageBreak/>
              <w:t xml:space="preserve">Conceptual data model, Data entity/ Business Function </w:t>
            </w:r>
            <w:r>
              <w:rPr>
                <w:rFonts w:ascii="Calibri" w:hAnsi="Calibri"/>
              </w:rPr>
              <w:lastRenderedPageBreak/>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lastRenderedPageBreak/>
              <w:t>2.</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Executive/Management team</w:t>
            </w:r>
          </w:p>
        </w:tc>
        <w:tc>
          <w:tcPr>
            <w:tcW w:w="4860" w:type="dxa"/>
            <w:shd w:val="clear" w:color="auto" w:fill="auto"/>
          </w:tcPr>
          <w:p w:rsidR="001A23D8" w:rsidRPr="001413F8" w:rsidRDefault="001A23D8" w:rsidP="007E0825">
            <w:pPr>
              <w:rPr>
                <w:rFonts w:ascii="Calibri" w:hAnsi="Calibri"/>
              </w:rPr>
            </w:pPr>
            <w:r w:rsidRPr="001413F8">
              <w:rPr>
                <w:rFonts w:ascii="Calibri" w:hAnsi="Calibri"/>
              </w:rPr>
              <w:t>Details are captured for business analysis and decision making.</w:t>
            </w:r>
          </w:p>
          <w:p w:rsidR="001A23D8" w:rsidRPr="00D651DE" w:rsidRDefault="001A23D8" w:rsidP="007E0825">
            <w:pPr>
              <w:rPr>
                <w:rFonts w:ascii="Calibri" w:hAnsi="Calibri"/>
              </w:rPr>
            </w:pPr>
            <w:r w:rsidRPr="001413F8">
              <w:rPr>
                <w:rFonts w:ascii="Calibri" w:hAnsi="Calibri"/>
              </w:rPr>
              <w:t>Details are captured accurately.</w:t>
            </w:r>
          </w:p>
        </w:tc>
        <w:tc>
          <w:tcPr>
            <w:tcW w:w="2358" w:type="dxa"/>
            <w:shd w:val="clear" w:color="auto" w:fill="auto"/>
          </w:tcPr>
          <w:p w:rsidR="001A23D8"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rPr>
          <w:trHeight w:val="1160"/>
        </w:trPr>
        <w:tc>
          <w:tcPr>
            <w:tcW w:w="817" w:type="dxa"/>
            <w:shd w:val="clear" w:color="auto" w:fill="8DB3E2"/>
          </w:tcPr>
          <w:p w:rsidR="001A23D8" w:rsidRPr="00D651DE" w:rsidRDefault="001A23D8" w:rsidP="007E0825">
            <w:pPr>
              <w:rPr>
                <w:rFonts w:ascii="Calibri" w:hAnsi="Calibri"/>
                <w:b/>
              </w:rPr>
            </w:pPr>
            <w:r w:rsidRPr="00D651DE">
              <w:rPr>
                <w:rFonts w:ascii="Calibri" w:hAnsi="Calibri"/>
                <w:b/>
              </w:rPr>
              <w:t>3.</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IT staffs</w:t>
            </w:r>
          </w:p>
        </w:tc>
        <w:tc>
          <w:tcPr>
            <w:tcW w:w="4860" w:type="dxa"/>
            <w:shd w:val="clear" w:color="auto" w:fill="auto"/>
          </w:tcPr>
          <w:p w:rsidR="001A23D8" w:rsidRDefault="001A23D8" w:rsidP="007E0825">
            <w:pPr>
              <w:rPr>
                <w:rFonts w:ascii="Calibri" w:hAnsi="Calibri"/>
              </w:rPr>
            </w:pPr>
            <w:r>
              <w:rPr>
                <w:rFonts w:ascii="Calibri" w:hAnsi="Calibri"/>
              </w:rPr>
              <w:t>Data is secured with high availability.</w:t>
            </w:r>
          </w:p>
          <w:p w:rsidR="001A23D8" w:rsidRDefault="001A23D8" w:rsidP="007E0825">
            <w:pPr>
              <w:rPr>
                <w:rFonts w:ascii="Calibri" w:hAnsi="Calibri"/>
              </w:rPr>
            </w:pPr>
            <w:r>
              <w:rPr>
                <w:rFonts w:ascii="Calibri" w:hAnsi="Calibri"/>
              </w:rPr>
              <w:t>Data is controlled based on access rights.</w:t>
            </w:r>
          </w:p>
          <w:p w:rsidR="001A23D8" w:rsidRPr="00D651DE" w:rsidRDefault="001A23D8" w:rsidP="007E0825">
            <w:pPr>
              <w:rPr>
                <w:rFonts w:ascii="Calibri" w:hAnsi="Calibri"/>
              </w:rPr>
            </w:pPr>
            <w:r>
              <w:rPr>
                <w:rFonts w:ascii="Calibri" w:hAnsi="Calibri"/>
              </w:rPr>
              <w:t>Data is accessible/update from web interface/web services.</w:t>
            </w:r>
          </w:p>
        </w:tc>
        <w:tc>
          <w:tcPr>
            <w:tcW w:w="2358" w:type="dxa"/>
            <w:shd w:val="clear" w:color="auto" w:fill="auto"/>
          </w:tcPr>
          <w:p w:rsidR="001A23D8"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4.</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Salesmen</w:t>
            </w:r>
          </w:p>
        </w:tc>
        <w:tc>
          <w:tcPr>
            <w:tcW w:w="4860" w:type="dxa"/>
            <w:shd w:val="clear" w:color="auto" w:fill="auto"/>
          </w:tcPr>
          <w:p w:rsidR="001A23D8" w:rsidRPr="00D651DE" w:rsidRDefault="001A23D8" w:rsidP="007E0825">
            <w:pPr>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5.</w:t>
            </w:r>
          </w:p>
        </w:tc>
        <w:tc>
          <w:tcPr>
            <w:tcW w:w="1541" w:type="dxa"/>
            <w:shd w:val="clear" w:color="auto" w:fill="auto"/>
          </w:tcPr>
          <w:p w:rsidR="001A23D8" w:rsidRPr="00D651DE" w:rsidRDefault="001A23D8" w:rsidP="007E0825">
            <w:pPr>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7E0825">
        <w:tc>
          <w:tcPr>
            <w:tcW w:w="817" w:type="dxa"/>
            <w:shd w:val="clear" w:color="auto" w:fill="8DB3E2"/>
          </w:tcPr>
          <w:p w:rsidR="001A23D8" w:rsidRPr="00D651DE" w:rsidRDefault="001A23D8" w:rsidP="007E0825">
            <w:pPr>
              <w:rPr>
                <w:rFonts w:ascii="Calibri" w:hAnsi="Calibri"/>
                <w:b/>
              </w:rPr>
            </w:pPr>
            <w:r w:rsidRPr="00D651DE">
              <w:rPr>
                <w:rFonts w:ascii="Calibri" w:hAnsi="Calibri"/>
                <w:b/>
              </w:rPr>
              <w:t>6.</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Tow-head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r w:rsidRPr="001413F8">
              <w:rPr>
                <w:rFonts w:ascii="Calibri" w:hAnsi="Calibri"/>
              </w:rPr>
              <w:t>.</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7</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Port operator</w:t>
            </w:r>
          </w:p>
        </w:tc>
        <w:tc>
          <w:tcPr>
            <w:tcW w:w="4860" w:type="dxa"/>
            <w:shd w:val="clear" w:color="auto" w:fill="auto"/>
          </w:tcPr>
          <w:p w:rsidR="001A23D8" w:rsidRDefault="001A23D8" w:rsidP="007E0825">
            <w:pPr>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7E0825">
        <w:tc>
          <w:tcPr>
            <w:tcW w:w="817" w:type="dxa"/>
            <w:shd w:val="clear" w:color="auto" w:fill="8DB3E2"/>
          </w:tcPr>
          <w:p w:rsidR="001A23D8" w:rsidRPr="00D651DE" w:rsidRDefault="001A23D8" w:rsidP="007E0825">
            <w:pPr>
              <w:rPr>
                <w:rFonts w:ascii="Calibri" w:hAnsi="Calibri"/>
                <w:b/>
              </w:rPr>
            </w:pPr>
            <w:r>
              <w:rPr>
                <w:rFonts w:ascii="Calibri" w:hAnsi="Calibri"/>
                <w:b/>
              </w:rPr>
              <w:t>8</w:t>
            </w:r>
            <w:r w:rsidRPr="00D651DE">
              <w:rPr>
                <w:rFonts w:ascii="Calibri" w:hAnsi="Calibri"/>
                <w:b/>
              </w:rPr>
              <w:t>.</w:t>
            </w:r>
          </w:p>
        </w:tc>
        <w:tc>
          <w:tcPr>
            <w:tcW w:w="1541" w:type="dxa"/>
            <w:shd w:val="clear" w:color="auto" w:fill="auto"/>
          </w:tcPr>
          <w:p w:rsidR="001A23D8" w:rsidRPr="00D651DE" w:rsidRDefault="001A23D8" w:rsidP="007E0825">
            <w:pPr>
              <w:rPr>
                <w:rFonts w:ascii="Calibri" w:hAnsi="Calibri"/>
              </w:rPr>
            </w:pPr>
            <w:r w:rsidRPr="00D651DE">
              <w:rPr>
                <w:rFonts w:ascii="Calibri" w:hAnsi="Calibri"/>
              </w:rPr>
              <w:t>Order Processing Administrator</w:t>
            </w:r>
          </w:p>
        </w:tc>
        <w:tc>
          <w:tcPr>
            <w:tcW w:w="4860" w:type="dxa"/>
            <w:shd w:val="clear" w:color="auto" w:fill="auto"/>
          </w:tcPr>
          <w:p w:rsidR="001A23D8" w:rsidRDefault="001A23D8" w:rsidP="007E0825">
            <w:pPr>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rPr>
                <w:rFonts w:ascii="Calibri" w:hAnsi="Calibri"/>
              </w:rPr>
            </w:pPr>
            <w:r w:rsidRPr="00D651DE">
              <w:rPr>
                <w:rFonts w:ascii="Calibri" w:hAnsi="Calibri"/>
              </w:rPr>
              <w:t>Data is secured with high availability.</w:t>
            </w:r>
          </w:p>
        </w:tc>
        <w:tc>
          <w:tcPr>
            <w:tcW w:w="2358" w:type="dxa"/>
            <w:shd w:val="clear" w:color="auto" w:fill="auto"/>
          </w:tcPr>
          <w:p w:rsidR="001A23D8" w:rsidRPr="00D651DE" w:rsidRDefault="001A23D8" w:rsidP="007E0825">
            <w:pPr>
              <w:autoSpaceDE w:val="0"/>
              <w:autoSpaceDN w:val="0"/>
              <w:adjustRightInd w:val="0"/>
              <w:spacing w:after="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58" w:name="_Toc387514541"/>
      <w:r w:rsidRPr="001A23D8">
        <w:lastRenderedPageBreak/>
        <w:t>Current and Target Information Architecture</w:t>
      </w:r>
      <w:bookmarkEnd w:id="58"/>
    </w:p>
    <w:p w:rsidR="001A23D8" w:rsidRDefault="001A23D8" w:rsidP="001A23D8">
      <w:pPr>
        <w:pStyle w:val="Heading3"/>
      </w:pPr>
      <w:bookmarkStart w:id="59" w:name="_Toc387514542"/>
      <w:r w:rsidRPr="00505695">
        <w:t>Current</w:t>
      </w:r>
      <w:r>
        <w:t xml:space="preserve"> Information Architecture</w:t>
      </w:r>
      <w:bookmarkEnd w:id="59"/>
    </w:p>
    <w:p w:rsidR="001A23D8" w:rsidRDefault="001A23D8" w:rsidP="001A23D8">
      <w:r>
        <w:t xml:space="preserve">Each individual system had </w:t>
      </w:r>
      <w:proofErr w:type="gramStart"/>
      <w:r>
        <w:t>their own</w:t>
      </w:r>
      <w:proofErr w:type="gramEnd"/>
      <w:r>
        <w:t xml:space="preserve"> data/information</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9" type="#_x0000_t75" style="width:467.55pt;height:475.95pt" o:ole="">
            <v:imagedata r:id="rId21" o:title=""/>
          </v:shape>
          <o:OLEObject Type="Embed" ProgID="Visio.Drawing.11" ShapeID="_x0000_i1029" DrawAspect="Content" ObjectID="_1461259036" r:id="rId22"/>
        </w:object>
      </w:r>
    </w:p>
    <w:p w:rsidR="00B50D9D" w:rsidRDefault="001A23D8" w:rsidP="001A23D8">
      <w:pPr>
        <w:pStyle w:val="Heading3"/>
      </w:pPr>
      <w:bookmarkStart w:id="60" w:name="_Toc387514543"/>
      <w:r>
        <w:lastRenderedPageBreak/>
        <w:t>Target Information Architecture</w:t>
      </w:r>
      <w:bookmarkEnd w:id="60"/>
    </w:p>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59037" r:id="rId23"/>
        </w:object>
      </w:r>
    </w:p>
    <w:p w:rsidR="001A23D8" w:rsidRPr="00394885" w:rsidRDefault="001A23D8" w:rsidP="001A23D8">
      <w:pPr>
        <w:pStyle w:val="Heading2"/>
      </w:pPr>
      <w:bookmarkStart w:id="61" w:name="_Toc383368353"/>
      <w:bookmarkStart w:id="62" w:name="_Toc387514544"/>
      <w:r>
        <w:t>Data Gaps and Recommendation</w:t>
      </w:r>
      <w:bookmarkEnd w:id="61"/>
      <w:bookmarkEnd w:id="62"/>
    </w:p>
    <w:p w:rsidR="001A23D8" w:rsidRDefault="001A23D8" w:rsidP="001A23D8"/>
    <w:tbl>
      <w:tblPr>
        <w:tblStyle w:val="MediumShading1-Accent1"/>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3108"/>
        <w:gridCol w:w="2976"/>
        <w:gridCol w:w="2976"/>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top w:val="none" w:sz="0" w:space="0" w:color="auto"/>
              <w:left w:val="none" w:sz="0" w:space="0" w:color="auto"/>
              <w:bottom w:val="none" w:sz="0" w:space="0" w:color="auto"/>
              <w:right w:val="none" w:sz="0" w:space="0" w:color="auto"/>
            </w:tcBorders>
          </w:tcPr>
          <w:p w:rsidR="001A23D8" w:rsidRPr="0065614B" w:rsidRDefault="001A23D8" w:rsidP="007E0825">
            <w:pPr>
              <w:rPr>
                <w:rFonts w:ascii="Calibri" w:hAnsi="Calibri"/>
                <w:b w:val="0"/>
              </w:rPr>
            </w:pPr>
            <w:r>
              <w:rPr>
                <w:rFonts w:ascii="Calibri" w:hAnsi="Calibri"/>
                <w:b w:val="0"/>
              </w:rPr>
              <w:t>No</w:t>
            </w:r>
          </w:p>
        </w:tc>
        <w:tc>
          <w:tcPr>
            <w:tcW w:w="3108"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Data Gaps</w:t>
            </w:r>
            <w:r>
              <w:rPr>
                <w:rFonts w:ascii="Calibri" w:hAnsi="Calibri"/>
                <w:b w:val="0"/>
              </w:rPr>
              <w:tab/>
            </w:r>
          </w:p>
        </w:tc>
        <w:tc>
          <w:tcPr>
            <w:tcW w:w="2976"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Recommendation</w:t>
            </w:r>
          </w:p>
        </w:tc>
        <w:tc>
          <w:tcPr>
            <w:tcW w:w="2976"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Benefits</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1</w:t>
            </w:r>
          </w:p>
        </w:tc>
        <w:tc>
          <w:tcPr>
            <w:tcW w:w="3108"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2</w:t>
            </w:r>
          </w:p>
        </w:tc>
        <w:tc>
          <w:tcPr>
            <w:tcW w:w="3108"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2976"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sidRPr="004B2BC3">
              <w:rPr>
                <w:rFonts w:ascii="Calibri" w:hAnsi="Calibri"/>
              </w:rPr>
              <w:t>Reduce data redundancy</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right w:val="none" w:sz="0" w:space="0" w:color="auto"/>
            </w:tcBorders>
          </w:tcPr>
          <w:p w:rsidR="001A23D8" w:rsidRDefault="001A23D8" w:rsidP="007E0825">
            <w:pPr>
              <w:rPr>
                <w:rFonts w:ascii="Calibri" w:hAnsi="Calibri"/>
                <w:b w:val="0"/>
              </w:rPr>
            </w:pPr>
            <w:r>
              <w:rPr>
                <w:rFonts w:ascii="Calibri" w:hAnsi="Calibri"/>
                <w:b w:val="0"/>
              </w:rPr>
              <w:t>3</w:t>
            </w:r>
          </w:p>
        </w:tc>
        <w:tc>
          <w:tcPr>
            <w:tcW w:w="3108"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2976"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2976" w:type="dxa"/>
            <w:tcBorders>
              <w:lef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Shading1-Accent1"/>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260"/>
        <w:gridCol w:w="1260"/>
        <w:gridCol w:w="1260"/>
        <w:gridCol w:w="900"/>
        <w:gridCol w:w="1260"/>
        <w:gridCol w:w="1260"/>
      </w:tblGrid>
      <w:tr w:rsidR="001A23D8" w:rsidTr="001A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right w:val="none" w:sz="0" w:space="0" w:color="auto"/>
            </w:tcBorders>
          </w:tcPr>
          <w:p w:rsidR="001A23D8" w:rsidRDefault="001A23D8" w:rsidP="007E0825">
            <w:pPr>
              <w:jc w:val="right"/>
              <w:rPr>
                <w:rFonts w:ascii="Calibri" w:hAnsi="Calibri"/>
                <w:b w:val="0"/>
              </w:rPr>
            </w:pPr>
            <w:r>
              <w:rPr>
                <w:rFonts w:ascii="Calibri" w:hAnsi="Calibri"/>
                <w:b w:val="0"/>
              </w:rPr>
              <w:t>Target</w:t>
            </w:r>
          </w:p>
          <w:p w:rsidR="001A23D8" w:rsidRPr="0065614B" w:rsidRDefault="001A23D8" w:rsidP="007E0825">
            <w:pPr>
              <w:rPr>
                <w:rFonts w:ascii="Calibri" w:hAnsi="Calibri"/>
                <w:b w:val="0"/>
              </w:rPr>
            </w:pPr>
            <w:r>
              <w:rPr>
                <w:rFonts w:ascii="Calibri" w:hAnsi="Calibri"/>
                <w:b w:val="0"/>
              </w:rPr>
              <w:t>Baseline</w:t>
            </w:r>
          </w:p>
        </w:tc>
        <w:tc>
          <w:tcPr>
            <w:tcW w:w="108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Vessel</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Container</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Movement</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b w:val="0"/>
              </w:rPr>
            </w:pPr>
            <w:proofErr w:type="spellStart"/>
            <w:r>
              <w:rPr>
                <w:rFonts w:ascii="Calibri" w:hAnsi="Calibri"/>
                <w:b w:val="0"/>
              </w:rPr>
              <w:t>SalesOrder</w:t>
            </w:r>
            <w:proofErr w:type="spellEnd"/>
          </w:p>
        </w:tc>
        <w:tc>
          <w:tcPr>
            <w:tcW w:w="90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Agent</w:t>
            </w:r>
          </w:p>
        </w:tc>
        <w:tc>
          <w:tcPr>
            <w:tcW w:w="1260" w:type="dxa"/>
            <w:tcBorders>
              <w:top w:val="none" w:sz="0" w:space="0" w:color="auto"/>
              <w:left w:val="none" w:sz="0" w:space="0" w:color="auto"/>
              <w:bottom w:val="none" w:sz="0" w:space="0" w:color="auto"/>
              <w:right w:val="none" w:sz="0" w:space="0" w:color="auto"/>
            </w:tcBorders>
          </w:tcPr>
          <w:p w:rsidR="001A23D8"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Customer</w:t>
            </w:r>
          </w:p>
        </w:tc>
        <w:tc>
          <w:tcPr>
            <w:tcW w:w="1260" w:type="dxa"/>
            <w:tcBorders>
              <w:top w:val="none" w:sz="0" w:space="0" w:color="auto"/>
              <w:left w:val="none" w:sz="0" w:space="0" w:color="auto"/>
              <w:bottom w:val="none" w:sz="0" w:space="0" w:color="auto"/>
              <w:right w:val="none" w:sz="0" w:space="0" w:color="auto"/>
            </w:tcBorders>
          </w:tcPr>
          <w:p w:rsidR="001A23D8" w:rsidRPr="0065614B"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Billing</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Vessel</w:t>
            </w:r>
          </w:p>
        </w:tc>
        <w:tc>
          <w:tcPr>
            <w:tcW w:w="108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VesselLocation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lastRenderedPageBreak/>
              <w:t>Container</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ContainerLocation</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SalesOrderAgent</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SalesOrderCustomer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Billing</w:t>
            </w:r>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Included</w:t>
            </w: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BillingAgent</w:t>
            </w:r>
            <w:proofErr w:type="spellEnd"/>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1A23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proofErr w:type="spellStart"/>
            <w:r>
              <w:rPr>
                <w:rFonts w:ascii="Calibri" w:hAnsi="Calibri"/>
                <w:b w:val="0"/>
              </w:rPr>
              <w:t>BillingCustomer</w:t>
            </w:r>
            <w:proofErr w:type="spellEnd"/>
          </w:p>
        </w:tc>
        <w:tc>
          <w:tcPr>
            <w:tcW w:w="108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Potential match</w:t>
            </w:r>
          </w:p>
        </w:tc>
        <w:tc>
          <w:tcPr>
            <w:tcW w:w="1260" w:type="dxa"/>
            <w:tcBorders>
              <w:left w:val="none" w:sz="0" w:space="0" w:color="auto"/>
            </w:tcBorders>
          </w:tcPr>
          <w:p w:rsidR="001A23D8" w:rsidRPr="00DF2EE9" w:rsidRDefault="001A23D8" w:rsidP="007E0825">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1A23D8" w:rsidTr="001A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right w:val="none" w:sz="0" w:space="0" w:color="auto"/>
            </w:tcBorders>
          </w:tcPr>
          <w:p w:rsidR="001A23D8" w:rsidRDefault="001A23D8" w:rsidP="007E0825">
            <w:pPr>
              <w:rPr>
                <w:rFonts w:ascii="Calibri" w:hAnsi="Calibri"/>
                <w:b w:val="0"/>
              </w:rPr>
            </w:pPr>
            <w:r>
              <w:rPr>
                <w:rFonts w:ascii="Calibri" w:hAnsi="Calibri"/>
                <w:b w:val="0"/>
              </w:rPr>
              <w:t>NEW</w:t>
            </w:r>
          </w:p>
        </w:tc>
        <w:tc>
          <w:tcPr>
            <w:tcW w:w="108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1260" w:type="dxa"/>
            <w:tcBorders>
              <w:left w:val="none" w:sz="0" w:space="0" w:color="auto"/>
              <w:right w:val="none" w:sz="0" w:space="0" w:color="auto"/>
            </w:tcBorders>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900" w:type="dxa"/>
            <w:tcBorders>
              <w:left w:val="none" w:sz="0" w:space="0" w:color="auto"/>
              <w:righ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right w:val="none" w:sz="0" w:space="0" w:color="auto"/>
            </w:tcBorders>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260" w:type="dxa"/>
            <w:tcBorders>
              <w:left w:val="none" w:sz="0" w:space="0" w:color="auto"/>
            </w:tcBorders>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3" w:name="_Toc387514545"/>
      <w:r>
        <w:lastRenderedPageBreak/>
        <w:t>Application Architecture</w:t>
      </w:r>
      <w:bookmarkEnd w:id="63"/>
    </w:p>
    <w:p w:rsidR="00C4487E" w:rsidRPr="00C4487E" w:rsidRDefault="00C4487E" w:rsidP="00C4487E">
      <w:pPr>
        <w:pStyle w:val="Heading2"/>
      </w:pPr>
      <w:bookmarkStart w:id="64" w:name="_Toc387514546"/>
      <w:proofErr w:type="spellStart"/>
      <w:r>
        <w:t>Catalog</w:t>
      </w:r>
      <w:bookmarkEnd w:id="64"/>
      <w:proofErr w:type="spellEnd"/>
    </w:p>
    <w:p w:rsidR="007E0825" w:rsidRDefault="007E0825" w:rsidP="007E0825">
      <w:pPr>
        <w:pStyle w:val="Heading2"/>
      </w:pPr>
      <w:bookmarkStart w:id="65" w:name="_Toc387514547"/>
      <w:r w:rsidRPr="007E0825">
        <w:t>Application Principles</w:t>
      </w:r>
      <w:bookmarkEnd w:id="65"/>
    </w:p>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proofErr w:type="gramStart"/>
            <w:r>
              <w:rPr>
                <w:rFonts w:ascii="Calibri" w:hAnsi="Calibri"/>
              </w:rPr>
              <w:t>capabilities to interchange data between applications is</w:t>
            </w:r>
            <w:proofErr w:type="gramEnd"/>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 xml:space="preserve">Failure to interchange data between applications will fail the whole applications </w:t>
            </w:r>
            <w:r>
              <w:rPr>
                <w:rFonts w:ascii="Calibri" w:hAnsi="Calibri"/>
              </w:rPr>
              <w:lastRenderedPageBreak/>
              <w:t>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66" w:name="_Toc383368586"/>
    </w:p>
    <w:p w:rsidR="007E0825" w:rsidRDefault="007E0825" w:rsidP="007E0825">
      <w:pPr>
        <w:pStyle w:val="Heading2"/>
      </w:pPr>
      <w:bookmarkStart w:id="67" w:name="_Toc387514548"/>
      <w:r>
        <w:lastRenderedPageBreak/>
        <w:t xml:space="preserve">Application Portfolio </w:t>
      </w:r>
      <w:proofErr w:type="spellStart"/>
      <w:r>
        <w:t>Catalog</w:t>
      </w:r>
      <w:proofErr w:type="spellEnd"/>
      <w:r>
        <w:t xml:space="preserve"> for Current and Target States</w:t>
      </w:r>
      <w:bookmarkEnd w:id="66"/>
      <w:bookmarkEnd w:id="67"/>
    </w:p>
    <w:p w:rsidR="007E0825" w:rsidRDefault="007E0825" w:rsidP="007E0825">
      <w:pPr>
        <w:pStyle w:val="Heading3"/>
      </w:pPr>
      <w:bookmarkStart w:id="68" w:name="_Toc387514549"/>
      <w:r>
        <w:t>Current State</w:t>
      </w:r>
      <w:bookmarkEnd w:id="68"/>
    </w:p>
    <w:p w:rsidR="001D2013" w:rsidRPr="001D2013" w:rsidRDefault="001D2013" w:rsidP="001D2013"/>
    <w:tbl>
      <w:tblPr>
        <w:tblW w:w="5923" w:type="pct"/>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
        <w:gridCol w:w="1267"/>
        <w:gridCol w:w="1332"/>
        <w:gridCol w:w="1386"/>
        <w:gridCol w:w="770"/>
        <w:gridCol w:w="1967"/>
        <w:gridCol w:w="950"/>
        <w:gridCol w:w="947"/>
        <w:gridCol w:w="1754"/>
      </w:tblGrid>
      <w:tr w:rsidR="007E0825" w:rsidRPr="0084758E" w:rsidTr="007E0825">
        <w:trPr>
          <w:trHeight w:val="227"/>
        </w:trPr>
        <w:tc>
          <w:tcPr>
            <w:tcW w:w="798" w:type="dxa"/>
            <w:tcBorders>
              <w:bottom w:val="single" w:sz="4" w:space="0" w:color="auto"/>
            </w:tcBorders>
            <w:shd w:val="clear" w:color="auto" w:fill="8DB3E2"/>
          </w:tcPr>
          <w:p w:rsidR="007E0825" w:rsidRPr="00E343A2" w:rsidRDefault="007E0825" w:rsidP="007E0825">
            <w:pPr>
              <w:rPr>
                <w:b/>
              </w:rPr>
            </w:pPr>
            <w:r>
              <w:rPr>
                <w:b/>
              </w:rPr>
              <w:t>No.</w:t>
            </w:r>
          </w:p>
        </w:tc>
        <w:tc>
          <w:tcPr>
            <w:tcW w:w="1950" w:type="dxa"/>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2058" w:type="dxa"/>
            <w:tcBorders>
              <w:bottom w:val="single" w:sz="4" w:space="0" w:color="auto"/>
            </w:tcBorders>
            <w:shd w:val="clear" w:color="auto" w:fill="8DB3E2"/>
          </w:tcPr>
          <w:p w:rsidR="007E0825" w:rsidRPr="00E343A2" w:rsidRDefault="007E0825" w:rsidP="007E0825">
            <w:pPr>
              <w:rPr>
                <w:b/>
              </w:rPr>
            </w:pPr>
            <w:r>
              <w:rPr>
                <w:b/>
              </w:rPr>
              <w:t>Description</w:t>
            </w:r>
          </w:p>
        </w:tc>
        <w:tc>
          <w:tcPr>
            <w:tcW w:w="2148" w:type="dxa"/>
            <w:tcBorders>
              <w:bottom w:val="single" w:sz="4" w:space="0" w:color="auto"/>
            </w:tcBorders>
            <w:shd w:val="clear" w:color="auto" w:fill="8DB3E2"/>
          </w:tcPr>
          <w:p w:rsidR="007E0825" w:rsidRDefault="007E0825" w:rsidP="007E0825">
            <w:pPr>
              <w:rPr>
                <w:b/>
              </w:rPr>
            </w:pPr>
            <w:r>
              <w:rPr>
                <w:b/>
              </w:rPr>
              <w:t>Business Owner</w:t>
            </w:r>
          </w:p>
        </w:tc>
        <w:tc>
          <w:tcPr>
            <w:tcW w:w="1124" w:type="dxa"/>
            <w:tcBorders>
              <w:bottom w:val="single" w:sz="4" w:space="0" w:color="auto"/>
            </w:tcBorders>
            <w:shd w:val="clear" w:color="auto" w:fill="8DB3E2"/>
          </w:tcPr>
          <w:p w:rsidR="007E0825" w:rsidRPr="00E343A2" w:rsidRDefault="007E0825" w:rsidP="007E0825">
            <w:pPr>
              <w:rPr>
                <w:b/>
              </w:rPr>
            </w:pPr>
            <w:r>
              <w:rPr>
                <w:b/>
              </w:rPr>
              <w:t>Maintainer</w:t>
            </w:r>
          </w:p>
        </w:tc>
        <w:tc>
          <w:tcPr>
            <w:tcW w:w="3113" w:type="dxa"/>
            <w:tcBorders>
              <w:bottom w:val="single" w:sz="4" w:space="0" w:color="auto"/>
            </w:tcBorders>
            <w:shd w:val="clear" w:color="auto" w:fill="8DB3E2"/>
          </w:tcPr>
          <w:p w:rsidR="007E0825" w:rsidRDefault="007E0825" w:rsidP="007E0825">
            <w:pPr>
              <w:rPr>
                <w:b/>
              </w:rPr>
            </w:pPr>
            <w:r>
              <w:rPr>
                <w:b/>
              </w:rPr>
              <w:t>Hardware/Software Platform</w:t>
            </w:r>
          </w:p>
        </w:tc>
        <w:tc>
          <w:tcPr>
            <w:tcW w:w="1423" w:type="dxa"/>
            <w:tcBorders>
              <w:bottom w:val="single" w:sz="4" w:space="0" w:color="auto"/>
            </w:tcBorders>
            <w:shd w:val="clear" w:color="auto" w:fill="8DB3E2"/>
          </w:tcPr>
          <w:p w:rsidR="007E0825" w:rsidRDefault="007E0825" w:rsidP="007E0825">
            <w:pPr>
              <w:rPr>
                <w:b/>
              </w:rPr>
            </w:pPr>
            <w:r>
              <w:rPr>
                <w:b/>
              </w:rPr>
              <w:t>Status</w:t>
            </w:r>
          </w:p>
        </w:tc>
        <w:tc>
          <w:tcPr>
            <w:tcW w:w="1417" w:type="dxa"/>
            <w:tcBorders>
              <w:bottom w:val="single" w:sz="4" w:space="0" w:color="auto"/>
            </w:tcBorders>
            <w:shd w:val="clear" w:color="auto" w:fill="8DB3E2"/>
          </w:tcPr>
          <w:p w:rsidR="007E0825" w:rsidRDefault="007E0825" w:rsidP="007E0825">
            <w:pPr>
              <w:rPr>
                <w:b/>
              </w:rPr>
            </w:pPr>
            <w:r>
              <w:rPr>
                <w:b/>
              </w:rPr>
              <w:t>Related Applications</w:t>
            </w:r>
          </w:p>
        </w:tc>
        <w:tc>
          <w:tcPr>
            <w:tcW w:w="2760" w:type="dxa"/>
            <w:tcBorders>
              <w:bottom w:val="single" w:sz="4" w:space="0" w:color="auto"/>
            </w:tcBorders>
            <w:shd w:val="clear" w:color="auto" w:fill="8DB3E2"/>
          </w:tcPr>
          <w:p w:rsidR="007E0825" w:rsidRDefault="007E0825" w:rsidP="007E0825">
            <w:pPr>
              <w:rPr>
                <w:b/>
              </w:rPr>
            </w:pPr>
            <w:r>
              <w:rPr>
                <w:b/>
              </w:rPr>
              <w:t>Remarks</w:t>
            </w:r>
          </w:p>
        </w:tc>
      </w:tr>
      <w:tr w:rsidR="007E0825" w:rsidRPr="0084758E" w:rsidTr="007E0825">
        <w:tc>
          <w:tcPr>
            <w:tcW w:w="798" w:type="dxa"/>
            <w:shd w:val="clear" w:color="auto" w:fill="8DB3E2"/>
          </w:tcPr>
          <w:p w:rsidR="007E0825" w:rsidRDefault="007E0825" w:rsidP="007E0825">
            <w:r>
              <w:t>1.</w:t>
            </w:r>
          </w:p>
        </w:tc>
        <w:tc>
          <w:tcPr>
            <w:tcW w:w="1950" w:type="dxa"/>
            <w:shd w:val="clear" w:color="auto" w:fill="8DB3E2"/>
          </w:tcPr>
          <w:p w:rsidR="007E0825" w:rsidRDefault="007E0825" w:rsidP="007E0825">
            <w:r>
              <w:t>Vessel Movement System (VMS)</w:t>
            </w:r>
          </w:p>
        </w:tc>
        <w:tc>
          <w:tcPr>
            <w:tcW w:w="2058" w:type="dxa"/>
            <w:shd w:val="clear" w:color="auto" w:fill="auto"/>
          </w:tcPr>
          <w:p w:rsidR="007E0825" w:rsidRDefault="007E0825" w:rsidP="007E0825">
            <w:r>
              <w:t>Provides data about vessel information and availability.</w:t>
            </w:r>
          </w:p>
        </w:tc>
        <w:tc>
          <w:tcPr>
            <w:tcW w:w="2148" w:type="dxa"/>
          </w:tcPr>
          <w:p w:rsidR="007E0825" w:rsidRDefault="007E0825" w:rsidP="007E0825">
            <w:r>
              <w:t>Order Processing Administrator</w:t>
            </w:r>
          </w:p>
        </w:tc>
        <w:tc>
          <w:tcPr>
            <w:tcW w:w="1124" w:type="dxa"/>
            <w:shd w:val="clear" w:color="auto" w:fill="auto"/>
          </w:tcPr>
          <w:p w:rsidR="007E0825" w:rsidRDefault="007E0825" w:rsidP="007E0825">
            <w:r>
              <w:t>In-house</w:t>
            </w:r>
          </w:p>
        </w:tc>
        <w:tc>
          <w:tcPr>
            <w:tcW w:w="3113" w:type="dxa"/>
          </w:tcPr>
          <w:p w:rsidR="007E0825" w:rsidRDefault="007E0825" w:rsidP="007E0825">
            <w:r>
              <w:t xml:space="preserve">High-end </w:t>
            </w:r>
            <w:proofErr w:type="spellStart"/>
            <w:r>
              <w:t>WinTel</w:t>
            </w:r>
            <w:proofErr w:type="spellEnd"/>
            <w:r>
              <w:t xml:space="preserve"> servers / Old technology software</w:t>
            </w:r>
          </w:p>
        </w:tc>
        <w:tc>
          <w:tcPr>
            <w:tcW w:w="1423" w:type="dxa"/>
          </w:tcPr>
          <w:p w:rsidR="007E0825" w:rsidRDefault="007E0825" w:rsidP="007E0825">
            <w:r>
              <w:t>Operational</w:t>
            </w:r>
          </w:p>
        </w:tc>
        <w:tc>
          <w:tcPr>
            <w:tcW w:w="1417" w:type="dxa"/>
          </w:tcPr>
          <w:p w:rsidR="007E0825" w:rsidRDefault="007E0825" w:rsidP="007E0825">
            <w:r>
              <w:t>Container Movement System (CMS)</w:t>
            </w:r>
          </w:p>
        </w:tc>
        <w:tc>
          <w:tcPr>
            <w:tcW w:w="2760" w:type="dxa"/>
          </w:tcPr>
          <w:p w:rsidR="007E0825" w:rsidRDefault="007E0825" w:rsidP="007E0825">
            <w:r>
              <w:t>Long development time, lack of internal resources, 10% to 15% unscheduled downtime.</w:t>
            </w:r>
          </w:p>
        </w:tc>
      </w:tr>
      <w:tr w:rsidR="007E0825" w:rsidRPr="0084758E" w:rsidTr="007E0825">
        <w:tc>
          <w:tcPr>
            <w:tcW w:w="798" w:type="dxa"/>
            <w:shd w:val="clear" w:color="auto" w:fill="8DB3E2"/>
          </w:tcPr>
          <w:p w:rsidR="007E0825" w:rsidRDefault="007E0825" w:rsidP="007E0825">
            <w:r>
              <w:t>2.</w:t>
            </w:r>
          </w:p>
        </w:tc>
        <w:tc>
          <w:tcPr>
            <w:tcW w:w="1950" w:type="dxa"/>
            <w:shd w:val="clear" w:color="auto" w:fill="8DB3E2"/>
          </w:tcPr>
          <w:p w:rsidR="007E0825" w:rsidRDefault="007E0825" w:rsidP="007E0825">
            <w:r>
              <w:t>Container Movement System (CMS)</w:t>
            </w:r>
          </w:p>
        </w:tc>
        <w:tc>
          <w:tcPr>
            <w:tcW w:w="2058" w:type="dxa"/>
            <w:shd w:val="clear" w:color="auto" w:fill="auto"/>
          </w:tcPr>
          <w:p w:rsidR="007E0825" w:rsidRDefault="007E0825" w:rsidP="007E0825">
            <w:r>
              <w:t>Provides vessel information, schedules, and container movement timescales.</w:t>
            </w:r>
          </w:p>
        </w:tc>
        <w:tc>
          <w:tcPr>
            <w:tcW w:w="2148" w:type="dxa"/>
          </w:tcPr>
          <w:p w:rsidR="007E0825" w:rsidRDefault="007E0825" w:rsidP="007E0825">
            <w:r>
              <w:t>Container Management Team</w:t>
            </w:r>
          </w:p>
        </w:tc>
        <w:tc>
          <w:tcPr>
            <w:tcW w:w="1124" w:type="dxa"/>
            <w:shd w:val="clear" w:color="auto" w:fill="auto"/>
          </w:tcPr>
          <w:p w:rsidR="007E0825" w:rsidRDefault="007E0825" w:rsidP="007E0825">
            <w:r>
              <w:t>In-house</w:t>
            </w:r>
          </w:p>
        </w:tc>
        <w:tc>
          <w:tcPr>
            <w:tcW w:w="3113" w:type="dxa"/>
          </w:tcPr>
          <w:p w:rsidR="007E0825" w:rsidRDefault="007E0825" w:rsidP="007E0825">
            <w:r>
              <w:t xml:space="preserve">High-end </w:t>
            </w:r>
            <w:proofErr w:type="spellStart"/>
            <w:r>
              <w:t>WinTel</w:t>
            </w:r>
            <w:proofErr w:type="spellEnd"/>
            <w:r>
              <w:t xml:space="preserve"> servers / Old technology software</w:t>
            </w:r>
          </w:p>
        </w:tc>
        <w:tc>
          <w:tcPr>
            <w:tcW w:w="1423" w:type="dxa"/>
          </w:tcPr>
          <w:p w:rsidR="007E0825" w:rsidRDefault="007E0825" w:rsidP="007E0825">
            <w:r>
              <w:t>Operational</w:t>
            </w:r>
          </w:p>
        </w:tc>
        <w:tc>
          <w:tcPr>
            <w:tcW w:w="1417" w:type="dxa"/>
          </w:tcPr>
          <w:p w:rsidR="007E0825" w:rsidRDefault="007E0825" w:rsidP="007E0825">
            <w:r>
              <w:t>Vessel Movement System (VMS)</w:t>
            </w:r>
          </w:p>
        </w:tc>
        <w:tc>
          <w:tcPr>
            <w:tcW w:w="2760" w:type="dxa"/>
          </w:tcPr>
          <w:p w:rsidR="007E0825" w:rsidRDefault="007E0825" w:rsidP="007E0825">
            <w:r>
              <w:t>Long development time, lack of internal resources, 10% to 15% unscheduled downtime.</w:t>
            </w:r>
          </w:p>
        </w:tc>
      </w:tr>
      <w:tr w:rsidR="007E0825" w:rsidRPr="0084758E" w:rsidTr="007E0825">
        <w:tc>
          <w:tcPr>
            <w:tcW w:w="798" w:type="dxa"/>
            <w:shd w:val="clear" w:color="auto" w:fill="8DB3E2"/>
          </w:tcPr>
          <w:p w:rsidR="007E0825" w:rsidRDefault="007E0825" w:rsidP="007E0825">
            <w:r>
              <w:t>3.</w:t>
            </w:r>
          </w:p>
        </w:tc>
        <w:tc>
          <w:tcPr>
            <w:tcW w:w="1950" w:type="dxa"/>
            <w:shd w:val="clear" w:color="auto" w:fill="8DB3E2"/>
          </w:tcPr>
          <w:p w:rsidR="007E0825" w:rsidRDefault="007E0825" w:rsidP="007E0825">
            <w:r>
              <w:t>Sales Order System (SOS)</w:t>
            </w:r>
          </w:p>
        </w:tc>
        <w:tc>
          <w:tcPr>
            <w:tcW w:w="2058" w:type="dxa"/>
            <w:shd w:val="clear" w:color="auto" w:fill="auto"/>
          </w:tcPr>
          <w:p w:rsidR="007E0825" w:rsidRDefault="007E0825" w:rsidP="007E0825">
            <w:r>
              <w:t>Provides quotation details, order details, and sales summary.</w:t>
            </w:r>
          </w:p>
        </w:tc>
        <w:tc>
          <w:tcPr>
            <w:tcW w:w="2148" w:type="dxa"/>
          </w:tcPr>
          <w:p w:rsidR="007E0825" w:rsidRDefault="007E0825" w:rsidP="007E0825">
            <w:r>
              <w:t>Sales Team</w:t>
            </w:r>
          </w:p>
        </w:tc>
        <w:tc>
          <w:tcPr>
            <w:tcW w:w="1124" w:type="dxa"/>
            <w:shd w:val="clear" w:color="auto" w:fill="auto"/>
          </w:tcPr>
          <w:p w:rsidR="007E0825" w:rsidRDefault="007E0825" w:rsidP="007E0825">
            <w:r>
              <w:t>In-house</w:t>
            </w:r>
          </w:p>
        </w:tc>
        <w:tc>
          <w:tcPr>
            <w:tcW w:w="3113" w:type="dxa"/>
          </w:tcPr>
          <w:p w:rsidR="007E0825" w:rsidRDefault="007E0825" w:rsidP="007E0825">
            <w:r>
              <w:t>Running on a PC at each local office / Custom-built application, written in 1991 by an external software company that has since gone out of business.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More functions are required, but SOS source code is missing. Salesmen need mobile, online access.</w:t>
            </w:r>
          </w:p>
        </w:tc>
      </w:tr>
      <w:tr w:rsidR="007E0825" w:rsidRPr="0084758E" w:rsidTr="007E0825">
        <w:tc>
          <w:tcPr>
            <w:tcW w:w="798" w:type="dxa"/>
            <w:shd w:val="clear" w:color="auto" w:fill="8DB3E2"/>
          </w:tcPr>
          <w:p w:rsidR="007E0825" w:rsidRDefault="007E0825" w:rsidP="007E0825">
            <w:r>
              <w:t>4.</w:t>
            </w:r>
          </w:p>
        </w:tc>
        <w:tc>
          <w:tcPr>
            <w:tcW w:w="1950" w:type="dxa"/>
            <w:shd w:val="clear" w:color="auto" w:fill="8DB3E2"/>
          </w:tcPr>
          <w:p w:rsidR="007E0825" w:rsidRDefault="007E0825" w:rsidP="007E0825">
            <w:r>
              <w:t>Customer Billing System (CBS)</w:t>
            </w:r>
          </w:p>
        </w:tc>
        <w:tc>
          <w:tcPr>
            <w:tcW w:w="2058" w:type="dxa"/>
            <w:shd w:val="clear" w:color="auto" w:fill="auto"/>
          </w:tcPr>
          <w:p w:rsidR="007E0825" w:rsidRDefault="007E0825" w:rsidP="007E0825">
            <w:r>
              <w:t xml:space="preserve">Allows Order Processing administrator to requests for the customer to </w:t>
            </w:r>
            <w:r>
              <w:lastRenderedPageBreak/>
              <w:t>be billed.</w:t>
            </w:r>
          </w:p>
        </w:tc>
        <w:tc>
          <w:tcPr>
            <w:tcW w:w="2148" w:type="dxa"/>
          </w:tcPr>
          <w:p w:rsidR="007E0825" w:rsidRDefault="007E0825" w:rsidP="007E0825">
            <w:r>
              <w:lastRenderedPageBreak/>
              <w:t>Order Processing Administrator</w:t>
            </w:r>
          </w:p>
        </w:tc>
        <w:tc>
          <w:tcPr>
            <w:tcW w:w="1124" w:type="dxa"/>
            <w:shd w:val="clear" w:color="auto" w:fill="auto"/>
          </w:tcPr>
          <w:p w:rsidR="007E0825" w:rsidRDefault="007E0825" w:rsidP="007E0825">
            <w:r>
              <w:t>In-house</w:t>
            </w:r>
          </w:p>
        </w:tc>
        <w:tc>
          <w:tcPr>
            <w:tcW w:w="3113" w:type="dxa"/>
          </w:tcPr>
          <w:p w:rsidR="007E0825" w:rsidRDefault="007E0825" w:rsidP="007E0825"/>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tc>
      </w:tr>
      <w:tr w:rsidR="007E0825" w:rsidRPr="0084758E" w:rsidTr="007E0825">
        <w:tc>
          <w:tcPr>
            <w:tcW w:w="798" w:type="dxa"/>
            <w:shd w:val="clear" w:color="auto" w:fill="8DB3E2"/>
          </w:tcPr>
          <w:p w:rsidR="007E0825" w:rsidRDefault="007E0825" w:rsidP="007E0825">
            <w:r>
              <w:lastRenderedPageBreak/>
              <w:t>5.</w:t>
            </w:r>
          </w:p>
        </w:tc>
        <w:tc>
          <w:tcPr>
            <w:tcW w:w="1950" w:type="dxa"/>
            <w:shd w:val="clear" w:color="auto" w:fill="8DB3E2"/>
          </w:tcPr>
          <w:p w:rsidR="007E0825" w:rsidRDefault="007E0825" w:rsidP="007E0825">
            <w:proofErr w:type="spellStart"/>
            <w:r>
              <w:t>SGLine</w:t>
            </w:r>
            <w:proofErr w:type="spellEnd"/>
            <w:r>
              <w:t xml:space="preserve"> Website</w:t>
            </w:r>
          </w:p>
        </w:tc>
        <w:tc>
          <w:tcPr>
            <w:tcW w:w="2058" w:type="dxa"/>
            <w:shd w:val="clear" w:color="auto" w:fill="auto"/>
          </w:tcPr>
          <w:p w:rsidR="007E0825" w:rsidRDefault="007E0825" w:rsidP="007E0825">
            <w:r>
              <w:t xml:space="preserve">Displays </w:t>
            </w:r>
            <w:proofErr w:type="spellStart"/>
            <w:r>
              <w:t>SGLines</w:t>
            </w:r>
            <w:proofErr w:type="spellEnd"/>
            <w:r>
              <w:t>’ marketing literature.</w:t>
            </w:r>
          </w:p>
        </w:tc>
        <w:tc>
          <w:tcPr>
            <w:tcW w:w="2148" w:type="dxa"/>
          </w:tcPr>
          <w:p w:rsidR="007E0825" w:rsidRDefault="007E0825" w:rsidP="007E0825">
            <w:r>
              <w:t>Marketing Team</w:t>
            </w:r>
          </w:p>
        </w:tc>
        <w:tc>
          <w:tcPr>
            <w:tcW w:w="1124" w:type="dxa"/>
            <w:shd w:val="clear" w:color="auto" w:fill="auto"/>
          </w:tcPr>
          <w:p w:rsidR="007E0825" w:rsidRDefault="007E0825" w:rsidP="007E0825">
            <w:r>
              <w:t>In-house</w:t>
            </w:r>
          </w:p>
        </w:tc>
        <w:tc>
          <w:tcPr>
            <w:tcW w:w="3113" w:type="dxa"/>
          </w:tcPr>
          <w:p w:rsidR="007E0825" w:rsidRDefault="007E0825" w:rsidP="007E0825">
            <w:r>
              <w:t>Servers at local ISP’s server</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7E0825">
        <w:tc>
          <w:tcPr>
            <w:tcW w:w="798" w:type="dxa"/>
            <w:shd w:val="clear" w:color="auto" w:fill="8DB3E2"/>
          </w:tcPr>
          <w:p w:rsidR="007E0825" w:rsidRDefault="007E0825" w:rsidP="007E0825">
            <w:r>
              <w:t>6.</w:t>
            </w:r>
          </w:p>
        </w:tc>
        <w:tc>
          <w:tcPr>
            <w:tcW w:w="1950" w:type="dxa"/>
            <w:shd w:val="clear" w:color="auto" w:fill="8DB3E2"/>
          </w:tcPr>
          <w:p w:rsidR="007E0825" w:rsidRDefault="007E0825" w:rsidP="007E0825">
            <w:r>
              <w:t>Account and Financial Information System (AFIS)</w:t>
            </w:r>
          </w:p>
        </w:tc>
        <w:tc>
          <w:tcPr>
            <w:tcW w:w="2058" w:type="dxa"/>
            <w:shd w:val="clear" w:color="auto" w:fill="auto"/>
          </w:tcPr>
          <w:p w:rsidR="007E0825" w:rsidRDefault="007E0825" w:rsidP="007E0825">
            <w:r>
              <w:t>Keep track of account and financial information.</w:t>
            </w:r>
          </w:p>
        </w:tc>
        <w:tc>
          <w:tcPr>
            <w:tcW w:w="2148" w:type="dxa"/>
          </w:tcPr>
          <w:p w:rsidR="007E0825" w:rsidRDefault="007E0825" w:rsidP="007E0825">
            <w:r>
              <w:t>Finance and Account Team</w:t>
            </w:r>
          </w:p>
        </w:tc>
        <w:tc>
          <w:tcPr>
            <w:tcW w:w="1124" w:type="dxa"/>
            <w:shd w:val="clear" w:color="auto" w:fill="auto"/>
          </w:tcPr>
          <w:p w:rsidR="007E0825" w:rsidRDefault="007E0825" w:rsidP="007E0825">
            <w:r>
              <w:t>In-house</w:t>
            </w:r>
          </w:p>
        </w:tc>
        <w:tc>
          <w:tcPr>
            <w:tcW w:w="3113" w:type="dxa"/>
          </w:tcPr>
          <w:p w:rsidR="007E0825" w:rsidRDefault="007E0825" w:rsidP="007E0825">
            <w:r>
              <w:t>AS400 servers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It has adapters for MQ series and a Java API which never been used before.</w:t>
            </w:r>
          </w:p>
        </w:tc>
      </w:tr>
      <w:tr w:rsidR="007E0825" w:rsidRPr="0084758E" w:rsidTr="007E0825">
        <w:tc>
          <w:tcPr>
            <w:tcW w:w="798" w:type="dxa"/>
            <w:shd w:val="clear" w:color="auto" w:fill="8DB3E2"/>
          </w:tcPr>
          <w:p w:rsidR="007E0825" w:rsidRDefault="007E0825" w:rsidP="007E0825">
            <w:r>
              <w:t>7.</w:t>
            </w:r>
          </w:p>
        </w:tc>
        <w:tc>
          <w:tcPr>
            <w:tcW w:w="1950" w:type="dxa"/>
            <w:shd w:val="clear" w:color="auto" w:fill="8DB3E2"/>
          </w:tcPr>
          <w:p w:rsidR="007E0825" w:rsidRDefault="007E0825" w:rsidP="007E0825">
            <w:r>
              <w:t>Human Resource System (HRS)</w:t>
            </w:r>
          </w:p>
        </w:tc>
        <w:tc>
          <w:tcPr>
            <w:tcW w:w="2058" w:type="dxa"/>
            <w:shd w:val="clear" w:color="auto" w:fill="auto"/>
          </w:tcPr>
          <w:p w:rsidR="007E0825" w:rsidRDefault="007E0825" w:rsidP="007E0825">
            <w:r>
              <w:t>Keep track HR related data.</w:t>
            </w:r>
          </w:p>
        </w:tc>
        <w:tc>
          <w:tcPr>
            <w:tcW w:w="2148" w:type="dxa"/>
          </w:tcPr>
          <w:p w:rsidR="007E0825" w:rsidRDefault="007E0825" w:rsidP="007E0825">
            <w:r>
              <w:t>HR Team</w:t>
            </w:r>
          </w:p>
        </w:tc>
        <w:tc>
          <w:tcPr>
            <w:tcW w:w="1124" w:type="dxa"/>
            <w:shd w:val="clear" w:color="auto" w:fill="auto"/>
          </w:tcPr>
          <w:p w:rsidR="007E0825" w:rsidRDefault="007E0825" w:rsidP="007E0825">
            <w:r>
              <w:t>In-house</w:t>
            </w:r>
          </w:p>
        </w:tc>
        <w:tc>
          <w:tcPr>
            <w:tcW w:w="3113" w:type="dxa"/>
          </w:tcPr>
          <w:p w:rsidR="007E0825" w:rsidRDefault="007E0825" w:rsidP="007E0825">
            <w:r>
              <w:t>AS400 servers</w:t>
            </w:r>
          </w:p>
        </w:tc>
        <w:tc>
          <w:tcPr>
            <w:tcW w:w="1423" w:type="dxa"/>
          </w:tcPr>
          <w:p w:rsidR="007E0825" w:rsidRDefault="007E0825" w:rsidP="007E0825">
            <w:r>
              <w:t>Operational</w:t>
            </w:r>
          </w:p>
        </w:tc>
        <w:tc>
          <w:tcPr>
            <w:tcW w:w="1417" w:type="dxa"/>
          </w:tcPr>
          <w:p w:rsidR="007E0825" w:rsidRDefault="007E0825" w:rsidP="007E0825"/>
        </w:tc>
        <w:tc>
          <w:tcPr>
            <w:tcW w:w="2760" w:type="dxa"/>
          </w:tcPr>
          <w:p w:rsidR="007E0825" w:rsidRDefault="007E0825" w:rsidP="007E0825">
            <w:r>
              <w:t>It has adapters for MQ series and a Java API which never been used before.</w:t>
            </w:r>
          </w:p>
        </w:tc>
      </w:tr>
    </w:tbl>
    <w:p w:rsidR="001D2013" w:rsidRDefault="001D2013" w:rsidP="007E0825"/>
    <w:p w:rsidR="001D2013" w:rsidRDefault="001D2013" w:rsidP="001D2013">
      <w:pPr>
        <w:pStyle w:val="Heading3"/>
      </w:pPr>
      <w:bookmarkStart w:id="69" w:name="_Toc387514550"/>
      <w:r>
        <w:t>Target State</w:t>
      </w:r>
      <w:bookmarkEnd w:id="69"/>
    </w:p>
    <w:p w:rsidR="001D2013" w:rsidRDefault="001D2013" w:rsidP="007E0825"/>
    <w:tbl>
      <w:tblPr>
        <w:tblW w:w="5968" w:type="pct"/>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
        <w:gridCol w:w="1202"/>
        <w:gridCol w:w="1561"/>
        <w:gridCol w:w="1216"/>
        <w:gridCol w:w="1302"/>
        <w:gridCol w:w="1302"/>
        <w:gridCol w:w="1216"/>
        <w:gridCol w:w="1216"/>
        <w:gridCol w:w="1561"/>
      </w:tblGrid>
      <w:tr w:rsidR="001D2013" w:rsidRPr="0084758E" w:rsidTr="00A7282B">
        <w:trPr>
          <w:trHeight w:val="227"/>
        </w:trPr>
        <w:tc>
          <w:tcPr>
            <w:tcW w:w="465" w:type="dxa"/>
            <w:tcBorders>
              <w:bottom w:val="single" w:sz="4" w:space="0" w:color="auto"/>
            </w:tcBorders>
            <w:shd w:val="clear" w:color="auto" w:fill="8DB3E2"/>
          </w:tcPr>
          <w:p w:rsidR="001D2013" w:rsidRPr="00E343A2" w:rsidRDefault="001D2013" w:rsidP="00A7282B">
            <w:pPr>
              <w:rPr>
                <w:b/>
              </w:rPr>
            </w:pPr>
            <w:r>
              <w:rPr>
                <w:b/>
              </w:rPr>
              <w:t>No.</w:t>
            </w:r>
          </w:p>
        </w:tc>
        <w:tc>
          <w:tcPr>
            <w:tcW w:w="1245" w:type="dxa"/>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1620" w:type="dxa"/>
            <w:tcBorders>
              <w:bottom w:val="single" w:sz="4" w:space="0" w:color="auto"/>
            </w:tcBorders>
            <w:shd w:val="clear" w:color="auto" w:fill="8DB3E2"/>
          </w:tcPr>
          <w:p w:rsidR="001D2013" w:rsidRPr="00E343A2" w:rsidRDefault="001D2013" w:rsidP="00A7282B">
            <w:pPr>
              <w:rPr>
                <w:b/>
              </w:rPr>
            </w:pPr>
            <w:r>
              <w:rPr>
                <w:b/>
              </w:rPr>
              <w:t>Description</w:t>
            </w:r>
          </w:p>
        </w:tc>
        <w:tc>
          <w:tcPr>
            <w:tcW w:w="1260" w:type="dxa"/>
            <w:tcBorders>
              <w:bottom w:val="single" w:sz="4" w:space="0" w:color="auto"/>
            </w:tcBorders>
            <w:shd w:val="clear" w:color="auto" w:fill="8DB3E2"/>
          </w:tcPr>
          <w:p w:rsidR="001D2013" w:rsidRDefault="001D2013" w:rsidP="00A7282B">
            <w:pPr>
              <w:rPr>
                <w:b/>
              </w:rPr>
            </w:pPr>
            <w:r>
              <w:rPr>
                <w:b/>
              </w:rPr>
              <w:t>Business Owner</w:t>
            </w:r>
          </w:p>
        </w:tc>
        <w:tc>
          <w:tcPr>
            <w:tcW w:w="1350" w:type="dxa"/>
            <w:tcBorders>
              <w:bottom w:val="single" w:sz="4" w:space="0" w:color="auto"/>
            </w:tcBorders>
            <w:shd w:val="clear" w:color="auto" w:fill="8DB3E2"/>
          </w:tcPr>
          <w:p w:rsidR="001D2013" w:rsidRPr="00E343A2" w:rsidRDefault="001D2013" w:rsidP="00A7282B">
            <w:pPr>
              <w:rPr>
                <w:b/>
              </w:rPr>
            </w:pPr>
            <w:r>
              <w:rPr>
                <w:b/>
              </w:rPr>
              <w:t>Maintainer</w:t>
            </w:r>
          </w:p>
        </w:tc>
        <w:tc>
          <w:tcPr>
            <w:tcW w:w="1350" w:type="dxa"/>
            <w:tcBorders>
              <w:bottom w:val="single" w:sz="4" w:space="0" w:color="auto"/>
            </w:tcBorders>
            <w:shd w:val="clear" w:color="auto" w:fill="8DB3E2"/>
          </w:tcPr>
          <w:p w:rsidR="001D2013" w:rsidRDefault="001D2013" w:rsidP="00A7282B">
            <w:pPr>
              <w:rPr>
                <w:b/>
              </w:rPr>
            </w:pPr>
            <w:r>
              <w:rPr>
                <w:b/>
              </w:rPr>
              <w:t>Hardware/Software Platform</w:t>
            </w:r>
          </w:p>
        </w:tc>
        <w:tc>
          <w:tcPr>
            <w:tcW w:w="1260" w:type="dxa"/>
            <w:tcBorders>
              <w:bottom w:val="single" w:sz="4" w:space="0" w:color="auto"/>
            </w:tcBorders>
            <w:shd w:val="clear" w:color="auto" w:fill="8DB3E2"/>
          </w:tcPr>
          <w:p w:rsidR="001D2013" w:rsidRDefault="001D2013" w:rsidP="00A7282B">
            <w:pPr>
              <w:rPr>
                <w:b/>
              </w:rPr>
            </w:pPr>
            <w:r>
              <w:rPr>
                <w:b/>
              </w:rPr>
              <w:t>Status</w:t>
            </w:r>
          </w:p>
        </w:tc>
        <w:tc>
          <w:tcPr>
            <w:tcW w:w="1260" w:type="dxa"/>
            <w:tcBorders>
              <w:bottom w:val="single" w:sz="4" w:space="0" w:color="auto"/>
            </w:tcBorders>
            <w:shd w:val="clear" w:color="auto" w:fill="8DB3E2"/>
          </w:tcPr>
          <w:p w:rsidR="001D2013" w:rsidRDefault="001D2013" w:rsidP="00A7282B">
            <w:pPr>
              <w:rPr>
                <w:b/>
              </w:rPr>
            </w:pPr>
            <w:r>
              <w:rPr>
                <w:b/>
              </w:rPr>
              <w:t>Related Applications</w:t>
            </w:r>
          </w:p>
        </w:tc>
        <w:tc>
          <w:tcPr>
            <w:tcW w:w="1620" w:type="dxa"/>
            <w:tcBorders>
              <w:bottom w:val="single" w:sz="4" w:space="0" w:color="auto"/>
            </w:tcBorders>
            <w:shd w:val="clear" w:color="auto" w:fill="8DB3E2"/>
          </w:tcPr>
          <w:p w:rsidR="001D2013" w:rsidRDefault="001D2013" w:rsidP="00A7282B">
            <w:pPr>
              <w:rPr>
                <w:b/>
              </w:rPr>
            </w:pPr>
            <w:r>
              <w:rPr>
                <w:b/>
              </w:rPr>
              <w:t>Remarks</w:t>
            </w:r>
          </w:p>
        </w:tc>
      </w:tr>
      <w:tr w:rsidR="001D2013" w:rsidRPr="0084758E" w:rsidTr="00A7282B">
        <w:tc>
          <w:tcPr>
            <w:tcW w:w="465" w:type="dxa"/>
            <w:shd w:val="clear" w:color="auto" w:fill="8DB3E2"/>
          </w:tcPr>
          <w:p w:rsidR="001D2013" w:rsidRDefault="001D2013" w:rsidP="00A7282B">
            <w:r>
              <w:t>1.</w:t>
            </w:r>
          </w:p>
        </w:tc>
        <w:tc>
          <w:tcPr>
            <w:tcW w:w="1245" w:type="dxa"/>
            <w:shd w:val="clear" w:color="auto" w:fill="8DB3E2"/>
          </w:tcPr>
          <w:p w:rsidR="001D2013" w:rsidRDefault="001D2013" w:rsidP="00A7282B">
            <w:r>
              <w:t>Vessel and Container Movement System (VCMS)</w:t>
            </w:r>
          </w:p>
        </w:tc>
        <w:tc>
          <w:tcPr>
            <w:tcW w:w="1620" w:type="dxa"/>
            <w:shd w:val="clear" w:color="auto" w:fill="auto"/>
          </w:tcPr>
          <w:p w:rsidR="001D2013" w:rsidRDefault="001D2013" w:rsidP="00A7282B">
            <w:r w:rsidRPr="00630856">
              <w:t>Order Processing Administrator to check for the availability of vessels.</w:t>
            </w:r>
          </w:p>
          <w:p w:rsidR="001D2013" w:rsidRDefault="001D2013" w:rsidP="00A7282B">
            <w:r w:rsidRPr="00630856">
              <w:t xml:space="preserve">Container </w:t>
            </w:r>
            <w:r w:rsidRPr="00630856">
              <w:lastRenderedPageBreak/>
              <w:t>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1260" w:type="dxa"/>
          </w:tcPr>
          <w:p w:rsidR="001D2013" w:rsidRDefault="001D2013" w:rsidP="00A7282B">
            <w:r>
              <w:lastRenderedPageBreak/>
              <w:t>Order Processing Administrator</w:t>
            </w:r>
          </w:p>
          <w:p w:rsidR="001D2013" w:rsidRDefault="001D2013" w:rsidP="00A7282B">
            <w:r>
              <w:t>and</w:t>
            </w:r>
          </w:p>
          <w:p w:rsidR="001D2013" w:rsidRDefault="001D2013" w:rsidP="00A7282B">
            <w:r>
              <w:t>Container Managem</w:t>
            </w:r>
            <w:r>
              <w:lastRenderedPageBreak/>
              <w:t>ent Team</w:t>
            </w:r>
          </w:p>
        </w:tc>
        <w:tc>
          <w:tcPr>
            <w:tcW w:w="1350" w:type="dxa"/>
          </w:tcPr>
          <w:p w:rsidR="001D2013" w:rsidRDefault="001D2013" w:rsidP="00A7282B">
            <w:r>
              <w:lastRenderedPageBreak/>
              <w:t>In-house</w:t>
            </w:r>
          </w:p>
        </w:tc>
        <w:tc>
          <w:tcPr>
            <w:tcW w:w="1350" w:type="dxa"/>
          </w:tcPr>
          <w:p w:rsidR="001D2013" w:rsidRDefault="001D2013" w:rsidP="00A7282B">
            <w:r>
              <w:t>Internal Servers/Java, Oracle technology</w:t>
            </w:r>
          </w:p>
        </w:tc>
        <w:tc>
          <w:tcPr>
            <w:tcW w:w="1260" w:type="dxa"/>
          </w:tcPr>
          <w:p w:rsidR="001D2013" w:rsidRDefault="001D2013" w:rsidP="00A7282B">
            <w:r>
              <w:t>Planned</w:t>
            </w:r>
          </w:p>
        </w:tc>
        <w:tc>
          <w:tcPr>
            <w:tcW w:w="1260" w:type="dxa"/>
          </w:tcPr>
          <w:p w:rsidR="001D2013" w:rsidRDefault="001D2013" w:rsidP="00A7282B">
            <w:r>
              <w:t>Sales and Customer Billing System (SCBS)</w:t>
            </w:r>
          </w:p>
        </w:tc>
        <w:tc>
          <w:tcPr>
            <w:tcW w:w="1620" w:type="dxa"/>
          </w:tcPr>
          <w:p w:rsidR="001D2013" w:rsidRDefault="001D2013" w:rsidP="00A7282B">
            <w:r>
              <w:t xml:space="preserve">Prediction engine from the previous application needs to be migrated to the new </w:t>
            </w:r>
            <w:r>
              <w:lastRenderedPageBreak/>
              <w:t>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A7282B">
        <w:tc>
          <w:tcPr>
            <w:tcW w:w="465" w:type="dxa"/>
            <w:shd w:val="clear" w:color="auto" w:fill="8DB3E2"/>
          </w:tcPr>
          <w:p w:rsidR="001D2013" w:rsidRDefault="001D2013" w:rsidP="00A7282B">
            <w:r>
              <w:lastRenderedPageBreak/>
              <w:t>2.</w:t>
            </w:r>
          </w:p>
        </w:tc>
        <w:tc>
          <w:tcPr>
            <w:tcW w:w="1245" w:type="dxa"/>
            <w:shd w:val="clear" w:color="auto" w:fill="8DB3E2"/>
          </w:tcPr>
          <w:p w:rsidR="001D2013" w:rsidRDefault="001D2013" w:rsidP="00A7282B">
            <w:r>
              <w:t>Sales and Customer Billing System (SCBS)</w:t>
            </w:r>
          </w:p>
        </w:tc>
        <w:tc>
          <w:tcPr>
            <w:tcW w:w="1620" w:type="dxa"/>
            <w:shd w:val="clear" w:color="auto" w:fill="auto"/>
          </w:tcPr>
          <w:p w:rsidR="001D2013" w:rsidRDefault="001D2013" w:rsidP="00A7282B">
            <w:r>
              <w:t>Provides quotation details, order details, and sales summary to Sales Team.</w:t>
            </w:r>
          </w:p>
          <w:p w:rsidR="001D2013" w:rsidRDefault="001D2013" w:rsidP="00A7282B">
            <w:r>
              <w:t>Allows Order Processing administrator to requests for the customer to be billed.</w:t>
            </w:r>
          </w:p>
        </w:tc>
        <w:tc>
          <w:tcPr>
            <w:tcW w:w="1260" w:type="dxa"/>
          </w:tcPr>
          <w:p w:rsidR="001D2013" w:rsidRDefault="001D2013" w:rsidP="00A7282B">
            <w:r>
              <w:t>Sales Team</w:t>
            </w:r>
          </w:p>
          <w:p w:rsidR="001D2013" w:rsidRDefault="001D2013" w:rsidP="00A7282B">
            <w:r>
              <w:t>and</w:t>
            </w:r>
          </w:p>
          <w:p w:rsidR="001D2013" w:rsidRDefault="001D2013" w:rsidP="00A7282B">
            <w:r>
              <w:t>Order Processing Administrator</w:t>
            </w:r>
          </w:p>
        </w:tc>
        <w:tc>
          <w:tcPr>
            <w:tcW w:w="1350" w:type="dxa"/>
          </w:tcPr>
          <w:p w:rsidR="001D2013" w:rsidRDefault="001D2013" w:rsidP="00A7282B">
            <w:r>
              <w:t>In-house</w:t>
            </w:r>
          </w:p>
        </w:tc>
        <w:tc>
          <w:tcPr>
            <w:tcW w:w="1350" w:type="dxa"/>
          </w:tcPr>
          <w:p w:rsidR="001D2013" w:rsidRDefault="001D2013" w:rsidP="00A7282B">
            <w:r>
              <w:t>Internal Servers/Java, Oracle technology</w:t>
            </w:r>
          </w:p>
        </w:tc>
        <w:tc>
          <w:tcPr>
            <w:tcW w:w="1260" w:type="dxa"/>
          </w:tcPr>
          <w:p w:rsidR="001D2013" w:rsidRDefault="001D2013" w:rsidP="00A7282B">
            <w:r>
              <w:t>Planned</w:t>
            </w:r>
          </w:p>
        </w:tc>
        <w:tc>
          <w:tcPr>
            <w:tcW w:w="1260" w:type="dxa"/>
          </w:tcPr>
          <w:p w:rsidR="001D2013" w:rsidRDefault="001D2013" w:rsidP="00A7282B">
            <w:r>
              <w:t>Vessel and Container Movement System (VCMS)</w:t>
            </w:r>
          </w:p>
          <w:p w:rsidR="001D2013" w:rsidRDefault="001D2013" w:rsidP="00A7282B"/>
        </w:tc>
        <w:tc>
          <w:tcPr>
            <w:tcW w:w="1620" w:type="dxa"/>
          </w:tcPr>
          <w:p w:rsidR="001D2013" w:rsidRDefault="001D2013" w:rsidP="00A7282B">
            <w:r>
              <w:t>Ensure 24x7 operations, high level redundancies.</w:t>
            </w:r>
          </w:p>
          <w:p w:rsidR="001D2013" w:rsidRDefault="001D2013" w:rsidP="00A7282B">
            <w:r>
              <w:t>Application processing and data management are to be hosted on separate servers.</w:t>
            </w:r>
          </w:p>
        </w:tc>
      </w:tr>
      <w:tr w:rsidR="001D2013" w:rsidRPr="0084758E" w:rsidTr="00A7282B">
        <w:tc>
          <w:tcPr>
            <w:tcW w:w="465" w:type="dxa"/>
            <w:shd w:val="clear" w:color="auto" w:fill="8DB3E2"/>
          </w:tcPr>
          <w:p w:rsidR="001D2013" w:rsidRDefault="001D2013" w:rsidP="00A7282B">
            <w:r>
              <w:t>3.</w:t>
            </w:r>
          </w:p>
        </w:tc>
        <w:tc>
          <w:tcPr>
            <w:tcW w:w="1245" w:type="dxa"/>
            <w:shd w:val="clear" w:color="auto" w:fill="8DB3E2"/>
          </w:tcPr>
          <w:p w:rsidR="001D2013" w:rsidRDefault="001D2013" w:rsidP="00A7282B">
            <w:r>
              <w:t>Integrated Reporting System (IRS)</w:t>
            </w:r>
          </w:p>
        </w:tc>
        <w:tc>
          <w:tcPr>
            <w:tcW w:w="1620" w:type="dxa"/>
            <w:shd w:val="clear" w:color="auto" w:fill="auto"/>
          </w:tcPr>
          <w:p w:rsidR="001D2013" w:rsidRDefault="001D2013" w:rsidP="00A7282B">
            <w:r>
              <w:t>Provides reports by collecting data from various applications.</w:t>
            </w:r>
          </w:p>
        </w:tc>
        <w:tc>
          <w:tcPr>
            <w:tcW w:w="1260" w:type="dxa"/>
          </w:tcPr>
          <w:p w:rsidR="001D2013" w:rsidRDefault="001D2013" w:rsidP="00A7282B">
            <w:r>
              <w:t>Management Team</w:t>
            </w:r>
          </w:p>
        </w:tc>
        <w:tc>
          <w:tcPr>
            <w:tcW w:w="1350" w:type="dxa"/>
          </w:tcPr>
          <w:p w:rsidR="001D2013" w:rsidRDefault="001D2013" w:rsidP="00A7282B">
            <w:r>
              <w:t>In-house</w:t>
            </w:r>
          </w:p>
        </w:tc>
        <w:tc>
          <w:tcPr>
            <w:tcW w:w="1350" w:type="dxa"/>
          </w:tcPr>
          <w:p w:rsidR="001D2013" w:rsidRDefault="001D2013" w:rsidP="00A7282B">
            <w:r>
              <w:t>Internal Servers/Java, Oracle technology</w:t>
            </w:r>
          </w:p>
        </w:tc>
        <w:tc>
          <w:tcPr>
            <w:tcW w:w="1260" w:type="dxa"/>
          </w:tcPr>
          <w:p w:rsidR="001D2013" w:rsidRDefault="001D2013" w:rsidP="00A7282B">
            <w:r>
              <w:t>Planned</w:t>
            </w:r>
          </w:p>
        </w:tc>
        <w:tc>
          <w:tcPr>
            <w:tcW w:w="1260" w:type="dxa"/>
          </w:tcPr>
          <w:p w:rsidR="001D2013" w:rsidRDefault="001D2013" w:rsidP="00A7282B">
            <w:r>
              <w:t xml:space="preserve">VCMS, SCBS, </w:t>
            </w:r>
            <w:proofErr w:type="spellStart"/>
            <w:r>
              <w:t>ShipTrack</w:t>
            </w:r>
            <w:proofErr w:type="spellEnd"/>
          </w:p>
        </w:tc>
        <w:tc>
          <w:tcPr>
            <w:tcW w:w="1620" w:type="dxa"/>
          </w:tcPr>
          <w:p w:rsidR="001D2013" w:rsidRDefault="001D2013" w:rsidP="00A7282B">
            <w:r>
              <w:t>Collecting data for report generation should not affect the other application operation.</w:t>
            </w:r>
          </w:p>
        </w:tc>
      </w:tr>
      <w:tr w:rsidR="001D2013" w:rsidRPr="0084758E" w:rsidTr="00A7282B">
        <w:tc>
          <w:tcPr>
            <w:tcW w:w="465" w:type="dxa"/>
            <w:shd w:val="clear" w:color="auto" w:fill="8DB3E2"/>
          </w:tcPr>
          <w:p w:rsidR="001D2013" w:rsidRDefault="001D2013" w:rsidP="00A7282B">
            <w:r>
              <w:t>4.</w:t>
            </w:r>
          </w:p>
        </w:tc>
        <w:tc>
          <w:tcPr>
            <w:tcW w:w="1245" w:type="dxa"/>
            <w:shd w:val="clear" w:color="auto" w:fill="8DB3E2"/>
          </w:tcPr>
          <w:p w:rsidR="001D2013" w:rsidRDefault="001D2013" w:rsidP="00A7282B">
            <w:proofErr w:type="spellStart"/>
            <w:r>
              <w:t>ShipTrack</w:t>
            </w:r>
            <w:proofErr w:type="spellEnd"/>
            <w:r>
              <w:t xml:space="preserve"> </w:t>
            </w:r>
            <w:r>
              <w:lastRenderedPageBreak/>
              <w:t>System (ST)</w:t>
            </w:r>
          </w:p>
        </w:tc>
        <w:tc>
          <w:tcPr>
            <w:tcW w:w="1620" w:type="dxa"/>
            <w:shd w:val="clear" w:color="auto" w:fill="auto"/>
          </w:tcPr>
          <w:p w:rsidR="001D2013" w:rsidRDefault="001D2013" w:rsidP="00A7282B">
            <w:r>
              <w:lastRenderedPageBreak/>
              <w:t xml:space="preserve">Maintain </w:t>
            </w:r>
            <w:r>
              <w:lastRenderedPageBreak/>
              <w:t>shipment details, provides shipment information.</w:t>
            </w:r>
          </w:p>
        </w:tc>
        <w:tc>
          <w:tcPr>
            <w:tcW w:w="1260" w:type="dxa"/>
          </w:tcPr>
          <w:p w:rsidR="001D2013" w:rsidRDefault="001D2013" w:rsidP="00A7282B">
            <w:r>
              <w:lastRenderedPageBreak/>
              <w:t xml:space="preserve">Container </w:t>
            </w:r>
            <w:r>
              <w:lastRenderedPageBreak/>
              <w:t>Management Team</w:t>
            </w:r>
          </w:p>
        </w:tc>
        <w:tc>
          <w:tcPr>
            <w:tcW w:w="1350" w:type="dxa"/>
          </w:tcPr>
          <w:p w:rsidR="001D2013" w:rsidRDefault="001D2013" w:rsidP="00A7282B">
            <w:r>
              <w:lastRenderedPageBreak/>
              <w:t>In-house</w:t>
            </w:r>
          </w:p>
        </w:tc>
        <w:tc>
          <w:tcPr>
            <w:tcW w:w="1350" w:type="dxa"/>
          </w:tcPr>
          <w:p w:rsidR="001D2013" w:rsidRDefault="001D2013" w:rsidP="00A7282B">
            <w:r>
              <w:t xml:space="preserve">Internal </w:t>
            </w:r>
            <w:r>
              <w:lastRenderedPageBreak/>
              <w:t>Servers/Java, Oracle technology</w:t>
            </w:r>
          </w:p>
        </w:tc>
        <w:tc>
          <w:tcPr>
            <w:tcW w:w="1260" w:type="dxa"/>
          </w:tcPr>
          <w:p w:rsidR="001D2013" w:rsidRDefault="001D2013" w:rsidP="00A7282B">
            <w:r>
              <w:lastRenderedPageBreak/>
              <w:t>Planned</w:t>
            </w:r>
          </w:p>
        </w:tc>
        <w:tc>
          <w:tcPr>
            <w:tcW w:w="1260" w:type="dxa"/>
          </w:tcPr>
          <w:p w:rsidR="001D2013" w:rsidRDefault="001D2013" w:rsidP="00A7282B"/>
        </w:tc>
        <w:tc>
          <w:tcPr>
            <w:tcW w:w="1620" w:type="dxa"/>
          </w:tcPr>
          <w:p w:rsidR="001D2013" w:rsidRDefault="001D2013" w:rsidP="00A7282B"/>
        </w:tc>
      </w:tr>
      <w:tr w:rsidR="001D2013" w:rsidRPr="0084758E" w:rsidTr="00A7282B">
        <w:tc>
          <w:tcPr>
            <w:tcW w:w="465" w:type="dxa"/>
            <w:shd w:val="clear" w:color="auto" w:fill="8DB3E2"/>
          </w:tcPr>
          <w:p w:rsidR="001D2013" w:rsidRDefault="001D2013" w:rsidP="00A7282B">
            <w:r>
              <w:lastRenderedPageBreak/>
              <w:t>5.</w:t>
            </w:r>
          </w:p>
        </w:tc>
        <w:tc>
          <w:tcPr>
            <w:tcW w:w="1245" w:type="dxa"/>
            <w:shd w:val="clear" w:color="auto" w:fill="8DB3E2"/>
          </w:tcPr>
          <w:p w:rsidR="001D2013" w:rsidRDefault="001D2013" w:rsidP="00A7282B">
            <w:r>
              <w:t>Account and Financial Information System (AFIS)</w:t>
            </w:r>
          </w:p>
        </w:tc>
        <w:tc>
          <w:tcPr>
            <w:tcW w:w="1620" w:type="dxa"/>
            <w:shd w:val="clear" w:color="auto" w:fill="auto"/>
          </w:tcPr>
          <w:p w:rsidR="001D2013" w:rsidRDefault="001D2013" w:rsidP="00A7282B">
            <w:r>
              <w:t>Keep track of account and financial information.</w:t>
            </w:r>
          </w:p>
        </w:tc>
        <w:tc>
          <w:tcPr>
            <w:tcW w:w="1260" w:type="dxa"/>
          </w:tcPr>
          <w:p w:rsidR="001D2013" w:rsidRDefault="001D2013" w:rsidP="00A7282B">
            <w:r>
              <w:t>Finance and Account Team</w:t>
            </w:r>
          </w:p>
        </w:tc>
        <w:tc>
          <w:tcPr>
            <w:tcW w:w="1350" w:type="dxa"/>
          </w:tcPr>
          <w:p w:rsidR="001D2013" w:rsidRDefault="001D2013" w:rsidP="00A7282B">
            <w:r>
              <w:t>In-house</w:t>
            </w:r>
          </w:p>
        </w:tc>
        <w:tc>
          <w:tcPr>
            <w:tcW w:w="1350" w:type="dxa"/>
          </w:tcPr>
          <w:p w:rsidR="001D2013" w:rsidRDefault="001D2013" w:rsidP="00A7282B">
            <w:r>
              <w:t>AS400 servers</w:t>
            </w:r>
          </w:p>
        </w:tc>
        <w:tc>
          <w:tcPr>
            <w:tcW w:w="1260" w:type="dxa"/>
          </w:tcPr>
          <w:p w:rsidR="001D2013" w:rsidRDefault="001D2013" w:rsidP="00A7282B">
            <w:r>
              <w:t>Operational</w:t>
            </w:r>
          </w:p>
        </w:tc>
        <w:tc>
          <w:tcPr>
            <w:tcW w:w="1260" w:type="dxa"/>
          </w:tcPr>
          <w:p w:rsidR="001D2013" w:rsidRDefault="001D2013" w:rsidP="00A7282B">
            <w:r>
              <w:t>Sales and Customer Billing System (SCBS)</w:t>
            </w:r>
          </w:p>
        </w:tc>
        <w:tc>
          <w:tcPr>
            <w:tcW w:w="1620" w:type="dxa"/>
          </w:tcPr>
          <w:p w:rsidR="001D2013" w:rsidRDefault="001D2013" w:rsidP="00A7282B">
            <w:r>
              <w:t>It has adapters for MQ series and a Java API which never been used before.</w:t>
            </w:r>
          </w:p>
        </w:tc>
      </w:tr>
      <w:tr w:rsidR="001D2013" w:rsidRPr="0084758E" w:rsidTr="00A7282B">
        <w:tc>
          <w:tcPr>
            <w:tcW w:w="465" w:type="dxa"/>
            <w:shd w:val="clear" w:color="auto" w:fill="8DB3E2"/>
          </w:tcPr>
          <w:p w:rsidR="001D2013" w:rsidRDefault="001D2013" w:rsidP="00A7282B">
            <w:r>
              <w:t>6.</w:t>
            </w:r>
          </w:p>
        </w:tc>
        <w:tc>
          <w:tcPr>
            <w:tcW w:w="1245" w:type="dxa"/>
            <w:shd w:val="clear" w:color="auto" w:fill="8DB3E2"/>
          </w:tcPr>
          <w:p w:rsidR="001D2013" w:rsidRDefault="001D2013" w:rsidP="00A7282B">
            <w:r>
              <w:t>Human Resource System (HRS)</w:t>
            </w:r>
          </w:p>
        </w:tc>
        <w:tc>
          <w:tcPr>
            <w:tcW w:w="1620" w:type="dxa"/>
            <w:shd w:val="clear" w:color="auto" w:fill="auto"/>
          </w:tcPr>
          <w:p w:rsidR="001D2013" w:rsidRDefault="001D2013" w:rsidP="00A7282B">
            <w:r>
              <w:t>Keep track HR related data.</w:t>
            </w:r>
          </w:p>
        </w:tc>
        <w:tc>
          <w:tcPr>
            <w:tcW w:w="1260" w:type="dxa"/>
          </w:tcPr>
          <w:p w:rsidR="001D2013" w:rsidRDefault="001D2013" w:rsidP="00A7282B">
            <w:r>
              <w:t>HR Team</w:t>
            </w:r>
          </w:p>
        </w:tc>
        <w:tc>
          <w:tcPr>
            <w:tcW w:w="1350" w:type="dxa"/>
          </w:tcPr>
          <w:p w:rsidR="001D2013" w:rsidRDefault="001D2013" w:rsidP="00A7282B">
            <w:r>
              <w:t>In-house</w:t>
            </w:r>
          </w:p>
        </w:tc>
        <w:tc>
          <w:tcPr>
            <w:tcW w:w="1350" w:type="dxa"/>
          </w:tcPr>
          <w:p w:rsidR="001D2013" w:rsidRDefault="001D2013" w:rsidP="00A7282B">
            <w:r>
              <w:t>AS400 servers</w:t>
            </w:r>
          </w:p>
        </w:tc>
        <w:tc>
          <w:tcPr>
            <w:tcW w:w="1260" w:type="dxa"/>
          </w:tcPr>
          <w:p w:rsidR="001D2013" w:rsidRDefault="001D2013" w:rsidP="00A7282B">
            <w:r>
              <w:t>Operational</w:t>
            </w:r>
          </w:p>
        </w:tc>
        <w:tc>
          <w:tcPr>
            <w:tcW w:w="1260" w:type="dxa"/>
          </w:tcPr>
          <w:p w:rsidR="001D2013" w:rsidRDefault="001D2013" w:rsidP="00A7282B"/>
        </w:tc>
        <w:tc>
          <w:tcPr>
            <w:tcW w:w="1620" w:type="dxa"/>
          </w:tcPr>
          <w:p w:rsidR="001D2013" w:rsidRDefault="001D2013" w:rsidP="00A7282B">
            <w:r>
              <w:t>It has adapters for MQ series and a Java API which never been used before.</w:t>
            </w:r>
          </w:p>
        </w:tc>
      </w:tr>
    </w:tbl>
    <w:p w:rsidR="001D2013" w:rsidRDefault="001D2013" w:rsidP="007E0825"/>
    <w:p w:rsidR="001D2013" w:rsidRDefault="001D2013" w:rsidP="007E0825"/>
    <w:p w:rsidR="001D2013" w:rsidRDefault="001D2013" w:rsidP="001D2013">
      <w:pPr>
        <w:pStyle w:val="Heading2"/>
      </w:pPr>
      <w:bookmarkStart w:id="70" w:name="_Toc387514551"/>
      <w:r w:rsidRPr="00BA3BC1">
        <w:t>Target System/Business Function Matrix and System/Data Matrix</w:t>
      </w:r>
      <w:bookmarkEnd w:id="70"/>
    </w:p>
    <w:tbl>
      <w:tblPr>
        <w:tblW w:w="10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0"/>
        <w:gridCol w:w="718"/>
        <w:gridCol w:w="810"/>
        <w:gridCol w:w="450"/>
        <w:gridCol w:w="655"/>
        <w:gridCol w:w="785"/>
        <w:gridCol w:w="535"/>
        <w:gridCol w:w="1084"/>
        <w:gridCol w:w="541"/>
        <w:gridCol w:w="810"/>
        <w:gridCol w:w="558"/>
        <w:gridCol w:w="1008"/>
        <w:gridCol w:w="675"/>
        <w:gridCol w:w="675"/>
      </w:tblGrid>
      <w:tr w:rsidR="001D2013" w:rsidTr="00A7282B">
        <w:trPr>
          <w:cantSplit/>
          <w:trHeight w:val="3149"/>
        </w:trPr>
        <w:tc>
          <w:tcPr>
            <w:tcW w:w="1280" w:type="dxa"/>
            <w:shd w:val="clear" w:color="auto" w:fill="8DB3E2"/>
          </w:tcPr>
          <w:p w:rsidR="001D2013" w:rsidRDefault="001D2013" w:rsidP="00A7282B">
            <w:r>
              <w:t>System \ Function</w:t>
            </w:r>
          </w:p>
        </w:tc>
        <w:tc>
          <w:tcPr>
            <w:tcW w:w="718" w:type="dxa"/>
            <w:shd w:val="clear" w:color="auto" w:fill="8DB3E2"/>
            <w:textDirection w:val="btLr"/>
          </w:tcPr>
          <w:p w:rsidR="001D2013" w:rsidRPr="00AE12B2" w:rsidRDefault="001D2013" w:rsidP="00A7282B">
            <w:pPr>
              <w:ind w:left="113" w:right="113"/>
            </w:pPr>
            <w:r>
              <w:t>Vessel Loading/Schedules  Maintenance</w:t>
            </w:r>
          </w:p>
        </w:tc>
        <w:tc>
          <w:tcPr>
            <w:tcW w:w="810" w:type="dxa"/>
            <w:shd w:val="clear" w:color="auto" w:fill="8DB3E2"/>
            <w:textDirection w:val="btLr"/>
          </w:tcPr>
          <w:p w:rsidR="001D2013" w:rsidRPr="00AE12B2" w:rsidRDefault="001D2013" w:rsidP="00A7282B">
            <w:pPr>
              <w:ind w:left="113" w:right="113"/>
            </w:pPr>
            <w:r>
              <w:t>Container Movement Timescales Maintenance</w:t>
            </w:r>
          </w:p>
        </w:tc>
        <w:tc>
          <w:tcPr>
            <w:tcW w:w="450" w:type="dxa"/>
            <w:shd w:val="clear" w:color="auto" w:fill="8DB3E2"/>
            <w:textDirection w:val="btLr"/>
          </w:tcPr>
          <w:p w:rsidR="001D2013" w:rsidRPr="00AE12B2" w:rsidRDefault="001D2013" w:rsidP="00A7282B">
            <w:pPr>
              <w:ind w:left="113" w:right="113"/>
            </w:pPr>
            <w:r w:rsidRPr="00AE12B2">
              <w:t xml:space="preserve">Sales </w:t>
            </w:r>
            <w:r>
              <w:t>Order Maintenance</w:t>
            </w:r>
          </w:p>
        </w:tc>
        <w:tc>
          <w:tcPr>
            <w:tcW w:w="655" w:type="dxa"/>
            <w:shd w:val="clear" w:color="auto" w:fill="8DB3E2"/>
            <w:textDirection w:val="btLr"/>
          </w:tcPr>
          <w:p w:rsidR="001D2013" w:rsidRPr="00AE12B2" w:rsidRDefault="001D2013" w:rsidP="00A7282B">
            <w:pPr>
              <w:ind w:left="113" w:right="113"/>
            </w:pPr>
            <w:r>
              <w:t>Billing Maintenance</w:t>
            </w:r>
          </w:p>
        </w:tc>
        <w:tc>
          <w:tcPr>
            <w:tcW w:w="785" w:type="dxa"/>
            <w:shd w:val="clear" w:color="auto" w:fill="8DB3E2"/>
            <w:textDirection w:val="btLr"/>
          </w:tcPr>
          <w:p w:rsidR="001D2013" w:rsidRDefault="001D2013" w:rsidP="00A7282B">
            <w:pPr>
              <w:ind w:left="113" w:right="113"/>
            </w:pPr>
            <w:r>
              <w:t>Distribute empty shipping containers by Prediction Engine or Manual Intervention</w:t>
            </w:r>
          </w:p>
        </w:tc>
        <w:tc>
          <w:tcPr>
            <w:tcW w:w="535" w:type="dxa"/>
            <w:shd w:val="clear" w:color="auto" w:fill="8DB3E2"/>
            <w:textDirection w:val="btLr"/>
          </w:tcPr>
          <w:p w:rsidR="001D2013" w:rsidRDefault="001D2013" w:rsidP="00A7282B">
            <w:pPr>
              <w:ind w:left="113" w:right="113"/>
            </w:pPr>
            <w:r>
              <w:t>Track sales of empty containers</w:t>
            </w:r>
          </w:p>
        </w:tc>
        <w:tc>
          <w:tcPr>
            <w:tcW w:w="1084" w:type="dxa"/>
            <w:shd w:val="clear" w:color="auto" w:fill="8DB3E2"/>
            <w:textDirection w:val="btLr"/>
          </w:tcPr>
          <w:p w:rsidR="001D2013" w:rsidRDefault="001D2013" w:rsidP="00A7282B">
            <w:pPr>
              <w:ind w:left="113" w:right="113"/>
            </w:pPr>
            <w:r>
              <w:t>Track transfer of containers from SG’s vessels to 3</w:t>
            </w:r>
            <w:r w:rsidRPr="0016449A">
              <w:rPr>
                <w:vertAlign w:val="superscript"/>
              </w:rPr>
              <w:t>rd</w:t>
            </w:r>
            <w:r>
              <w:t xml:space="preserve"> party vessels</w:t>
            </w:r>
          </w:p>
        </w:tc>
        <w:tc>
          <w:tcPr>
            <w:tcW w:w="541" w:type="dxa"/>
            <w:shd w:val="clear" w:color="auto" w:fill="8DB3E2"/>
            <w:textDirection w:val="btLr"/>
          </w:tcPr>
          <w:p w:rsidR="001D2013" w:rsidRDefault="001D2013" w:rsidP="00A7282B">
            <w:pPr>
              <w:ind w:left="113" w:right="113"/>
            </w:pPr>
            <w:r>
              <w:t>Marketing literature</w:t>
            </w:r>
          </w:p>
        </w:tc>
        <w:tc>
          <w:tcPr>
            <w:tcW w:w="810" w:type="dxa"/>
            <w:shd w:val="clear" w:color="auto" w:fill="8DB3E2"/>
            <w:textDirection w:val="btLr"/>
          </w:tcPr>
          <w:p w:rsidR="001D2013" w:rsidRDefault="001D2013" w:rsidP="00A7282B">
            <w:pPr>
              <w:ind w:left="113" w:right="113"/>
            </w:pPr>
            <w:r>
              <w:t>Account and Financial Information</w:t>
            </w:r>
          </w:p>
        </w:tc>
        <w:tc>
          <w:tcPr>
            <w:tcW w:w="558" w:type="dxa"/>
            <w:shd w:val="clear" w:color="auto" w:fill="8DB3E2"/>
            <w:textDirection w:val="btLr"/>
          </w:tcPr>
          <w:p w:rsidR="001D2013" w:rsidRDefault="001D2013" w:rsidP="00A7282B">
            <w:pPr>
              <w:ind w:left="113" w:right="113"/>
            </w:pPr>
            <w:r>
              <w:t>Payment</w:t>
            </w:r>
          </w:p>
        </w:tc>
        <w:tc>
          <w:tcPr>
            <w:tcW w:w="1008" w:type="dxa"/>
            <w:shd w:val="clear" w:color="auto" w:fill="8DB3E2"/>
            <w:textDirection w:val="btLr"/>
          </w:tcPr>
          <w:p w:rsidR="001D2013" w:rsidRDefault="001D2013" w:rsidP="00A7282B">
            <w:pPr>
              <w:ind w:left="113" w:right="113"/>
            </w:pPr>
            <w:r>
              <w:t>Human Resource Maintenance</w:t>
            </w:r>
          </w:p>
        </w:tc>
        <w:tc>
          <w:tcPr>
            <w:tcW w:w="675" w:type="dxa"/>
            <w:shd w:val="clear" w:color="auto" w:fill="8DB3E2"/>
            <w:textDirection w:val="btLr"/>
          </w:tcPr>
          <w:p w:rsidR="001D2013" w:rsidRDefault="001D2013" w:rsidP="00A7282B">
            <w:pPr>
              <w:ind w:left="113" w:right="113"/>
            </w:pPr>
            <w:r>
              <w:t>Reporting Function</w:t>
            </w:r>
          </w:p>
        </w:tc>
        <w:tc>
          <w:tcPr>
            <w:tcW w:w="675" w:type="dxa"/>
            <w:shd w:val="clear" w:color="auto" w:fill="8DB3E2"/>
            <w:textDirection w:val="btLr"/>
          </w:tcPr>
          <w:p w:rsidR="001D2013" w:rsidRDefault="001D2013" w:rsidP="00A7282B">
            <w:pPr>
              <w:ind w:left="113" w:right="113"/>
            </w:pPr>
            <w:r>
              <w:t>Shipment Tracking Maintenance</w:t>
            </w:r>
          </w:p>
        </w:tc>
      </w:tr>
      <w:tr w:rsidR="001D2013" w:rsidTr="00A7282B">
        <w:trPr>
          <w:trHeight w:val="1160"/>
        </w:trPr>
        <w:tc>
          <w:tcPr>
            <w:tcW w:w="1280" w:type="dxa"/>
            <w:shd w:val="clear" w:color="auto" w:fill="8DB3E2"/>
          </w:tcPr>
          <w:p w:rsidR="001D2013" w:rsidRDefault="001D2013" w:rsidP="00A7282B">
            <w:r>
              <w:t>Vessel and Container Movement System (VCMS)</w:t>
            </w:r>
          </w:p>
        </w:tc>
        <w:tc>
          <w:tcPr>
            <w:tcW w:w="718" w:type="dxa"/>
            <w:shd w:val="clear" w:color="auto" w:fill="auto"/>
          </w:tcPr>
          <w:p w:rsidR="001D2013" w:rsidRDefault="001D2013" w:rsidP="00A7282B">
            <w:r>
              <w:t>X</w:t>
            </w:r>
          </w:p>
        </w:tc>
        <w:tc>
          <w:tcPr>
            <w:tcW w:w="810" w:type="dxa"/>
            <w:shd w:val="clear" w:color="auto" w:fill="auto"/>
          </w:tcPr>
          <w:p w:rsidR="001D2013" w:rsidRDefault="001D2013" w:rsidP="00A7282B">
            <w:r>
              <w:t>X</w:t>
            </w:r>
          </w:p>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r>
              <w:t>X</w:t>
            </w:r>
          </w:p>
        </w:tc>
        <w:tc>
          <w:tcPr>
            <w:tcW w:w="535" w:type="dxa"/>
            <w:shd w:val="clear" w:color="auto" w:fill="auto"/>
          </w:tcPr>
          <w:p w:rsidR="001D2013" w:rsidRDefault="001D2013" w:rsidP="00A7282B">
            <w:r>
              <w:t>X</w:t>
            </w:r>
          </w:p>
        </w:tc>
        <w:tc>
          <w:tcPr>
            <w:tcW w:w="1084" w:type="dxa"/>
            <w:shd w:val="clear" w:color="auto" w:fill="auto"/>
          </w:tcPr>
          <w:p w:rsidR="001D2013" w:rsidRDefault="001D2013" w:rsidP="00A7282B">
            <w:r>
              <w:t>X</w:t>
            </w:r>
          </w:p>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t>Sales and Customer Billing System (SCBS)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r>
              <w:t>X</w:t>
            </w:r>
          </w:p>
        </w:tc>
        <w:tc>
          <w:tcPr>
            <w:tcW w:w="655" w:type="dxa"/>
            <w:shd w:val="clear" w:color="auto" w:fill="auto"/>
          </w:tcPr>
          <w:p w:rsidR="001D2013" w:rsidRDefault="001D2013" w:rsidP="00A7282B">
            <w:r>
              <w:t>X</w:t>
            </w:r>
          </w:p>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r>
              <w:t>X</w:t>
            </w:r>
          </w:p>
        </w:tc>
        <w:tc>
          <w:tcPr>
            <w:tcW w:w="810" w:type="dxa"/>
            <w:shd w:val="clear" w:color="auto" w:fill="auto"/>
          </w:tcPr>
          <w:p w:rsidR="001D2013" w:rsidRDefault="001D2013" w:rsidP="00A7282B"/>
        </w:tc>
        <w:tc>
          <w:tcPr>
            <w:tcW w:w="558" w:type="dxa"/>
          </w:tcPr>
          <w:p w:rsidR="001D2013" w:rsidRDefault="001D2013" w:rsidP="00A7282B">
            <w:r>
              <w:t>X</w:t>
            </w:r>
          </w:p>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lastRenderedPageBreak/>
              <w:t>Account and Financial Information System (AFIS)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tc>
        <w:tc>
          <w:tcPr>
            <w:tcW w:w="810" w:type="dxa"/>
            <w:shd w:val="clear" w:color="auto" w:fill="auto"/>
          </w:tcPr>
          <w:p w:rsidR="001D2013" w:rsidRDefault="001D2013" w:rsidP="00A7282B">
            <w:r>
              <w:t>X</w:t>
            </w:r>
          </w:p>
        </w:tc>
        <w:tc>
          <w:tcPr>
            <w:tcW w:w="558" w:type="dxa"/>
          </w:tcPr>
          <w:p w:rsidR="001D2013" w:rsidRDefault="001D2013" w:rsidP="00A7282B">
            <w:r>
              <w:t>X</w:t>
            </w:r>
          </w:p>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t>Human Resource System (HRS)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r>
              <w:t>X</w:t>
            </w:r>
          </w:p>
        </w:tc>
        <w:tc>
          <w:tcPr>
            <w:tcW w:w="675" w:type="dxa"/>
          </w:tcPr>
          <w:p w:rsidR="001D2013" w:rsidRDefault="001D2013" w:rsidP="00A7282B"/>
        </w:tc>
        <w:tc>
          <w:tcPr>
            <w:tcW w:w="675" w:type="dxa"/>
          </w:tcPr>
          <w:p w:rsidR="001D2013" w:rsidRDefault="001D2013" w:rsidP="00A7282B"/>
        </w:tc>
      </w:tr>
      <w:tr w:rsidR="001D2013" w:rsidTr="00A7282B">
        <w:tc>
          <w:tcPr>
            <w:tcW w:w="1280" w:type="dxa"/>
            <w:shd w:val="clear" w:color="auto" w:fill="8DB3E2"/>
          </w:tcPr>
          <w:p w:rsidR="001D2013" w:rsidRDefault="001D2013" w:rsidP="00A7282B">
            <w:r>
              <w:t>Integrated Reporting System (IRS)</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tc>
        <w:tc>
          <w:tcPr>
            <w:tcW w:w="675" w:type="dxa"/>
          </w:tcPr>
          <w:p w:rsidR="001D2013" w:rsidRDefault="001D2013" w:rsidP="00A7282B">
            <w:r>
              <w:t>X</w:t>
            </w:r>
          </w:p>
        </w:tc>
        <w:tc>
          <w:tcPr>
            <w:tcW w:w="675" w:type="dxa"/>
          </w:tcPr>
          <w:p w:rsidR="001D2013" w:rsidRDefault="001D2013" w:rsidP="00A7282B"/>
        </w:tc>
      </w:tr>
      <w:tr w:rsidR="001D2013" w:rsidTr="00A7282B">
        <w:tc>
          <w:tcPr>
            <w:tcW w:w="1280" w:type="dxa"/>
            <w:shd w:val="clear" w:color="auto" w:fill="8DB3E2"/>
          </w:tcPr>
          <w:p w:rsidR="001D2013" w:rsidRDefault="001D2013" w:rsidP="00A7282B">
            <w:proofErr w:type="spellStart"/>
            <w:r>
              <w:t>ShipTrack</w:t>
            </w:r>
            <w:proofErr w:type="spellEnd"/>
            <w:r>
              <w:t xml:space="preserve"> System (ST)</w:t>
            </w:r>
          </w:p>
        </w:tc>
        <w:tc>
          <w:tcPr>
            <w:tcW w:w="718" w:type="dxa"/>
            <w:shd w:val="clear" w:color="auto" w:fill="auto"/>
          </w:tcPr>
          <w:p w:rsidR="001D2013" w:rsidRDefault="001D2013" w:rsidP="00A7282B"/>
        </w:tc>
        <w:tc>
          <w:tcPr>
            <w:tcW w:w="810" w:type="dxa"/>
            <w:shd w:val="clear" w:color="auto" w:fill="auto"/>
          </w:tcPr>
          <w:p w:rsidR="001D2013" w:rsidRDefault="001D2013" w:rsidP="00A7282B"/>
        </w:tc>
        <w:tc>
          <w:tcPr>
            <w:tcW w:w="450" w:type="dxa"/>
            <w:shd w:val="clear" w:color="auto" w:fill="auto"/>
          </w:tcPr>
          <w:p w:rsidR="001D2013" w:rsidRDefault="001D2013" w:rsidP="00A7282B"/>
        </w:tc>
        <w:tc>
          <w:tcPr>
            <w:tcW w:w="655" w:type="dxa"/>
            <w:shd w:val="clear" w:color="auto" w:fill="auto"/>
          </w:tcPr>
          <w:p w:rsidR="001D2013" w:rsidRDefault="001D2013" w:rsidP="00A7282B"/>
        </w:tc>
        <w:tc>
          <w:tcPr>
            <w:tcW w:w="785" w:type="dxa"/>
            <w:shd w:val="clear" w:color="auto" w:fill="auto"/>
          </w:tcPr>
          <w:p w:rsidR="001D2013" w:rsidRDefault="001D2013" w:rsidP="00A7282B"/>
        </w:tc>
        <w:tc>
          <w:tcPr>
            <w:tcW w:w="535" w:type="dxa"/>
            <w:shd w:val="clear" w:color="auto" w:fill="auto"/>
          </w:tcPr>
          <w:p w:rsidR="001D2013" w:rsidRDefault="001D2013" w:rsidP="00A7282B"/>
        </w:tc>
        <w:tc>
          <w:tcPr>
            <w:tcW w:w="1084" w:type="dxa"/>
            <w:shd w:val="clear" w:color="auto" w:fill="auto"/>
          </w:tcPr>
          <w:p w:rsidR="001D2013" w:rsidRDefault="001D2013" w:rsidP="00A7282B">
            <w:r>
              <w:t>X</w:t>
            </w:r>
          </w:p>
        </w:tc>
        <w:tc>
          <w:tcPr>
            <w:tcW w:w="541" w:type="dxa"/>
            <w:shd w:val="clear" w:color="auto" w:fill="auto"/>
          </w:tcPr>
          <w:p w:rsidR="001D2013" w:rsidRDefault="001D2013" w:rsidP="00A7282B"/>
        </w:tc>
        <w:tc>
          <w:tcPr>
            <w:tcW w:w="810" w:type="dxa"/>
            <w:shd w:val="clear" w:color="auto" w:fill="auto"/>
          </w:tcPr>
          <w:p w:rsidR="001D2013" w:rsidRDefault="001D2013" w:rsidP="00A7282B"/>
        </w:tc>
        <w:tc>
          <w:tcPr>
            <w:tcW w:w="558" w:type="dxa"/>
          </w:tcPr>
          <w:p w:rsidR="001D2013" w:rsidRDefault="001D2013" w:rsidP="00A7282B"/>
        </w:tc>
        <w:tc>
          <w:tcPr>
            <w:tcW w:w="1008" w:type="dxa"/>
            <w:shd w:val="clear" w:color="auto" w:fill="auto"/>
          </w:tcPr>
          <w:p w:rsidR="001D2013" w:rsidRDefault="001D2013" w:rsidP="00A7282B"/>
        </w:tc>
        <w:tc>
          <w:tcPr>
            <w:tcW w:w="675" w:type="dxa"/>
          </w:tcPr>
          <w:p w:rsidR="001D2013" w:rsidRDefault="001D2013" w:rsidP="00A7282B"/>
        </w:tc>
        <w:tc>
          <w:tcPr>
            <w:tcW w:w="675" w:type="dxa"/>
          </w:tcPr>
          <w:p w:rsidR="001D2013" w:rsidRDefault="001D2013" w:rsidP="00A7282B">
            <w:r>
              <w:t>X</w:t>
            </w:r>
          </w:p>
        </w:tc>
      </w:tr>
    </w:tbl>
    <w:p w:rsidR="001D2013" w:rsidRPr="001D2013" w:rsidRDefault="001D2013" w:rsidP="001D2013"/>
    <w:p w:rsidR="001D2013" w:rsidRDefault="001D2013" w:rsidP="007E0825"/>
    <w:p w:rsidR="001D2013" w:rsidRDefault="001D2013" w:rsidP="001D2013">
      <w:pPr>
        <w:pStyle w:val="Heading2"/>
      </w:pPr>
      <w:bookmarkStart w:id="71" w:name="_Toc387514552"/>
      <w:r w:rsidRPr="00BA3BC1">
        <w:t>List of Stakeholders and their Concerns</w:t>
      </w:r>
      <w:bookmarkEnd w:id="71"/>
    </w:p>
    <w:p w:rsidR="001D2013" w:rsidRDefault="001D2013" w:rsidP="001D2013">
      <w:pPr>
        <w:pStyle w:val="Heading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9"/>
        <w:gridCol w:w="1826"/>
        <w:gridCol w:w="4681"/>
        <w:gridCol w:w="2276"/>
      </w:tblGrid>
      <w:tr w:rsidR="001D2013" w:rsidTr="00A7282B">
        <w:trPr>
          <w:cantSplit/>
          <w:trHeight w:val="647"/>
        </w:trPr>
        <w:tc>
          <w:tcPr>
            <w:tcW w:w="468" w:type="dxa"/>
            <w:shd w:val="clear" w:color="auto" w:fill="8DB3E2"/>
          </w:tcPr>
          <w:p w:rsidR="001D2013" w:rsidRDefault="001D2013" w:rsidP="00A7282B"/>
        </w:tc>
        <w:tc>
          <w:tcPr>
            <w:tcW w:w="1890" w:type="dxa"/>
            <w:shd w:val="clear" w:color="auto" w:fill="8DB3E2"/>
          </w:tcPr>
          <w:p w:rsidR="001D2013" w:rsidRPr="00AE12B2" w:rsidRDefault="001D2013" w:rsidP="00A7282B">
            <w:r>
              <w:t>Stakeholder</w:t>
            </w:r>
          </w:p>
        </w:tc>
        <w:tc>
          <w:tcPr>
            <w:tcW w:w="4860" w:type="dxa"/>
            <w:shd w:val="clear" w:color="auto" w:fill="8DB3E2"/>
          </w:tcPr>
          <w:p w:rsidR="001D2013" w:rsidRPr="00AE12B2" w:rsidRDefault="001D2013" w:rsidP="00A7282B">
            <w:r>
              <w:t>Concerns</w:t>
            </w:r>
          </w:p>
        </w:tc>
        <w:tc>
          <w:tcPr>
            <w:tcW w:w="2358" w:type="dxa"/>
            <w:shd w:val="clear" w:color="auto" w:fill="8DB3E2"/>
          </w:tcPr>
          <w:p w:rsidR="001D2013" w:rsidRPr="00AE12B2" w:rsidRDefault="001D2013" w:rsidP="00A7282B">
            <w:r>
              <w:t>Applications</w:t>
            </w:r>
          </w:p>
        </w:tc>
      </w:tr>
      <w:tr w:rsidR="001D2013" w:rsidTr="00A7282B">
        <w:trPr>
          <w:trHeight w:val="1160"/>
        </w:trPr>
        <w:tc>
          <w:tcPr>
            <w:tcW w:w="468" w:type="dxa"/>
            <w:shd w:val="clear" w:color="auto" w:fill="8DB3E2"/>
          </w:tcPr>
          <w:p w:rsidR="001D2013" w:rsidRDefault="001D2013" w:rsidP="00A7282B">
            <w:r>
              <w:t>1.</w:t>
            </w:r>
          </w:p>
        </w:tc>
        <w:tc>
          <w:tcPr>
            <w:tcW w:w="1890" w:type="dxa"/>
            <w:shd w:val="clear" w:color="auto" w:fill="auto"/>
          </w:tcPr>
          <w:p w:rsidR="001D2013" w:rsidRDefault="001D2013" w:rsidP="00A7282B">
            <w:r>
              <w:t>Customer</w:t>
            </w:r>
          </w:p>
        </w:tc>
        <w:tc>
          <w:tcPr>
            <w:tcW w:w="4860" w:type="dxa"/>
            <w:shd w:val="clear" w:color="auto" w:fill="auto"/>
          </w:tcPr>
          <w:p w:rsidR="001D2013" w:rsidRDefault="001D2013" w:rsidP="00A7282B">
            <w:r>
              <w:t xml:space="preserve">Able to register and directly place orders online, or to integrate their IT systems with </w:t>
            </w:r>
            <w:proofErr w:type="spellStart"/>
            <w:r>
              <w:t>SGLines</w:t>
            </w:r>
            <w:proofErr w:type="spellEnd"/>
            <w:r>
              <w:t>.</w:t>
            </w:r>
          </w:p>
          <w:p w:rsidR="001D2013" w:rsidRDefault="001D2013" w:rsidP="00A7282B">
            <w:r>
              <w:t>RFQ, ordering, calculations of shipment time between destinations, etc.</w:t>
            </w:r>
          </w:p>
          <w:p w:rsidR="001D2013" w:rsidRDefault="001D2013" w:rsidP="00A7282B"/>
        </w:tc>
        <w:tc>
          <w:tcPr>
            <w:tcW w:w="2358"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p w:rsidR="001D2013" w:rsidRDefault="001D2013" w:rsidP="00A7282B">
            <w:r w:rsidRPr="00C23B60">
              <w:t>Sales Order System (SOS)</w:t>
            </w:r>
          </w:p>
          <w:p w:rsidR="001D2013" w:rsidRDefault="001D2013" w:rsidP="00A7282B">
            <w:r w:rsidRPr="00C23B60">
              <w:t>Customer Billing System (CBS)</w:t>
            </w:r>
          </w:p>
          <w:p w:rsidR="001D2013" w:rsidRDefault="001D2013" w:rsidP="00A7282B">
            <w:proofErr w:type="spellStart"/>
            <w:r>
              <w:t>SGLines</w:t>
            </w:r>
            <w:proofErr w:type="spellEnd"/>
            <w:r>
              <w:t>’ Website</w:t>
            </w:r>
          </w:p>
        </w:tc>
      </w:tr>
      <w:tr w:rsidR="001D2013" w:rsidTr="00A7282B">
        <w:tc>
          <w:tcPr>
            <w:tcW w:w="468" w:type="dxa"/>
            <w:shd w:val="clear" w:color="auto" w:fill="8DB3E2"/>
          </w:tcPr>
          <w:p w:rsidR="001D2013" w:rsidRDefault="001D2013" w:rsidP="00A7282B">
            <w:r>
              <w:t>2.</w:t>
            </w:r>
          </w:p>
        </w:tc>
        <w:tc>
          <w:tcPr>
            <w:tcW w:w="1890" w:type="dxa"/>
            <w:shd w:val="clear" w:color="auto" w:fill="auto"/>
          </w:tcPr>
          <w:p w:rsidR="001D2013" w:rsidRDefault="001D2013" w:rsidP="00A7282B">
            <w:r>
              <w:t>Salesmen</w:t>
            </w:r>
          </w:p>
        </w:tc>
        <w:tc>
          <w:tcPr>
            <w:tcW w:w="4860" w:type="dxa"/>
            <w:shd w:val="clear" w:color="auto" w:fill="auto"/>
          </w:tcPr>
          <w:p w:rsidR="001D2013" w:rsidRDefault="001D2013" w:rsidP="00A7282B">
            <w:r>
              <w:t>Requires mobile access, online access.</w:t>
            </w:r>
          </w:p>
        </w:tc>
        <w:tc>
          <w:tcPr>
            <w:tcW w:w="2358" w:type="dxa"/>
            <w:shd w:val="clear" w:color="auto" w:fill="auto"/>
          </w:tcPr>
          <w:p w:rsidR="001D2013" w:rsidRDefault="001D2013" w:rsidP="00A7282B">
            <w:r>
              <w:t>Sales Order System (SOS)</w:t>
            </w:r>
          </w:p>
        </w:tc>
      </w:tr>
      <w:tr w:rsidR="001D2013" w:rsidTr="00A7282B">
        <w:tc>
          <w:tcPr>
            <w:tcW w:w="468" w:type="dxa"/>
            <w:shd w:val="clear" w:color="auto" w:fill="8DB3E2"/>
          </w:tcPr>
          <w:p w:rsidR="001D2013" w:rsidRDefault="001D2013" w:rsidP="00A7282B">
            <w:r>
              <w:t>3.</w:t>
            </w:r>
          </w:p>
        </w:tc>
        <w:tc>
          <w:tcPr>
            <w:tcW w:w="1890" w:type="dxa"/>
            <w:shd w:val="clear" w:color="auto" w:fill="auto"/>
          </w:tcPr>
          <w:p w:rsidR="001D2013" w:rsidRDefault="001D2013" w:rsidP="00A7282B">
            <w:r>
              <w:t>IT staffs</w:t>
            </w:r>
          </w:p>
        </w:tc>
        <w:tc>
          <w:tcPr>
            <w:tcW w:w="4860" w:type="dxa"/>
            <w:shd w:val="clear" w:color="auto" w:fill="auto"/>
          </w:tcPr>
          <w:p w:rsidR="001D2013" w:rsidRDefault="001D2013" w:rsidP="00A7282B">
            <w:r>
              <w:t>Provide high level redundancies and 24x7 operations.</w:t>
            </w:r>
          </w:p>
          <w:p w:rsidR="001D2013" w:rsidRDefault="001D2013" w:rsidP="00A7282B">
            <w:r>
              <w:lastRenderedPageBreak/>
              <w:t>Reduce unscheduled downtime.</w:t>
            </w:r>
          </w:p>
          <w:p w:rsidR="001D2013" w:rsidRDefault="001D2013" w:rsidP="00A7282B">
            <w:r>
              <w:t>Application processing and data management are to be hosted on separate servers.</w:t>
            </w:r>
          </w:p>
        </w:tc>
        <w:tc>
          <w:tcPr>
            <w:tcW w:w="2358" w:type="dxa"/>
            <w:shd w:val="clear" w:color="auto" w:fill="auto"/>
          </w:tcPr>
          <w:p w:rsidR="001D2013" w:rsidRDefault="001D2013" w:rsidP="00A7282B">
            <w:r>
              <w:lastRenderedPageBreak/>
              <w:t>All applications.</w:t>
            </w:r>
          </w:p>
        </w:tc>
      </w:tr>
      <w:tr w:rsidR="001D2013" w:rsidTr="00A7282B">
        <w:tc>
          <w:tcPr>
            <w:tcW w:w="468" w:type="dxa"/>
            <w:shd w:val="clear" w:color="auto" w:fill="8DB3E2"/>
          </w:tcPr>
          <w:p w:rsidR="001D2013" w:rsidRDefault="001D2013" w:rsidP="00A7282B">
            <w:r>
              <w:lastRenderedPageBreak/>
              <w:t>4.</w:t>
            </w:r>
          </w:p>
        </w:tc>
        <w:tc>
          <w:tcPr>
            <w:tcW w:w="1890" w:type="dxa"/>
            <w:shd w:val="clear" w:color="auto" w:fill="auto"/>
          </w:tcPr>
          <w:p w:rsidR="001D2013" w:rsidRDefault="001D2013" w:rsidP="00A7282B">
            <w:r>
              <w:t>Tow-head operator</w:t>
            </w:r>
          </w:p>
        </w:tc>
        <w:tc>
          <w:tcPr>
            <w:tcW w:w="4860" w:type="dxa"/>
            <w:shd w:val="clear" w:color="auto" w:fill="auto"/>
          </w:tcPr>
          <w:p w:rsidR="001D2013" w:rsidRDefault="001D2013" w:rsidP="00A7282B">
            <w:r>
              <w:t xml:space="preserve">Integrate with the </w:t>
            </w:r>
            <w:proofErr w:type="spellStart"/>
            <w:r>
              <w:t>SGLines</w:t>
            </w:r>
            <w:proofErr w:type="spellEnd"/>
            <w:r>
              <w:t>’ IT systems</w:t>
            </w:r>
          </w:p>
        </w:tc>
        <w:tc>
          <w:tcPr>
            <w:tcW w:w="2358" w:type="dxa"/>
            <w:shd w:val="clear" w:color="auto" w:fill="auto"/>
          </w:tcPr>
          <w:p w:rsidR="001D2013" w:rsidRDefault="001D2013" w:rsidP="00A7282B">
            <w:r w:rsidRPr="00C23B60">
              <w:t>Container Movement System (CMS)</w:t>
            </w:r>
          </w:p>
          <w:p w:rsidR="001D2013" w:rsidRDefault="001D2013" w:rsidP="00A7282B">
            <w:proofErr w:type="spellStart"/>
            <w:r>
              <w:t>ShipTrack</w:t>
            </w:r>
            <w:proofErr w:type="spellEnd"/>
            <w:r>
              <w:t xml:space="preserve"> System</w:t>
            </w:r>
          </w:p>
        </w:tc>
      </w:tr>
      <w:tr w:rsidR="001D2013" w:rsidTr="00A7282B">
        <w:tc>
          <w:tcPr>
            <w:tcW w:w="468" w:type="dxa"/>
            <w:shd w:val="clear" w:color="auto" w:fill="8DB3E2"/>
          </w:tcPr>
          <w:p w:rsidR="001D2013" w:rsidRDefault="001D2013" w:rsidP="00A7282B">
            <w:r>
              <w:t>5.</w:t>
            </w:r>
          </w:p>
        </w:tc>
        <w:tc>
          <w:tcPr>
            <w:tcW w:w="1890" w:type="dxa"/>
            <w:shd w:val="clear" w:color="auto" w:fill="auto"/>
          </w:tcPr>
          <w:p w:rsidR="001D2013" w:rsidRDefault="001D2013" w:rsidP="00A7282B">
            <w:r>
              <w:t>Port operator</w:t>
            </w:r>
          </w:p>
        </w:tc>
        <w:tc>
          <w:tcPr>
            <w:tcW w:w="4860" w:type="dxa"/>
            <w:shd w:val="clear" w:color="auto" w:fill="auto"/>
          </w:tcPr>
          <w:p w:rsidR="001D2013" w:rsidRDefault="001D2013" w:rsidP="00A7282B">
            <w:r>
              <w:t>Improve algorithm for loading, unloading, and re-organisation of shipping vessels.</w:t>
            </w:r>
          </w:p>
        </w:tc>
        <w:tc>
          <w:tcPr>
            <w:tcW w:w="2358" w:type="dxa"/>
            <w:shd w:val="clear" w:color="auto" w:fill="auto"/>
          </w:tcPr>
          <w:p w:rsidR="001D2013" w:rsidRDefault="001D2013" w:rsidP="00A7282B">
            <w:proofErr w:type="spellStart"/>
            <w:r>
              <w:t>ShipTrack</w:t>
            </w:r>
            <w:proofErr w:type="spellEnd"/>
            <w:r>
              <w:t xml:space="preserve"> System</w:t>
            </w:r>
          </w:p>
        </w:tc>
      </w:tr>
      <w:tr w:rsidR="001D2013" w:rsidTr="00A7282B">
        <w:tc>
          <w:tcPr>
            <w:tcW w:w="468" w:type="dxa"/>
            <w:shd w:val="clear" w:color="auto" w:fill="8DB3E2"/>
          </w:tcPr>
          <w:p w:rsidR="001D2013" w:rsidRDefault="001D2013" w:rsidP="00A7282B">
            <w:r>
              <w:t>6.</w:t>
            </w:r>
          </w:p>
        </w:tc>
        <w:tc>
          <w:tcPr>
            <w:tcW w:w="1890" w:type="dxa"/>
            <w:shd w:val="clear" w:color="auto" w:fill="auto"/>
          </w:tcPr>
          <w:p w:rsidR="001D2013" w:rsidRDefault="001D2013" w:rsidP="00A7282B">
            <w:r>
              <w:t>Order Processing Administrator</w:t>
            </w:r>
          </w:p>
        </w:tc>
        <w:tc>
          <w:tcPr>
            <w:tcW w:w="4860" w:type="dxa"/>
            <w:shd w:val="clear" w:color="auto" w:fill="auto"/>
          </w:tcPr>
          <w:p w:rsidR="001D2013" w:rsidRDefault="001D2013" w:rsidP="00A7282B">
            <w:r>
              <w:t>Linkage between vessel schedules with the overall container movement charts.</w:t>
            </w:r>
          </w:p>
        </w:tc>
        <w:tc>
          <w:tcPr>
            <w:tcW w:w="2358" w:type="dxa"/>
            <w:shd w:val="clear" w:color="auto" w:fill="auto"/>
          </w:tcPr>
          <w:p w:rsidR="001D2013" w:rsidRDefault="001D2013" w:rsidP="00A7282B">
            <w:r w:rsidRPr="00C23B60">
              <w:t>Vessel Movement System (VMS)</w:t>
            </w:r>
          </w:p>
          <w:p w:rsidR="001D2013" w:rsidRDefault="001D2013" w:rsidP="00A7282B">
            <w:r w:rsidRPr="00C23B60">
              <w:t>Container Movement System (CMS)</w:t>
            </w:r>
          </w:p>
        </w:tc>
      </w:tr>
      <w:tr w:rsidR="001D2013" w:rsidTr="00A7282B">
        <w:tc>
          <w:tcPr>
            <w:tcW w:w="468" w:type="dxa"/>
            <w:shd w:val="clear" w:color="auto" w:fill="8DB3E2"/>
          </w:tcPr>
          <w:p w:rsidR="001D2013" w:rsidRDefault="001D2013" w:rsidP="00A7282B">
            <w:r>
              <w:t>7.</w:t>
            </w:r>
          </w:p>
        </w:tc>
        <w:tc>
          <w:tcPr>
            <w:tcW w:w="1890" w:type="dxa"/>
            <w:shd w:val="clear" w:color="auto" w:fill="auto"/>
          </w:tcPr>
          <w:p w:rsidR="001D2013" w:rsidRDefault="001D2013" w:rsidP="00A7282B">
            <w:r>
              <w:t>Management team</w:t>
            </w:r>
          </w:p>
        </w:tc>
        <w:tc>
          <w:tcPr>
            <w:tcW w:w="4860" w:type="dxa"/>
            <w:shd w:val="clear" w:color="auto" w:fill="auto"/>
          </w:tcPr>
          <w:p w:rsidR="001D2013" w:rsidRDefault="001D2013" w:rsidP="00A7282B">
            <w:r>
              <w:t>Reduce unscheduled downtime</w:t>
            </w:r>
          </w:p>
        </w:tc>
        <w:tc>
          <w:tcPr>
            <w:tcW w:w="2358" w:type="dxa"/>
            <w:shd w:val="clear" w:color="auto" w:fill="auto"/>
          </w:tcPr>
          <w:p w:rsidR="001D2013" w:rsidRDefault="001D2013" w:rsidP="00A7282B">
            <w:r w:rsidRPr="00C23B60">
              <w:t>Vessel Movement System (VMS)</w:t>
            </w:r>
          </w:p>
          <w:p w:rsidR="001D2013" w:rsidRPr="00C23B60" w:rsidRDefault="001D2013" w:rsidP="00A7282B">
            <w:r w:rsidRPr="00C23B60">
              <w:t>Container Movement System (CMS)</w:t>
            </w:r>
          </w:p>
        </w:tc>
      </w:tr>
    </w:tbl>
    <w:p w:rsidR="001D2013" w:rsidRDefault="001D2013" w:rsidP="001D2013"/>
    <w:p w:rsidR="001D2013" w:rsidRDefault="001D2013" w:rsidP="001D2013"/>
    <w:p w:rsidR="001D2013" w:rsidRDefault="001D2013">
      <w:pPr>
        <w:rPr>
          <w:rFonts w:asciiTheme="majorHAnsi" w:eastAsiaTheme="majorEastAsia" w:hAnsiTheme="majorHAnsi" w:cstheme="majorBidi"/>
          <w:b/>
          <w:bCs/>
          <w:color w:val="4F81BD" w:themeColor="accent1"/>
          <w:sz w:val="26"/>
          <w:szCs w:val="26"/>
        </w:rPr>
      </w:pPr>
      <w:bookmarkStart w:id="72" w:name="_Toc383368589"/>
      <w:r>
        <w:br w:type="page"/>
      </w:r>
    </w:p>
    <w:p w:rsidR="001D2013" w:rsidRDefault="001D2013" w:rsidP="001D2013">
      <w:pPr>
        <w:pStyle w:val="Heading2"/>
      </w:pPr>
      <w:bookmarkStart w:id="73" w:name="_Toc387514553"/>
      <w:r>
        <w:lastRenderedPageBreak/>
        <w:t>Current and Target Application Architecture</w:t>
      </w:r>
      <w:bookmarkEnd w:id="72"/>
      <w:bookmarkEnd w:id="73"/>
    </w:p>
    <w:p w:rsidR="001D2013" w:rsidRDefault="001D2013" w:rsidP="001D2013"/>
    <w:p w:rsidR="001D2013" w:rsidRDefault="001D2013" w:rsidP="001D2013">
      <w:pPr>
        <w:pStyle w:val="Heading3"/>
      </w:pPr>
      <w:bookmarkStart w:id="74" w:name="_Toc387514554"/>
      <w:r w:rsidRPr="001D2013">
        <w:t>Current application architecture</w:t>
      </w:r>
      <w:bookmarkEnd w:id="74"/>
    </w:p>
    <w:p w:rsidR="001D2013" w:rsidRDefault="00C4487E" w:rsidP="001D2013">
      <w:r w:rsidRPr="00C4487E">
        <w:t>Each software application does not interoperate and interchange data. All data is manually input and retrieved by the team members</w:t>
      </w:r>
    </w:p>
    <w:p w:rsidR="00C4487E" w:rsidRDefault="001D2013" w:rsidP="00C4487E">
      <w:r>
        <w:object w:dxaOrig="12705" w:dyaOrig="7155">
          <v:shape id="_x0000_i1026" type="#_x0000_t75" style="width:486.25pt;height:273.95pt" o:ole="">
            <v:imagedata r:id="rId24" o:title=""/>
          </v:shape>
          <o:OLEObject Type="Embed" ProgID="Visio.Drawing.11" ShapeID="_x0000_i1026" DrawAspect="Content" ObjectID="_1461259038"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5" w:name="_Toc387514555"/>
      <w:r w:rsidRPr="00C4487E">
        <w:lastRenderedPageBreak/>
        <w:t>Target application architecture</w:t>
      </w:r>
      <w:bookmarkEnd w:id="75"/>
    </w:p>
    <w:p w:rsidR="00C4487E" w:rsidRDefault="00C4487E" w:rsidP="00C4487E">
      <w:r>
        <w:object w:dxaOrig="14910" w:dyaOrig="10231">
          <v:shape id="_x0000_i1027" type="#_x0000_t75" style="width:575.05pt;height:393.65pt" o:ole="">
            <v:imagedata r:id="rId26" o:title=""/>
          </v:shape>
          <o:OLEObject Type="Embed" ProgID="Visio.Drawing.11" ShapeID="_x0000_i1027" DrawAspect="Content" ObjectID="_1461259039" r:id="rId27"/>
        </w:object>
      </w:r>
    </w:p>
    <w:p w:rsidR="00C4487E" w:rsidRDefault="00C4487E" w:rsidP="00C4487E">
      <w:r>
        <w:t>Enterprise Service Bus | MQ provides all communication between software applications in a service-oriented architecture (SOA).</w:t>
      </w:r>
    </w:p>
    <w:p w:rsidR="00C4487E" w:rsidRDefault="00C4487E" w:rsidP="00C4487E">
      <w:r>
        <w:t>The primary function of ESB:</w:t>
      </w:r>
    </w:p>
    <w:p w:rsidR="00C4487E" w:rsidRDefault="00C4487E" w:rsidP="00C4487E">
      <w:pPr>
        <w:numPr>
          <w:ilvl w:val="0"/>
          <w:numId w:val="36"/>
        </w:numPr>
        <w:spacing w:before="120" w:after="60" w:line="240" w:lineRule="auto"/>
        <w:jc w:val="both"/>
      </w:pPr>
      <w:r>
        <w:t>Monitor and control routing of message exchange between services</w:t>
      </w:r>
    </w:p>
    <w:p w:rsidR="00C4487E" w:rsidRDefault="00C4487E" w:rsidP="00C4487E">
      <w:pPr>
        <w:numPr>
          <w:ilvl w:val="0"/>
          <w:numId w:val="36"/>
        </w:numPr>
        <w:spacing w:before="120" w:after="60" w:line="240" w:lineRule="auto"/>
        <w:jc w:val="both"/>
      </w:pPr>
      <w:r>
        <w:t>Resolve contention between communicating service components</w:t>
      </w:r>
    </w:p>
    <w:p w:rsidR="00C4487E" w:rsidRDefault="00C4487E" w:rsidP="00C4487E">
      <w:pPr>
        <w:numPr>
          <w:ilvl w:val="0"/>
          <w:numId w:val="36"/>
        </w:numPr>
        <w:spacing w:before="120" w:after="60" w:line="240" w:lineRule="auto"/>
        <w:jc w:val="both"/>
      </w:pPr>
      <w:r>
        <w:t>Control deployment and versioning of services</w:t>
      </w:r>
    </w:p>
    <w:p w:rsidR="00C4487E" w:rsidRDefault="00C4487E" w:rsidP="00C4487E">
      <w:pPr>
        <w:numPr>
          <w:ilvl w:val="0"/>
          <w:numId w:val="36"/>
        </w:numPr>
        <w:spacing w:before="120" w:after="60" w:line="240" w:lineRule="auto"/>
        <w:jc w:val="both"/>
      </w:pPr>
      <w:r>
        <w:t>Marshal use of redundant services</w:t>
      </w:r>
    </w:p>
    <w:p w:rsidR="00C4487E" w:rsidRDefault="00C4487E" w:rsidP="00C4487E">
      <w:pPr>
        <w:numPr>
          <w:ilvl w:val="0"/>
          <w:numId w:val="3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76" w:name="_Toc383368590"/>
      <w:bookmarkStart w:id="77" w:name="_Toc387514556"/>
      <w:r>
        <w:lastRenderedPageBreak/>
        <w:t>List of Application Gaps and Recommendations</w:t>
      </w:r>
      <w:bookmarkEnd w:id="76"/>
      <w:bookmarkEnd w:id="77"/>
    </w:p>
    <w:tbl>
      <w:tblPr>
        <w:tblStyle w:val="MediumShading1-Accent1"/>
        <w:tblW w:w="52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3893"/>
        <w:gridCol w:w="4852"/>
      </w:tblGrid>
      <w:tr w:rsidR="00C4487E" w:rsidTr="00C4487E">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Borders>
              <w:top w:val="none" w:sz="0" w:space="0" w:color="auto"/>
              <w:left w:val="none" w:sz="0" w:space="0" w:color="auto"/>
              <w:bottom w:val="none" w:sz="0" w:space="0" w:color="auto"/>
              <w:right w:val="none" w:sz="0" w:space="0" w:color="auto"/>
            </w:tcBorders>
          </w:tcPr>
          <w:p w:rsidR="00C4487E" w:rsidRDefault="00C4487E" w:rsidP="00A7282B"/>
        </w:tc>
        <w:tc>
          <w:tcPr>
            <w:tcW w:w="4035"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Borders>
              <w:top w:val="none" w:sz="0" w:space="0" w:color="auto"/>
              <w:left w:val="none" w:sz="0" w:space="0" w:color="auto"/>
              <w:bottom w:val="none" w:sz="0" w:space="0" w:color="auto"/>
              <w:right w:val="none" w:sz="0" w:space="0" w:color="auto"/>
            </w:tcBorders>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C4487E">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1.</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C4487E">
        <w:trPr>
          <w:cnfStyle w:val="000000010000" w:firstRow="0" w:lastRow="0" w:firstColumn="0" w:lastColumn="0" w:oddVBand="0" w:evenVBand="0" w:oddHBand="0" w:evenHBand="1"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2.</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Mobile access, online access for salesmen.</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Time efficient for salesmen without going back to office.</w:t>
            </w:r>
          </w:p>
          <w:p w:rsidR="00C4487E" w:rsidRDefault="00C4487E" w:rsidP="00A7282B">
            <w:pPr>
              <w:cnfStyle w:val="000000010000" w:firstRow="0" w:lastRow="0" w:firstColumn="0" w:lastColumn="0" w:oddVBand="0" w:evenVBand="0" w:oddHBand="0" w:evenHBand="1" w:firstRowFirstColumn="0" w:firstRowLastColumn="0" w:lastRowFirstColumn="0" w:lastRowLastColumn="0"/>
            </w:pPr>
            <w:r>
              <w:t>Faster response and feedback for salesmen.</w:t>
            </w:r>
          </w:p>
        </w:tc>
      </w:tr>
      <w:tr w:rsidR="00C4487E" w:rsidTr="00C4487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3.</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4.</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Optimal loading algorithm for port operators.</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Space optimization and optimal resource management.</w:t>
            </w:r>
          </w:p>
        </w:tc>
      </w:tr>
      <w:tr w:rsidR="00C4487E" w:rsidTr="00C4487E">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5.</w:t>
            </w:r>
          </w:p>
        </w:tc>
        <w:tc>
          <w:tcPr>
            <w:tcW w:w="4035" w:type="dxa"/>
            <w:tcBorders>
              <w:left w:val="none" w:sz="0" w:space="0" w:color="auto"/>
              <w:righ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Borders>
              <w:left w:val="none" w:sz="0" w:space="0" w:color="auto"/>
            </w:tcBorders>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C4487E">
        <w:trPr>
          <w:cnfStyle w:val="000000010000" w:firstRow="0" w:lastRow="0" w:firstColumn="0" w:lastColumn="0" w:oddVBand="0" w:evenVBand="0" w:oddHBand="0" w:evenHBand="1"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999" w:type="dxa"/>
            <w:tcBorders>
              <w:right w:val="none" w:sz="0" w:space="0" w:color="auto"/>
            </w:tcBorders>
          </w:tcPr>
          <w:p w:rsidR="00C4487E" w:rsidRDefault="00C4487E" w:rsidP="00A7282B">
            <w:r>
              <w:t>6.</w:t>
            </w:r>
          </w:p>
        </w:tc>
        <w:tc>
          <w:tcPr>
            <w:tcW w:w="4035" w:type="dxa"/>
            <w:tcBorders>
              <w:left w:val="none" w:sz="0" w:space="0" w:color="auto"/>
              <w:righ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Order submission by customer.</w:t>
            </w:r>
          </w:p>
        </w:tc>
        <w:tc>
          <w:tcPr>
            <w:tcW w:w="5032" w:type="dxa"/>
            <w:tcBorders>
              <w:left w:val="none" w:sz="0" w:space="0" w:color="auto"/>
            </w:tcBorders>
          </w:tcPr>
          <w:p w:rsidR="00C4487E" w:rsidRDefault="00C4487E" w:rsidP="00A7282B">
            <w:pPr>
              <w:cnfStyle w:val="000000010000" w:firstRow="0" w:lastRow="0" w:firstColumn="0" w:lastColumn="0" w:oddVBand="0" w:evenVBand="0" w:oddHBand="0" w:evenHBand="1"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78" w:name="_Toc387514557"/>
      <w:r>
        <w:lastRenderedPageBreak/>
        <w:t>Technology Architecture</w:t>
      </w:r>
      <w:bookmarkEnd w:id="78"/>
    </w:p>
    <w:p w:rsidR="0027212A" w:rsidRDefault="0027212A" w:rsidP="0027212A">
      <w:pPr>
        <w:pStyle w:val="Heading2"/>
      </w:pPr>
      <w:bookmarkStart w:id="79" w:name="_Toc383368711"/>
      <w:bookmarkStart w:id="80" w:name="_Toc387514558"/>
      <w:r>
        <w:t>Technical Reference Model</w:t>
      </w:r>
      <w:bookmarkEnd w:id="79"/>
      <w:bookmarkEnd w:id="80"/>
    </w:p>
    <w:p w:rsidR="0027212A" w:rsidRDefault="0027212A" w:rsidP="0027212A">
      <w:r>
        <w:t xml:space="preserve">The technical reference </w:t>
      </w:r>
      <w:proofErr w:type="gramStart"/>
      <w:r>
        <w:t>model (TRM) identify</w:t>
      </w:r>
      <w:proofErr w:type="gramEnd"/>
      <w:r>
        <w:t xml:space="preserve"> the key technical services required to support the business functionality and capability for </w:t>
      </w:r>
      <w:proofErr w:type="spellStart"/>
      <w:r>
        <w:t>SGLines</w:t>
      </w:r>
      <w:proofErr w:type="spellEnd"/>
      <w:r>
        <w:t>.</w:t>
      </w:r>
    </w:p>
    <w:p w:rsidR="0027212A" w:rsidRDefault="0027212A" w:rsidP="0027212A">
      <w:r>
        <w:rPr>
          <w:noProof/>
          <w:lang w:eastAsia="zh-CN"/>
        </w:rPr>
        <w:drawing>
          <wp:inline distT="0" distB="0" distL="0" distR="0" wp14:anchorId="7B7A64C1" wp14:editId="21784C28">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27212A">
      <w:pPr>
        <w:pStyle w:val="ListParagraph"/>
        <w:numPr>
          <w:ilvl w:val="1"/>
          <w:numId w:val="3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27212A">
      <w:pPr>
        <w:numPr>
          <w:ilvl w:val="0"/>
          <w:numId w:val="3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27212A">
      <w:pPr>
        <w:pStyle w:val="ListParagraph"/>
        <w:numPr>
          <w:ilvl w:val="1"/>
          <w:numId w:val="3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Hardware firewal</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Server security components </w:t>
      </w:r>
    </w:p>
    <w:p w:rsidR="0027212A" w:rsidRDefault="0027212A" w:rsidP="0027212A">
      <w:pPr>
        <w:numPr>
          <w:ilvl w:val="1"/>
          <w:numId w:val="37"/>
        </w:numPr>
        <w:spacing w:before="120" w:after="60" w:line="240" w:lineRule="auto"/>
        <w:jc w:val="both"/>
        <w:rPr>
          <w:noProof/>
          <w:lang w:val="en-US" w:eastAsia="zh-CN"/>
        </w:rPr>
      </w:pPr>
      <w:r w:rsidRPr="005427BC">
        <w:rPr>
          <w:noProof/>
          <w:lang w:val="en-US" w:eastAsia="zh-CN"/>
        </w:rPr>
        <w:lastRenderedPageBreak/>
        <w:t>Au</w:t>
      </w:r>
      <w:r>
        <w:rPr>
          <w:noProof/>
          <w:lang w:val="en-US" w:eastAsia="zh-CN"/>
        </w:rPr>
        <w:t>thorisation</w:t>
      </w:r>
      <w:r>
        <w:rPr>
          <w:rFonts w:hint="eastAsia"/>
          <w:noProof/>
          <w:lang w:val="en-US" w:eastAsia="zh-CN"/>
        </w:rPr>
        <w:t>,Authentication and Access Control components</w:t>
      </w:r>
    </w:p>
    <w:p w:rsid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27212A">
      <w:pPr>
        <w:numPr>
          <w:ilvl w:val="1"/>
          <w:numId w:val="3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27212A">
      <w:pPr>
        <w:spacing w:before="120" w:after="60" w:line="240" w:lineRule="auto"/>
        <w:ind w:left="720"/>
        <w:jc w:val="both"/>
        <w:rPr>
          <w:b/>
          <w:noProof/>
          <w:lang w:val="en-US" w:eastAsia="zh-CN"/>
        </w:rPr>
      </w:pP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27212A">
      <w:pPr>
        <w:pStyle w:val="ListParagraph"/>
        <w:numPr>
          <w:ilvl w:val="0"/>
          <w:numId w:val="3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27212A">
      <w:pPr>
        <w:numPr>
          <w:ilvl w:val="0"/>
          <w:numId w:val="3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AC50B6">
      <w:pPr>
        <w:numPr>
          <w:ilvl w:val="1"/>
          <w:numId w:val="3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Website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API host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AC50B6">
      <w:pPr>
        <w:numPr>
          <w:ilvl w:val="0"/>
          <w:numId w:val="3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Databases</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Replication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Disater recovery service</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Reporting generation service</w:t>
      </w:r>
    </w:p>
    <w:p w:rsidR="00AC50B6" w:rsidRPr="00D3676F" w:rsidRDefault="00AC50B6" w:rsidP="00AC50B6">
      <w:pPr>
        <w:spacing w:before="120" w:after="60" w:line="240" w:lineRule="auto"/>
        <w:ind w:left="1440"/>
        <w:jc w:val="both"/>
        <w:rPr>
          <w:noProof/>
          <w:lang w:val="en-US" w:eastAsia="zh-CN"/>
        </w:rPr>
      </w:pPr>
    </w:p>
    <w:p w:rsidR="00AC50B6" w:rsidRPr="00AC50B6" w:rsidRDefault="00AC50B6" w:rsidP="00AC50B6">
      <w:pPr>
        <w:pStyle w:val="ListParagraph"/>
        <w:numPr>
          <w:ilvl w:val="0"/>
          <w:numId w:val="3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lastRenderedPageBreak/>
        <w:t>Human Resource System (HRS)</w:t>
      </w:r>
      <w:r w:rsidRPr="00AC50B6">
        <w:rPr>
          <w:rFonts w:hint="eastAsia"/>
          <w:noProof/>
          <w:lang w:val="en-US" w:eastAsia="zh-CN"/>
        </w:rPr>
        <w:t>, Reporting Service and Shipment Tracking Service(ST) Following services are included: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UI Design Standard (IE,FF and Chrome supported)</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Application testig</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AC50B6">
      <w:pPr>
        <w:numPr>
          <w:ilvl w:val="1"/>
          <w:numId w:val="3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AC50B6">
      <w:pPr>
        <w:numPr>
          <w:ilvl w:val="1"/>
          <w:numId w:val="3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1" w:name="_Toc383368712"/>
      <w:bookmarkStart w:id="82" w:name="_Toc387514559"/>
      <w:r>
        <w:t>Technical Principles</w:t>
      </w:r>
      <w:r>
        <w:rPr>
          <w:rFonts w:hint="eastAsia"/>
          <w:lang w:eastAsia="zh-CN"/>
        </w:rPr>
        <w:t xml:space="preserve"> and</w:t>
      </w:r>
      <w:r>
        <w:t xml:space="preserve"> Best Practices</w:t>
      </w:r>
      <w:bookmarkEnd w:id="81"/>
      <w:bookmarkEnd w:id="82"/>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2530"/>
        <w:gridCol w:w="3573"/>
      </w:tblGrid>
      <w:tr w:rsidR="00AC50B6" w:rsidRPr="00E3050F" w:rsidTr="00AC50B6">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top w:val="none" w:sz="0" w:space="0" w:color="auto"/>
              <w:left w:val="none" w:sz="0" w:space="0" w:color="auto"/>
              <w:bottom w:val="none" w:sz="0" w:space="0" w:color="auto"/>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Model Name</w:t>
            </w:r>
          </w:p>
        </w:tc>
        <w:tc>
          <w:tcPr>
            <w:tcW w:w="2979"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Technical Principles</w:t>
            </w:r>
          </w:p>
        </w:tc>
        <w:tc>
          <w:tcPr>
            <w:tcW w:w="4284" w:type="dxa"/>
            <w:tcBorders>
              <w:top w:val="none" w:sz="0" w:space="0" w:color="auto"/>
              <w:left w:val="none" w:sz="0" w:space="0" w:color="auto"/>
              <w:bottom w:val="none" w:sz="0" w:space="0" w:color="auto"/>
              <w:right w:val="none" w:sz="0" w:space="0" w:color="auto"/>
            </w:tcBorders>
          </w:tcPr>
          <w:p w:rsidR="00AC50B6" w:rsidRPr="00E3050F"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b w:val="0"/>
                <w:lang w:eastAsia="zh-CN"/>
              </w:rPr>
            </w:pPr>
            <w:r w:rsidRPr="00E3050F">
              <w:rPr>
                <w:rFonts w:ascii="Calibri" w:hAnsi="Calibri" w:hint="eastAsia"/>
                <w:b w:val="0"/>
                <w:lang w:eastAsia="zh-CN"/>
              </w:rPr>
              <w:t>Best Practise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2979"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2979"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4284" w:type="dxa"/>
            <w:tcBorders>
              <w:left w:val="none" w:sz="0" w:space="0" w:color="auto"/>
            </w:tcBorders>
          </w:tcPr>
          <w:p w:rsidR="00AC50B6"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2979" w:type="dxa"/>
            <w:tcBorders>
              <w:left w:val="none" w:sz="0" w:space="0" w:color="auto"/>
              <w:right w:val="none" w:sz="0" w:space="0" w:color="auto"/>
            </w:tcBorders>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4284" w:type="dxa"/>
            <w:tcBorders>
              <w:left w:val="none" w:sz="0" w:space="0" w:color="auto"/>
            </w:tcBorders>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2979" w:type="dxa"/>
            <w:tcBorders>
              <w:left w:val="none" w:sz="0" w:space="0" w:color="auto"/>
              <w:right w:val="none" w:sz="0" w:space="0" w:color="auto"/>
            </w:tcBorders>
          </w:tcPr>
          <w:p w:rsidR="00AC50B6" w:rsidRPr="00B67ABF" w:rsidRDefault="00AC50B6" w:rsidP="00A7282B">
            <w:pP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4284" w:type="dxa"/>
            <w:tcBorders>
              <w:left w:val="none" w:sz="0" w:space="0" w:color="auto"/>
            </w:tcBorders>
          </w:tcPr>
          <w:p w:rsidR="00AC50B6" w:rsidRPr="00340A41" w:rsidRDefault="00AC50B6" w:rsidP="00A7282B">
            <w:pPr>
              <w:jc w:val="center"/>
              <w:cnfStyle w:val="000000010000" w:firstRow="0" w:lastRow="0" w:firstColumn="0" w:lastColumn="0" w:oddVBand="0" w:evenVBand="0" w:oddHBand="0" w:evenHBand="1"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768" w:type="dxa"/>
            <w:tcBorders>
              <w:right w:val="none" w:sz="0" w:space="0" w:color="auto"/>
            </w:tcBorders>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2979" w:type="dxa"/>
            <w:tcBorders>
              <w:left w:val="none" w:sz="0" w:space="0" w:color="auto"/>
              <w:right w:val="none" w:sz="0" w:space="0" w:color="auto"/>
            </w:tcBorders>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4284" w:type="dxa"/>
            <w:tcBorders>
              <w:left w:val="none" w:sz="0" w:space="0" w:color="auto"/>
            </w:tcBorders>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3"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4" w:name="_Toc387514560"/>
      <w:r>
        <w:lastRenderedPageBreak/>
        <w:t>Current List of Technology Architecture</w:t>
      </w:r>
      <w:bookmarkEnd w:id="83"/>
      <w:bookmarkEnd w:id="84"/>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
        <w:gridCol w:w="1402"/>
        <w:gridCol w:w="1263"/>
        <w:gridCol w:w="1651"/>
        <w:gridCol w:w="1134"/>
        <w:gridCol w:w="1134"/>
        <w:gridCol w:w="1134"/>
        <w:gridCol w:w="1701"/>
        <w:gridCol w:w="1560"/>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top w:val="none" w:sz="0" w:space="0" w:color="auto"/>
              <w:left w:val="none" w:sz="0" w:space="0" w:color="auto"/>
              <w:bottom w:val="none" w:sz="0" w:space="0" w:color="auto"/>
              <w:right w:val="none" w:sz="0" w:space="0" w:color="auto"/>
            </w:tcBorders>
          </w:tcPr>
          <w:p w:rsidR="00AC50B6" w:rsidRPr="00E3050F" w:rsidRDefault="00AC50B6" w:rsidP="00A7282B">
            <w:pPr>
              <w:rPr>
                <w:lang w:eastAsia="zh-CN"/>
              </w:rPr>
            </w:pPr>
          </w:p>
        </w:tc>
        <w:tc>
          <w:tcPr>
            <w:tcW w:w="1402"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1263"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1651"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113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1701"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1560"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1</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2</w:t>
            </w:r>
          </w:p>
        </w:tc>
        <w:tc>
          <w:tcPr>
            <w:tcW w:w="1402"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Sales Order System(SOS)</w:t>
            </w:r>
          </w:p>
        </w:tc>
        <w:tc>
          <w:tcPr>
            <w:tcW w:w="1263"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165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Local office</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3</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4</w:t>
            </w:r>
          </w:p>
        </w:tc>
        <w:tc>
          <w:tcPr>
            <w:tcW w:w="1402"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Human Resource System(HRS)</w:t>
            </w:r>
          </w:p>
        </w:tc>
        <w:tc>
          <w:tcPr>
            <w:tcW w:w="1263"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Java API</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AS400 Server</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5</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6</w:t>
            </w:r>
          </w:p>
        </w:tc>
        <w:tc>
          <w:tcPr>
            <w:tcW w:w="1402"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t>Vessel Movement System (VMS)</w:t>
            </w:r>
          </w:p>
        </w:tc>
        <w:tc>
          <w:tcPr>
            <w:tcW w:w="1263"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w:t>
            </w:r>
          </w:p>
        </w:tc>
        <w:tc>
          <w:tcPr>
            <w:tcW w:w="165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Borland</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CBS</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113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1560"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right w:val="none" w:sz="0" w:space="0" w:color="auto"/>
            </w:tcBorders>
          </w:tcPr>
          <w:p w:rsidR="00AC50B6" w:rsidRPr="00E3050F" w:rsidRDefault="00AC50B6" w:rsidP="00A7282B">
            <w:pPr>
              <w:rPr>
                <w:lang w:eastAsia="zh-CN"/>
              </w:rPr>
            </w:pPr>
            <w:r w:rsidRPr="00E3050F">
              <w:rPr>
                <w:rFonts w:hint="eastAsia"/>
                <w:lang w:eastAsia="zh-CN"/>
              </w:rPr>
              <w:t>7</w:t>
            </w:r>
          </w:p>
        </w:tc>
        <w:tc>
          <w:tcPr>
            <w:tcW w:w="1402"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1263"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165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113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701"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1560"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5" w:name="_Toc383368714"/>
      <w:r>
        <w:br w:type="page"/>
      </w:r>
    </w:p>
    <w:p w:rsidR="00AC50B6" w:rsidRDefault="00AC50B6" w:rsidP="00AC50B6">
      <w:pPr>
        <w:pStyle w:val="Heading2"/>
      </w:pPr>
      <w:bookmarkStart w:id="86" w:name="_Toc387514561"/>
      <w:r>
        <w:lastRenderedPageBreak/>
        <w:t>Target List of Technology Architecture</w:t>
      </w:r>
      <w:bookmarkEnd w:id="85"/>
      <w:bookmarkEnd w:id="86"/>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394"/>
        <w:gridCol w:w="2067"/>
        <w:gridCol w:w="1464"/>
        <w:gridCol w:w="1464"/>
        <w:gridCol w:w="1464"/>
        <w:gridCol w:w="1464"/>
        <w:gridCol w:w="1464"/>
        <w:gridCol w:w="1464"/>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top w:val="none" w:sz="0" w:space="0" w:color="auto"/>
              <w:left w:val="none" w:sz="0" w:space="0" w:color="auto"/>
              <w:bottom w:val="none" w:sz="0" w:space="0" w:color="auto"/>
              <w:right w:val="none" w:sz="0" w:space="0" w:color="auto"/>
            </w:tcBorders>
          </w:tcPr>
          <w:p w:rsidR="00AC50B6" w:rsidRPr="00E3050F" w:rsidRDefault="00AC50B6" w:rsidP="00A7282B">
            <w:pPr>
              <w:rPr>
                <w:lang w:eastAsia="zh-CN"/>
              </w:rPr>
            </w:pPr>
          </w:p>
        </w:tc>
        <w:tc>
          <w:tcPr>
            <w:tcW w:w="239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2067"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1464" w:type="dxa"/>
            <w:tcBorders>
              <w:top w:val="none" w:sz="0" w:space="0" w:color="auto"/>
              <w:left w:val="none" w:sz="0" w:space="0" w:color="auto"/>
              <w:bottom w:val="none" w:sz="0" w:space="0" w:color="auto"/>
              <w:right w:val="none" w:sz="0" w:space="0" w:color="auto"/>
            </w:tcBorders>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1</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2</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Network Services</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IEEE802</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Telecom</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online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3</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4</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Interface Engine</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API Service</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5</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6</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Data Storage Set</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T-SQL Standard</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 Services</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8</w:t>
            </w:r>
          </w:p>
        </w:tc>
        <w:tc>
          <w:tcPr>
            <w:tcW w:w="239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2067"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Borders>
              <w:right w:val="none" w:sz="0" w:space="0" w:color="auto"/>
            </w:tcBorders>
          </w:tcPr>
          <w:p w:rsidR="00AC50B6" w:rsidRPr="00E3050F" w:rsidRDefault="00AC50B6" w:rsidP="00A7282B">
            <w:pPr>
              <w:rPr>
                <w:lang w:eastAsia="zh-CN"/>
              </w:rPr>
            </w:pPr>
            <w:r w:rsidRPr="00E3050F">
              <w:rPr>
                <w:rFonts w:hint="eastAsia"/>
                <w:lang w:eastAsia="zh-CN"/>
              </w:rPr>
              <w:t>9</w:t>
            </w:r>
          </w:p>
        </w:tc>
        <w:tc>
          <w:tcPr>
            <w:tcW w:w="239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VCMS</w:t>
            </w:r>
          </w:p>
        </w:tc>
        <w:tc>
          <w:tcPr>
            <w:tcW w:w="2067"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W3C</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NA</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Server</w:t>
            </w:r>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146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7X24 Available</w:t>
            </w:r>
          </w:p>
        </w:tc>
        <w:tc>
          <w:tcPr>
            <w:tcW w:w="1464"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87" w:name="_Toc383368715"/>
    </w:p>
    <w:p w:rsidR="00AC50B6" w:rsidRDefault="00AC50B6" w:rsidP="00AC50B6">
      <w:pPr>
        <w:pStyle w:val="Heading2"/>
        <w:rPr>
          <w:lang w:eastAsia="zh-CN"/>
        </w:rPr>
      </w:pPr>
      <w:bookmarkStart w:id="88" w:name="_Toc387514562"/>
      <w:r>
        <w:lastRenderedPageBreak/>
        <w:t>List of Stakeholders and their Concerns</w:t>
      </w:r>
      <w:bookmarkEnd w:id="87"/>
      <w:bookmarkEnd w:id="88"/>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14"/>
        <w:gridCol w:w="3077"/>
      </w:tblGrid>
      <w:tr w:rsidR="00AC50B6" w:rsidRPr="00E3050F" w:rsidTr="00AC5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right w:val="none" w:sz="0" w:space="0" w:color="auto"/>
            </w:tcBorders>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4214"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3077" w:type="dxa"/>
            <w:tcBorders>
              <w:top w:val="none" w:sz="0" w:space="0" w:color="auto"/>
              <w:left w:val="none" w:sz="0" w:space="0" w:color="auto"/>
              <w:bottom w:val="none" w:sz="0" w:space="0" w:color="auto"/>
              <w:right w:val="none" w:sz="0" w:space="0" w:color="auto"/>
            </w:tcBorders>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Customer</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IT Staffs</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Able to add new futures to current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Sales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More user-friendly and easy to use system</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Management team</w:t>
            </w:r>
          </w:p>
        </w:tc>
        <w:tc>
          <w:tcPr>
            <w:tcW w:w="4214" w:type="dxa"/>
            <w:tcBorders>
              <w:left w:val="none" w:sz="0" w:space="0" w:color="auto"/>
              <w:righ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3077" w:type="dxa"/>
            <w:tcBorders>
              <w:left w:val="none" w:sz="0" w:space="0" w:color="auto"/>
            </w:tcBorders>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AC50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right w:val="none" w:sz="0" w:space="0" w:color="auto"/>
            </w:tcBorders>
          </w:tcPr>
          <w:p w:rsidR="00AC50B6" w:rsidRPr="00E3050F" w:rsidRDefault="00AC50B6" w:rsidP="00A7282B">
            <w:pPr>
              <w:rPr>
                <w:lang w:eastAsia="zh-CN"/>
              </w:rPr>
            </w:pPr>
            <w:r w:rsidRPr="00E3050F">
              <w:rPr>
                <w:rFonts w:hint="eastAsia"/>
                <w:lang w:eastAsia="zh-CN"/>
              </w:rPr>
              <w:t>Port operator</w:t>
            </w:r>
          </w:p>
        </w:tc>
        <w:tc>
          <w:tcPr>
            <w:tcW w:w="4214" w:type="dxa"/>
            <w:tcBorders>
              <w:left w:val="none" w:sz="0" w:space="0" w:color="auto"/>
              <w:righ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3077" w:type="dxa"/>
            <w:tcBorders>
              <w:left w:val="none" w:sz="0" w:space="0" w:color="auto"/>
            </w:tcBorders>
          </w:tcPr>
          <w:p w:rsidR="00AC50B6" w:rsidRPr="00E3050F" w:rsidRDefault="00AC50B6" w:rsidP="00A7282B">
            <w:pPr>
              <w:cnfStyle w:val="000000010000" w:firstRow="0" w:lastRow="0" w:firstColumn="0" w:lastColumn="0" w:oddVBand="0" w:evenVBand="0" w:oddHBand="0" w:evenHBand="1"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89" w:name="_Toc383368716"/>
      <w:bookmarkStart w:id="90" w:name="_Toc387514563"/>
      <w:r>
        <w:t>Current and Target Technology Architecture</w:t>
      </w:r>
      <w:bookmarkEnd w:id="89"/>
      <w:bookmarkEnd w:id="90"/>
    </w:p>
    <w:p w:rsidR="000D60A0" w:rsidRDefault="000D60A0" w:rsidP="000D60A0">
      <w:pPr>
        <w:rPr>
          <w:lang w:eastAsia="zh-CN"/>
        </w:rPr>
      </w:pPr>
      <w:r>
        <w:rPr>
          <w:rFonts w:hint="eastAsia"/>
          <w:lang w:eastAsia="zh-CN"/>
        </w:rPr>
        <w:t>Current technology architecture provides the hardware level diagram.</w:t>
      </w:r>
    </w:p>
    <w:p w:rsidR="000D60A0" w:rsidRPr="00AC50B6" w:rsidRDefault="000D60A0" w:rsidP="000D60A0">
      <w:pPr>
        <w:spacing w:before="120" w:after="60" w:line="240" w:lineRule="auto"/>
        <w:jc w:val="both"/>
        <w:rPr>
          <w:b/>
          <w:noProof/>
          <w:lang w:val="en-US" w:eastAsia="zh-CN"/>
        </w:rPr>
      </w:pPr>
      <w:r>
        <w:rPr>
          <w:noProof/>
          <w:lang w:eastAsia="zh-CN"/>
        </w:rPr>
        <w:drawing>
          <wp:inline distT="0" distB="0" distL="0" distR="0" wp14:anchorId="1F0E60BE" wp14:editId="05A21412">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Default="000D60A0" w:rsidP="000D60A0">
      <w:pPr>
        <w:rPr>
          <w:lang w:eastAsia="zh-CN"/>
        </w:rPr>
      </w:pPr>
      <w:r>
        <w:rPr>
          <w:lang w:eastAsia="zh-CN"/>
        </w:rPr>
        <w:lastRenderedPageBreak/>
        <w:t>The target technology architecture gives an overview of the proposed system level design that the EA should be consolidated to.</w:t>
      </w:r>
    </w:p>
    <w:p w:rsidR="00AC50B6" w:rsidRPr="0027212A" w:rsidRDefault="000D60A0" w:rsidP="00AC50B6">
      <w:pPr>
        <w:spacing w:before="120" w:after="60" w:line="240" w:lineRule="auto"/>
        <w:ind w:left="720"/>
        <w:jc w:val="both"/>
        <w:rPr>
          <w:b/>
          <w:noProof/>
          <w:lang w:val="en-US" w:eastAsia="zh-CN"/>
        </w:rPr>
      </w:pPr>
      <w:r>
        <w:rPr>
          <w:noProof/>
          <w:lang w:eastAsia="zh-CN"/>
        </w:rPr>
        <w:drawing>
          <wp:inline distT="0" distB="0" distL="0" distR="0" wp14:anchorId="35E8AF1C" wp14:editId="3A92A455">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1"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2" w:name="_Toc387514564"/>
      <w:r>
        <w:lastRenderedPageBreak/>
        <w:t>List of Technology Architecture Gaps</w:t>
      </w:r>
      <w:bookmarkEnd w:id="91"/>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610"/>
        <w:gridCol w:w="2700"/>
        <w:gridCol w:w="2520"/>
        <w:gridCol w:w="2520"/>
        <w:gridCol w:w="1998"/>
      </w:tblGrid>
      <w:tr w:rsidR="000D60A0" w:rsidRPr="00E3050F" w:rsidTr="00A7282B">
        <w:tc>
          <w:tcPr>
            <w:tcW w:w="828" w:type="dxa"/>
            <w:shd w:val="clear" w:color="auto" w:fill="8DB3E2"/>
          </w:tcPr>
          <w:p w:rsidR="000D60A0" w:rsidRPr="00E3050F" w:rsidRDefault="000D60A0" w:rsidP="00A7282B">
            <w:pPr>
              <w:rPr>
                <w:rFonts w:ascii="Calibri" w:hAnsi="Calibri"/>
                <w:b/>
              </w:rPr>
            </w:pPr>
            <w:r w:rsidRPr="00E3050F">
              <w:rPr>
                <w:rFonts w:ascii="Calibri" w:hAnsi="Calibri"/>
                <w:b/>
              </w:rPr>
              <w:t>Gap</w:t>
            </w:r>
          </w:p>
        </w:tc>
        <w:tc>
          <w:tcPr>
            <w:tcW w:w="2610" w:type="dxa"/>
            <w:shd w:val="clear" w:color="auto" w:fill="8DB3E2"/>
          </w:tcPr>
          <w:p w:rsidR="000D60A0" w:rsidRPr="00E3050F" w:rsidRDefault="000D60A0" w:rsidP="00A7282B">
            <w:pPr>
              <w:rPr>
                <w:rFonts w:ascii="Calibri" w:hAnsi="Calibri"/>
                <w:b/>
              </w:rPr>
            </w:pPr>
            <w:r w:rsidRPr="00E3050F">
              <w:rPr>
                <w:rFonts w:ascii="Calibri" w:hAnsi="Calibri"/>
                <w:b/>
              </w:rPr>
              <w:t>Description</w:t>
            </w:r>
          </w:p>
        </w:tc>
        <w:tc>
          <w:tcPr>
            <w:tcW w:w="2700" w:type="dxa"/>
            <w:shd w:val="clear" w:color="auto" w:fill="8DB3E2"/>
          </w:tcPr>
          <w:p w:rsidR="000D60A0" w:rsidRPr="00E3050F" w:rsidRDefault="000D60A0" w:rsidP="00A7282B">
            <w:pPr>
              <w:rPr>
                <w:rFonts w:ascii="Calibri" w:hAnsi="Calibri"/>
                <w:b/>
              </w:rPr>
            </w:pPr>
            <w:r w:rsidRPr="00E3050F">
              <w:rPr>
                <w:rFonts w:ascii="Calibri" w:hAnsi="Calibri"/>
                <w:b/>
              </w:rPr>
              <w:t>Current State</w:t>
            </w:r>
          </w:p>
        </w:tc>
        <w:tc>
          <w:tcPr>
            <w:tcW w:w="2520" w:type="dxa"/>
            <w:shd w:val="clear" w:color="auto" w:fill="8DB3E2"/>
          </w:tcPr>
          <w:p w:rsidR="000D60A0" w:rsidRPr="00E3050F" w:rsidRDefault="000D60A0" w:rsidP="00A7282B">
            <w:pPr>
              <w:rPr>
                <w:rFonts w:ascii="Calibri" w:hAnsi="Calibri"/>
                <w:b/>
              </w:rPr>
            </w:pPr>
            <w:r w:rsidRPr="00E3050F">
              <w:rPr>
                <w:rFonts w:ascii="Calibri" w:hAnsi="Calibri"/>
                <w:b/>
              </w:rPr>
              <w:t>Future State</w:t>
            </w:r>
          </w:p>
        </w:tc>
        <w:tc>
          <w:tcPr>
            <w:tcW w:w="2520" w:type="dxa"/>
            <w:shd w:val="clear" w:color="auto" w:fill="8DB3E2"/>
          </w:tcPr>
          <w:p w:rsidR="000D60A0" w:rsidRPr="00E3050F" w:rsidRDefault="000D60A0" w:rsidP="00A7282B">
            <w:pPr>
              <w:rPr>
                <w:rFonts w:ascii="Calibri" w:hAnsi="Calibri"/>
                <w:b/>
              </w:rPr>
            </w:pPr>
            <w:r w:rsidRPr="00E3050F">
              <w:rPr>
                <w:rFonts w:ascii="Calibri" w:hAnsi="Calibri"/>
                <w:b/>
              </w:rPr>
              <w:t>Importance/Benefit</w:t>
            </w:r>
          </w:p>
        </w:tc>
        <w:tc>
          <w:tcPr>
            <w:tcW w:w="1998" w:type="dxa"/>
            <w:shd w:val="clear" w:color="auto" w:fill="8DB3E2"/>
          </w:tcPr>
          <w:p w:rsidR="000D60A0" w:rsidRPr="00E3050F" w:rsidRDefault="000D60A0" w:rsidP="00A7282B">
            <w:pPr>
              <w:rPr>
                <w:rFonts w:ascii="Calibri" w:hAnsi="Calibri"/>
                <w:b/>
              </w:rPr>
            </w:pPr>
            <w:r w:rsidRPr="00E3050F">
              <w:rPr>
                <w:rFonts w:ascii="Calibri" w:hAnsi="Calibri"/>
                <w:b/>
              </w:rPr>
              <w:t>Address by Architecture</w:t>
            </w:r>
          </w:p>
        </w:tc>
      </w:tr>
      <w:tr w:rsidR="000D60A0" w:rsidRPr="00E3050F" w:rsidTr="00A7282B">
        <w:tc>
          <w:tcPr>
            <w:tcW w:w="828" w:type="dxa"/>
            <w:shd w:val="clear" w:color="auto" w:fill="auto"/>
          </w:tcPr>
          <w:p w:rsidR="000D60A0" w:rsidRPr="00E3050F" w:rsidRDefault="000D60A0" w:rsidP="00A7282B">
            <w:pPr>
              <w:rPr>
                <w:rFonts w:ascii="Calibri" w:hAnsi="Calibri"/>
              </w:rPr>
            </w:pPr>
            <w:r w:rsidRPr="00E3050F">
              <w:rPr>
                <w:rFonts w:ascii="Calibri" w:hAnsi="Calibri"/>
              </w:rPr>
              <w:t>Gap 1</w:t>
            </w:r>
          </w:p>
        </w:tc>
        <w:tc>
          <w:tcPr>
            <w:tcW w:w="2610" w:type="dxa"/>
            <w:shd w:val="clear" w:color="auto" w:fill="auto"/>
          </w:tcPr>
          <w:p w:rsidR="000D60A0" w:rsidRPr="00E3050F" w:rsidRDefault="000D60A0" w:rsidP="00A7282B">
            <w:pPr>
              <w:rPr>
                <w:rFonts w:ascii="Calibri" w:hAnsi="Calibri"/>
                <w:lang w:eastAsia="zh-CN"/>
              </w:rPr>
            </w:pPr>
            <w:r>
              <w:rPr>
                <w:rFonts w:ascii="Calibri" w:hAnsi="Calibri"/>
              </w:rPr>
              <w:t>System security</w:t>
            </w:r>
          </w:p>
        </w:tc>
        <w:tc>
          <w:tcPr>
            <w:tcW w:w="270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 firewall found</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Everything will hide under firewalls</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security</w:t>
            </w:r>
          </w:p>
        </w:tc>
        <w:tc>
          <w:tcPr>
            <w:tcW w:w="1998"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A7282B">
        <w:tc>
          <w:tcPr>
            <w:tcW w:w="828"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Gap2</w:t>
            </w:r>
          </w:p>
        </w:tc>
        <w:tc>
          <w:tcPr>
            <w:tcW w:w="2610" w:type="dxa"/>
            <w:shd w:val="clear" w:color="auto" w:fill="auto"/>
          </w:tcPr>
          <w:p w:rsidR="000D60A0" w:rsidRPr="00E3050F" w:rsidRDefault="000D60A0" w:rsidP="00A7282B">
            <w:pPr>
              <w:rPr>
                <w:rFonts w:ascii="Calibri" w:hAnsi="Calibri"/>
                <w:lang w:eastAsia="zh-CN"/>
              </w:rPr>
            </w:pPr>
            <w:r>
              <w:rPr>
                <w:rFonts w:ascii="Calibri" w:hAnsi="Calibri" w:hint="eastAsia"/>
                <w:lang w:eastAsia="zh-CN"/>
              </w:rPr>
              <w:t>Network latency</w:t>
            </w:r>
          </w:p>
        </w:tc>
        <w:tc>
          <w:tcPr>
            <w:tcW w:w="270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2520"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1998" w:type="dxa"/>
            <w:shd w:val="clear" w:color="auto" w:fill="auto"/>
          </w:tcPr>
          <w:p w:rsidR="000D60A0" w:rsidRPr="00E3050F"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A7282B">
        <w:tc>
          <w:tcPr>
            <w:tcW w:w="828" w:type="dxa"/>
            <w:shd w:val="clear" w:color="auto" w:fill="auto"/>
          </w:tcPr>
          <w:p w:rsidR="000D60A0" w:rsidRPr="00E3050F" w:rsidRDefault="000D60A0" w:rsidP="00A7282B">
            <w:pPr>
              <w:rPr>
                <w:rFonts w:ascii="Calibri" w:hAnsi="Calibri"/>
                <w:lang w:eastAsia="zh-CN"/>
              </w:rPr>
            </w:pPr>
            <w:r>
              <w:rPr>
                <w:rFonts w:ascii="Calibri" w:hAnsi="Calibri" w:hint="eastAsia"/>
                <w:lang w:eastAsia="zh-CN"/>
              </w:rPr>
              <w:t>Gap3</w:t>
            </w:r>
          </w:p>
        </w:tc>
        <w:tc>
          <w:tcPr>
            <w:tcW w:w="2610" w:type="dxa"/>
            <w:shd w:val="clear" w:color="auto" w:fill="auto"/>
          </w:tcPr>
          <w:p w:rsidR="000D60A0" w:rsidRPr="00E3050F" w:rsidRDefault="000D60A0" w:rsidP="00A7282B">
            <w:pPr>
              <w:rPr>
                <w:rFonts w:ascii="Calibri" w:hAnsi="Calibri"/>
                <w:lang w:eastAsia="zh-CN"/>
              </w:rPr>
            </w:pPr>
            <w:r>
              <w:rPr>
                <w:rFonts w:ascii="Calibri" w:hAnsi="Calibri"/>
              </w:rPr>
              <w:t>VMS and CMS tend to have unscheduled downtime</w:t>
            </w:r>
          </w:p>
        </w:tc>
        <w:tc>
          <w:tcPr>
            <w:tcW w:w="2700" w:type="dxa"/>
            <w:shd w:val="clear" w:color="auto" w:fill="auto"/>
          </w:tcPr>
          <w:p w:rsidR="000D60A0" w:rsidRPr="00E3050F" w:rsidRDefault="000D60A0" w:rsidP="00A7282B">
            <w:pPr>
              <w:jc w:val="center"/>
              <w:rPr>
                <w:rFonts w:ascii="Calibri" w:hAnsi="Calibri"/>
                <w:lang w:eastAsia="zh-CN"/>
              </w:rPr>
            </w:pPr>
            <w:r>
              <w:rPr>
                <w:rFonts w:ascii="Calibri" w:hAnsi="Calibri" w:hint="eastAsia"/>
                <w:lang w:eastAsia="zh-CN"/>
              </w:rPr>
              <w:t>10%-15% unscheduled downtime always happen</w:t>
            </w:r>
          </w:p>
        </w:tc>
        <w:tc>
          <w:tcPr>
            <w:tcW w:w="2520" w:type="dxa"/>
            <w:shd w:val="clear" w:color="auto" w:fill="auto"/>
          </w:tcPr>
          <w:p w:rsidR="000D60A0" w:rsidRPr="00E3050F" w:rsidRDefault="000D60A0" w:rsidP="00A7282B">
            <w:pPr>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2520" w:type="dxa"/>
            <w:shd w:val="clear" w:color="auto" w:fill="auto"/>
          </w:tcPr>
          <w:p w:rsidR="000D60A0" w:rsidRPr="00E3050F" w:rsidRDefault="000D60A0" w:rsidP="00A7282B">
            <w:pPr>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1998" w:type="dxa"/>
            <w:shd w:val="clear" w:color="auto" w:fill="auto"/>
          </w:tcPr>
          <w:p w:rsidR="000D60A0" w:rsidRPr="007A5832" w:rsidRDefault="000D60A0" w:rsidP="00A7282B">
            <w:pPr>
              <w:rPr>
                <w:rFonts w:ascii="Calibri" w:hAnsi="Calibri"/>
                <w:lang w:eastAsia="zh-CN"/>
              </w:rPr>
            </w:pPr>
            <w:r w:rsidRPr="00E3050F">
              <w:rPr>
                <w:rFonts w:ascii="Calibri" w:hAnsi="Calibri" w:hint="eastAsia"/>
                <w:lang w:eastAsia="zh-CN"/>
              </w:rPr>
              <w:t>Technical</w:t>
            </w:r>
          </w:p>
        </w:tc>
      </w:tr>
      <w:tr w:rsidR="000D60A0" w:rsidRPr="00E3050F" w:rsidTr="00A7282B">
        <w:tc>
          <w:tcPr>
            <w:tcW w:w="828" w:type="dxa"/>
            <w:shd w:val="clear" w:color="auto" w:fill="auto"/>
          </w:tcPr>
          <w:p w:rsidR="000D60A0" w:rsidRDefault="000D60A0" w:rsidP="00A7282B">
            <w:pPr>
              <w:rPr>
                <w:rFonts w:ascii="Calibri" w:hAnsi="Calibri"/>
                <w:lang w:eastAsia="zh-CN"/>
              </w:rPr>
            </w:pPr>
            <w:r>
              <w:rPr>
                <w:rFonts w:ascii="Calibri" w:hAnsi="Calibri" w:hint="eastAsia"/>
                <w:lang w:eastAsia="zh-CN"/>
              </w:rPr>
              <w:t>Gap4</w:t>
            </w:r>
          </w:p>
        </w:tc>
        <w:tc>
          <w:tcPr>
            <w:tcW w:w="2610" w:type="dxa"/>
            <w:shd w:val="clear" w:color="auto" w:fill="auto"/>
          </w:tcPr>
          <w:p w:rsidR="000D60A0" w:rsidRDefault="000D60A0" w:rsidP="00A7282B">
            <w:pPr>
              <w:rPr>
                <w:rFonts w:ascii="Calibri" w:hAnsi="Calibri"/>
              </w:rPr>
            </w:pPr>
            <w:r>
              <w:rPr>
                <w:rFonts w:ascii="Calibri" w:hAnsi="Calibri"/>
              </w:rPr>
              <w:t>VMS and CMS were developed based on old technology</w:t>
            </w:r>
          </w:p>
        </w:tc>
        <w:tc>
          <w:tcPr>
            <w:tcW w:w="2700" w:type="dxa"/>
            <w:shd w:val="clear" w:color="auto" w:fill="auto"/>
          </w:tcPr>
          <w:p w:rsidR="000D60A0" w:rsidRDefault="000D60A0" w:rsidP="00A7282B">
            <w:pPr>
              <w:jc w:val="center"/>
              <w:rPr>
                <w:rFonts w:ascii="Calibri" w:hAnsi="Calibri"/>
                <w:lang w:eastAsia="zh-CN"/>
              </w:rPr>
            </w:pPr>
            <w:r>
              <w:rPr>
                <w:rFonts w:ascii="Calibri" w:hAnsi="Calibri" w:hint="eastAsia"/>
                <w:lang w:eastAsia="zh-CN"/>
              </w:rPr>
              <w:t>Nobody can maintain that system</w:t>
            </w:r>
          </w:p>
        </w:tc>
        <w:tc>
          <w:tcPr>
            <w:tcW w:w="2520" w:type="dxa"/>
            <w:shd w:val="clear" w:color="auto" w:fill="auto"/>
          </w:tcPr>
          <w:p w:rsidR="000D60A0" w:rsidRPr="007A5832" w:rsidRDefault="000D60A0" w:rsidP="00A7282B">
            <w:pPr>
              <w:rPr>
                <w:rFonts w:ascii="Calibri" w:hAnsi="Calibri"/>
                <w:lang w:eastAsia="zh-CN"/>
              </w:rPr>
            </w:pPr>
            <w:r>
              <w:rPr>
                <w:rFonts w:ascii="Calibri" w:hAnsi="Calibri" w:hint="eastAsia"/>
                <w:lang w:eastAsia="zh-CN"/>
              </w:rPr>
              <w:t>Will use Java to develop and follow the java standard, easy to maintain</w:t>
            </w:r>
          </w:p>
        </w:tc>
        <w:tc>
          <w:tcPr>
            <w:tcW w:w="2520" w:type="dxa"/>
            <w:shd w:val="clear" w:color="auto" w:fill="auto"/>
          </w:tcPr>
          <w:p w:rsidR="000D60A0" w:rsidRPr="007A5832" w:rsidRDefault="000D60A0" w:rsidP="00A7282B">
            <w:pPr>
              <w:rPr>
                <w:rFonts w:ascii="Calibri" w:hAnsi="Calibri"/>
                <w:lang w:eastAsia="zh-CN"/>
              </w:rPr>
            </w:pPr>
            <w:r>
              <w:rPr>
                <w:rFonts w:ascii="Calibri" w:hAnsi="Calibri" w:hint="eastAsia"/>
                <w:lang w:eastAsia="zh-CN"/>
              </w:rPr>
              <w:t>Easy to maintain and enhance the system</w:t>
            </w:r>
          </w:p>
        </w:tc>
        <w:tc>
          <w:tcPr>
            <w:tcW w:w="1998" w:type="dxa"/>
            <w:shd w:val="clear" w:color="auto" w:fill="auto"/>
          </w:tcPr>
          <w:p w:rsidR="000D60A0" w:rsidRPr="007A5832" w:rsidRDefault="000D60A0" w:rsidP="00A7282B">
            <w:pPr>
              <w:rPr>
                <w:rFonts w:ascii="Calibri" w:hAnsi="Calibri"/>
                <w:lang w:eastAsia="zh-CN"/>
              </w:rPr>
            </w:pPr>
            <w:proofErr w:type="spellStart"/>
            <w:r>
              <w:rPr>
                <w:rFonts w:ascii="Calibri" w:hAnsi="Calibri" w:hint="eastAsia"/>
                <w:lang w:eastAsia="zh-CN"/>
              </w:rPr>
              <w:t>Techinical</w:t>
            </w:r>
            <w:proofErr w:type="spellEnd"/>
            <w:r>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3" w:name="_Toc387514565"/>
      <w:r>
        <w:lastRenderedPageBreak/>
        <w:t>Opportunities and Solutions</w:t>
      </w:r>
      <w:bookmarkEnd w:id="93"/>
    </w:p>
    <w:p w:rsidR="00C6333D" w:rsidRDefault="00C6333D" w:rsidP="00C6333D">
      <w:pPr>
        <w:pStyle w:val="Heading2"/>
      </w:pPr>
      <w:bookmarkStart w:id="94" w:name="_Toc383368833"/>
      <w:bookmarkStart w:id="95" w:name="_Toc387514566"/>
      <w:r>
        <w:t>Initiatives Description, Traceability, Priority</w:t>
      </w:r>
      <w:bookmarkEnd w:id="94"/>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Default="00C6333D" w:rsidP="00C6333D">
      <w:pPr>
        <w:pStyle w:val="Heading2"/>
      </w:pPr>
      <w:bookmarkStart w:id="96" w:name="_Toc387514567"/>
      <w:r>
        <w:lastRenderedPageBreak/>
        <w:t>Checklist of Gaps and Addressed Gaps</w:t>
      </w:r>
      <w:bookmarkEnd w:id="96"/>
    </w:p>
    <w:p w:rsidR="00C6333D" w:rsidRPr="00C6333D" w:rsidRDefault="00C6333D" w:rsidP="00C6333D"/>
    <w:tbl>
      <w:tblPr>
        <w:tblStyle w:val="MediumShading1-Accent1"/>
        <w:tblW w:w="13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
        <w:gridCol w:w="1832"/>
        <w:gridCol w:w="3118"/>
        <w:gridCol w:w="5529"/>
        <w:gridCol w:w="2268"/>
      </w:tblGrid>
      <w:tr w:rsidR="00C6333D" w:rsidTr="00C63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top w:val="none" w:sz="0" w:space="0" w:color="auto"/>
              <w:left w:val="none" w:sz="0" w:space="0" w:color="auto"/>
              <w:bottom w:val="none" w:sz="0" w:space="0" w:color="auto"/>
              <w:right w:val="none" w:sz="0" w:space="0" w:color="auto"/>
            </w:tcBorders>
          </w:tcPr>
          <w:p w:rsidR="00C6333D" w:rsidRPr="0065614B" w:rsidRDefault="00C6333D" w:rsidP="00A7282B">
            <w:pPr>
              <w:jc w:val="center"/>
              <w:rPr>
                <w:rFonts w:ascii="Calibri" w:hAnsi="Calibri"/>
                <w:b w:val="0"/>
              </w:rPr>
            </w:pPr>
            <w:r>
              <w:rPr>
                <w:rFonts w:ascii="Calibri" w:hAnsi="Calibri"/>
                <w:b w:val="0"/>
              </w:rPr>
              <w:t>No.</w:t>
            </w:r>
          </w:p>
        </w:tc>
        <w:tc>
          <w:tcPr>
            <w:tcW w:w="1832"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Architecture</w:t>
            </w:r>
          </w:p>
        </w:tc>
        <w:tc>
          <w:tcPr>
            <w:tcW w:w="3118"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Gap</w:t>
            </w:r>
          </w:p>
        </w:tc>
        <w:tc>
          <w:tcPr>
            <w:tcW w:w="5529"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Potential Solution</w:t>
            </w:r>
          </w:p>
        </w:tc>
        <w:tc>
          <w:tcPr>
            <w:tcW w:w="2268" w:type="dxa"/>
            <w:tcBorders>
              <w:top w:val="none" w:sz="0" w:space="0" w:color="auto"/>
              <w:left w:val="none" w:sz="0" w:space="0" w:color="auto"/>
              <w:bottom w:val="none" w:sz="0" w:space="0" w:color="auto"/>
              <w:right w:val="none" w:sz="0" w:space="0" w:color="auto"/>
            </w:tcBorders>
          </w:tcPr>
          <w:p w:rsidR="00C6333D" w:rsidRPr="0065614B"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b w:val="0"/>
              </w:rPr>
            </w:pPr>
            <w:r>
              <w:rPr>
                <w:rFonts w:ascii="Calibri" w:hAnsi="Calibri"/>
                <w:b w:val="0"/>
              </w:rPr>
              <w:t>Dependencies</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Pr>
                <w:rFonts w:ascii="Calibri" w:hAnsi="Calibri"/>
              </w:rPr>
              <w:t>required.</w:t>
            </w:r>
          </w:p>
        </w:tc>
        <w:tc>
          <w:tcPr>
            <w:tcW w:w="5529" w:type="dxa"/>
            <w:tcBorders>
              <w:left w:val="none" w:sz="0" w:space="0" w:color="auto"/>
              <w:right w:val="none" w:sz="0" w:space="0" w:color="auto"/>
            </w:tcBorders>
          </w:tcPr>
          <w:p w:rsidR="00C6333D" w:rsidRPr="0065614B" w:rsidRDefault="00C6333D" w:rsidP="00C6333D">
            <w:pPr>
              <w:numPr>
                <w:ilvl w:val="0"/>
                <w:numId w:val="42"/>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Re-engineer existing business processes to reduce manual effort and improve business efficiency.</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both"/>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5529" w:type="dxa"/>
            <w:tcBorders>
              <w:left w:val="none" w:sz="0" w:space="0" w:color="auto"/>
              <w:right w:val="none" w:sz="0" w:space="0" w:color="auto"/>
            </w:tcBorders>
          </w:tcPr>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SOS and CBS.</w:t>
            </w:r>
          </w:p>
          <w:p w:rsidR="00C6333D"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Revamp and consolidate VMS and CMS.</w:t>
            </w:r>
          </w:p>
          <w:p w:rsidR="00C6333D" w:rsidRPr="0065614B" w:rsidRDefault="00C6333D" w:rsidP="00C6333D">
            <w:pPr>
              <w:numPr>
                <w:ilvl w:val="0"/>
                <w:numId w:val="44"/>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 internal systems to improve business process efficiency.</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Drives Application 11, 12 and 18</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5529" w:type="dxa"/>
            <w:tcBorders>
              <w:left w:val="none" w:sz="0" w:space="0" w:color="auto"/>
              <w:right w:val="none" w:sz="0" w:space="0" w:color="auto"/>
            </w:tcBorders>
          </w:tcPr>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submission and order status tracking.</w:t>
            </w:r>
          </w:p>
          <w:p w:rsidR="00C6333D" w:rsidRPr="00B3449E"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shipment tracking.</w:t>
            </w:r>
          </w:p>
          <w:p w:rsidR="00C6333D" w:rsidRPr="0065614B" w:rsidRDefault="00C6333D" w:rsidP="00C6333D">
            <w:pPr>
              <w:numPr>
                <w:ilvl w:val="0"/>
                <w:numId w:val="43"/>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Accelerate process for repeat orders.</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Inaccuracy in sales report and transaction data. </w:t>
            </w:r>
          </w:p>
        </w:tc>
        <w:tc>
          <w:tcPr>
            <w:tcW w:w="5529" w:type="dxa"/>
            <w:tcBorders>
              <w:left w:val="none" w:sz="0" w:space="0" w:color="auto"/>
              <w:right w:val="none" w:sz="0" w:space="0" w:color="auto"/>
            </w:tcBorders>
          </w:tcPr>
          <w:p w:rsidR="00C6333D" w:rsidRPr="0065614B"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provide management report from consolidated system for better marketing analysis and decision.</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Pr="0065614B"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3118" w:type="dxa"/>
            <w:tcBorders>
              <w:left w:val="none" w:sz="0" w:space="0" w:color="auto"/>
              <w:righ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operators.</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Keep track of co-operators to help to make engagement and manage cost. </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Lack of knowledge in SOS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Study the implementation of SOS.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Gather requirement of SOS before revamping the system.</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Proper data migration to move the data to new system.</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Data are stored with different standard in different systems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Standardize the data storage. To develop a common data dictionary as guideline.</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Prerequisite for all applications</w:t>
            </w: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Pr>
                <w:rFonts w:ascii="Calibri" w:hAnsi="Calibri"/>
              </w:rPr>
              <w:t xml:space="preserve"> for organizing container.</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Information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Tow-head operator information is not managed</w:t>
            </w:r>
          </w:p>
        </w:tc>
        <w:tc>
          <w:tcPr>
            <w:tcW w:w="5529" w:type="dxa"/>
            <w:tcBorders>
              <w:left w:val="none" w:sz="0" w:space="0" w:color="auto"/>
              <w:right w:val="none" w:sz="0" w:space="0" w:color="auto"/>
            </w:tcBorders>
          </w:tcPr>
          <w:p w:rsidR="00C6333D" w:rsidRPr="005B2F45"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capture tow-head operator details information in system.</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Implement system failover to ensure system high availability.</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develop the required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include tow-head operator management functions.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 affect the performance of VCMS.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Container Movement prediction engine.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engine in another distributed server.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remote method invocation to VCMS.</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Develop a set of Web Services in SCBS for integration.</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Integration to VCMS for Port </w:t>
            </w:r>
            <w:r>
              <w:rPr>
                <w:rFonts w:ascii="Calibri" w:hAnsi="Calibri"/>
              </w:rPr>
              <w:lastRenderedPageBreak/>
              <w:t>Operators and internal applications</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lastRenderedPageBreak/>
              <w:t xml:space="preserve">Develop a set of Web Service in VCMS for Port </w:t>
            </w:r>
            <w:r>
              <w:rPr>
                <w:rFonts w:ascii="Calibri" w:hAnsi="Calibri"/>
              </w:rPr>
              <w:lastRenderedPageBreak/>
              <w:t>Operators to integrate.</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for internal system to integrate.</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Online RFQ and order submission is not supported</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registration.</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online from a new Web storefront.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Customize the Web contents for different customer type and country.</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Support different types of browsers.</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Replicate data for VCMS system using DB feature and set the replicated data to be read only.</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DB to generate management report.</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Application</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Order process is not fully automated.</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Allow customer to continue to place order after RFQ with the details stated in RFQ.</w:t>
            </w:r>
          </w:p>
          <w:p w:rsidR="00C6333D" w:rsidRPr="00C63846"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Integrated SCBS and VCMS using Web Services provided for internal use to automate RFQ and order process.</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VCMS system.</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VMS and CMS tend to have unscheduled downtime</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application architecture when developing the VCMS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Improve code quality for VCMS development.</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lastRenderedPageBreak/>
              <w:t>Emphasize QA and plan sufficient review and testing to ensure the quality for the mission critical system.</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To implement system failover to reduce the unscheduled downtime.</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C6333D" w:rsidTr="00C63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Servers.</w:t>
            </w:r>
          </w:p>
        </w:tc>
        <w:tc>
          <w:tcPr>
            <w:tcW w:w="2268" w:type="dxa"/>
            <w:tcBorders>
              <w:left w:val="none" w:sz="0" w:space="0" w:color="auto"/>
            </w:tcBorders>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C633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Borders>
              <w:right w:val="none" w:sz="0" w:space="0" w:color="auto"/>
            </w:tcBorders>
          </w:tcPr>
          <w:p w:rsidR="00C6333D" w:rsidRDefault="00C6333D" w:rsidP="00C6333D">
            <w:pPr>
              <w:numPr>
                <w:ilvl w:val="0"/>
                <w:numId w:val="46"/>
              </w:numPr>
              <w:spacing w:before="120" w:after="60"/>
              <w:jc w:val="center"/>
              <w:rPr>
                <w:rFonts w:ascii="Calibri" w:hAnsi="Calibri"/>
              </w:rPr>
            </w:pPr>
          </w:p>
        </w:tc>
        <w:tc>
          <w:tcPr>
            <w:tcW w:w="1832"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Technology</w:t>
            </w:r>
          </w:p>
        </w:tc>
        <w:tc>
          <w:tcPr>
            <w:tcW w:w="3118" w:type="dxa"/>
            <w:tcBorders>
              <w:left w:val="none" w:sz="0" w:space="0" w:color="auto"/>
              <w:right w:val="none" w:sz="0" w:space="0" w:color="auto"/>
            </w:tcBorders>
          </w:tcPr>
          <w:p w:rsidR="00C6333D"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System security</w:t>
            </w:r>
          </w:p>
        </w:tc>
        <w:tc>
          <w:tcPr>
            <w:tcW w:w="5529" w:type="dxa"/>
            <w:tcBorders>
              <w:left w:val="none" w:sz="0" w:space="0" w:color="auto"/>
              <w:right w:val="none" w:sz="0" w:space="0" w:color="auto"/>
            </w:tcBorders>
          </w:tcPr>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Separate Web Servers for transaction from staff and customer.</w:t>
            </w:r>
          </w:p>
          <w:p w:rsidR="00C6333D" w:rsidRDefault="00C6333D" w:rsidP="00C6333D">
            <w:pPr>
              <w:numPr>
                <w:ilvl w:val="0"/>
                <w:numId w:val="45"/>
              </w:numPr>
              <w:spacing w:before="120" w:after="60"/>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Require staff to use signed Java applets for secured login and encrypted client side processing.</w:t>
            </w:r>
          </w:p>
        </w:tc>
        <w:tc>
          <w:tcPr>
            <w:tcW w:w="2268" w:type="dxa"/>
            <w:tcBorders>
              <w:left w:val="none" w:sz="0" w:space="0" w:color="auto"/>
            </w:tcBorders>
          </w:tcPr>
          <w:p w:rsidR="00C6333D" w:rsidRPr="0065614B" w:rsidRDefault="00C6333D" w:rsidP="00A7282B">
            <w:pPr>
              <w:cnfStyle w:val="000000010000" w:firstRow="0" w:lastRow="0" w:firstColumn="0" w:lastColumn="0" w:oddVBand="0" w:evenVBand="0" w:oddHBand="0" w:evenHBand="1"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97" w:name="_Toc387514568"/>
      <w:r w:rsidRPr="00EF3DF1">
        <w:lastRenderedPageBreak/>
        <w:t>Migration and Implementation Road Map</w:t>
      </w:r>
      <w:bookmarkEnd w:id="97"/>
    </w:p>
    <w:p w:rsidR="00C6333D" w:rsidRDefault="00316ABC" w:rsidP="00C6333D">
      <w:pPr>
        <w:pStyle w:val="Heading2"/>
      </w:pPr>
      <w:bookmarkStart w:id="98" w:name="_Toc387514569"/>
      <w:r>
        <w:t>Project Identification</w:t>
      </w:r>
      <w:r w:rsidR="00DF1F51">
        <w:t>, Quantification and Differentiation</w:t>
      </w:r>
      <w:bookmarkEnd w:id="98"/>
    </w:p>
    <w:p w:rsidR="00DF1F51" w:rsidRDefault="00DF1F51" w:rsidP="00DF1F51">
      <w:proofErr w:type="spellStart"/>
      <w:r>
        <w:t>SGLines</w:t>
      </w:r>
      <w:proofErr w:type="spellEnd"/>
      <w:r>
        <w:t xml:space="preserve"> target architecture will inclusive of introducing new system implementation at the same time phasing out un-used or unsupported legacy system. Below is the </w:t>
      </w:r>
      <w:proofErr w:type="spellStart"/>
      <w:r>
        <w:t>break down</w:t>
      </w:r>
      <w:proofErr w:type="spellEnd"/>
      <w:r>
        <w:t xml:space="preserve"> of the projects</w:t>
      </w:r>
    </w:p>
    <w:p w:rsidR="00C6333D" w:rsidRPr="002E20A0" w:rsidRDefault="00C6333D" w:rsidP="00C6333D">
      <w:pPr>
        <w:spacing w:before="120" w:after="60" w:line="240" w:lineRule="auto"/>
        <w:jc w:val="both"/>
        <w:rPr>
          <w:rFonts w:ascii="Calibri" w:hAnsi="Calibri"/>
        </w:rPr>
      </w:pPr>
    </w:p>
    <w:p w:rsidR="00C6333D" w:rsidRPr="00C6333D" w:rsidRDefault="00C6333D" w:rsidP="00C6333D"/>
    <w:sectPr w:rsidR="00C6333D" w:rsidRPr="00C6333D"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B2A" w:rsidRDefault="005B7B2A" w:rsidP="00A709B5">
      <w:pPr>
        <w:spacing w:after="0" w:line="240" w:lineRule="auto"/>
      </w:pPr>
      <w:r>
        <w:separator/>
      </w:r>
    </w:p>
  </w:endnote>
  <w:endnote w:type="continuationSeparator" w:id="0">
    <w:p w:rsidR="005B7B2A" w:rsidRDefault="005B7B2A"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B2A" w:rsidRDefault="005B7B2A" w:rsidP="00A709B5">
      <w:pPr>
        <w:spacing w:after="0" w:line="240" w:lineRule="auto"/>
      </w:pPr>
      <w:r>
        <w:separator/>
      </w:r>
    </w:p>
  </w:footnote>
  <w:footnote w:type="continuationSeparator" w:id="0">
    <w:p w:rsidR="005B7B2A" w:rsidRDefault="005B7B2A"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DC6"/>
    <w:multiLevelType w:val="hybridMultilevel"/>
    <w:tmpl w:val="F20C3F4C"/>
    <w:lvl w:ilvl="0" w:tplc="4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B79D1"/>
    <w:multiLevelType w:val="hybridMultilevel"/>
    <w:tmpl w:val="214E25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3">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3">
    <w:nsid w:val="0605154E"/>
    <w:multiLevelType w:val="hybridMultilevel"/>
    <w:tmpl w:val="3C5C05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11D54047"/>
    <w:multiLevelType w:val="hybridMultilevel"/>
    <w:tmpl w:val="ECE6D1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83C2E"/>
    <w:multiLevelType w:val="hybridMultilevel"/>
    <w:tmpl w:val="0298CB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1AAD1122"/>
    <w:multiLevelType w:val="hybridMultilevel"/>
    <w:tmpl w:val="5A2A6AA6"/>
    <w:lvl w:ilvl="0" w:tplc="81C013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1ABA0E9E"/>
    <w:multiLevelType w:val="hybridMultilevel"/>
    <w:tmpl w:val="FCAE6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03523EB"/>
    <w:multiLevelType w:val="hybridMultilevel"/>
    <w:tmpl w:val="58263EAC"/>
    <w:lvl w:ilvl="0" w:tplc="48090003">
      <w:start w:val="1"/>
      <w:numFmt w:val="bullet"/>
      <w:lvlText w:val="o"/>
      <w:lvlJc w:val="left"/>
      <w:pPr>
        <w:ind w:left="180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36F06607"/>
    <w:multiLevelType w:val="hybridMultilevel"/>
    <w:tmpl w:val="C4AA586C"/>
    <w:lvl w:ilvl="0" w:tplc="48090003">
      <w:start w:val="1"/>
      <w:numFmt w:val="bullet"/>
      <w:lvlText w:val="o"/>
      <w:lvlJc w:val="left"/>
      <w:pPr>
        <w:ind w:left="2520" w:hanging="360"/>
      </w:pPr>
      <w:rPr>
        <w:rFonts w:ascii="Courier New" w:hAnsi="Courier New" w:cs="Courier New" w:hint="default"/>
      </w:rPr>
    </w:lvl>
    <w:lvl w:ilvl="1" w:tplc="48090003">
      <w:start w:val="1"/>
      <w:numFmt w:val="bullet"/>
      <w:lvlText w:val="o"/>
      <w:lvlJc w:val="left"/>
      <w:pPr>
        <w:ind w:left="2520" w:hanging="360"/>
      </w:pPr>
      <w:rPr>
        <w:rFonts w:ascii="Courier New" w:hAnsi="Courier New" w:cs="Courier New" w:hint="default"/>
      </w:rPr>
    </w:lvl>
    <w:lvl w:ilvl="2" w:tplc="48090005">
      <w:start w:val="1"/>
      <w:numFmt w:val="bullet"/>
      <w:lvlText w:val=""/>
      <w:lvlJc w:val="left"/>
      <w:pPr>
        <w:ind w:left="3240" w:hanging="360"/>
      </w:pPr>
      <w:rPr>
        <w:rFonts w:ascii="Wingdings" w:hAnsi="Wingdings" w:hint="default"/>
      </w:rPr>
    </w:lvl>
    <w:lvl w:ilvl="3" w:tplc="4809000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3E8D5DBD"/>
    <w:multiLevelType w:val="hybridMultilevel"/>
    <w:tmpl w:val="CEFAFB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293B70"/>
    <w:multiLevelType w:val="hybridMultilevel"/>
    <w:tmpl w:val="E14E074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64AF484E"/>
    <w:multiLevelType w:val="hybridMultilevel"/>
    <w:tmpl w:val="27320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6">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nsid w:val="6A43641F"/>
    <w:multiLevelType w:val="hybridMultilevel"/>
    <w:tmpl w:val="A6EAF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3013931"/>
    <w:multiLevelType w:val="hybridMultilevel"/>
    <w:tmpl w:val="E256ADAA"/>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3E2401"/>
    <w:multiLevelType w:val="hybridMultilevel"/>
    <w:tmpl w:val="C9E861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nsid w:val="7F0C40B9"/>
    <w:multiLevelType w:val="hybridMultilevel"/>
    <w:tmpl w:val="576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4"/>
  </w:num>
  <w:num w:numId="4">
    <w:abstractNumId w:val="12"/>
  </w:num>
  <w:num w:numId="5">
    <w:abstractNumId w:val="46"/>
  </w:num>
  <w:num w:numId="6">
    <w:abstractNumId w:val="25"/>
  </w:num>
  <w:num w:numId="7">
    <w:abstractNumId w:val="37"/>
  </w:num>
  <w:num w:numId="8">
    <w:abstractNumId w:val="38"/>
  </w:num>
  <w:num w:numId="9">
    <w:abstractNumId w:val="19"/>
  </w:num>
  <w:num w:numId="10">
    <w:abstractNumId w:val="5"/>
  </w:num>
  <w:num w:numId="11">
    <w:abstractNumId w:val="16"/>
  </w:num>
  <w:num w:numId="12">
    <w:abstractNumId w:val="42"/>
  </w:num>
  <w:num w:numId="13">
    <w:abstractNumId w:val="28"/>
  </w:num>
  <w:num w:numId="14">
    <w:abstractNumId w:val="4"/>
  </w:num>
  <w:num w:numId="15">
    <w:abstractNumId w:val="41"/>
  </w:num>
  <w:num w:numId="16">
    <w:abstractNumId w:val="8"/>
  </w:num>
  <w:num w:numId="17">
    <w:abstractNumId w:val="33"/>
  </w:num>
  <w:num w:numId="18">
    <w:abstractNumId w:val="17"/>
  </w:num>
  <w:num w:numId="19">
    <w:abstractNumId w:val="35"/>
  </w:num>
  <w:num w:numId="20">
    <w:abstractNumId w:val="44"/>
  </w:num>
  <w:num w:numId="21">
    <w:abstractNumId w:val="7"/>
  </w:num>
  <w:num w:numId="22">
    <w:abstractNumId w:val="29"/>
  </w:num>
  <w:num w:numId="23">
    <w:abstractNumId w:val="6"/>
  </w:num>
  <w:num w:numId="24">
    <w:abstractNumId w:val="40"/>
  </w:num>
  <w:num w:numId="25">
    <w:abstractNumId w:val="39"/>
  </w:num>
  <w:num w:numId="26">
    <w:abstractNumId w:val="31"/>
  </w:num>
  <w:num w:numId="27">
    <w:abstractNumId w:val="10"/>
  </w:num>
  <w:num w:numId="28">
    <w:abstractNumId w:val="32"/>
  </w:num>
  <w:num w:numId="29">
    <w:abstractNumId w:val="47"/>
  </w:num>
  <w:num w:numId="30">
    <w:abstractNumId w:val="34"/>
  </w:num>
  <w:num w:numId="31">
    <w:abstractNumId w:val="14"/>
  </w:num>
  <w:num w:numId="32">
    <w:abstractNumId w:val="27"/>
  </w:num>
  <w:num w:numId="33">
    <w:abstractNumId w:val="23"/>
  </w:num>
  <w:num w:numId="34">
    <w:abstractNumId w:val="18"/>
  </w:num>
  <w:num w:numId="35">
    <w:abstractNumId w:val="45"/>
  </w:num>
  <w:num w:numId="36">
    <w:abstractNumId w:val="26"/>
  </w:num>
  <w:num w:numId="37">
    <w:abstractNumId w:val="15"/>
  </w:num>
  <w:num w:numId="38">
    <w:abstractNumId w:val="3"/>
  </w:num>
  <w:num w:numId="39">
    <w:abstractNumId w:val="2"/>
  </w:num>
  <w:num w:numId="40">
    <w:abstractNumId w:val="43"/>
  </w:num>
  <w:num w:numId="41">
    <w:abstractNumId w:val="0"/>
  </w:num>
  <w:num w:numId="42">
    <w:abstractNumId w:val="36"/>
  </w:num>
  <w:num w:numId="43">
    <w:abstractNumId w:val="11"/>
  </w:num>
  <w:num w:numId="44">
    <w:abstractNumId w:val="22"/>
  </w:num>
  <w:num w:numId="45">
    <w:abstractNumId w:val="1"/>
  </w:num>
  <w:num w:numId="46">
    <w:abstractNumId w:val="30"/>
  </w:num>
  <w:num w:numId="47">
    <w:abstractNumId w:val="2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641F"/>
    <w:rsid w:val="000B1666"/>
    <w:rsid w:val="000D60A0"/>
    <w:rsid w:val="00155198"/>
    <w:rsid w:val="001A23D8"/>
    <w:rsid w:val="001D2013"/>
    <w:rsid w:val="00234C34"/>
    <w:rsid w:val="002411C2"/>
    <w:rsid w:val="0027212A"/>
    <w:rsid w:val="00274307"/>
    <w:rsid w:val="00303B0C"/>
    <w:rsid w:val="00316ABC"/>
    <w:rsid w:val="00327CE6"/>
    <w:rsid w:val="003F653F"/>
    <w:rsid w:val="004C36DD"/>
    <w:rsid w:val="00514231"/>
    <w:rsid w:val="00545033"/>
    <w:rsid w:val="005B01F2"/>
    <w:rsid w:val="005B7B2A"/>
    <w:rsid w:val="006E6AAF"/>
    <w:rsid w:val="006F1E0F"/>
    <w:rsid w:val="006F2C3D"/>
    <w:rsid w:val="007507EA"/>
    <w:rsid w:val="007E0825"/>
    <w:rsid w:val="00823388"/>
    <w:rsid w:val="008326F1"/>
    <w:rsid w:val="00842968"/>
    <w:rsid w:val="00881C44"/>
    <w:rsid w:val="00992323"/>
    <w:rsid w:val="009B364D"/>
    <w:rsid w:val="009E0E52"/>
    <w:rsid w:val="00A06FD9"/>
    <w:rsid w:val="00A26EAC"/>
    <w:rsid w:val="00A709B5"/>
    <w:rsid w:val="00A7282B"/>
    <w:rsid w:val="00A963DE"/>
    <w:rsid w:val="00AC50B6"/>
    <w:rsid w:val="00B075A7"/>
    <w:rsid w:val="00B278C4"/>
    <w:rsid w:val="00B50D9D"/>
    <w:rsid w:val="00C4487E"/>
    <w:rsid w:val="00C6333D"/>
    <w:rsid w:val="00C83CBD"/>
    <w:rsid w:val="00CB0D4C"/>
    <w:rsid w:val="00D41ECE"/>
    <w:rsid w:val="00DA171F"/>
    <w:rsid w:val="00DF1F51"/>
    <w:rsid w:val="00E21A63"/>
    <w:rsid w:val="00ED4582"/>
    <w:rsid w:val="00F31290"/>
    <w:rsid w:val="00F750AE"/>
    <w:rsid w:val="00F804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89D37C-BC2D-478E-B8F3-565B3ED7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69</Pages>
  <Words>11066</Words>
  <Characters>63078</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27</cp:revision>
  <dcterms:created xsi:type="dcterms:W3CDTF">2014-05-10T05:41:00Z</dcterms:created>
  <dcterms:modified xsi:type="dcterms:W3CDTF">2014-05-10T12:30:00Z</dcterms:modified>
</cp:coreProperties>
</file>