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驱动板协议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驱动板上电发送五次：{"first_type":"AABC","second_type":"AASX","device_number":"1","current_status":"00_00_00","request":0}</w:t>
      </w:r>
    </w:p>
    <w:p>
      <w:pPr>
        <w:rPr>
          <w:rFonts w:hint="eastAsia"/>
          <w:sz w:val="28"/>
          <w:szCs w:val="36"/>
          <w:lang w:eastAsia="zh-CN"/>
        </w:rPr>
      </w:pP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等待接收如下的动作指令：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#01_10_01$********@</w:t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>//电机正转（打开）“*”表示随机数八位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#00_10_01$********@</w:t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>//电机反转（关闭）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#00_00_00$********@</w:t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>//电机停止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#Get_Data$********@</w:t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>//向后台发送设备号AABS_AASX_1，发三次（非动作指令）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接收到以上指令后，心跳包按时发送，如下心跳包：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{"first_type":"AABC","second_type":"AASX","device_number":"1","current_status":"00_00_00","request":"********"}   //其中“00_00_00”和“********”是根据接收到指令的不同从而填入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触控板协议</w:t>
      </w:r>
    </w:p>
    <w:p>
      <w:p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触控板上电向后台发送三次如下：</w:t>
      </w:r>
    </w:p>
    <w:p>
      <w:p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{"first_type":"AAKG","second_type":"AACT","product_num":"1","state":{"current_status":"00_00_00"}}</w:t>
      </w:r>
    </w:p>
    <w:p>
      <w:p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之后会按时发送如下心跳包（表示在线）：</w:t>
      </w:r>
    </w:p>
    <w:p>
      <w:p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{"first_type":"AAKG","second_type":"AACT","product_num":"1","state":{"current_status":"online"}}</w:t>
      </w:r>
    </w:p>
    <w:p>
      <w:p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触控板如下图：</w:t>
      </w:r>
    </w:p>
    <w:p>
      <w:pPr>
        <w:jc w:val="both"/>
      </w:pPr>
      <w:r>
        <w:drawing>
          <wp:inline distT="0" distB="0" distL="114300" distR="114300">
            <wp:extent cx="5238115" cy="42665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426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有三个触摸点，分别表示：打开，停止，闭合</w:t>
      </w:r>
    </w:p>
    <w:p>
      <w:pPr>
        <w:jc w:val="both"/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当触摸打开时候，会向后台发送：</w:t>
      </w:r>
    </w:p>
    <w:p>
      <w:pPr>
        <w:jc w:val="both"/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{"first_type":"AAKG","second_type":"AACT","product_num":"1","state":{"current_status":"01_10_01"}}</w:t>
      </w:r>
    </w:p>
    <w:p>
      <w:pPr>
        <w:jc w:val="both"/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当触摸闭合时候，会向后台发送：</w:t>
      </w:r>
    </w:p>
    <w:p>
      <w:pPr>
        <w:jc w:val="both"/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{"first_type":"AAKG","second_type":"AACT","product_num":"1","state":{"current_status":"00_10_01"}}</w:t>
      </w:r>
    </w:p>
    <w:p>
      <w:pPr>
        <w:jc w:val="both"/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当触摸停止时候，会向后台发送：</w:t>
      </w:r>
    </w:p>
    <w:p>
      <w:pPr>
        <w:jc w:val="both"/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{"first_type":"AAKG","second_type":"AACT","product_num":"1","state":{"current_status":"00_00_00"}}</w:t>
      </w:r>
    </w:p>
    <w:p>
      <w:pPr>
        <w:jc w:val="both"/>
        <w:rPr>
          <w:rFonts w:hint="eastAsia"/>
          <w:sz w:val="28"/>
          <w:szCs w:val="36"/>
          <w:lang w:eastAsia="zh-CN"/>
        </w:rPr>
      </w:pPr>
    </w:p>
    <w:p>
      <w:pPr>
        <w:jc w:val="both"/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当触摸板子接收到</w:t>
      </w:r>
      <w:r>
        <w:rPr>
          <w:rFonts w:hint="eastAsia"/>
          <w:sz w:val="28"/>
          <w:szCs w:val="36"/>
          <w:lang w:val="en-US" w:eastAsia="zh-CN"/>
        </w:rPr>
        <w:t>#Get_Data$********@指令时候，会向后台发送三次</w:t>
      </w:r>
      <w:r>
        <w:rPr>
          <w:rFonts w:hint="eastAsia"/>
          <w:sz w:val="28"/>
          <w:szCs w:val="36"/>
          <w:lang w:eastAsia="zh-CN"/>
        </w:rPr>
        <w:t>AAKG_AACT_1</w:t>
      </w:r>
    </w:p>
    <w:p>
      <w:pPr>
        <w:jc w:val="both"/>
        <w:rPr>
          <w:rFonts w:hint="eastAsia"/>
          <w:sz w:val="28"/>
          <w:szCs w:val="36"/>
          <w:lang w:eastAsia="zh-CN"/>
        </w:rPr>
      </w:pP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PS:有不明白或者协议不对的请打莫怡灿电话633707</w:t>
      </w:r>
      <w:bookmarkStart w:id="0" w:name="_GoBack"/>
      <w:bookmarkEnd w:id="0"/>
    </w:p>
    <w:p>
      <w:pPr>
        <w:jc w:val="both"/>
        <w:rPr>
          <w:rFonts w:hint="eastAsia"/>
          <w:sz w:val="28"/>
          <w:szCs w:val="36"/>
          <w:lang w:eastAsia="zh-CN"/>
        </w:rPr>
      </w:pPr>
    </w:p>
    <w:p>
      <w:pPr>
        <w:jc w:val="both"/>
        <w:rPr>
          <w:rFonts w:hint="eastAsia"/>
          <w:sz w:val="28"/>
          <w:szCs w:val="36"/>
          <w:lang w:eastAsia="zh-CN"/>
        </w:rPr>
      </w:pPr>
    </w:p>
    <w:p>
      <w:pPr>
        <w:jc w:val="both"/>
        <w:rPr>
          <w:rFonts w:hint="eastAsia"/>
          <w:sz w:val="28"/>
          <w:szCs w:val="36"/>
          <w:lang w:eastAsia="zh-CN"/>
        </w:rPr>
      </w:pPr>
    </w:p>
    <w:p>
      <w:p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9C1C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</dc:creator>
  <cp:lastModifiedBy>MO</cp:lastModifiedBy>
  <dcterms:modified xsi:type="dcterms:W3CDTF">2017-03-10T09:48:59Z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