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ART DIRECTION &amp; PARTNERSHIPS</w:t>
      </w:r>
    </w:p>
    <w:p w:rsidR="00000000" w:rsidDel="00000000" w:rsidP="00000000" w:rsidRDefault="00000000" w:rsidRPr="00000000" w14:paraId="00000004">
      <w:pPr>
        <w:rPr/>
      </w:pPr>
      <w:r w:rsidDel="00000000" w:rsidR="00000000" w:rsidRPr="00000000">
        <w:rPr>
          <w:rtl w:val="0"/>
        </w:rPr>
        <w:t xml:space="preserve">Celebrating cross-pollination, the intersection of art and industries amplifies accessibility and redefines the artistic landscape, fostering a dynamic dialogue through partnerships that transcend traditional confines.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sz w:val="17"/>
          <w:szCs w:val="17"/>
        </w:rPr>
      </w:pPr>
      <w:r w:rsidDel="00000000" w:rsidR="00000000" w:rsidRPr="00000000">
        <w:rPr>
          <w:sz w:val="17"/>
          <w:szCs w:val="17"/>
          <w:rtl w:val="0"/>
        </w:rPr>
        <w:t xml:space="preserve">Jeff Koons, Balloon Dog (Blue), 2021.</w:t>
      </w:r>
    </w:p>
    <w:p w:rsidR="00000000" w:rsidDel="00000000" w:rsidP="00000000" w:rsidRDefault="00000000" w:rsidRPr="00000000" w14:paraId="00000009">
      <w:pPr>
        <w:rPr>
          <w:sz w:val="17"/>
          <w:szCs w:val="17"/>
        </w:rPr>
      </w:pPr>
      <w:r w:rsidDel="00000000" w:rsidR="00000000" w:rsidRPr="00000000">
        <w:rPr>
          <w:sz w:val="17"/>
          <w:szCs w:val="17"/>
          <w:rtl w:val="0"/>
        </w:rPr>
        <w:t xml:space="preserve">Art Direction: Dimitria Barrows. Photography: Shkelzen Konxheli.</w:t>
      </w:r>
    </w:p>
    <w:p w:rsidR="00000000" w:rsidDel="00000000" w:rsidP="00000000" w:rsidRDefault="00000000" w:rsidRPr="00000000" w14:paraId="0000000A">
      <w:pPr>
        <w:rPr>
          <w:sz w:val="17"/>
          <w:szCs w:val="17"/>
        </w:rPr>
      </w:pPr>
      <w:r w:rsidDel="00000000" w:rsidR="00000000" w:rsidRPr="00000000">
        <w:rPr>
          <w:sz w:val="17"/>
          <w:szCs w:val="17"/>
          <w:rtl w:val="0"/>
        </w:rPr>
        <w:t xml:space="preserve">Courtesy of Weng Contemporary</w:t>
      </w:r>
    </w:p>
    <w:p w:rsidR="00000000" w:rsidDel="00000000" w:rsidP="00000000" w:rsidRDefault="00000000" w:rsidRPr="00000000" w14:paraId="0000000B">
      <w:pPr>
        <w:rPr>
          <w:sz w:val="17"/>
          <w:szCs w:val="17"/>
        </w:rPr>
      </w:pPr>
      <w:r w:rsidDel="00000000" w:rsidR="00000000" w:rsidRPr="00000000">
        <w:rPr>
          <w:rtl w:val="0"/>
        </w:rPr>
      </w:r>
    </w:p>
    <w:p w:rsidR="00000000" w:rsidDel="00000000" w:rsidP="00000000" w:rsidRDefault="00000000" w:rsidRPr="00000000" w14:paraId="0000000C">
      <w:pPr>
        <w:rPr>
          <w:sz w:val="17"/>
          <w:szCs w:val="17"/>
        </w:rPr>
      </w:pPr>
      <w:r w:rsidDel="00000000" w:rsidR="00000000" w:rsidRPr="00000000">
        <w:rPr>
          <w:rtl w:val="0"/>
        </w:rPr>
      </w:r>
    </w:p>
    <w:p w:rsidR="00000000" w:rsidDel="00000000" w:rsidP="00000000" w:rsidRDefault="00000000" w:rsidRPr="00000000" w14:paraId="0000000D">
      <w:pPr>
        <w:rPr>
          <w:sz w:val="17"/>
          <w:szCs w:val="17"/>
        </w:rPr>
      </w:pPr>
      <w:r w:rsidDel="00000000" w:rsidR="00000000" w:rsidRPr="00000000">
        <w:rPr>
          <w:rtl w:val="0"/>
        </w:rPr>
      </w:r>
    </w:p>
    <w:p w:rsidR="00000000" w:rsidDel="00000000" w:rsidP="00000000" w:rsidRDefault="00000000" w:rsidRPr="00000000" w14:paraId="0000000E">
      <w:pPr>
        <w:rPr>
          <w:sz w:val="17"/>
          <w:szCs w:val="17"/>
        </w:rPr>
      </w:pPr>
      <w:r w:rsidDel="00000000" w:rsidR="00000000" w:rsidRPr="00000000">
        <w:rPr>
          <w:sz w:val="17"/>
          <w:szCs w:val="17"/>
          <w:rtl w:val="0"/>
        </w:rPr>
        <w:t xml:space="preserve">MARKETING CAMPAIGN | Dec. 2021-Jan. 2022</w:t>
      </w:r>
    </w:p>
    <w:p w:rsidR="00000000" w:rsidDel="00000000" w:rsidP="00000000" w:rsidRDefault="00000000" w:rsidRPr="00000000" w14:paraId="0000000F">
      <w:pPr>
        <w:rPr>
          <w:sz w:val="17"/>
          <w:szCs w:val="17"/>
        </w:rPr>
      </w:pPr>
      <w:r w:rsidDel="00000000" w:rsidR="00000000" w:rsidRPr="00000000">
        <w:rPr>
          <w:sz w:val="17"/>
          <w:szCs w:val="17"/>
          <w:rtl w:val="0"/>
        </w:rPr>
        <w:t xml:space="preserve">JEFF KOONS</w:t>
      </w:r>
    </w:p>
    <w:p w:rsidR="00000000" w:rsidDel="00000000" w:rsidP="00000000" w:rsidRDefault="00000000" w:rsidRPr="00000000" w14:paraId="00000010">
      <w:pPr>
        <w:rPr>
          <w:sz w:val="17"/>
          <w:szCs w:val="17"/>
        </w:rPr>
      </w:pPr>
      <w:r w:rsidDel="00000000" w:rsidR="00000000" w:rsidRPr="00000000">
        <w:rPr>
          <w:sz w:val="17"/>
          <w:szCs w:val="17"/>
          <w:rtl w:val="0"/>
        </w:rPr>
        <w:t xml:space="preserve">Balloon Dog (Blue), 2021 </w:t>
      </w:r>
    </w:p>
    <w:p w:rsidR="00000000" w:rsidDel="00000000" w:rsidP="00000000" w:rsidRDefault="00000000" w:rsidRPr="00000000" w14:paraId="00000011">
      <w:pPr>
        <w:rPr>
          <w:sz w:val="17"/>
          <w:szCs w:val="17"/>
        </w:rPr>
      </w:pPr>
      <w:r w:rsidDel="00000000" w:rsidR="00000000" w:rsidRPr="00000000">
        <w:rPr>
          <w:sz w:val="17"/>
          <w:szCs w:val="17"/>
          <w:rtl w:val="0"/>
        </w:rPr>
        <w:t xml:space="preserve">The Trojan horse of the "Celebration" series.</w:t>
      </w:r>
    </w:p>
    <w:p w:rsidR="00000000" w:rsidDel="00000000" w:rsidP="00000000" w:rsidRDefault="00000000" w:rsidRPr="00000000" w14:paraId="00000012">
      <w:pPr>
        <w:rPr>
          <w:sz w:val="17"/>
          <w:szCs w:val="17"/>
        </w:rPr>
      </w:pPr>
      <w:r w:rsidDel="00000000" w:rsidR="00000000" w:rsidRPr="00000000">
        <w:rPr>
          <w:sz w:val="17"/>
          <w:szCs w:val="17"/>
          <w:rtl w:val="0"/>
        </w:rPr>
        <w:t xml:space="preserve">Launch of Jeff Koons's only freestanding "Balloon Dog (Blue)" Limoges porcelain limited art edition produced by Bernardaud. The porcelain edition of the "Balloon Dog (Blue)" refers to the more than three meter high stainless steel sculptures (in various colours) from Jeff Koons's renowned "Celebration" series.</w:t>
      </w:r>
    </w:p>
    <w:p w:rsidR="00000000" w:rsidDel="00000000" w:rsidP="00000000" w:rsidRDefault="00000000" w:rsidRPr="00000000" w14:paraId="00000013">
      <w:pPr>
        <w:rPr>
          <w:sz w:val="17"/>
          <w:szCs w:val="17"/>
        </w:rPr>
      </w:pPr>
      <w:r w:rsidDel="00000000" w:rsidR="00000000" w:rsidRPr="00000000">
        <w:rPr>
          <w:rtl w:val="0"/>
        </w:rPr>
      </w:r>
    </w:p>
    <w:p w:rsidR="00000000" w:rsidDel="00000000" w:rsidP="00000000" w:rsidRDefault="00000000" w:rsidRPr="00000000" w14:paraId="00000014">
      <w:pPr>
        <w:rPr>
          <w:sz w:val="17"/>
          <w:szCs w:val="17"/>
        </w:rPr>
      </w:pPr>
      <w:r w:rsidDel="00000000" w:rsidR="00000000" w:rsidRPr="00000000">
        <w:rPr>
          <w:sz w:val="17"/>
          <w:szCs w:val="17"/>
          <w:rtl w:val="0"/>
        </w:rPr>
        <w:t xml:space="preserve">Art Direction: Dimitria Barrows</w:t>
      </w:r>
    </w:p>
    <w:p w:rsidR="00000000" w:rsidDel="00000000" w:rsidP="00000000" w:rsidRDefault="00000000" w:rsidRPr="00000000" w14:paraId="00000015">
      <w:pPr>
        <w:rPr>
          <w:sz w:val="17"/>
          <w:szCs w:val="17"/>
        </w:rPr>
      </w:pPr>
      <w:r w:rsidDel="00000000" w:rsidR="00000000" w:rsidRPr="00000000">
        <w:rPr>
          <w:sz w:val="17"/>
          <w:szCs w:val="17"/>
          <w:rtl w:val="0"/>
        </w:rPr>
        <w:t xml:space="preserve">Photography: Shkelzen Konxheli</w:t>
      </w:r>
    </w:p>
    <w:p w:rsidR="00000000" w:rsidDel="00000000" w:rsidP="00000000" w:rsidRDefault="00000000" w:rsidRPr="00000000" w14:paraId="00000016">
      <w:pPr>
        <w:rPr>
          <w:sz w:val="17"/>
          <w:szCs w:val="17"/>
        </w:rPr>
      </w:pPr>
      <w:r w:rsidDel="00000000" w:rsidR="00000000" w:rsidRPr="00000000">
        <w:rPr>
          <w:sz w:val="17"/>
          <w:szCs w:val="17"/>
          <w:rtl w:val="0"/>
        </w:rPr>
        <w:t xml:space="preserve">Model: Aleksandra Popoviic</w:t>
      </w:r>
    </w:p>
    <w:p w:rsidR="00000000" w:rsidDel="00000000" w:rsidP="00000000" w:rsidRDefault="00000000" w:rsidRPr="00000000" w14:paraId="00000017">
      <w:pPr>
        <w:rPr>
          <w:sz w:val="17"/>
          <w:szCs w:val="17"/>
        </w:rPr>
      </w:pPr>
      <w:r w:rsidDel="00000000" w:rsidR="00000000" w:rsidRPr="00000000">
        <w:rPr>
          <w:sz w:val="17"/>
          <w:szCs w:val="17"/>
          <w:rtl w:val="0"/>
        </w:rPr>
        <w:t xml:space="preserve">FOTOGEN MODEL AGENCY</w:t>
      </w:r>
    </w:p>
    <w:p w:rsidR="00000000" w:rsidDel="00000000" w:rsidP="00000000" w:rsidRDefault="00000000" w:rsidRPr="00000000" w14:paraId="00000018">
      <w:pPr>
        <w:rPr>
          <w:sz w:val="17"/>
          <w:szCs w:val="17"/>
        </w:rPr>
      </w:pPr>
      <w:r w:rsidDel="00000000" w:rsidR="00000000" w:rsidRPr="00000000">
        <w:rPr>
          <w:sz w:val="17"/>
          <w:szCs w:val="17"/>
          <w:rtl w:val="0"/>
        </w:rPr>
        <w:t xml:space="preserve">HMU: Nina Tatavitto</w:t>
      </w:r>
    </w:p>
    <w:p w:rsidR="00000000" w:rsidDel="00000000" w:rsidP="00000000" w:rsidRDefault="00000000" w:rsidRPr="00000000" w14:paraId="00000019">
      <w:pPr>
        <w:rPr>
          <w:sz w:val="17"/>
          <w:szCs w:val="17"/>
        </w:rPr>
      </w:pPr>
      <w:r w:rsidDel="00000000" w:rsidR="00000000" w:rsidRPr="00000000">
        <w:rPr>
          <w:sz w:val="17"/>
          <w:szCs w:val="17"/>
          <w:rtl w:val="0"/>
        </w:rPr>
        <w:t xml:space="preserve">Clothing: The Dressing Room Zug</w:t>
      </w:r>
    </w:p>
    <w:p w:rsidR="00000000" w:rsidDel="00000000" w:rsidP="00000000" w:rsidRDefault="00000000" w:rsidRPr="00000000" w14:paraId="0000001A">
      <w:pPr>
        <w:rPr>
          <w:sz w:val="17"/>
          <w:szCs w:val="17"/>
        </w:rPr>
      </w:pPr>
      <w:r w:rsidDel="00000000" w:rsidR="00000000" w:rsidRPr="00000000">
        <w:rPr>
          <w:sz w:val="17"/>
          <w:szCs w:val="17"/>
          <w:rtl w:val="0"/>
        </w:rPr>
        <w:t xml:space="preserve">Courtesy of Weng Contemporary</w:t>
      </w:r>
    </w:p>
    <w:p w:rsidR="00000000" w:rsidDel="00000000" w:rsidP="00000000" w:rsidRDefault="00000000" w:rsidRPr="00000000" w14:paraId="0000001B">
      <w:pPr>
        <w:rPr>
          <w:sz w:val="17"/>
          <w:szCs w:val="17"/>
        </w:rPr>
      </w:pPr>
      <w:r w:rsidDel="00000000" w:rsidR="00000000" w:rsidRPr="00000000">
        <w:rPr>
          <w:rtl w:val="0"/>
        </w:rPr>
      </w:r>
    </w:p>
    <w:p w:rsidR="00000000" w:rsidDel="00000000" w:rsidP="00000000" w:rsidRDefault="00000000" w:rsidRPr="00000000" w14:paraId="0000001C">
      <w:pPr>
        <w:rPr>
          <w:sz w:val="17"/>
          <w:szCs w:val="17"/>
        </w:rPr>
      </w:pPr>
      <w:r w:rsidDel="00000000" w:rsidR="00000000" w:rsidRPr="00000000">
        <w:rPr>
          <w:rtl w:val="0"/>
        </w:rPr>
      </w:r>
    </w:p>
    <w:p w:rsidR="00000000" w:rsidDel="00000000" w:rsidP="00000000" w:rsidRDefault="00000000" w:rsidRPr="00000000" w14:paraId="0000001D">
      <w:pPr>
        <w:rPr>
          <w:sz w:val="17"/>
          <w:szCs w:val="17"/>
        </w:rPr>
      </w:pPr>
      <w:r w:rsidDel="00000000" w:rsidR="00000000" w:rsidRPr="00000000">
        <w:rPr>
          <w:sz w:val="17"/>
          <w:szCs w:val="17"/>
          <w:rtl w:val="0"/>
        </w:rPr>
        <w:t xml:space="preserve">MORE FROM THE CAMPAIGN</w:t>
      </w:r>
    </w:p>
    <w:p w:rsidR="00000000" w:rsidDel="00000000" w:rsidP="00000000" w:rsidRDefault="00000000" w:rsidRPr="00000000" w14:paraId="0000001E">
      <w:pPr>
        <w:rPr>
          <w:sz w:val="17"/>
          <w:szCs w:val="17"/>
        </w:rPr>
      </w:pPr>
      <w:r w:rsidDel="00000000" w:rsidR="00000000" w:rsidRPr="00000000">
        <w:rPr>
          <w:sz w:val="17"/>
          <w:szCs w:val="17"/>
          <w:rtl w:val="0"/>
        </w:rPr>
        <w:t xml:space="preserve">Launched campaign for Jeff Koons' "Balloon Dog (Blue)" limited art edition, also offering it exclusively as a bundle with matching edition numbers alongside Jeff Koons's previous edition, "Diamond (Red)".</w:t>
      </w:r>
    </w:p>
    <w:p w:rsidR="00000000" w:rsidDel="00000000" w:rsidP="00000000" w:rsidRDefault="00000000" w:rsidRPr="00000000" w14:paraId="0000001F">
      <w:pPr>
        <w:rPr>
          <w:sz w:val="17"/>
          <w:szCs w:val="17"/>
        </w:rPr>
      </w:pPr>
      <w:r w:rsidDel="00000000" w:rsidR="00000000" w:rsidRPr="00000000">
        <w:rPr>
          <w:rtl w:val="0"/>
        </w:rPr>
      </w:r>
    </w:p>
    <w:p w:rsidR="00000000" w:rsidDel="00000000" w:rsidP="00000000" w:rsidRDefault="00000000" w:rsidRPr="00000000" w14:paraId="00000020">
      <w:pPr>
        <w:rPr>
          <w:sz w:val="17"/>
          <w:szCs w:val="17"/>
        </w:rPr>
      </w:pPr>
      <w:r w:rsidDel="00000000" w:rsidR="00000000" w:rsidRPr="00000000">
        <w:rPr>
          <w:rtl w:val="0"/>
        </w:rPr>
      </w:r>
    </w:p>
    <w:p w:rsidR="00000000" w:rsidDel="00000000" w:rsidP="00000000" w:rsidRDefault="00000000" w:rsidRPr="00000000" w14:paraId="00000021">
      <w:pPr>
        <w:rPr>
          <w:sz w:val="17"/>
          <w:szCs w:val="17"/>
        </w:rPr>
      </w:pPr>
      <w:r w:rsidDel="00000000" w:rsidR="00000000" w:rsidRPr="00000000">
        <w:rPr>
          <w:sz w:val="17"/>
          <w:szCs w:val="17"/>
          <w:rtl w:val="0"/>
        </w:rPr>
        <w:t xml:space="preserve">MARKETING CAMPAIGN | Jan. 2021</w:t>
      </w:r>
    </w:p>
    <w:p w:rsidR="00000000" w:rsidDel="00000000" w:rsidP="00000000" w:rsidRDefault="00000000" w:rsidRPr="00000000" w14:paraId="00000022">
      <w:pPr>
        <w:rPr>
          <w:sz w:val="17"/>
          <w:szCs w:val="17"/>
        </w:rPr>
      </w:pPr>
      <w:r w:rsidDel="00000000" w:rsidR="00000000" w:rsidRPr="00000000">
        <w:rPr>
          <w:sz w:val="17"/>
          <w:szCs w:val="17"/>
          <w:rtl w:val="0"/>
        </w:rPr>
        <w:t xml:space="preserve">JEFF KOONS</w:t>
      </w:r>
    </w:p>
    <w:p w:rsidR="00000000" w:rsidDel="00000000" w:rsidP="00000000" w:rsidRDefault="00000000" w:rsidRPr="00000000" w14:paraId="00000023">
      <w:pPr>
        <w:rPr>
          <w:sz w:val="17"/>
          <w:szCs w:val="17"/>
        </w:rPr>
      </w:pPr>
      <w:r w:rsidDel="00000000" w:rsidR="00000000" w:rsidRPr="00000000">
        <w:rPr>
          <w:sz w:val="17"/>
          <w:szCs w:val="17"/>
          <w:rtl w:val="0"/>
        </w:rPr>
        <w:t xml:space="preserve">Diamond (Red), 2020</w:t>
      </w:r>
    </w:p>
    <w:p w:rsidR="00000000" w:rsidDel="00000000" w:rsidP="00000000" w:rsidRDefault="00000000" w:rsidRPr="00000000" w14:paraId="00000024">
      <w:pPr>
        <w:rPr>
          <w:sz w:val="17"/>
          <w:szCs w:val="17"/>
        </w:rPr>
      </w:pPr>
      <w:r w:rsidDel="00000000" w:rsidR="00000000" w:rsidRPr="00000000">
        <w:rPr>
          <w:sz w:val="17"/>
          <w:szCs w:val="17"/>
          <w:rtl w:val="0"/>
        </w:rPr>
        <w:t xml:space="preserve">The Greeks believed that diamonds were the tears of gods, and the Romans wrote about Cupid’s arrows being diamond-tipped. "Diamond (Red)" is the latest Limoges porcelain limited art edition by Jeff Koons, reimagining the monumental "Celebration" series, conceptualized in 1994. The Limoges porcelain limited art edition was produced by Bernardaud.</w:t>
      </w:r>
    </w:p>
    <w:p w:rsidR="00000000" w:rsidDel="00000000" w:rsidP="00000000" w:rsidRDefault="00000000" w:rsidRPr="00000000" w14:paraId="00000025">
      <w:pPr>
        <w:rPr>
          <w:sz w:val="17"/>
          <w:szCs w:val="17"/>
        </w:rPr>
      </w:pPr>
      <w:r w:rsidDel="00000000" w:rsidR="00000000" w:rsidRPr="00000000">
        <w:rPr>
          <w:rtl w:val="0"/>
        </w:rPr>
      </w:r>
    </w:p>
    <w:p w:rsidR="00000000" w:rsidDel="00000000" w:rsidP="00000000" w:rsidRDefault="00000000" w:rsidRPr="00000000" w14:paraId="00000026">
      <w:pPr>
        <w:rPr>
          <w:sz w:val="17"/>
          <w:szCs w:val="17"/>
        </w:rPr>
      </w:pPr>
      <w:r w:rsidDel="00000000" w:rsidR="00000000" w:rsidRPr="00000000">
        <w:rPr>
          <w:sz w:val="17"/>
          <w:szCs w:val="17"/>
          <w:rtl w:val="0"/>
        </w:rPr>
        <w:t xml:space="preserve">Art Direction: Dimitria Barrows</w:t>
      </w:r>
    </w:p>
    <w:p w:rsidR="00000000" w:rsidDel="00000000" w:rsidP="00000000" w:rsidRDefault="00000000" w:rsidRPr="00000000" w14:paraId="00000027">
      <w:pPr>
        <w:rPr>
          <w:sz w:val="17"/>
          <w:szCs w:val="17"/>
        </w:rPr>
      </w:pPr>
      <w:r w:rsidDel="00000000" w:rsidR="00000000" w:rsidRPr="00000000">
        <w:rPr>
          <w:sz w:val="17"/>
          <w:szCs w:val="17"/>
          <w:rtl w:val="0"/>
        </w:rPr>
        <w:t xml:space="preserve">Photography: Shkelzen Konxheli</w:t>
      </w:r>
    </w:p>
    <w:p w:rsidR="00000000" w:rsidDel="00000000" w:rsidP="00000000" w:rsidRDefault="00000000" w:rsidRPr="00000000" w14:paraId="00000028">
      <w:pPr>
        <w:rPr>
          <w:sz w:val="17"/>
          <w:szCs w:val="17"/>
        </w:rPr>
      </w:pPr>
      <w:r w:rsidDel="00000000" w:rsidR="00000000" w:rsidRPr="00000000">
        <w:rPr>
          <w:sz w:val="17"/>
          <w:szCs w:val="17"/>
          <w:rtl w:val="0"/>
        </w:rPr>
        <w:t xml:space="preserve">Model: Zoë Pastelle</w:t>
      </w:r>
    </w:p>
    <w:p w:rsidR="00000000" w:rsidDel="00000000" w:rsidP="00000000" w:rsidRDefault="00000000" w:rsidRPr="00000000" w14:paraId="00000029">
      <w:pPr>
        <w:rPr>
          <w:sz w:val="17"/>
          <w:szCs w:val="17"/>
        </w:rPr>
      </w:pPr>
      <w:r w:rsidDel="00000000" w:rsidR="00000000" w:rsidRPr="00000000">
        <w:rPr>
          <w:sz w:val="17"/>
          <w:szCs w:val="17"/>
          <w:rtl w:val="0"/>
        </w:rPr>
        <w:t xml:space="preserve">HMU: Nina Tatavitto</w:t>
      </w:r>
    </w:p>
    <w:p w:rsidR="00000000" w:rsidDel="00000000" w:rsidP="00000000" w:rsidRDefault="00000000" w:rsidRPr="00000000" w14:paraId="0000002A">
      <w:pPr>
        <w:rPr>
          <w:sz w:val="17"/>
          <w:szCs w:val="17"/>
        </w:rPr>
      </w:pPr>
      <w:r w:rsidDel="00000000" w:rsidR="00000000" w:rsidRPr="00000000">
        <w:rPr>
          <w:sz w:val="17"/>
          <w:szCs w:val="17"/>
          <w:rtl w:val="0"/>
        </w:rPr>
        <w:t xml:space="preserve">Clothing: Bongénie Grieder</w:t>
      </w:r>
    </w:p>
    <w:p w:rsidR="00000000" w:rsidDel="00000000" w:rsidP="00000000" w:rsidRDefault="00000000" w:rsidRPr="00000000" w14:paraId="0000002B">
      <w:pPr>
        <w:rPr>
          <w:sz w:val="17"/>
          <w:szCs w:val="17"/>
        </w:rPr>
      </w:pPr>
      <w:r w:rsidDel="00000000" w:rsidR="00000000" w:rsidRPr="00000000">
        <w:rPr>
          <w:sz w:val="17"/>
          <w:szCs w:val="17"/>
          <w:rtl w:val="0"/>
        </w:rPr>
        <w:t xml:space="preserve">Courtesy of Weng Contemporary</w:t>
      </w:r>
    </w:p>
    <w:p w:rsidR="00000000" w:rsidDel="00000000" w:rsidP="00000000" w:rsidRDefault="00000000" w:rsidRPr="00000000" w14:paraId="0000002C">
      <w:pPr>
        <w:rPr>
          <w:sz w:val="17"/>
          <w:szCs w:val="17"/>
        </w:rPr>
      </w:pPr>
      <w:r w:rsidDel="00000000" w:rsidR="00000000" w:rsidRPr="00000000">
        <w:rPr>
          <w:sz w:val="17"/>
          <w:szCs w:val="17"/>
          <w:rtl w:val="0"/>
        </w:rPr>
        <w:br w:type="textWrapping"/>
        <w:br w:type="textWrapping"/>
        <w:t xml:space="preserve">MORE FROM THE CAMPAIGN</w:t>
      </w:r>
    </w:p>
    <w:p w:rsidR="00000000" w:rsidDel="00000000" w:rsidP="00000000" w:rsidRDefault="00000000" w:rsidRPr="00000000" w14:paraId="0000002D">
      <w:pPr>
        <w:rPr>
          <w:sz w:val="17"/>
          <w:szCs w:val="17"/>
        </w:rPr>
      </w:pPr>
      <w:r w:rsidDel="00000000" w:rsidR="00000000" w:rsidRPr="00000000">
        <w:rPr>
          <w:sz w:val="17"/>
          <w:szCs w:val="17"/>
          <w:rtl w:val="0"/>
        </w:rPr>
        <w:t xml:space="preserve">Launched campaign for Jeff Koons's "Diamond (Red)" Limoges porcelain limited art edition</w:t>
      </w:r>
    </w:p>
    <w:p w:rsidR="00000000" w:rsidDel="00000000" w:rsidP="00000000" w:rsidRDefault="00000000" w:rsidRPr="00000000" w14:paraId="0000002E">
      <w:pPr>
        <w:rPr>
          <w:b w:val="1"/>
          <w:bCs w:val="1"/>
          <w:color w:val="ffffff"/>
          <w:sz w:val="34"/>
          <w:szCs w:val="34"/>
        </w:rPr>
      </w:pPr>
      <w:r w:rsidDel="00000000" w:rsidR="00000000" w:rsidRPr="00000000">
        <w:rPr>
          <w:sz w:val="17"/>
          <w:szCs w:val="17"/>
          <w:rtl w:val="0"/>
        </w:rPr>
        <w:br w:type="textWrapping"/>
        <w:br w:type="textWrapping"/>
      </w:r>
      <w:r w:rsidDel="00000000" w:rsidR="00000000" w:rsidRPr="00000000">
        <w:rPr>
          <w:b w:val="1"/>
          <w:bCs w:val="1"/>
          <w:color w:val="ffffff"/>
          <w:sz w:val="34"/>
          <w:szCs w:val="34"/>
          <w:rtl w:val="0"/>
        </w:rPr>
        <w:t xml:space="preserve">PARTNERSHIP</w:t>
      </w:r>
    </w:p>
    <w:p w:rsidR="00000000" w:rsidDel="00000000" w:rsidP="00000000" w:rsidRDefault="00000000" w:rsidRPr="00000000" w14:paraId="0000002F">
      <w:pPr>
        <w:rPr>
          <w:sz w:val="17"/>
          <w:szCs w:val="17"/>
        </w:rPr>
      </w:pPr>
      <w:r w:rsidDel="00000000" w:rsidR="00000000" w:rsidRPr="00000000">
        <w:rPr>
          <w:sz w:val="17"/>
          <w:szCs w:val="17"/>
          <w:rtl w:val="0"/>
        </w:rPr>
        <w:t xml:space="preserve">PARTNERSHIP</w:t>
      </w:r>
    </w:p>
    <w:p w:rsidR="00000000" w:rsidDel="00000000" w:rsidP="00000000" w:rsidRDefault="00000000" w:rsidRPr="00000000" w14:paraId="00000030">
      <w:pPr>
        <w:rPr>
          <w:sz w:val="17"/>
          <w:szCs w:val="17"/>
        </w:rPr>
      </w:pPr>
      <w:r w:rsidDel="00000000" w:rsidR="00000000" w:rsidRPr="00000000">
        <w:rPr>
          <w:rtl w:val="0"/>
        </w:rPr>
      </w:r>
    </w:p>
    <w:p w:rsidR="00000000" w:rsidDel="00000000" w:rsidP="00000000" w:rsidRDefault="00000000" w:rsidRPr="00000000" w14:paraId="00000031">
      <w:pPr>
        <w:rPr>
          <w:sz w:val="17"/>
          <w:szCs w:val="17"/>
        </w:rPr>
      </w:pPr>
      <w:r w:rsidDel="00000000" w:rsidR="00000000" w:rsidRPr="00000000">
        <w:rPr>
          <w:sz w:val="17"/>
          <w:szCs w:val="17"/>
          <w:rtl w:val="0"/>
        </w:rPr>
        <w:t xml:space="preserve">LUISA WORLD</w:t>
      </w:r>
    </w:p>
    <w:p w:rsidR="00000000" w:rsidDel="00000000" w:rsidP="00000000" w:rsidRDefault="00000000" w:rsidRPr="00000000" w14:paraId="00000032">
      <w:pPr>
        <w:rPr>
          <w:sz w:val="17"/>
          <w:szCs w:val="17"/>
        </w:rPr>
      </w:pPr>
      <w:r w:rsidDel="00000000" w:rsidR="00000000" w:rsidRPr="00000000">
        <w:rPr>
          <w:sz w:val="17"/>
          <w:szCs w:val="17"/>
          <w:rtl w:val="0"/>
        </w:rPr>
        <w:t xml:space="preserve">November 2021- January 2022</w:t>
      </w:r>
    </w:p>
    <w:p w:rsidR="00000000" w:rsidDel="00000000" w:rsidP="00000000" w:rsidRDefault="00000000" w:rsidRPr="00000000" w14:paraId="00000033">
      <w:pPr>
        <w:rPr>
          <w:sz w:val="17"/>
          <w:szCs w:val="17"/>
        </w:rPr>
      </w:pPr>
      <w:r w:rsidDel="00000000" w:rsidR="00000000" w:rsidRPr="00000000">
        <w:rPr>
          <w:sz w:val="17"/>
          <w:szCs w:val="17"/>
          <w:rtl w:val="0"/>
        </w:rPr>
        <w:t xml:space="preserve">Where art meets fashion, an exclusive partnership presenting Jeff Koons's latest Limoges porcelain limited art edition, "Balloon Dog (Blue)." Starting from November 8th, 2021, in two of LUISA WORLD's luxury fashion boutiques, located in Kolonaki and Kifisia in Athens, and serving as the exclusive partner for Greece, Luisa World participates in the global promotion of the new "Ballon Dog" series by the celebrated American artist.</w:t>
      </w:r>
    </w:p>
    <w:p w:rsidR="00000000" w:rsidDel="00000000" w:rsidP="00000000" w:rsidRDefault="00000000" w:rsidRPr="00000000" w14:paraId="00000034">
      <w:pPr>
        <w:rPr>
          <w:sz w:val="17"/>
          <w:szCs w:val="17"/>
        </w:rPr>
      </w:pPr>
      <w:r w:rsidDel="00000000" w:rsidR="00000000" w:rsidRPr="00000000">
        <w:rPr>
          <w:rtl w:val="0"/>
        </w:rPr>
      </w:r>
    </w:p>
    <w:p w:rsidR="00000000" w:rsidDel="00000000" w:rsidP="00000000" w:rsidRDefault="00000000" w:rsidRPr="00000000" w14:paraId="00000035">
      <w:pPr>
        <w:rPr>
          <w:sz w:val="17"/>
          <w:szCs w:val="17"/>
        </w:rPr>
      </w:pPr>
      <w:r w:rsidDel="00000000" w:rsidR="00000000" w:rsidRPr="00000000">
        <w:rPr>
          <w:sz w:val="17"/>
          <w:szCs w:val="17"/>
          <w:rtl w:val="0"/>
        </w:rPr>
        <w:t xml:space="preserve">Lead: Dimitria Barrows</w:t>
      </w:r>
    </w:p>
    <w:p w:rsidR="00000000" w:rsidDel="00000000" w:rsidP="00000000" w:rsidRDefault="00000000" w:rsidRPr="00000000" w14:paraId="00000036">
      <w:pPr>
        <w:rPr>
          <w:sz w:val="17"/>
          <w:szCs w:val="17"/>
        </w:rPr>
      </w:pPr>
      <w:r w:rsidDel="00000000" w:rsidR="00000000" w:rsidRPr="00000000">
        <w:rPr>
          <w:sz w:val="17"/>
          <w:szCs w:val="17"/>
          <w:rtl w:val="0"/>
        </w:rPr>
        <w:t xml:space="preserve">Photography: Apostolis Koukousas</w:t>
      </w:r>
    </w:p>
    <w:p w:rsidR="00000000" w:rsidDel="00000000" w:rsidP="00000000" w:rsidRDefault="00000000" w:rsidRPr="00000000" w14:paraId="00000037">
      <w:pPr>
        <w:rPr>
          <w:sz w:val="17"/>
          <w:szCs w:val="17"/>
        </w:rPr>
      </w:pPr>
      <w:r w:rsidDel="00000000" w:rsidR="00000000" w:rsidRPr="00000000">
        <w:rPr>
          <w:sz w:val="17"/>
          <w:szCs w:val="17"/>
          <w:rtl w:val="0"/>
        </w:rPr>
        <w:t xml:space="preserve">Styling: Ada Misthou</w:t>
      </w:r>
    </w:p>
    <w:p w:rsidR="00000000" w:rsidDel="00000000" w:rsidP="00000000" w:rsidRDefault="00000000" w:rsidRPr="00000000" w14:paraId="00000038">
      <w:pPr>
        <w:rPr>
          <w:sz w:val="17"/>
          <w:szCs w:val="17"/>
        </w:rPr>
      </w:pPr>
      <w:r w:rsidDel="00000000" w:rsidR="00000000" w:rsidRPr="00000000">
        <w:rPr>
          <w:sz w:val="17"/>
          <w:szCs w:val="17"/>
          <w:rtl w:val="0"/>
        </w:rPr>
        <w:t xml:space="preserve">Makeup: Sophia Kossada (Beehive Artists)</w:t>
      </w:r>
    </w:p>
    <w:p w:rsidR="00000000" w:rsidDel="00000000" w:rsidP="00000000" w:rsidRDefault="00000000" w:rsidRPr="00000000" w14:paraId="00000039">
      <w:pPr>
        <w:rPr>
          <w:sz w:val="17"/>
          <w:szCs w:val="17"/>
        </w:rPr>
      </w:pPr>
      <w:r w:rsidDel="00000000" w:rsidR="00000000" w:rsidRPr="00000000">
        <w:rPr>
          <w:sz w:val="17"/>
          <w:szCs w:val="17"/>
          <w:rtl w:val="0"/>
        </w:rPr>
        <w:t xml:space="preserve">Hair: Chrysanthos Smyrnaios (Beehive Artists)</w:t>
      </w:r>
    </w:p>
    <w:p w:rsidR="00000000" w:rsidDel="00000000" w:rsidP="00000000" w:rsidRDefault="00000000" w:rsidRPr="00000000" w14:paraId="0000003A">
      <w:pPr>
        <w:rPr>
          <w:sz w:val="17"/>
          <w:szCs w:val="17"/>
        </w:rPr>
      </w:pPr>
      <w:r w:rsidDel="00000000" w:rsidR="00000000" w:rsidRPr="00000000">
        <w:rPr>
          <w:sz w:val="17"/>
          <w:szCs w:val="17"/>
          <w:rtl w:val="0"/>
        </w:rPr>
        <w:t xml:space="preserve">Clothing: Luisa World</w:t>
      </w:r>
    </w:p>
    <w:p w:rsidR="00000000" w:rsidDel="00000000" w:rsidP="00000000" w:rsidRDefault="00000000" w:rsidRPr="00000000" w14:paraId="0000003B">
      <w:pPr>
        <w:rPr>
          <w:sz w:val="17"/>
          <w:szCs w:val="17"/>
        </w:rPr>
      </w:pPr>
      <w:r w:rsidDel="00000000" w:rsidR="00000000" w:rsidRPr="00000000">
        <w:rPr>
          <w:sz w:val="17"/>
          <w:szCs w:val="17"/>
          <w:rtl w:val="0"/>
        </w:rPr>
        <w:t xml:space="preserve">Courtesy of Weng Contemporary and Luisa World</w:t>
      </w:r>
    </w:p>
    <w:p w:rsidR="00000000" w:rsidDel="00000000" w:rsidP="00000000" w:rsidRDefault="00000000" w:rsidRPr="00000000" w14:paraId="0000003C">
      <w:pPr>
        <w:rPr>
          <w:sz w:val="17"/>
          <w:szCs w:val="17"/>
        </w:rPr>
      </w:pPr>
      <w:r w:rsidDel="00000000" w:rsidR="00000000" w:rsidRPr="00000000">
        <w:rPr>
          <w:sz w:val="17"/>
          <w:szCs w:val="17"/>
          <w:rtl w:val="0"/>
        </w:rPr>
        <w:br w:type="textWrapping"/>
        <w:br w:type="textWrapping"/>
        <w:t xml:space="preserve">MORE FROM THE LUISA WORLD PARTNERSHIP</w:t>
        <w:br w:type="textWrapping"/>
        <w:br w:type="textWrapping"/>
        <w:br w:type="textWrapping"/>
        <w:br w:type="textWrapping"/>
        <w:t xml:space="preserve">MEDIA COVERAGE</w:t>
        <w:br w:type="textWrapping"/>
        <w:t xml:space="preserve">VOGUE Greece: </w:t>
      </w:r>
      <w:hyperlink r:id="rId6">
        <w:r w:rsidDel="00000000" w:rsidR="00000000" w:rsidRPr="00000000">
          <w:rPr>
            <w:color w:val="1155cc"/>
            <w:sz w:val="17"/>
            <w:szCs w:val="17"/>
            <w:u w:val="single"/>
            <w:rtl w:val="0"/>
          </w:rPr>
          <w:t xml:space="preserve">https://vogue.gr/living/jeff-koons-dyo-erga-toy-apokleistika-sti-luisa-world/</w:t>
        </w:r>
      </w:hyperlink>
      <w:r w:rsidDel="00000000" w:rsidR="00000000" w:rsidRPr="00000000">
        <w:rPr>
          <w:sz w:val="17"/>
          <w:szCs w:val="17"/>
          <w:rtl w:val="0"/>
        </w:rPr>
        <w:br w:type="textWrapping"/>
      </w:r>
      <w:hyperlink r:id="rId7">
        <w:r w:rsidDel="00000000" w:rsidR="00000000" w:rsidRPr="00000000">
          <w:rPr>
            <w:color w:val="1155cc"/>
            <w:sz w:val="17"/>
            <w:szCs w:val="17"/>
            <w:u w:val="single"/>
            <w:rtl w:val="0"/>
          </w:rPr>
          <w:t xml:space="preserve">Glow.gr</w:t>
        </w:r>
      </w:hyperlink>
      <w:r w:rsidDel="00000000" w:rsidR="00000000" w:rsidRPr="00000000">
        <w:rPr>
          <w:sz w:val="17"/>
          <w:szCs w:val="17"/>
          <w:rtl w:val="0"/>
        </w:rPr>
        <w:t xml:space="preserve"> </w:t>
      </w:r>
      <w:hyperlink r:id="rId8">
        <w:r w:rsidDel="00000000" w:rsidR="00000000" w:rsidRPr="00000000">
          <w:rPr>
            <w:color w:val="1155cc"/>
            <w:sz w:val="17"/>
            <w:szCs w:val="17"/>
            <w:u w:val="single"/>
            <w:rtl w:val="0"/>
          </w:rPr>
          <w:t xml:space="preserve">https://glow.gr/art-meets-fashion-o-iconic-jeff-koons-stin-athina-ghia-lighes-mono-emfaniseis-38373</w:t>
        </w:r>
      </w:hyperlink>
      <w:r w:rsidDel="00000000" w:rsidR="00000000" w:rsidRPr="00000000">
        <w:rPr>
          <w:rtl w:val="0"/>
        </w:rPr>
      </w:r>
    </w:p>
    <w:p w:rsidR="00000000" w:rsidDel="00000000" w:rsidP="00000000" w:rsidRDefault="00000000" w:rsidRPr="00000000" w14:paraId="0000003D">
      <w:pPr>
        <w:rPr>
          <w:sz w:val="17"/>
          <w:szCs w:val="17"/>
        </w:rPr>
      </w:pPr>
      <w:r w:rsidDel="00000000" w:rsidR="00000000" w:rsidRPr="00000000">
        <w:rPr>
          <w:rtl w:val="0"/>
        </w:rPr>
      </w:r>
    </w:p>
    <w:p w:rsidR="00000000" w:rsidDel="00000000" w:rsidP="00000000" w:rsidRDefault="00000000" w:rsidRPr="00000000" w14:paraId="0000003E">
      <w:pPr>
        <w:rPr>
          <w:sz w:val="17"/>
          <w:szCs w:val="17"/>
        </w:rPr>
      </w:pPr>
      <w:r w:rsidDel="00000000" w:rsidR="00000000" w:rsidRPr="00000000">
        <w:rPr>
          <w:rtl w:val="0"/>
        </w:rPr>
      </w:r>
    </w:p>
    <w:p w:rsidR="00000000" w:rsidDel="00000000" w:rsidP="00000000" w:rsidRDefault="00000000" w:rsidRPr="00000000" w14:paraId="0000003F">
      <w:pPr>
        <w:rPr>
          <w:sz w:val="17"/>
          <w:szCs w:val="17"/>
        </w:rPr>
      </w:pPr>
      <w:r w:rsidDel="00000000" w:rsidR="00000000" w:rsidRPr="00000000">
        <w:rPr>
          <w:rtl w:val="0"/>
        </w:rPr>
      </w:r>
    </w:p>
    <w:p w:rsidR="00000000" w:rsidDel="00000000" w:rsidP="00000000" w:rsidRDefault="00000000" w:rsidRPr="00000000" w14:paraId="00000040">
      <w:pPr>
        <w:rPr>
          <w:sz w:val="17"/>
          <w:szCs w:val="17"/>
        </w:rPr>
      </w:pPr>
      <w:r w:rsidDel="00000000" w:rsidR="00000000" w:rsidRPr="00000000">
        <w:rPr>
          <w:sz w:val="17"/>
          <w:szCs w:val="17"/>
          <w:rtl w:val="0"/>
        </w:rPr>
        <w:t xml:space="preserve">PARTNERSHIP</w:t>
      </w:r>
    </w:p>
    <w:p w:rsidR="00000000" w:rsidDel="00000000" w:rsidP="00000000" w:rsidRDefault="00000000" w:rsidRPr="00000000" w14:paraId="00000041">
      <w:pPr>
        <w:rPr>
          <w:sz w:val="17"/>
          <w:szCs w:val="17"/>
        </w:rPr>
      </w:pPr>
      <w:r w:rsidDel="00000000" w:rsidR="00000000" w:rsidRPr="00000000">
        <w:rPr>
          <w:rtl w:val="0"/>
        </w:rPr>
      </w:r>
    </w:p>
    <w:p w:rsidR="00000000" w:rsidDel="00000000" w:rsidP="00000000" w:rsidRDefault="00000000" w:rsidRPr="00000000" w14:paraId="00000042">
      <w:pPr>
        <w:rPr>
          <w:sz w:val="17"/>
          <w:szCs w:val="17"/>
        </w:rPr>
      </w:pPr>
      <w:r w:rsidDel="00000000" w:rsidR="00000000" w:rsidRPr="00000000">
        <w:rPr>
          <w:sz w:val="17"/>
          <w:szCs w:val="17"/>
          <w:rtl w:val="0"/>
        </w:rPr>
        <w:t xml:space="preserve">SHED.CLUB</w:t>
      </w:r>
    </w:p>
    <w:p w:rsidR="00000000" w:rsidDel="00000000" w:rsidP="00000000" w:rsidRDefault="00000000" w:rsidRPr="00000000" w14:paraId="00000043">
      <w:pPr>
        <w:rPr>
          <w:sz w:val="17"/>
          <w:szCs w:val="17"/>
        </w:rPr>
      </w:pPr>
      <w:r w:rsidDel="00000000" w:rsidR="00000000" w:rsidRPr="00000000">
        <w:rPr>
          <w:sz w:val="17"/>
          <w:szCs w:val="17"/>
          <w:rtl w:val="0"/>
        </w:rPr>
        <w:t xml:space="preserve">February - June 2021</w:t>
      </w:r>
    </w:p>
    <w:p w:rsidR="00000000" w:rsidDel="00000000" w:rsidP="00000000" w:rsidRDefault="00000000" w:rsidRPr="00000000" w14:paraId="00000044">
      <w:pPr>
        <w:rPr>
          <w:sz w:val="17"/>
          <w:szCs w:val="17"/>
        </w:rPr>
      </w:pPr>
      <w:r w:rsidDel="00000000" w:rsidR="00000000" w:rsidRPr="00000000">
        <w:rPr>
          <w:sz w:val="17"/>
          <w:szCs w:val="17"/>
          <w:rtl w:val="0"/>
        </w:rPr>
        <w:t xml:space="preserve">Artwork allocations by Alex Katz, Damien Hirst, Anish Kapoor, and Jeff Koons among others at the exclusive private member's club SHED.Club in Zug, Switzerland. </w:t>
      </w:r>
    </w:p>
    <w:p w:rsidR="00000000" w:rsidDel="00000000" w:rsidP="00000000" w:rsidRDefault="00000000" w:rsidRPr="00000000" w14:paraId="00000045">
      <w:pPr>
        <w:rPr>
          <w:sz w:val="17"/>
          <w:szCs w:val="17"/>
        </w:rPr>
      </w:pPr>
      <w:r w:rsidDel="00000000" w:rsidR="00000000" w:rsidRPr="00000000">
        <w:rPr>
          <w:rtl w:val="0"/>
        </w:rPr>
      </w:r>
    </w:p>
    <w:p w:rsidR="00000000" w:rsidDel="00000000" w:rsidP="00000000" w:rsidRDefault="00000000" w:rsidRPr="00000000" w14:paraId="00000046">
      <w:pPr>
        <w:rPr>
          <w:sz w:val="17"/>
          <w:szCs w:val="17"/>
        </w:rPr>
      </w:pPr>
      <w:r w:rsidDel="00000000" w:rsidR="00000000" w:rsidRPr="00000000">
        <w:rPr>
          <w:sz w:val="17"/>
          <w:szCs w:val="17"/>
          <w:rtl w:val="0"/>
        </w:rPr>
        <w:t xml:space="preserve">Lead: Dimitria Barrows</w:t>
      </w:r>
    </w:p>
    <w:p w:rsidR="00000000" w:rsidDel="00000000" w:rsidP="00000000" w:rsidRDefault="00000000" w:rsidRPr="00000000" w14:paraId="00000047">
      <w:pPr>
        <w:rPr>
          <w:sz w:val="17"/>
          <w:szCs w:val="17"/>
        </w:rPr>
      </w:pPr>
      <w:r w:rsidDel="00000000" w:rsidR="00000000" w:rsidRPr="00000000">
        <w:rPr>
          <w:sz w:val="17"/>
          <w:szCs w:val="17"/>
          <w:rtl w:val="0"/>
        </w:rPr>
        <w:t xml:space="preserve">Artwork: Alex Katz, "Black Dress (Yi)", 2015</w:t>
      </w:r>
    </w:p>
    <w:p w:rsidR="00000000" w:rsidDel="00000000" w:rsidP="00000000" w:rsidRDefault="00000000" w:rsidRPr="00000000" w14:paraId="00000048">
      <w:pPr>
        <w:rPr>
          <w:sz w:val="17"/>
          <w:szCs w:val="17"/>
        </w:rPr>
      </w:pPr>
      <w:r w:rsidDel="00000000" w:rsidR="00000000" w:rsidRPr="00000000">
        <w:rPr>
          <w:rtl w:val="0"/>
        </w:rPr>
      </w:r>
    </w:p>
    <w:p w:rsidR="00000000" w:rsidDel="00000000" w:rsidP="00000000" w:rsidRDefault="00000000" w:rsidRPr="00000000" w14:paraId="00000049">
      <w:pPr>
        <w:rPr>
          <w:sz w:val="17"/>
          <w:szCs w:val="17"/>
        </w:rPr>
      </w:pPr>
      <w:r w:rsidDel="00000000" w:rsidR="00000000" w:rsidRPr="00000000">
        <w:rPr>
          <w:rtl w:val="0"/>
        </w:rPr>
      </w:r>
    </w:p>
    <w:p w:rsidR="00000000" w:rsidDel="00000000" w:rsidP="00000000" w:rsidRDefault="00000000" w:rsidRPr="00000000" w14:paraId="0000004A">
      <w:pPr>
        <w:rPr>
          <w:sz w:val="17"/>
          <w:szCs w:val="17"/>
        </w:rPr>
      </w:pPr>
      <w:r w:rsidDel="00000000" w:rsidR="00000000" w:rsidRPr="00000000">
        <w:rPr>
          <w:sz w:val="17"/>
          <w:szCs w:val="17"/>
          <w:rtl w:val="0"/>
        </w:rPr>
        <w:t xml:space="preserve">BONGÉNIE GRIEDER</w:t>
      </w:r>
    </w:p>
    <w:p w:rsidR="00000000" w:rsidDel="00000000" w:rsidP="00000000" w:rsidRDefault="00000000" w:rsidRPr="00000000" w14:paraId="0000004B">
      <w:pPr>
        <w:rPr>
          <w:sz w:val="17"/>
          <w:szCs w:val="17"/>
        </w:rPr>
      </w:pPr>
      <w:r w:rsidDel="00000000" w:rsidR="00000000" w:rsidRPr="00000000">
        <w:rPr>
          <w:sz w:val="17"/>
          <w:szCs w:val="17"/>
          <w:rtl w:val="0"/>
        </w:rPr>
        <w:t xml:space="preserve">3-8 May, 2021( extended until 15 May)</w:t>
      </w:r>
    </w:p>
    <w:p w:rsidR="00000000" w:rsidDel="00000000" w:rsidP="00000000" w:rsidRDefault="00000000" w:rsidRPr="00000000" w14:paraId="0000004C">
      <w:pPr>
        <w:rPr>
          <w:sz w:val="17"/>
          <w:szCs w:val="17"/>
        </w:rPr>
      </w:pPr>
      <w:r w:rsidDel="00000000" w:rsidR="00000000" w:rsidRPr="00000000">
        <w:rPr>
          <w:sz w:val="17"/>
          <w:szCs w:val="17"/>
          <w:rtl w:val="0"/>
        </w:rPr>
        <w:t xml:space="preserve">Worldwide exclusivity at Bongénie Grieder in Zurich with matching edition numbers for Jeff Koons's "Balloon Animals" limited art editions. Additionally, unveiling of Jeff Koons's latest Limoges porcelain limited art edition of "Diamond (Red)" for the first time in Switzerland.</w:t>
      </w:r>
    </w:p>
    <w:p w:rsidR="00000000" w:rsidDel="00000000" w:rsidP="00000000" w:rsidRDefault="00000000" w:rsidRPr="00000000" w14:paraId="0000004D">
      <w:pPr>
        <w:rPr>
          <w:sz w:val="17"/>
          <w:szCs w:val="17"/>
        </w:rPr>
      </w:pPr>
      <w:r w:rsidDel="00000000" w:rsidR="00000000" w:rsidRPr="00000000">
        <w:rPr>
          <w:rtl w:val="0"/>
        </w:rPr>
      </w:r>
    </w:p>
    <w:p w:rsidR="00000000" w:rsidDel="00000000" w:rsidP="00000000" w:rsidRDefault="00000000" w:rsidRPr="00000000" w14:paraId="0000004E">
      <w:pPr>
        <w:rPr>
          <w:sz w:val="17"/>
          <w:szCs w:val="17"/>
        </w:rPr>
      </w:pPr>
      <w:r w:rsidDel="00000000" w:rsidR="00000000" w:rsidRPr="00000000">
        <w:rPr>
          <w:sz w:val="17"/>
          <w:szCs w:val="17"/>
          <w:rtl w:val="0"/>
        </w:rPr>
        <w:t xml:space="preserve">Lead: Dimitria Barrows</w:t>
      </w:r>
    </w:p>
    <w:p w:rsidR="00000000" w:rsidDel="00000000" w:rsidP="00000000" w:rsidRDefault="00000000" w:rsidRPr="00000000" w14:paraId="0000004F">
      <w:pPr>
        <w:rPr>
          <w:sz w:val="17"/>
          <w:szCs w:val="17"/>
        </w:rPr>
      </w:pPr>
      <w:r w:rsidDel="00000000" w:rsidR="00000000" w:rsidRPr="00000000">
        <w:rPr>
          <w:sz w:val="17"/>
          <w:szCs w:val="17"/>
          <w:rtl w:val="0"/>
        </w:rPr>
        <w:t xml:space="preserve">Photography: Kristijian Trajkoski</w:t>
      </w:r>
    </w:p>
    <w:p w:rsidR="00000000" w:rsidDel="00000000" w:rsidP="00000000" w:rsidRDefault="00000000" w:rsidRPr="00000000" w14:paraId="00000050">
      <w:pPr>
        <w:rPr>
          <w:sz w:val="17"/>
          <w:szCs w:val="17"/>
        </w:rPr>
      </w:pPr>
      <w:r w:rsidDel="00000000" w:rsidR="00000000" w:rsidRPr="00000000">
        <w:rPr>
          <w:sz w:val="17"/>
          <w:szCs w:val="17"/>
          <w:rtl w:val="0"/>
        </w:rPr>
        <w:t xml:space="preserve">Courtesy of Weng Contemporary</w:t>
      </w:r>
    </w:p>
    <w:p w:rsidR="00000000" w:rsidDel="00000000" w:rsidP="00000000" w:rsidRDefault="00000000" w:rsidRPr="00000000" w14:paraId="00000051">
      <w:pPr>
        <w:rPr>
          <w:sz w:val="17"/>
          <w:szCs w:val="17"/>
        </w:rPr>
      </w:pPr>
      <w:r w:rsidDel="00000000" w:rsidR="00000000" w:rsidRPr="00000000">
        <w:rPr>
          <w:rtl w:val="0"/>
        </w:rPr>
      </w:r>
    </w:p>
    <w:p w:rsidR="00000000" w:rsidDel="00000000" w:rsidP="00000000" w:rsidRDefault="00000000" w:rsidRPr="00000000" w14:paraId="00000052">
      <w:pPr>
        <w:rPr>
          <w:sz w:val="17"/>
          <w:szCs w:val="17"/>
        </w:rPr>
      </w:pPr>
      <w:r w:rsidDel="00000000" w:rsidR="00000000" w:rsidRPr="00000000">
        <w:rPr>
          <w:rtl w:val="0"/>
        </w:rPr>
      </w:r>
    </w:p>
    <w:p w:rsidR="00000000" w:rsidDel="00000000" w:rsidP="00000000" w:rsidRDefault="00000000" w:rsidRPr="00000000" w14:paraId="00000053">
      <w:pPr>
        <w:rPr>
          <w:sz w:val="17"/>
          <w:szCs w:val="17"/>
        </w:rPr>
      </w:pPr>
      <w:r w:rsidDel="00000000" w:rsidR="00000000" w:rsidRPr="00000000">
        <w:rPr>
          <w:sz w:val="17"/>
          <w:szCs w:val="17"/>
          <w:rtl w:val="0"/>
        </w:rPr>
        <w:t xml:space="preserve">MORE FROM THE BONGÉNIE GRIEDER PARTNERSHIP</w:t>
      </w:r>
    </w:p>
    <w:p w:rsidR="00000000" w:rsidDel="00000000" w:rsidP="00000000" w:rsidRDefault="00000000" w:rsidRPr="00000000" w14:paraId="00000054">
      <w:pPr>
        <w:rPr>
          <w:sz w:val="17"/>
          <w:szCs w:val="17"/>
        </w:rPr>
      </w:pPr>
      <w:r w:rsidDel="00000000" w:rsidR="00000000" w:rsidRPr="00000000">
        <w:rPr>
          <w:rtl w:val="0"/>
        </w:rPr>
      </w:r>
    </w:p>
    <w:p w:rsidR="00000000" w:rsidDel="00000000" w:rsidP="00000000" w:rsidRDefault="00000000" w:rsidRPr="00000000" w14:paraId="00000055">
      <w:pPr>
        <w:rPr>
          <w:sz w:val="17"/>
          <w:szCs w:val="17"/>
        </w:rPr>
      </w:pPr>
      <w:r w:rsidDel="00000000" w:rsidR="00000000" w:rsidRPr="00000000">
        <w:rPr>
          <w:sz w:val="17"/>
          <w:szCs w:val="17"/>
          <w:rtl w:val="0"/>
        </w:rPr>
        <w:t xml:space="preserve">FOLLOWED BY A SECOND PARTNERSHIP WITH BONGÉNIE GRIEDER </w:t>
      </w:r>
    </w:p>
    <w:p w:rsidR="00000000" w:rsidDel="00000000" w:rsidP="00000000" w:rsidRDefault="00000000" w:rsidRPr="00000000" w14:paraId="00000056">
      <w:pPr>
        <w:rPr>
          <w:sz w:val="17"/>
          <w:szCs w:val="17"/>
        </w:rPr>
      </w:pPr>
      <w:r w:rsidDel="00000000" w:rsidR="00000000" w:rsidRPr="00000000">
        <w:rPr>
          <w:sz w:val="17"/>
          <w:szCs w:val="17"/>
          <w:rtl w:val="0"/>
        </w:rPr>
        <w:t xml:space="preserve">IN BASEL, ZURICH, LAUSANNE, AND GENEVA IN AUTUMN 2021</w:t>
      </w:r>
    </w:p>
    <w:p w:rsidR="00000000" w:rsidDel="00000000" w:rsidP="00000000" w:rsidRDefault="00000000" w:rsidRPr="00000000" w14:paraId="00000057">
      <w:pPr>
        <w:rPr>
          <w:sz w:val="17"/>
          <w:szCs w:val="17"/>
        </w:rPr>
      </w:pPr>
      <w:r w:rsidDel="00000000" w:rsidR="00000000" w:rsidRPr="00000000">
        <w:rPr>
          <w:sz w:val="17"/>
          <w:szCs w:val="17"/>
          <w:rtl w:val="0"/>
        </w:rPr>
        <w:t xml:space="preserve">WITH ARTWORKS BY ANDY WARHOL, JEFF KOONS, AND ERWIN WURM</w:t>
      </w:r>
    </w:p>
    <w:p w:rsidR="00000000" w:rsidDel="00000000" w:rsidP="00000000" w:rsidRDefault="00000000" w:rsidRPr="00000000" w14:paraId="00000058">
      <w:pPr>
        <w:rPr>
          <w:sz w:val="17"/>
          <w:szCs w:val="17"/>
        </w:rPr>
      </w:pPr>
      <w:r w:rsidDel="00000000" w:rsidR="00000000" w:rsidRPr="00000000">
        <w:rPr>
          <w:sz w:val="17"/>
          <w:szCs w:val="17"/>
          <w:rtl w:val="0"/>
        </w:rPr>
        <w:br w:type="textWrapping"/>
        <w:br w:type="textWrapping"/>
        <w:t xml:space="preserve">EXPAND THE CONVERSATION</w:t>
      </w:r>
    </w:p>
    <w:p w:rsidR="00000000" w:rsidDel="00000000" w:rsidP="00000000" w:rsidRDefault="00000000" w:rsidRPr="00000000" w14:paraId="00000059">
      <w:pPr>
        <w:rPr>
          <w:sz w:val="17"/>
          <w:szCs w:val="17"/>
        </w:rPr>
      </w:pPr>
      <w:r w:rsidDel="00000000" w:rsidR="00000000" w:rsidRPr="00000000">
        <w:rPr>
          <w:sz w:val="17"/>
          <w:szCs w:val="17"/>
          <w:rtl w:val="0"/>
        </w:rPr>
        <w:t xml:space="preserve">Interconnectedness plays a big role in storytelling.</w:t>
      </w:r>
    </w:p>
    <w:p w:rsidR="00000000" w:rsidDel="00000000" w:rsidP="00000000" w:rsidRDefault="00000000" w:rsidRPr="00000000" w14:paraId="0000005A">
      <w:pPr>
        <w:rPr>
          <w:sz w:val="17"/>
          <w:szCs w:val="17"/>
        </w:rPr>
      </w:pPr>
      <w:r w:rsidDel="00000000" w:rsidR="00000000" w:rsidRPr="00000000">
        <w:rPr>
          <w:sz w:val="17"/>
          <w:szCs w:val="17"/>
          <w:rtl w:val="0"/>
        </w:rPr>
        <w:t xml:space="preserve">Let's connect the dots together. </w:t>
      </w:r>
    </w:p>
    <w:p w:rsidR="00000000" w:rsidDel="00000000" w:rsidP="00000000" w:rsidRDefault="00000000" w:rsidRPr="00000000" w14:paraId="0000005B">
      <w:pPr>
        <w:rPr>
          <w:sz w:val="17"/>
          <w:szCs w:val="17"/>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vogue.gr/living/jeff-koons-dyo-erga-toy-apokleistika-sti-luisa-world/" TargetMode="External"/><Relationship Id="rId7" Type="http://schemas.openxmlformats.org/officeDocument/2006/relationships/hyperlink" Target="http://glow.gr" TargetMode="External"/><Relationship Id="rId8" Type="http://schemas.openxmlformats.org/officeDocument/2006/relationships/hyperlink" Target="https://glow.gr/art-meets-fashion-o-iconic-jeff-koons-stin-athina-ghia-lighes-mono-emfaniseis-383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