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97" w:rsidRDefault="00BD5B97" w:rsidP="00BD5B97">
      <w:pPr>
        <w:pBdr>
          <w:bottom w:val="single" w:sz="2" w:space="2" w:color="000000"/>
        </w:pBdr>
      </w:pPr>
      <w:r>
        <w:t>GLOBALdc2020.</w:t>
      </w:r>
    </w:p>
    <w:p w:rsidR="00BD5B97" w:rsidRDefault="00BD5B97" w:rsidP="00BD5B97">
      <w:pPr>
        <w:pBdr>
          <w:bottom w:val="single" w:sz="2" w:space="2" w:color="000000"/>
        </w:pBdr>
      </w:pPr>
      <w:r>
        <w:t>dispatch-global-dc-cloud_ww@oracle.com</w:t>
      </w:r>
    </w:p>
    <w:p w:rsidR="00BD5B97" w:rsidRDefault="00BD5B97" w:rsidP="00BD5B97">
      <w:pPr>
        <w:pBdr>
          <w:bottom w:val="single" w:sz="2" w:space="2" w:color="000000"/>
        </w:pBdr>
      </w:pPr>
    </w:p>
    <w:p w:rsidR="00BD5B97" w:rsidRDefault="00BD5B97" w:rsidP="00BD5B97">
      <w:pPr>
        <w:pBdr>
          <w:bottom w:val="single" w:sz="2" w:space="2" w:color="000000"/>
        </w:pBdr>
      </w:pPr>
      <w:r>
        <w:t>DispatchDGT21</w:t>
      </w:r>
    </w:p>
    <w:p w:rsidR="00BD5B97" w:rsidRDefault="00BD5B97" w:rsidP="00BD5B97">
      <w:pPr>
        <w:pBdr>
          <w:bottom w:val="single" w:sz="2" w:space="2" w:color="000000"/>
        </w:pBdr>
      </w:pPr>
      <w:r>
        <w:t>dispatch-global-dgt_ww@oracle.com</w:t>
      </w:r>
    </w:p>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F179FE" w:rsidP="009C581A">
      <w:pPr>
        <w:pBdr>
          <w:bottom w:val="single" w:sz="2" w:space="2" w:color="000000"/>
        </w:pBdr>
      </w:pPr>
      <w:r>
        <w:t xml:space="preserve">Kite / </w:t>
      </w:r>
      <w:bookmarkStart w:id="0" w:name="_GoBack"/>
      <w:bookmarkEnd w:id="0"/>
      <w:r w:rsidR="00445F73">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A64759" w:rsidRPr="00A64759">
        <w:t>1@Sivarathri</w:t>
      </w:r>
      <w:r w:rsidR="00F269A8">
        <w:t xml:space="preserve"> //</w:t>
      </w:r>
      <w:r w:rsidR="00727936">
        <w:t>10/03/21</w:t>
      </w:r>
    </w:p>
    <w:p w:rsidR="00B954BA" w:rsidRDefault="004C7717" w:rsidP="009C581A">
      <w:pPr>
        <w:pStyle w:val="BodyText"/>
      </w:pPr>
      <w:r>
        <w:t>HDFC</w:t>
      </w:r>
      <w:r w:rsidR="00B954BA">
        <w:t xml:space="preserve"> NET</w:t>
      </w:r>
      <w:r w:rsidR="009F6842">
        <w:t xml:space="preserve">BANKING: 27614272 </w:t>
      </w:r>
      <w:r w:rsidR="001A2E59">
        <w:t xml:space="preserve">// </w:t>
      </w:r>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lastRenderedPageBreak/>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lastRenderedPageBreak/>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lastRenderedPageBreak/>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lastRenderedPageBreak/>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367EF3"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lastRenderedPageBreak/>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lastRenderedPageBreak/>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r>
      <w:r>
        <w:rPr>
          <w:sz w:val="24"/>
          <w:szCs w:val="24"/>
        </w:rPr>
        <w:lastRenderedPageBreak/>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367EF3"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lastRenderedPageBreak/>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367EF3"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lastRenderedPageBreak/>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367EF3">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367EF3">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367EF3">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367EF3">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367EF3">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367EF3">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367EF3">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367EF3">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367EF3">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w:t>
      </w:r>
      <w:r>
        <w:rPr>
          <w:rFonts w:ascii="Helvetica" w:hAnsi="Helvetica"/>
          <w:color w:val="000000"/>
          <w:sz w:val="26"/>
          <w:szCs w:val="26"/>
        </w:rPr>
        <w:lastRenderedPageBreak/>
        <w:t>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 xml:space="preserve">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w:t>
      </w:r>
      <w:r>
        <w:rPr>
          <w:rFonts w:ascii="Helvetica" w:hAnsi="Helvetica" w:cs="Kartika"/>
          <w:color w:val="666666"/>
          <w:sz w:val="18"/>
          <w:szCs w:val="18"/>
          <w:cs/>
        </w:rPr>
        <w:lastRenderedPageBreak/>
        <w:t>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 xml:space="preserve">എന്നാണ്. ഇതുവരെ നടന്നത് വി. കുര്ബാനക്കുള്ളഒരുക്കം ആയിരുന്നതിനാല്ഇവിടെ ആണ് വി. </w:t>
      </w:r>
      <w:r>
        <w:rPr>
          <w:rFonts w:ascii="Helvetica" w:hAnsi="Helvetica" w:cs="Kartika"/>
          <w:color w:val="666666"/>
          <w:sz w:val="18"/>
          <w:szCs w:val="18"/>
          <w:cs/>
        </w:rPr>
        <w:lastRenderedPageBreak/>
        <w:t>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 xml:space="preserve">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w:t>
      </w:r>
      <w:r>
        <w:rPr>
          <w:rFonts w:ascii="Helvetica" w:hAnsi="Helvetica" w:cs="Kartika"/>
          <w:color w:val="666666"/>
          <w:sz w:val="18"/>
          <w:szCs w:val="18"/>
          <w:cs/>
        </w:rPr>
        <w:lastRenderedPageBreak/>
        <w:t>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367EF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367EF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367EF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lastRenderedPageBreak/>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EF3" w:rsidRDefault="00367EF3" w:rsidP="004819C9">
      <w:r>
        <w:separator/>
      </w:r>
    </w:p>
  </w:endnote>
  <w:endnote w:type="continuationSeparator" w:id="0">
    <w:p w:rsidR="00367EF3" w:rsidRDefault="00367EF3"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EF3" w:rsidRDefault="00367EF3" w:rsidP="004819C9">
      <w:r>
        <w:separator/>
      </w:r>
    </w:p>
  </w:footnote>
  <w:footnote w:type="continuationSeparator" w:id="0">
    <w:p w:rsidR="00367EF3" w:rsidRDefault="00367EF3"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67EF3"/>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27936"/>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64759"/>
    <w:rsid w:val="00A7026F"/>
    <w:rsid w:val="00A70FDC"/>
    <w:rsid w:val="00A72F5C"/>
    <w:rsid w:val="00A85711"/>
    <w:rsid w:val="00A93926"/>
    <w:rsid w:val="00AA1FAD"/>
    <w:rsid w:val="00AB35D3"/>
    <w:rsid w:val="00AC5BF4"/>
    <w:rsid w:val="00AE1B10"/>
    <w:rsid w:val="00B005A2"/>
    <w:rsid w:val="00B14F73"/>
    <w:rsid w:val="00B23FFB"/>
    <w:rsid w:val="00B24C88"/>
    <w:rsid w:val="00B33BDF"/>
    <w:rsid w:val="00B954BA"/>
    <w:rsid w:val="00BB59EC"/>
    <w:rsid w:val="00BC0706"/>
    <w:rsid w:val="00BC3F11"/>
    <w:rsid w:val="00BD5342"/>
    <w:rsid w:val="00BD5B97"/>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21CC"/>
    <w:rsid w:val="00D96966"/>
    <w:rsid w:val="00D96C8B"/>
    <w:rsid w:val="00DA6060"/>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179FE"/>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DADD"/>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3959</TotalTime>
  <Pages>17</Pages>
  <Words>4875</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166</cp:revision>
  <dcterms:created xsi:type="dcterms:W3CDTF">2018-06-08T11:26:00Z</dcterms:created>
  <dcterms:modified xsi:type="dcterms:W3CDTF">2021-03-18T08:47:00Z</dcterms:modified>
</cp:coreProperties>
</file>