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orleans-steam範例專案實作"/>
    <w:p>
      <w:pPr>
        <w:pStyle w:val="Heading1"/>
      </w:pPr>
      <w:r>
        <w:t xml:space="preserve">Orleans Steam範例專案實作</w:t>
      </w:r>
    </w:p>
    <w:bookmarkStart w:id="27" w:name="rpc介面與grain實作"/>
    <w:p>
      <w:pPr>
        <w:pStyle w:val="Heading2"/>
      </w:pPr>
      <w:r>
        <w:t xml:space="preserve">RPC介面與Grain實作</w:t>
      </w:r>
    </w:p>
    <w:p>
      <w:pPr>
        <w:numPr>
          <w:ilvl w:val="0"/>
          <w:numId w:val="1001"/>
        </w:numPr>
      </w:pPr>
      <w:r>
        <w:t xml:space="preserve">在</w:t>
      </w:r>
      <w:hyperlink r:id="rId20">
        <w:r>
          <w:rPr>
            <w:rStyle w:val="Hyperlink"/>
          </w:rPr>
          <w:t xml:space="preserve">前天進度的git專案</w:t>
        </w:r>
      </w:hyperlink>
      <w:r>
        <w:t xml:space="preserve">中，分別建立新的RPC介面專案和Grain實作專案：</w:t>
      </w:r>
    </w:p>
    <w:tbl>
      <w:tblPr>
        <w:tblStyle w:val="Table"/>
        <w:tblW w:type="pct" w:w="4940"/>
        <w:tblLook w:firstRow="1" w:lastRow="0" w:firstColumn="0" w:lastColumn="0" w:noHBand="0" w:noVBand="0" w:val="0020"/>
      </w:tblPr>
      <w:tblGrid>
        <w:gridCol w:w="1240"/>
        <w:gridCol w:w="3626"/>
        <w:gridCol w:w="2958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路徑</w:t>
            </w:r>
          </w:p>
        </w:tc>
        <w:tc>
          <w:tcPr>
            <w:gridSpan w:val="2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 | 專案類型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src/Shared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RpcDemo.Interfaces.EventStreams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.NET 6 類別庫(class library)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src/Grains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RpcDemo.Grains.EventStreams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.NET 6 類別庫(class library)</w:t>
            </w:r>
          </w:p>
        </w:tc>
      </w:tr>
    </w:tbl>
    <w:p>
      <w:pPr>
        <w:numPr>
          <w:ilvl w:val="0"/>
          <w:numId w:val="1000"/>
        </w:numPr>
      </w:pPr>
      <w:r>
        <w:t xml:space="preserve">將這兩個專案各自加入根目錄的Orleans.sln方案的Shared以及Grains方案資料夾(Solution Folder)中。</w:t>
      </w:r>
    </w:p>
    <w:p>
      <w:pPr>
        <w:numPr>
          <w:ilvl w:val="0"/>
          <w:numId w:val="1001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RpcDemo.Interfaces.EventStreams</w:t>
      </w:r>
      <w:r>
        <w:t xml:space="preserve"> </w:t>
      </w:r>
      <w:r>
        <w:t xml:space="preserve">加入至</w:t>
      </w:r>
      <w:r>
        <w:t xml:space="preserve"> </w:t>
      </w:r>
      <w:r>
        <w:rPr>
          <w:bCs/>
          <w:b/>
        </w:rPr>
        <w:t xml:space="preserve">RpcDemo.Grains.EventStreams</w:t>
      </w:r>
      <w:r>
        <w:t xml:space="preserve"> </w:t>
      </w:r>
      <w:r>
        <w:t xml:space="preserve">專案的專案對專案參考(project-to-project reference)中。</w:t>
      </w:r>
    </w:p>
    <w:p>
      <w:pPr>
        <w:numPr>
          <w:ilvl w:val="0"/>
          <w:numId w:val="1001"/>
        </w:numPr>
      </w:pPr>
      <w:r>
        <w:t xml:space="preserve">各專案要安裝的Nuget套件：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1"/>
        <w:gridCol w:w="6039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需安裝Nuget套件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RpcDemo.Interfaces.EventStreams</w:t>
            </w:r>
          </w:p>
        </w:tc>
        <w:tc>
          <w:tcPr/>
          <w:p>
            <w:pPr>
              <w:numPr>
                <w:ilvl w:val="1"/>
                <w:numId w:val="1002"/>
              </w:num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Microsoft.Orleans.Core.Abstractions</w:t>
              </w:r>
            </w:hyperlink>
          </w:p>
          <w:p>
            <w:pPr>
              <w:numPr>
                <w:ilvl w:val="1"/>
                <w:numId w:val="1002"/>
              </w:num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RpcDemo.Grains.EventStreams</w:t>
            </w:r>
          </w:p>
        </w:tc>
        <w:tc>
          <w:tcPr/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Microsoft.Extensions.Logging.Abstractions</w:t>
              </w:r>
            </w:hyperlink>
          </w:p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Microsoft.Orleans.Runtime.Abstractions</w:t>
              </w:r>
            </w:hyperlink>
          </w:p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Microsoft.Orleans.Core</w:t>
              </w:r>
            </w:hyperlink>
          </w:p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</w:tc>
      </w:tr>
    </w:tbl>
    <w:p>
      <w:pPr>
        <w:numPr>
          <w:ilvl w:val="0"/>
          <w:numId w:val="1001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RpcDemo.Interfaces.EventStreams</w:t>
      </w:r>
      <w:r>
        <w:t xml:space="preserve"> </w:t>
      </w:r>
      <w:r>
        <w:t xml:space="preserve">專案中，移除預設專案範本產的</w:t>
      </w:r>
      <w:r>
        <w:t xml:space="preserve"> </w:t>
      </w:r>
      <w:r>
        <w:rPr>
          <w:iCs/>
          <w:i/>
        </w:rPr>
        <w:t xml:space="preserve">Class1.cs</w:t>
      </w:r>
      <w:r>
        <w:t xml:space="preserve">，新增C#程式碼檔案：</w:t>
      </w:r>
      <w:r>
        <w:br/>
      </w:r>
      <w:r>
        <w:t xml:space="preserve">&lt;&lt;</w:t>
      </w:r>
      <w:r>
        <w:rPr>
          <w:bCs/>
          <w:b/>
        </w:rPr>
        <w:t xml:space="preserve">IProducerGrain.cs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IProducerGrain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IGrainWithStringKey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 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 key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Task 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這都是自定義的RPC方法，</w:t>
      </w:r>
      <w:r>
        <w:rPr>
          <w:rStyle w:val="VerbatimChar"/>
        </w:rPr>
        <w:t xml:space="preserve">StartProducing()</w:t>
      </w:r>
      <w:r>
        <w:t xml:space="preserve">方法會開始產生訊息寫進事件流，</w:t>
      </w:r>
      <w:r>
        <w:rPr>
          <w:rStyle w:val="VerbatimChar"/>
        </w:rPr>
        <w:t xml:space="preserve">StopProducing()</w:t>
      </w:r>
      <w:r>
        <w:t xml:space="preserve">方法會停止產生訊息。</w:t>
      </w:r>
      <w:r>
        <w:br/>
      </w:r>
      <w:r>
        <w:t xml:space="preserve">&lt;&lt;</w:t>
      </w:r>
      <w:r>
        <w:rPr>
          <w:bCs/>
          <w:b/>
        </w:rPr>
        <w:t xml:space="preserve">IManualConsumerGrain.cs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OrleansStreamingDemo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IManualConsumerGrain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IGrainWithStringKey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 </w:t>
      </w:r>
      <w:r>
        <w:rPr>
          <w:rStyle w:val="FunctionTok"/>
        </w:rPr>
        <w:t xml:space="preserve">Subscribe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 key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Task </w:t>
      </w:r>
      <w:r>
        <w:rPr>
          <w:rStyle w:val="FunctionTok"/>
        </w:rPr>
        <w:t xml:space="preserve">UnSubscribe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這裡定義顯式訂閱訊息的RPC方法，</w:t>
      </w:r>
      <w:r>
        <w:rPr>
          <w:rStyle w:val="VerbatimChar"/>
        </w:rPr>
        <w:t xml:space="preserve">Subscribe()</w:t>
      </w:r>
      <w:r>
        <w:t xml:space="preserve">方法會訂閱指定的事件流，</w:t>
      </w:r>
      <w:r>
        <w:rPr>
          <w:rStyle w:val="VerbatimChar"/>
        </w:rPr>
        <w:t xml:space="preserve">UnSubscribe()</w:t>
      </w:r>
      <w:r>
        <w:t xml:space="preserve">方法會取消訂閱。</w:t>
      </w:r>
      <w:r>
        <w:br/>
      </w:r>
      <w:r>
        <w:t xml:space="preserve">&lt;&lt;</w:t>
      </w:r>
      <w:r>
        <w:rPr>
          <w:bCs/>
          <w:b/>
        </w:rPr>
        <w:t xml:space="preserve">StreamDto.cs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Serializable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StreamDto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DateTimeOffset Timestamp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StreamConstant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DefaultStreamProviderName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"MyDefaultStreamProvider"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此為定義事件流的資料型別，並定義預設的事件流提供者(Stream Provider)名稱。</w:t>
      </w:r>
    </w:p>
    <w:p>
      <w:pPr>
        <w:numPr>
          <w:ilvl w:val="0"/>
          <w:numId w:val="1001"/>
        </w:numPr>
      </w:pPr>
      <w:r>
        <w:t xml:space="preserve">建立事件流的Producer實作：</w:t>
      </w:r>
      <w:r>
        <w:br/>
      </w:r>
      <w:r>
        <w:t xml:space="preserve">將</w:t>
      </w:r>
      <w:r>
        <w:t xml:space="preserve"> </w:t>
      </w:r>
      <w:r>
        <w:rPr>
          <w:bCs/>
          <w:b/>
        </w:rPr>
        <w:t xml:space="preserve">RpcDemo.Grains.EventStreams</w:t>
      </w:r>
      <w:r>
        <w:t xml:space="preserve"> </w:t>
      </w:r>
      <w:r>
        <w:t xml:space="preserve">專案中，移除預設專案範本產的</w:t>
      </w:r>
      <w:r>
        <w:t xml:space="preserve"> </w:t>
      </w:r>
      <w:r>
        <w:rPr>
          <w:iCs/>
          <w:i/>
        </w:rPr>
        <w:t xml:space="preserve">Class1.cs</w:t>
      </w:r>
      <w:r>
        <w:t xml:space="preserve">，新增C#程式碼檔案：</w:t>
      </w:r>
      <w:r>
        <w:br/>
      </w:r>
      <w:r>
        <w:t xml:space="preserve">&lt;&lt;</w:t>
      </w:r>
      <w:r>
        <w:rPr>
          <w:bCs/>
          <w:b/>
        </w:rPr>
        <w:t xml:space="preserve">ProducerGrain.cs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IProducerGrain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IDisposable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_timer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IAsyncStream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&gt;?</w:t>
      </w:r>
      <w:r>
        <w:rPr>
          <w:rStyle w:val="NormalTok"/>
        </w:rPr>
        <w:t xml:space="preserve"> _stream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_counter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ProducerGrain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 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_timer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grain is already producing events"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a reference to the stream</w:t>
      </w:r>
      <w:r>
        <w:br/>
      </w:r>
      <w:r>
        <w:rPr>
          <w:rStyle w:val="NormalTok"/>
        </w:rPr>
        <w:t xml:space="preserve">        _stream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GetStreamProvider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GetStream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a timer that will send a message every second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RegisterTimer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TimerTick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"Started producing events for stream {StreamNameSpace}/{Key} every {period}"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TimerTick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_counter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_stream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StreamDto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_counter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"#{_counter:0000} from {nameof(ProducerGrain)}:{this.GetPrimaryKey()}"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event {Event}"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await _stream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OnNextAsync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_timer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_timer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_stream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await _stream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OnCompletedAsync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LogWarning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"Stream does not support OnCompletedAsync()"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_stream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"Stopped producing events"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在開始製造事件流訊息的RPC方法</w:t>
      </w:r>
      <w:r>
        <w:t xml:space="preserve"> </w:t>
      </w:r>
      <w:r>
        <w:rPr>
          <w:rStyle w:val="VerbatimChar"/>
        </w:rPr>
        <w:t xml:space="preserve">StartProducing()</w:t>
      </w:r>
      <w:r>
        <w:t xml:space="preserve"> </w:t>
      </w:r>
      <w:r>
        <w:t xml:space="preserve">實作中，首先利用</w:t>
      </w:r>
      <w:r>
        <w:t xml:space="preserve"> </w:t>
      </w:r>
      <w:r>
        <w:rPr>
          <w:rStyle w:val="VerbatimChar"/>
        </w:rPr>
        <w:t xml:space="preserve">GetStreamProvider(..).GetStream&lt;StreamDto&gt;(...)</w:t>
      </w:r>
      <w:r>
        <w:t xml:space="preserve"> </w:t>
      </w:r>
      <w:r>
        <w:t xml:space="preserve">的API取得Stream的參考之後，使用Grain的Timer機制，每秒產生一筆訊息，並寫進事件流中。</w:t>
      </w:r>
      <w:r>
        <w:br/>
      </w:r>
      <w:r>
        <w:t xml:space="preserve">而在停止製造事件流訊息的RPC方法</w:t>
      </w:r>
      <w:r>
        <w:t xml:space="preserve"> </w:t>
      </w:r>
      <w:r>
        <w:rPr>
          <w:rStyle w:val="VerbatimChar"/>
        </w:rPr>
        <w:t xml:space="preserve">StopProducing()</w:t>
      </w:r>
      <w:r>
        <w:t xml:space="preserve"> </w:t>
      </w:r>
      <w:r>
        <w:t xml:space="preserve">實作中，則是針對Timer的參考呼叫</w:t>
      </w:r>
      <w:r>
        <w:t xml:space="preserve"> </w:t>
      </w:r>
      <w:r>
        <w:rPr>
          <w:rStyle w:val="VerbatimChar"/>
        </w:rPr>
        <w:t xml:space="preserve">Dispose()</w:t>
      </w:r>
      <w:r>
        <w:t xml:space="preserve"> </w:t>
      </w:r>
      <w:r>
        <w:t xml:space="preserve">方法以便停止Timer，然後呼叫</w:t>
      </w:r>
      <w:r>
        <w:t xml:space="preserve"> </w:t>
      </w:r>
      <w:r>
        <w:rPr>
          <w:rStyle w:val="VerbatimChar"/>
        </w:rPr>
        <w:t xml:space="preserve">OnCompletedAsync()</w:t>
      </w:r>
      <w:r>
        <w:t xml:space="preserve"> </w:t>
      </w:r>
      <w:r>
        <w:t xml:space="preserve">方法，來結束事件流的寫入。但</w:t>
      </w:r>
      <w:hyperlink r:id="rId26">
        <w:r>
          <w:rPr>
            <w:rStyle w:val="Hyperlink"/>
          </w:rPr>
          <w:t xml:space="preserve">由於歷史因素，新的Stream Provider其實已經不需要呼叫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OnCompletedAsync()</w:t>
        </w:r>
        <w:r>
          <w:rPr>
            <w:rStyle w:val="Hyperlink"/>
          </w:rPr>
          <w:t xml:space="preserve">方法</w:t>
        </w:r>
      </w:hyperlink>
      <w:r>
        <w:t xml:space="preserve">，為了此Grain在執行時保持對於不同種Stream Provider的相容性，我們這邊還是呼叫這個方法，只是用</w:t>
      </w:r>
      <w:r>
        <w:t xml:space="preserve"> </w:t>
      </w:r>
      <w:r>
        <w:rPr>
          <w:rStyle w:val="VerbatimChar"/>
        </w:rPr>
        <w:t xml:space="preserve">try..catch</w:t>
      </w:r>
      <w:r>
        <w:t xml:space="preserve"> </w:t>
      </w:r>
      <w:r>
        <w:t xml:space="preserve">包起來。</w:t>
      </w:r>
    </w:p>
    <w:p>
      <w:pPr>
        <w:numPr>
          <w:ilvl w:val="0"/>
          <w:numId w:val="1001"/>
        </w:numPr>
      </w:pPr>
      <w:r>
        <w:t xml:space="preserve">建立事件流的顯式訂閱Consumer實作：</w:t>
      </w:r>
      <w:r>
        <w:br/>
      </w:r>
      <w:r>
        <w:t xml:space="preserve">將</w:t>
      </w:r>
      <w:r>
        <w:t xml:space="preserve"> </w:t>
      </w:r>
      <w:r>
        <w:rPr>
          <w:bCs/>
          <w:b/>
        </w:rPr>
        <w:t xml:space="preserve">RpcDemo.Grains.EventStreams</w:t>
      </w:r>
      <w:r>
        <w:t xml:space="preserve"> </w:t>
      </w:r>
      <w:r>
        <w:t xml:space="preserve">專案，新增C#程式碼檔案：</w:t>
      </w:r>
      <w:r>
        <w:br/>
      </w:r>
      <w:r>
        <w:t xml:space="preserve">&lt;&lt;</w:t>
      </w:r>
      <w:r>
        <w:rPr>
          <w:bCs/>
          <w:b/>
        </w:rPr>
        <w:t xml:space="preserve">ManualConsumerGrain.cs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Guid StreamId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ManualConsumerGrain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IManualConsumerGrain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ManualConsumerGrain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StreamSubscriptionHandle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&gt;?</w:t>
      </w:r>
      <w:r>
        <w:rPr>
          <w:rStyle w:val="NormalTok"/>
        </w:rPr>
        <w:t xml:space="preserve"> _handle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IPersistentState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_streamInfo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ManualConsumerGrain</w:t>
      </w:r>
      <w:r>
        <w:rPr>
          <w:rStyle w:val="OperatorTok"/>
        </w:rPr>
        <w:t xml:space="preserve">([</w:t>
      </w:r>
      <w:r>
        <w:rPr>
          <w:rStyle w:val="FunctionTok"/>
        </w:rPr>
        <w:t xml:space="preserve">PersistentState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"subscribe_stream"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"consumer_grain"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IPersistentState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streamInfo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ManualConsumerGrain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_streamInfo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streamInfo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OnActivateAsync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await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OnActivateAsync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_streamInfo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RecordExists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GetStreamProvider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GetStream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_streamInfo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_streamInfo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StreamNamespace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allHandles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GetAllSubscriptionHandles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allHandles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_handle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allHandles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FirstOrDefault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_handle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_handle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_handle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ResumeAsync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_onNext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Subscribe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 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_handle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"Already subscribed"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GetStreamProvider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GetStream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_onNext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_streamInfo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streamNameSpace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await _streamInfo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WriteStateAsync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StreamSequenceToken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_onNext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"Grain {0} receive: 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GetPrimaryKeyString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UnSubscribe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_handle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_handle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UnsubscribeAsync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_streamInfo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ClearStateAsync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在這裡由於是顯式訂閱的寫法，因此需要在</w:t>
      </w:r>
      <w:r>
        <w:t xml:space="preserve"> </w:t>
      </w:r>
      <w:r>
        <w:rPr>
          <w:rStyle w:val="VerbatimChar"/>
        </w:rPr>
        <w:t xml:space="preserve">OnActivateAsync()</w:t>
      </w:r>
      <w:r>
        <w:t xml:space="preserve"> </w:t>
      </w:r>
      <w:r>
        <w:t xml:space="preserve">方法中，將之前訂閱stream時的自訂邏輯常式恢復回來，所以當此Grain有訂閱事件流時，將取得stream用的資訊以</w:t>
      </w:r>
      <w:r>
        <w:t xml:space="preserve"> </w:t>
      </w:r>
      <w:r>
        <w:rPr>
          <w:rStyle w:val="VerbatimChar"/>
        </w:rPr>
        <w:t xml:space="preserve">StreamInfo</w:t>
      </w:r>
      <w:r>
        <w:t xml:space="preserve"> </w:t>
      </w:r>
      <w:r>
        <w:t xml:space="preserve">資料結構存放在Grain狀態中，並且在</w:t>
      </w:r>
      <w:r>
        <w:t xml:space="preserve"> </w:t>
      </w:r>
      <w:r>
        <w:rPr>
          <w:rStyle w:val="VerbatimChar"/>
        </w:rPr>
        <w:t xml:space="preserve">OnActivateAsync()</w:t>
      </w:r>
      <w:r>
        <w:t xml:space="preserve"> </w:t>
      </w:r>
      <w:r>
        <w:t xml:space="preserve">方法中，假如有存在這些資訊，就依此取得stream，並且呼叫</w:t>
      </w:r>
      <w:r>
        <w:t xml:space="preserve"> </w:t>
      </w:r>
      <w:r>
        <w:rPr>
          <w:rStyle w:val="VerbatimChar"/>
        </w:rPr>
        <w:t xml:space="preserve">GetAllSubscriptionHandles()</w:t>
      </w:r>
      <w:r>
        <w:t xml:space="preserve"> </w:t>
      </w:r>
      <w:r>
        <w:t xml:space="preserve">方法，取得此Grain對於該stream所有的訂閱handle，最後呼叫</w:t>
      </w:r>
      <w:r>
        <w:t xml:space="preserve"> </w:t>
      </w:r>
      <w:r>
        <w:rPr>
          <w:rStyle w:val="VerbatimChar"/>
        </w:rPr>
        <w:t xml:space="preserve">ResumeAsync()</w:t>
      </w:r>
      <w:r>
        <w:t xml:space="preserve"> </w:t>
      </w:r>
      <w:r>
        <w:t xml:space="preserve">方法，恢復訂閱事件流的動作。</w:t>
      </w:r>
    </w:p>
    <w:p>
      <w:r>
        <w:br w:type="page"/>
      </w:r>
    </w:p>
    <w:bookmarkEnd w:id="27"/>
    <w:bookmarkStart w:id="38" w:name="測試專案驗證grain-to-grain事件流功能"/>
    <w:p>
      <w:pPr>
        <w:pStyle w:val="Heading2"/>
      </w:pPr>
      <w:r>
        <w:t xml:space="preserve">測試專案驗證Grain-to-Grain事件流功能</w:t>
      </w:r>
    </w:p>
    <w:p>
      <w:pPr>
        <w:numPr>
          <w:ilvl w:val="0"/>
          <w:numId w:val="1004"/>
        </w:numPr>
      </w:pPr>
      <w:r>
        <w:t xml:space="preserve">在</w:t>
      </w:r>
      <w:r>
        <w:t xml:space="preserve"> </w:t>
      </w:r>
      <w:r>
        <w:rPr>
          <w:iCs/>
          <w:i/>
        </w:rPr>
        <w:t xml:space="preserve">tests</w:t>
      </w:r>
      <w:r>
        <w:t xml:space="preserve"> </w:t>
      </w:r>
      <w:r>
        <w:t xml:space="preserve">目錄下建立用xUnit的測試專案</w:t>
      </w:r>
      <w:r>
        <w:t xml:space="preserve"> </w:t>
      </w:r>
      <w:r>
        <w:rPr>
          <w:bCs/>
          <w:b/>
        </w:rPr>
        <w:t xml:space="preserve">EventStream.Tests</w:t>
      </w:r>
      <w:r>
        <w:t xml:space="preserve">，安裝或更新下列Nuget套件：</w:t>
      </w:r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coverlet.collector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ILogger.Moq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Microsoft.NET.Test.Sdk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Microsoft.Orleans.TestingHost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Moq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xunit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xunit.runner.visualstudio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xunit.runner.console</w:t>
        </w:r>
      </w:hyperlink>
    </w:p>
    <w:p>
      <w:pPr>
        <w:numPr>
          <w:ilvl w:val="0"/>
          <w:numId w:val="1004"/>
        </w:numPr>
      </w:pPr>
      <w:r>
        <w:t xml:space="preserve">將此專案加入根目錄的Orleans.sln方案的</w:t>
      </w:r>
      <w:r>
        <w:t xml:space="preserve"> </w:t>
      </w:r>
      <w:r>
        <w:rPr>
          <w:iCs/>
          <w:i/>
        </w:rPr>
        <w:t xml:space="preserve">tests</w:t>
      </w:r>
      <w:r>
        <w:t xml:space="preserve"> </w:t>
      </w:r>
      <w:r>
        <w:t xml:space="preserve">方案資料夾(Solution Folder)中。</w:t>
      </w:r>
    </w:p>
    <w:p>
      <w:pPr>
        <w:numPr>
          <w:ilvl w:val="0"/>
          <w:numId w:val="1004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RpcDemo.Grains.EventStreams</w:t>
      </w:r>
      <w:r>
        <w:t xml:space="preserve"> </w:t>
      </w:r>
      <w:r>
        <w:t xml:space="preserve">專案加入至此測試專案的專案對專案參考(project-to-project reference)中。</w:t>
      </w:r>
    </w:p>
    <w:p>
      <w:pPr>
        <w:numPr>
          <w:ilvl w:val="0"/>
          <w:numId w:val="1004"/>
        </w:numPr>
      </w:pPr>
      <w:r>
        <w:t xml:space="preserve">將專案中預設產生的</w:t>
      </w:r>
      <w:r>
        <w:t xml:space="preserve"> </w:t>
      </w:r>
      <w:r>
        <w:rPr>
          <w:iCs/>
          <w:i/>
        </w:rPr>
        <w:t xml:space="preserve">Using.cs</w:t>
      </w:r>
      <w:r>
        <w:t xml:space="preserve"> </w:t>
      </w:r>
      <w:r>
        <w:t xml:space="preserve">檔案，修改如下：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Xunit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先將一些一定會用到的namespace引用加入到全域範圍中，以方便測試程式撰寫。</w:t>
      </w:r>
    </w:p>
    <w:p>
      <w:pPr>
        <w:numPr>
          <w:ilvl w:val="0"/>
          <w:numId w:val="1004"/>
        </w:numPr>
      </w:pPr>
      <w:r>
        <w:t xml:space="preserve">將此測試專案中的</w:t>
      </w:r>
      <w:r>
        <w:t xml:space="preserve"> </w:t>
      </w:r>
      <w:r>
        <w:rPr>
          <w:iCs/>
          <w:i/>
        </w:rPr>
        <w:t xml:space="preserve">UnitTest1.cs</w:t>
      </w:r>
      <w:r>
        <w:t xml:space="preserve"> </w:t>
      </w:r>
      <w:r>
        <w:t xml:space="preserve">刪除，新增一個</w:t>
      </w:r>
      <w:r>
        <w:t xml:space="preserve"> </w:t>
      </w:r>
      <w:r>
        <w:rPr>
          <w:iCs/>
          <w:i/>
        </w:rPr>
        <w:t xml:space="preserve">ManualConsumerGrainTest.cs</w:t>
      </w:r>
      <w:r>
        <w:t xml:space="preserve">，內容如下：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Moq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Providers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EventStreamGrains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ManualConsumerGrainTest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ManualConsumerGrain</w:t>
      </w:r>
      <w:r>
        <w:rPr>
          <w:rStyle w:val="OperatorTok"/>
        </w:rPr>
        <w:t xml:space="preserve">&gt;&gt;?</w:t>
      </w:r>
      <w:r>
        <w:rPr>
          <w:rStyle w:val="NormalTok"/>
        </w:rPr>
        <w:t xml:space="preserve"> _loggerMock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#region Test Silo Setup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TestSiloAndClientConfigurator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ISiloConfigurator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IClientBuilderConfigurator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&gt;?</w:t>
      </w:r>
      <w:r>
        <w:rPr>
          <w:rStyle w:val="NormalTok"/>
        </w:rPr>
        <w:t xml:space="preserve"> TimerTick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ISiloBuilder siloBuilder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_loggerMock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ManualConsumerGrain</w:t>
      </w:r>
      <w:r>
        <w:rPr>
          <w:rStyle w:val="OperatorTok"/>
        </w:rPr>
        <w:t xml:space="preserve">&gt;&gt;();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loggerFactorMock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ILoggerFactory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loggerFactorMock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&gt;())).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_loggerMock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mockTimerRegistry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ITimerRegistry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mockTimerRegistry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   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RegisterTimer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Grain</w:t>
      </w:r>
      <w:r>
        <w:rPr>
          <w:rStyle w:val="OperatorTok"/>
        </w:rPr>
        <w:t xml:space="preserve">&gt;(),</w:t>
      </w:r>
      <w:r>
        <w:br/>
      </w:r>
      <w:r>
        <w:rPr>
          <w:rStyle w:val="NormalTok"/>
        </w:rPr>
        <w:t xml:space="preserve">                       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TimeSpan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TimeSpan</w:t>
      </w:r>
      <w:r>
        <w:rPr>
          <w:rStyle w:val="OperatorTok"/>
        </w:rPr>
        <w:t xml:space="preserve">&gt;()))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IDisposable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Callback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Grain targetGrain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&gt;?</w:t>
      </w:r>
      <w:r>
        <w:rPr>
          <w:rStyle w:val="NormalTok"/>
        </w:rPr>
        <w:t xml:space="preserve"> timerTick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TimeSpan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TimeSpan 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Hook producer's every second message producing timer,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so we can invoke it later in Test method.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targetGrain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ProducerGrain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timerTick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TimerTick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timerTick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AddMemoryGrainStorage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"consumer_grain"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AddMemoryGrainStorage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"PubSubStore"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AddMemoryStreams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DefaultMemoryMessageBodySerializer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mockTimerRegistry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IConfiguration configuration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IClientBuilder clientBuilder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AddMemoryStreams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DefaultMemoryMessageBodySerializer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#endregion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Test_ManualConsumerGrain_Receive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TestClusterBuilder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AddSiloBuilderConfigurator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TestSiloAndClientConfigurator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testCluster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await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streamNamespace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"TestNamespace"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IProducerGrain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"sender1"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consumer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IManualConsumerGrain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"receiver1"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</w:t>
      </w:r>
      <w:r>
        <w:br/>
      </w:r>
      <w:r>
        <w:rPr>
          <w:rStyle w:val="NormalTok"/>
        </w:rPr>
        <w:t xml:space="preserve">        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await consumer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//Manual Invoke Timer to force produce message to consumer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timerTick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TestSiloAndClientConfigurator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TimerTick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timerTick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await timerTick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await timerTick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//Give some time for stream to deliver message</w:t>
      </w:r>
      <w:r>
        <w:br/>
      </w:r>
      <w:r>
        <w:rPr>
          <w:rStyle w:val="NormalTok"/>
        </w:rPr>
        <w:t xml:space="preserve">        await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await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StopAllSilosAsync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Assert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_loggerMock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_loggerMock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"Grain {0} receive: {1}"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&gt;()),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Exactly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這個測試類別的程式碼內容中使用了2個技巧：</w:t>
      </w:r>
    </w:p>
    <w:p>
      <w:pPr>
        <w:numPr>
          <w:ilvl w:val="1"/>
          <w:numId w:val="1006"/>
        </w:numPr>
        <w:pStyle w:val="Compact"/>
      </w:pPr>
      <w:r>
        <w:t xml:space="preserve">使用</w:t>
      </w:r>
      <w:r>
        <w:t xml:space="preserve"> </w:t>
      </w:r>
      <w:hyperlink r:id="rId36">
        <w:r>
          <w:rPr>
            <w:rStyle w:val="Hyperlink"/>
            <w:bCs/>
            <w:b/>
          </w:rPr>
          <w:t xml:space="preserve">ILogger.Moq</w:t>
        </w:r>
      </w:hyperlink>
      <w:r>
        <w:t xml:space="preserve"> </w:t>
      </w:r>
      <w:r>
        <w:t xml:space="preserve">套件提供的功能，來檢驗</w:t>
      </w:r>
      <w:r>
        <w:t xml:space="preserve"> </w:t>
      </w:r>
      <w:r>
        <w:rPr>
          <w:rStyle w:val="VerbatimChar"/>
        </w:rPr>
        <w:t xml:space="preserve">ManualConsumerGrain</w:t>
      </w:r>
      <w:r>
        <w:t xml:space="preserve"> </w:t>
      </w:r>
      <w:r>
        <w:t xml:space="preserve">是否有正確的寫log，也就是有接收到事件流訊息（這需要包裝成LoggerFactory的形式，然後在Silo依賴注入，如此在Grain的建構子才能產生用此套件的Logger實體）。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由於原本</w:t>
      </w:r>
      <w:r>
        <w:t xml:space="preserve"> </w:t>
      </w:r>
      <w:r>
        <w:rPr>
          <w:rStyle w:val="VerbatimChar"/>
        </w:rPr>
        <w:t xml:space="preserve">ProducerGrain</w:t>
      </w:r>
      <w:r>
        <w:t xml:space="preserve"> </w:t>
      </w:r>
      <w:r>
        <w:t xml:space="preserve">的stream訊息產生機制是用一秒執行一次的Timer來發送，所以在TestSilo的初始配置程式碼中，塞入一個Mock的</w:t>
      </w:r>
      <w:r>
        <w:t xml:space="preserve"> </w:t>
      </w:r>
      <w:hyperlink r:id="rId37">
        <w:r>
          <w:rPr>
            <w:rStyle w:val="VerbatimChar"/>
          </w:rPr>
          <w:t xml:space="preserve">ITimerRegistry</w:t>
        </w:r>
      </w:hyperlink>
      <w:r>
        <w:t xml:space="preserve"> </w:t>
      </w:r>
      <w:r>
        <w:t xml:space="preserve">依賴注入服務。</w:t>
      </w:r>
      <w:r>
        <w:br/>
      </w:r>
      <w:r>
        <w:t xml:space="preserve">（因為當Grain要呼叫RegisterTimer的API新增Timer時，實際上底層都會透過Orleans的底層TimerRegistry來跟Orleans Runtime註冊，讓Timer時間到時，由Orleans Runtime觸發執行）</w:t>
      </w:r>
      <w:r>
        <w:br/>
      </w:r>
      <w:r>
        <w:t xml:space="preserve">這樣當ProducerGrain的Timer建立時，就能將Timer執行的方法內容用Moq框架提供的callback API，來取得可呼叫的參考實體，以便等下在測試方法的實作程式碼中，手動呼叫Timer的Tick方法來強制產生事件流訊息，如此就能在測試方法中手動控制訊息產生，以此來檢驗Consumer端有正確接收到訊息。</w:t>
      </w:r>
    </w:p>
    <w:p>
      <w:pPr>
        <w:pStyle w:val="FirstParagraph"/>
      </w:pPr>
      <w:r>
        <w:t xml:space="preserve">注意：當使用Orleans提供的In-Memory Stream Provider時，</w:t>
      </w:r>
      <w:r>
        <w:rPr>
          <w:bCs/>
          <w:b/>
        </w:rPr>
        <w:t xml:space="preserve">需要額外多配置一個In-Memory的Grain Storage 來儲存訊息，而且一定要將Provider名稱定為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PubSubStore</w:t>
      </w:r>
      <w:r>
        <w:t xml:space="preserve">，否則會出現錯誤訊息，所以需要的配置程式碼如下：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AddMemoryGrainStorage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"PubSubStore"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AddMemoryStreams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DefaultMemoryMessageBodySerializer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"Provider Name configured in Grain"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然後就可以執行測試，如果測試通過，就表示有接收到事件流訊息。</w:t>
      </w:r>
    </w:p>
    <w:p>
      <w:r>
        <w:br w:type="page"/>
      </w:r>
    </w:p>
    <w:bookmarkEnd w:id="38"/>
    <w:bookmarkStart w:id="55" w:name="Xc95ccee07b8df0b16c24ab020adae704c7f6104"/>
    <w:p>
      <w:pPr>
        <w:pStyle w:val="Heading2"/>
      </w:pPr>
      <w:r>
        <w:t xml:space="preserve">建立使用Azure Queue Storage作為Stream Provider的Silo Worker Service程式</w:t>
      </w:r>
    </w:p>
    <w:bookmarkStart w:id="46" w:name="建立執行silo的worker-service專案"/>
    <w:p>
      <w:pPr>
        <w:pStyle w:val="Heading3"/>
      </w:pPr>
      <w:r>
        <w:t xml:space="preserve">建立執行Silo的Worker Service專案</w:t>
      </w:r>
    </w:p>
    <w:p>
      <w:pPr>
        <w:numPr>
          <w:ilvl w:val="0"/>
          <w:numId w:val="1007"/>
        </w:numPr>
      </w:pPr>
      <w:r>
        <w:t xml:space="preserve">在git專案的根目錄使用命令列建立一個新的Worker Service專案</w:t>
      </w:r>
      <w:r>
        <w:t xml:space="preserve"> </w:t>
      </w:r>
      <w:r>
        <w:rPr>
          <w:bCs/>
          <w:b/>
        </w:rPr>
        <w:t xml:space="preserve">RpcDemo.Hosting.Worker</w:t>
      </w:r>
      <w:r>
        <w:t xml:space="preserve"> </w:t>
      </w:r>
      <w:r>
        <w:t xml:space="preserve">到</w:t>
      </w:r>
      <w:r>
        <w:t xml:space="preserve"> </w:t>
      </w:r>
      <w:r>
        <w:rPr>
          <w:iCs/>
          <w:i/>
        </w:rPr>
        <w:t xml:space="preserve">src/Hosting/Server</w:t>
      </w:r>
      <w:r>
        <w:t xml:space="preserve"> </w:t>
      </w:r>
      <w:r>
        <w:t xml:space="preserve">目錄內：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new worker --no-restore --name RpcDemo.Hosting.Worker --output src/Hosting/Server/RpcDemo.Hosting.Worker</w:t>
      </w:r>
    </w:p>
    <w:p>
      <w:pPr>
        <w:numPr>
          <w:ilvl w:val="0"/>
          <w:numId w:val="1000"/>
        </w:numPr>
      </w:pPr>
      <w:r>
        <w:t xml:space="preserve">將此專案加入根目錄的Orleans.sln方案的</w:t>
      </w:r>
      <w:r>
        <w:t xml:space="preserve"> </w:t>
      </w:r>
      <w:r>
        <w:rPr>
          <w:iCs/>
          <w:i/>
        </w:rPr>
        <w:t xml:space="preserve">Hosting/Server</w:t>
      </w:r>
      <w:r>
        <w:t xml:space="preserve"> </w:t>
      </w:r>
      <w:r>
        <w:t xml:space="preserve">方案資料夾(Solution Folder)中：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sln add ./src/Hosting/Server/RpcDemo.Hosting.Worker/RpcDemo.Hosting.Worker.csproj --solution-folder Hosting/Server</w:t>
      </w:r>
    </w:p>
    <w:p>
      <w:pPr>
        <w:numPr>
          <w:ilvl w:val="0"/>
          <w:numId w:val="1007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RpcDemo.Grains.EventStreams</w:t>
      </w:r>
      <w:r>
        <w:t xml:space="preserve"> </w:t>
      </w:r>
      <w:r>
        <w:t xml:space="preserve">專案加入至此專案的專案對專案參考(project-to-project reference)中。</w:t>
      </w:r>
    </w:p>
    <w:p>
      <w:pPr>
        <w:numPr>
          <w:ilvl w:val="0"/>
          <w:numId w:val="1007"/>
        </w:numPr>
      </w:pPr>
      <w:r>
        <w:t xml:space="preserve">安裝/更新下列Nuget套件至此專案中：</w:t>
      </w:r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Microsoft.Extensions.Hosting</w:t>
        </w:r>
      </w:hyperlink>
    </w:p>
    <w:p>
      <w:pPr>
        <w:numPr>
          <w:ilvl w:val="1"/>
          <w:numId w:val="1008"/>
        </w:numPr>
        <w:pStyle w:val="Compact"/>
      </w:pPr>
      <w:hyperlink r:id="rId40">
        <w:r>
          <w:rPr>
            <w:rStyle w:val="Hyperlink"/>
          </w:rPr>
          <w:t xml:space="preserve">Microsoft.Orleans.Persistence.AzureStorage</w:t>
        </w:r>
      </w:hyperlink>
    </w:p>
    <w:p>
      <w:pPr>
        <w:numPr>
          <w:ilvl w:val="1"/>
          <w:numId w:val="1008"/>
        </w:numPr>
        <w:pStyle w:val="Compact"/>
      </w:pPr>
      <w:hyperlink r:id="rId41">
        <w:r>
          <w:rPr>
            <w:rStyle w:val="Hyperlink"/>
          </w:rPr>
          <w:t xml:space="preserve">Microsoft.Orleans.Streaming.AzureStorage</w:t>
        </w:r>
      </w:hyperlink>
    </w:p>
    <w:p>
      <w:pPr>
        <w:numPr>
          <w:ilvl w:val="1"/>
          <w:numId w:val="1008"/>
        </w:numPr>
        <w:pStyle w:val="Compact"/>
      </w:pPr>
      <w:hyperlink r:id="rId42">
        <w:r>
          <w:rPr>
            <w:rStyle w:val="Hyperlink"/>
          </w:rPr>
          <w:t xml:space="preserve">Microsoft.Orleans.Server</w:t>
        </w:r>
      </w:hyperlink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Serilog.Extensions.Hosting</w:t>
        </w:r>
      </w:hyperlink>
    </w:p>
    <w:p>
      <w:pPr>
        <w:numPr>
          <w:ilvl w:val="1"/>
          <w:numId w:val="1008"/>
        </w:numPr>
        <w:pStyle w:val="Compact"/>
      </w:pPr>
      <w:hyperlink r:id="rId44">
        <w:r>
          <w:rPr>
            <w:rStyle w:val="Hyperlink"/>
          </w:rPr>
          <w:t xml:space="preserve">Serilog.Sinks.Console</w:t>
        </w:r>
      </w:hyperlink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Serilog.Sinks.Debug</w:t>
        </w:r>
      </w:hyperlink>
    </w:p>
    <w:p>
      <w:pPr>
        <w:numPr>
          <w:ilvl w:val="0"/>
          <w:numId w:val="1007"/>
        </w:numPr>
      </w:pPr>
      <w:r>
        <w:t xml:space="preserve">將專案中的</w:t>
      </w:r>
      <w:r>
        <w:t xml:space="preserve"> </w:t>
      </w:r>
      <w:r>
        <w:rPr>
          <w:iCs/>
          <w:i/>
        </w:rPr>
        <w:t xml:space="preserve">Worker.cs</w:t>
      </w:r>
      <w:r>
        <w:t xml:space="preserve"> </w:t>
      </w:r>
      <w:r>
        <w:t xml:space="preserve">檔刪除，修改</w:t>
      </w:r>
      <w:r>
        <w:t xml:space="preserve"> </w:t>
      </w:r>
      <w:r>
        <w:rPr>
          <w:bCs/>
          <w:b/>
        </w:rPr>
        <w:t xml:space="preserve">Program.cs</w:t>
      </w:r>
      <w:r>
        <w:t xml:space="preserve"> </w:t>
      </w:r>
      <w:r>
        <w:t xml:space="preserve">檔為下列內容：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Serilog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Serilog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LoggerConfiguration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MinimumLevel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Override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"Microsoft"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LogEventLevel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Enrich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FromLogContext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IHost 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CreateDefaultBuilder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UseSerilog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ISiloBuilder siloBuilder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"silo1"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"Stream-Demo"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AddAzureTableGrainStorage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"PubSubStore"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ConfigureTableServiceClient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"UseDevelopmentStorage=true"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AddAzureQueueStreams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AzureQueueOptions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optionsBuilder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optionsBuilder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ConfigureQueueServiceClient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"UseDevelopmentStorage=true"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ManualConsumerGrain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await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RunAsync</w:t>
      </w:r>
      <w:r>
        <w:rPr>
          <w:rStyle w:val="OperatorTok"/>
        </w:rPr>
        <w:t xml:space="preserve">();</w:t>
      </w:r>
    </w:p>
    <w:p>
      <w:pPr>
        <w:numPr>
          <w:ilvl w:val="0"/>
          <w:numId w:val="1000"/>
        </w:numPr>
      </w:pPr>
      <w:r>
        <w:t xml:space="preserve">這邊要注意的是，由於Azure Queue Storage的名稱合法字元規則是英數字大小寫以及『-』符號，而Orleans的Stream Provider會將Silo ClusterOption中設定的ServiceId納入到Azure Queue Storage的名稱中，所以在此範例中，ServiceId設定不能使用到Azure Queue Storage不容許的字元。</w:t>
      </w:r>
      <w:r>
        <w:br/>
      </w:r>
      <w:r>
        <w:t xml:space="preserve">還有AzureQueueStorage跟In-Memory Storage一樣，也需要有個叫</w:t>
      </w:r>
      <w:r>
        <w:t xml:space="preserve"> </w:t>
      </w:r>
      <w:r>
        <w:rPr>
          <w:bCs/>
          <w:b/>
        </w:rPr>
        <w:t xml:space="preserve">PubSubStore</w:t>
      </w:r>
      <w:r>
        <w:t xml:space="preserve"> </w:t>
      </w:r>
      <w:r>
        <w:t xml:space="preserve">的Grain Storage Provider也配置才能正常作用，所以這裡也配置了一個Azure Table Storage的Provider供Stream provider使用。</w:t>
      </w:r>
    </w:p>
    <w:bookmarkEnd w:id="46"/>
    <w:bookmarkStart w:id="54" w:name="建立呼叫的client端console專案"/>
    <w:p>
      <w:pPr>
        <w:pStyle w:val="Heading3"/>
      </w:pPr>
      <w:r>
        <w:t xml:space="preserve">建立呼叫的Client端Console專案</w:t>
      </w:r>
    </w:p>
    <w:p>
      <w:pPr>
        <w:numPr>
          <w:ilvl w:val="0"/>
          <w:numId w:val="1009"/>
        </w:numPr>
      </w:pPr>
      <w:r>
        <w:t xml:space="preserve">在git專案的根目錄建立一個新的Console專案</w:t>
      </w:r>
      <w:r>
        <w:t xml:space="preserve"> </w:t>
      </w:r>
      <w:r>
        <w:rPr>
          <w:bCs/>
          <w:b/>
        </w:rPr>
        <w:t xml:space="preserve">RpcDemo.Client.StreamConsole</w:t>
      </w:r>
      <w:r>
        <w:t xml:space="preserve"> </w:t>
      </w:r>
      <w:r>
        <w:t xml:space="preserve">在</w:t>
      </w:r>
      <w:r>
        <w:t xml:space="preserve"> </w:t>
      </w:r>
      <w:r>
        <w:rPr>
          <w:iCs/>
          <w:i/>
        </w:rPr>
        <w:t xml:space="preserve">src/Hosting/Client</w:t>
      </w:r>
      <w:r>
        <w:t xml:space="preserve"> </w:t>
      </w:r>
      <w:r>
        <w:t xml:space="preserve">目錄下：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new console --framework net6.0 --no-restore --name RpcDemo.Client.StreamConsole --output src/Hosting/Client/RpcDemo.Client.StreamConsole</w:t>
      </w:r>
    </w:p>
    <w:p>
      <w:pPr>
        <w:numPr>
          <w:ilvl w:val="0"/>
          <w:numId w:val="1000"/>
        </w:numPr>
      </w:pPr>
      <w:r>
        <w:t xml:space="preserve">將此專案加入根目錄的Orleans.sln方案的</w:t>
      </w:r>
      <w:r>
        <w:t xml:space="preserve"> </w:t>
      </w:r>
      <w:r>
        <w:rPr>
          <w:iCs/>
          <w:i/>
        </w:rPr>
        <w:t xml:space="preserve">Hosting/Client</w:t>
      </w:r>
      <w:r>
        <w:t xml:space="preserve"> </w:t>
      </w:r>
      <w:r>
        <w:t xml:space="preserve">方案資料夾(Solution Folder)中：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sln add ./src/Hosting/Client/RpcDemo.Client.StreamConsole/RpcDemo.Client.StreamConsole.csproj --solution-folder Hosting/Client</w:t>
      </w:r>
    </w:p>
    <w:p>
      <w:pPr>
        <w:numPr>
          <w:ilvl w:val="0"/>
          <w:numId w:val="1009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RpcDemo.Interfaces.EventStreams</w:t>
      </w:r>
      <w:r>
        <w:t xml:space="preserve"> </w:t>
      </w:r>
      <w:r>
        <w:t xml:space="preserve">專案加入至此專案的專案對專案參考(project-to-project reference)中。</w:t>
      </w:r>
    </w:p>
    <w:p>
      <w:pPr>
        <w:numPr>
          <w:ilvl w:val="0"/>
          <w:numId w:val="1009"/>
        </w:numPr>
      </w:pPr>
      <w:r>
        <w:t xml:space="preserve">安裝/更新下列Nuget套件至此專案中：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Microsoft.Orleans.Client</w:t>
        </w:r>
      </w:hyperlink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Serilog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Serilog.Extensions.Hosting</w:t>
        </w:r>
      </w:hyperlink>
    </w:p>
    <w:p>
      <w:pPr>
        <w:numPr>
          <w:ilvl w:val="1"/>
          <w:numId w:val="1010"/>
        </w:numPr>
        <w:pStyle w:val="Compact"/>
      </w:pPr>
      <w:hyperlink r:id="rId44">
        <w:r>
          <w:rPr>
            <w:rStyle w:val="Hyperlink"/>
          </w:rPr>
          <w:t xml:space="preserve">Serilog.Sinks.Console</w:t>
        </w:r>
      </w:hyperlink>
    </w:p>
    <w:p>
      <w:pPr>
        <w:numPr>
          <w:ilvl w:val="0"/>
          <w:numId w:val="1009"/>
        </w:numPr>
      </w:pPr>
      <w:r>
        <w:t xml:space="preserve">專案中的</w:t>
      </w:r>
      <w:r>
        <w:t xml:space="preserve"> </w:t>
      </w:r>
      <w:r>
        <w:rPr>
          <w:bCs/>
          <w:b/>
        </w:rPr>
        <w:t xml:space="preserve">Program.cs</w:t>
      </w:r>
      <w:r>
        <w:t xml:space="preserve"> </w:t>
      </w:r>
      <w:r>
        <w:t xml:space="preserve">的內容修改為如下：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Serilog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LoggerConfiguration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"Stream-Demo"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IProducerGrain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IManualConsumerGrain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AddSerilog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any key to start connecting to Silo"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Connected to Silo, press any key to start Orleans stream demo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IProducerGrain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"sender1"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streamNamespace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Producer Grain (sender1) is starting to produce messages in stream every second,"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any key to create Consumer Grain (receiver1) and subscribe the stream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receiver1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IManualConsumerGrain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"receiver1"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receiver1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Consumer Grain (receiver1) is subscribing the stream,"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any key to creat another Consumer Grain (receiver2) and subscribe the stream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receiver2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IManualConsumerGrain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"receiver2"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receiver2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Consumer Grain (receiver2) is subscribing the stream,"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any key to stop producing messages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receiver1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UnSubscribe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receiver2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UnSubscribe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"Stopped streaming in Producer Grain, press any key to disconnect from Silo and exit"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</w:p>
    <w:p>
      <w:pPr>
        <w:numPr>
          <w:ilvl w:val="0"/>
          <w:numId w:val="1009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.vscode/tasks.json</w:t>
      </w:r>
      <w:r>
        <w:t xml:space="preserve"> </w:t>
      </w:r>
      <w:r>
        <w:t xml:space="preserve">設定檔內新增此Stream範例專案的Server和Client建置設定：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tasks...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stream demo"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"build stream server"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"build stream client"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stream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"build"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"${workspaceFolder}/src/Hosting/Client/RpcDemo.Client.StreamConsole/RpcDemo.Client.StreamConsole.csproj"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"/property:GenerateFullPaths=true"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"/consoleloggerparameters:NoSummary"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"problemMatcher"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"$msCompile"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stream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"build"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"${workspaceFolder}/src/Hosting/Server/RpcDemo.Hosting.Worker/RpcDemo.Hosting.Worker.csproj"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"/property:GenerateFullPaths=true"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"/consoleloggerparameters:NoSummary"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"problemMatcher"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"$msCompile"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.vscode/launch.json</w:t>
      </w:r>
      <w:r>
        <w:t xml:space="preserve"> </w:t>
      </w:r>
      <w:r>
        <w:t xml:space="preserve">設定檔內新增此Stream範例專案的Server和Client除錯設定：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"configurations"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debug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configurations...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 Stream Silo"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"coreclr"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"preLaunchTask"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stream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changed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frameworks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"program"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"${workspaceFolder}/src/Hosting/Server/RpcDemo.Hosting.Worker/bin/Debug/net6.0/RpcDemo.Hosting.Worker.dll"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"${workspaceFolder}/src/Hosting/Server/RpcDemo.Hosting.Worker"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"integratedTerminal"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"stopAtEntry"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 Stream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"coreclr"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"preLaunchTask"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stream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changed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frameworks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"program"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"${workspaceFolder}/src/Hosting/Client/RpcDemo.Client.StreamConsole/bin/Debug/net6.0/RpcDemo.Client.StreamConsole.dll"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"${workspaceFolder}/src/Hosting/Client/RpcDemo.Client.StreamConsole"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"externalTerminal"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"stopAtEntry"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在本機端執行Azurite Local Storage Emulator， 然後在Visual Studio Code依次執行除錯設定</w:t>
      </w:r>
      <w:r>
        <w:t xml:space="preserve"> </w:t>
      </w:r>
      <w:r>
        <w:rPr>
          <w:bCs/>
          <w:b/>
        </w:rPr>
        <w:t xml:space="preserve">Launch Stream Silo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Launch Stream Client</w:t>
      </w:r>
      <w:r>
        <w:t xml:space="preserve">，可以在Visual Studio的 Terminal 和 Debug Console 看到Stream範例的執行結果Log：</w:t>
      </w:r>
    </w:p>
    <w:p>
      <w:pPr>
        <w:pStyle w:val="BodyText"/>
      </w:pPr>
      <w:r>
        <w:drawing>
          <wp:inline>
            <wp:extent cx="5334000" cy="304449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stream_demo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完整範例的程式碼：</w:t>
      </w:r>
      <w:r>
        <w:br/>
      </w:r>
      <w:hyperlink r:id="rId53">
        <w:r>
          <w:rPr>
            <w:rStyle w:val="Hyperlink"/>
          </w:rPr>
          <w:t xml:space="preserve">https://github.com/windperson/OrleansRpcDemo/tree/day20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明天再來繼續介紹事件流Grain的隱式訂閱寫法，以及直接從Client端訂閱事件流的寫法。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hyperlink" Id="rId36" Target="https://github.com/adrianiftode/moq.ilogger" TargetMode="External" /><Relationship Type="http://schemas.openxmlformats.org/officeDocument/2006/relationships/hyperlink" Id="rId26" Target="https://github.com/dotnet/orleans/issues/7059#issuecomment-823645203" TargetMode="External" /><Relationship Type="http://schemas.openxmlformats.org/officeDocument/2006/relationships/hyperlink" Id="rId20" Target="https://github.com/windperson/OrleansRpcDemo/tree/day18" TargetMode="External" /><Relationship Type="http://schemas.openxmlformats.org/officeDocument/2006/relationships/hyperlink" Id="rId53" Target="https://github.com/windperson/OrleansRpcDemo/tree/day20" TargetMode="External" /><Relationship Type="http://schemas.openxmlformats.org/officeDocument/2006/relationships/hyperlink" Id="rId37" Target="https://learn.microsoft.com/en-us/dotnet/api/orleans.timers.itimerregistry" TargetMode="External" /><Relationship Type="http://schemas.openxmlformats.org/officeDocument/2006/relationships/hyperlink" Id="rId29" Target="https://www.nuget.org/packages/ILogger.Moq" TargetMode="External" /><Relationship Type="http://schemas.openxmlformats.org/officeDocument/2006/relationships/hyperlink" Id="rId39" Target="https://www.nuget.org/packages/Microsoft.Extensions.Hosting" TargetMode="External" /><Relationship Type="http://schemas.openxmlformats.org/officeDocument/2006/relationships/hyperlink" Id="rId23" Target="https://www.nuget.org/packages/Microsoft.Extensions.Logging.Abstractions" TargetMode="External" /><Relationship Type="http://schemas.openxmlformats.org/officeDocument/2006/relationships/hyperlink" Id="rId30" Target="https://www.nuget.org/packages/Microsoft.NET.Test.Sdk/" TargetMode="External" /><Relationship Type="http://schemas.openxmlformats.org/officeDocument/2006/relationships/hyperlink" Id="rId47" Target="https://www.nuget.org/packages/Microsoft.Orleans.Client" TargetMode="External" /><Relationship Type="http://schemas.openxmlformats.org/officeDocument/2006/relationships/hyperlink" Id="rId22" Target="https://www.nuget.org/packages/Microsoft.Orleans.CodeGenerator.MSBuild" TargetMode="External" /><Relationship Type="http://schemas.openxmlformats.org/officeDocument/2006/relationships/hyperlink" Id="rId25" Target="https://www.nuget.org/packages/Microsoft.Orleans.Core" TargetMode="External" /><Relationship Type="http://schemas.openxmlformats.org/officeDocument/2006/relationships/hyperlink" Id="rId21" Target="https://www.nuget.org/packages/Microsoft.Orleans.Core.Abstractions" TargetMode="External" /><Relationship Type="http://schemas.openxmlformats.org/officeDocument/2006/relationships/hyperlink" Id="rId40" Target="https://www.nuget.org/packages/Microsoft.Orleans.Persistence.AzureStorage" TargetMode="External" /><Relationship Type="http://schemas.openxmlformats.org/officeDocument/2006/relationships/hyperlink" Id="rId24" Target="https://www.nuget.org/packages/Microsoft.Orleans.Runtime.Abstractions" TargetMode="External" /><Relationship Type="http://schemas.openxmlformats.org/officeDocument/2006/relationships/hyperlink" Id="rId42" Target="https://www.nuget.org/packages/Microsoft.Orleans.Server" TargetMode="External" /><Relationship Type="http://schemas.openxmlformats.org/officeDocument/2006/relationships/hyperlink" Id="rId41" Target="https://www.nuget.org/packages/Microsoft.Orleans.Streaming.AzureStorage" TargetMode="External" /><Relationship Type="http://schemas.openxmlformats.org/officeDocument/2006/relationships/hyperlink" Id="rId31" Target="https://www.nuget.org/packages/Microsoft.Orleans.TestingHost" TargetMode="External" /><Relationship Type="http://schemas.openxmlformats.org/officeDocument/2006/relationships/hyperlink" Id="rId32" Target="https://www.nuget.org/packages/Moq" TargetMode="External" /><Relationship Type="http://schemas.openxmlformats.org/officeDocument/2006/relationships/hyperlink" Id="rId48" Target="https://www.nuget.org/packages/Serilog" TargetMode="External" /><Relationship Type="http://schemas.openxmlformats.org/officeDocument/2006/relationships/hyperlink" Id="rId49" Target="https://www.nuget.org/packages/Serilog.Extensions.Hosting" TargetMode="External" /><Relationship Type="http://schemas.openxmlformats.org/officeDocument/2006/relationships/hyperlink" Id="rId43" Target="https://www.nuget.org/packages/Serilog.Extensions.Hosting/" TargetMode="External" /><Relationship Type="http://schemas.openxmlformats.org/officeDocument/2006/relationships/hyperlink" Id="rId44" Target="https://www.nuget.org/packages/Serilog.Sinks.Console" TargetMode="External" /><Relationship Type="http://schemas.openxmlformats.org/officeDocument/2006/relationships/hyperlink" Id="rId45" Target="https://www.nuget.org/packages/Serilog.Sinks.Debug" TargetMode="External" /><Relationship Type="http://schemas.openxmlformats.org/officeDocument/2006/relationships/hyperlink" Id="rId28" Target="https://www.nuget.org/packages/coverlet.collector" TargetMode="External" /><Relationship Type="http://schemas.openxmlformats.org/officeDocument/2006/relationships/hyperlink" Id="rId33" Target="https://www.nuget.org/packages/xunit" TargetMode="External" /><Relationship Type="http://schemas.openxmlformats.org/officeDocument/2006/relationships/hyperlink" Id="rId35" Target="https://www.nuget.org/packages/xunit.runner.console" TargetMode="External" /><Relationship Type="http://schemas.openxmlformats.org/officeDocument/2006/relationships/hyperlink" Id="rId34" Target="https://www.nuget.org/packages/xunit.runner.visualstud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adrianiftode/moq.ilogger" TargetMode="External" /><Relationship Type="http://schemas.openxmlformats.org/officeDocument/2006/relationships/hyperlink" Id="rId26" Target="https://github.com/dotnet/orleans/issues/7059#issuecomment-823645203" TargetMode="External" /><Relationship Type="http://schemas.openxmlformats.org/officeDocument/2006/relationships/hyperlink" Id="rId20" Target="https://github.com/windperson/OrleansRpcDemo/tree/day18" TargetMode="External" /><Relationship Type="http://schemas.openxmlformats.org/officeDocument/2006/relationships/hyperlink" Id="rId53" Target="https://github.com/windperson/OrleansRpcDemo/tree/day20" TargetMode="External" /><Relationship Type="http://schemas.openxmlformats.org/officeDocument/2006/relationships/hyperlink" Id="rId37" Target="https://learn.microsoft.com/en-us/dotnet/api/orleans.timers.itimerregistry" TargetMode="External" /><Relationship Type="http://schemas.openxmlformats.org/officeDocument/2006/relationships/hyperlink" Id="rId29" Target="https://www.nuget.org/packages/ILogger.Moq" TargetMode="External" /><Relationship Type="http://schemas.openxmlformats.org/officeDocument/2006/relationships/hyperlink" Id="rId39" Target="https://www.nuget.org/packages/Microsoft.Extensions.Hosting" TargetMode="External" /><Relationship Type="http://schemas.openxmlformats.org/officeDocument/2006/relationships/hyperlink" Id="rId23" Target="https://www.nuget.org/packages/Microsoft.Extensions.Logging.Abstractions" TargetMode="External" /><Relationship Type="http://schemas.openxmlformats.org/officeDocument/2006/relationships/hyperlink" Id="rId30" Target="https://www.nuget.org/packages/Microsoft.NET.Test.Sdk/" TargetMode="External" /><Relationship Type="http://schemas.openxmlformats.org/officeDocument/2006/relationships/hyperlink" Id="rId47" Target="https://www.nuget.org/packages/Microsoft.Orleans.Client" TargetMode="External" /><Relationship Type="http://schemas.openxmlformats.org/officeDocument/2006/relationships/hyperlink" Id="rId22" Target="https://www.nuget.org/packages/Microsoft.Orleans.CodeGenerator.MSBuild" TargetMode="External" /><Relationship Type="http://schemas.openxmlformats.org/officeDocument/2006/relationships/hyperlink" Id="rId25" Target="https://www.nuget.org/packages/Microsoft.Orleans.Core" TargetMode="External" /><Relationship Type="http://schemas.openxmlformats.org/officeDocument/2006/relationships/hyperlink" Id="rId21" Target="https://www.nuget.org/packages/Microsoft.Orleans.Core.Abstractions" TargetMode="External" /><Relationship Type="http://schemas.openxmlformats.org/officeDocument/2006/relationships/hyperlink" Id="rId40" Target="https://www.nuget.org/packages/Microsoft.Orleans.Persistence.AzureStorage" TargetMode="External" /><Relationship Type="http://schemas.openxmlformats.org/officeDocument/2006/relationships/hyperlink" Id="rId24" Target="https://www.nuget.org/packages/Microsoft.Orleans.Runtime.Abstractions" TargetMode="External" /><Relationship Type="http://schemas.openxmlformats.org/officeDocument/2006/relationships/hyperlink" Id="rId42" Target="https://www.nuget.org/packages/Microsoft.Orleans.Server" TargetMode="External" /><Relationship Type="http://schemas.openxmlformats.org/officeDocument/2006/relationships/hyperlink" Id="rId41" Target="https://www.nuget.org/packages/Microsoft.Orleans.Streaming.AzureStorage" TargetMode="External" /><Relationship Type="http://schemas.openxmlformats.org/officeDocument/2006/relationships/hyperlink" Id="rId31" Target="https://www.nuget.org/packages/Microsoft.Orleans.TestingHost" TargetMode="External" /><Relationship Type="http://schemas.openxmlformats.org/officeDocument/2006/relationships/hyperlink" Id="rId32" Target="https://www.nuget.org/packages/Moq" TargetMode="External" /><Relationship Type="http://schemas.openxmlformats.org/officeDocument/2006/relationships/hyperlink" Id="rId48" Target="https://www.nuget.org/packages/Serilog" TargetMode="External" /><Relationship Type="http://schemas.openxmlformats.org/officeDocument/2006/relationships/hyperlink" Id="rId49" Target="https://www.nuget.org/packages/Serilog.Extensions.Hosting" TargetMode="External" /><Relationship Type="http://schemas.openxmlformats.org/officeDocument/2006/relationships/hyperlink" Id="rId43" Target="https://www.nuget.org/packages/Serilog.Extensions.Hosting/" TargetMode="External" /><Relationship Type="http://schemas.openxmlformats.org/officeDocument/2006/relationships/hyperlink" Id="rId44" Target="https://www.nuget.org/packages/Serilog.Sinks.Console" TargetMode="External" /><Relationship Type="http://schemas.openxmlformats.org/officeDocument/2006/relationships/hyperlink" Id="rId45" Target="https://www.nuget.org/packages/Serilog.Sinks.Debug" TargetMode="External" /><Relationship Type="http://schemas.openxmlformats.org/officeDocument/2006/relationships/hyperlink" Id="rId28" Target="https://www.nuget.org/packages/coverlet.collector" TargetMode="External" /><Relationship Type="http://schemas.openxmlformats.org/officeDocument/2006/relationships/hyperlink" Id="rId33" Target="https://www.nuget.org/packages/xunit" TargetMode="External" /><Relationship Type="http://schemas.openxmlformats.org/officeDocument/2006/relationships/hyperlink" Id="rId35" Target="https://www.nuget.org/packages/xunit.runner.console" TargetMode="External" /><Relationship Type="http://schemas.openxmlformats.org/officeDocument/2006/relationships/hyperlink" Id="rId34" Target="https://www.nuget.org/packages/xunit.runner.visualstu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2023-02-04T20:26:57Z</dcterms:created>
  <dcterms:modified xsi:type="dcterms:W3CDTF">2023-02-04T20:26:57Z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